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50" w:rsidRPr="003D3150" w:rsidRDefault="003D3150" w:rsidP="003D3150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FONTOS ÉRTESÍTÉS A FELVÉTELIZŐ TANULÓK SZÁMÁRA </w:t>
      </w:r>
    </w:p>
    <w:p w:rsidR="003D3150" w:rsidRDefault="003D3150" w:rsidP="00FE51C8">
      <w:pPr>
        <w:pStyle w:val="p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tanulók azonosítása az általános iskolás diákkönyvecske felmutatásával fog történni, amiben a tanuló fényképe található, az </w:t>
      </w:r>
      <w:r w:rsidR="007B73CC">
        <w:rPr>
          <w:sz w:val="28"/>
          <w:szCs w:val="28"/>
        </w:rPr>
        <w:t xml:space="preserve">általános </w:t>
      </w:r>
      <w:r>
        <w:rPr>
          <w:sz w:val="28"/>
          <w:szCs w:val="28"/>
        </w:rPr>
        <w:t>iskola pecsétjével lehitelesítve. A tanulók kötelesek felmutatni a könyvecskét az ügyeletes tanárnak</w:t>
      </w:r>
      <w:r w:rsidR="001B785C">
        <w:rPr>
          <w:sz w:val="28"/>
          <w:szCs w:val="28"/>
        </w:rPr>
        <w:t xml:space="preserve"> a felvételi vizsga helyszínére érkezve</w:t>
      </w:r>
      <w:r>
        <w:rPr>
          <w:sz w:val="28"/>
          <w:szCs w:val="28"/>
        </w:rPr>
        <w:t>. Ez a felvételi vizsga minden részére érvényes. Azok a tanulók, akik ezt nem teszik meg, nem vehetnek részt a felvételi vizsgán.</w:t>
      </w:r>
    </w:p>
    <w:p w:rsidR="003D3150" w:rsidRDefault="004077D0" w:rsidP="00FE51C8">
      <w:pPr>
        <w:pStyle w:val="p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Azok a tanulók, akik </w:t>
      </w:r>
      <w:r w:rsidR="001B785C">
        <w:rPr>
          <w:sz w:val="28"/>
          <w:szCs w:val="28"/>
        </w:rPr>
        <w:t>201</w:t>
      </w:r>
      <w:r w:rsidR="007B73CC">
        <w:rPr>
          <w:sz w:val="28"/>
          <w:szCs w:val="28"/>
        </w:rPr>
        <w:t>9</w:t>
      </w:r>
      <w:r w:rsidR="001B785C">
        <w:rPr>
          <w:sz w:val="28"/>
          <w:szCs w:val="28"/>
        </w:rPr>
        <w:t xml:space="preserve">. </w:t>
      </w:r>
      <w:r w:rsidR="007B73CC">
        <w:rPr>
          <w:sz w:val="28"/>
          <w:szCs w:val="28"/>
        </w:rPr>
        <w:t>május</w:t>
      </w:r>
      <w:r w:rsidR="001B785C">
        <w:rPr>
          <w:sz w:val="28"/>
          <w:szCs w:val="28"/>
        </w:rPr>
        <w:t xml:space="preserve"> </w:t>
      </w:r>
      <w:r w:rsidR="007B73CC">
        <w:rPr>
          <w:sz w:val="28"/>
          <w:szCs w:val="28"/>
        </w:rPr>
        <w:t>3</w:t>
      </w:r>
      <w:r w:rsidR="001B785C">
        <w:rPr>
          <w:sz w:val="28"/>
          <w:szCs w:val="28"/>
        </w:rPr>
        <w:t xml:space="preserve">1-én részt vesznek </w:t>
      </w:r>
      <w:r>
        <w:rPr>
          <w:sz w:val="28"/>
          <w:szCs w:val="28"/>
        </w:rPr>
        <w:t>a diktandón (a szolfézs vizsga írásbeli részén),</w:t>
      </w:r>
      <w:r w:rsidR="001B785C">
        <w:rPr>
          <w:sz w:val="28"/>
          <w:szCs w:val="28"/>
        </w:rPr>
        <w:t xml:space="preserve"> legkésőbb</w:t>
      </w:r>
      <w:r>
        <w:rPr>
          <w:sz w:val="28"/>
          <w:szCs w:val="28"/>
        </w:rPr>
        <w:t xml:space="preserve"> </w:t>
      </w:r>
      <w:r w:rsidR="00F87598">
        <w:rPr>
          <w:sz w:val="28"/>
          <w:szCs w:val="28"/>
        </w:rPr>
        <w:t>30</w:t>
      </w:r>
      <w:r>
        <w:rPr>
          <w:sz w:val="28"/>
          <w:szCs w:val="28"/>
        </w:rPr>
        <w:t xml:space="preserve"> perc</w:t>
      </w:r>
      <w:r w:rsidR="008323B0">
        <w:rPr>
          <w:sz w:val="28"/>
          <w:szCs w:val="28"/>
        </w:rPr>
        <w:t>cel a kezdés előtt, vagyis 9.</w:t>
      </w:r>
      <w:r w:rsidR="00F87598">
        <w:rPr>
          <w:sz w:val="28"/>
          <w:szCs w:val="28"/>
        </w:rPr>
        <w:t>30</w:t>
      </w:r>
      <w:r>
        <w:rPr>
          <w:sz w:val="28"/>
          <w:szCs w:val="28"/>
        </w:rPr>
        <w:t xml:space="preserve">-kor a 27-es tanterem előtt kell </w:t>
      </w:r>
      <w:r w:rsidR="001B785C">
        <w:rPr>
          <w:sz w:val="28"/>
          <w:szCs w:val="28"/>
        </w:rPr>
        <w:t>hogy legyenek</w:t>
      </w:r>
      <w:r>
        <w:rPr>
          <w:sz w:val="28"/>
          <w:szCs w:val="28"/>
        </w:rPr>
        <w:t xml:space="preserve">. </w:t>
      </w:r>
    </w:p>
    <w:p w:rsidR="004077D0" w:rsidRDefault="004077D0" w:rsidP="00FE51C8">
      <w:pPr>
        <w:pStyle w:val="p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diktandót ceruzával írják.</w:t>
      </w:r>
    </w:p>
    <w:p w:rsidR="004077D0" w:rsidRDefault="001B785C" w:rsidP="00FE51C8">
      <w:pPr>
        <w:pStyle w:val="p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tanulóknál a diktandó helyszíné</w:t>
      </w:r>
      <w:r w:rsidR="004077D0">
        <w:rPr>
          <w:sz w:val="28"/>
          <w:szCs w:val="28"/>
        </w:rPr>
        <w:t xml:space="preserve">n </w:t>
      </w:r>
      <w:r>
        <w:rPr>
          <w:sz w:val="28"/>
          <w:szCs w:val="28"/>
        </w:rPr>
        <w:t>lehet: diák</w:t>
      </w:r>
      <w:r w:rsidR="004077D0">
        <w:rPr>
          <w:sz w:val="28"/>
          <w:szCs w:val="28"/>
        </w:rPr>
        <w:t>könyvecske</w:t>
      </w:r>
      <w:r>
        <w:rPr>
          <w:sz w:val="28"/>
          <w:szCs w:val="28"/>
        </w:rPr>
        <w:t>, ceruza, radírgumi</w:t>
      </w:r>
      <w:r w:rsidR="004077D0">
        <w:rPr>
          <w:sz w:val="28"/>
          <w:szCs w:val="28"/>
        </w:rPr>
        <w:t xml:space="preserve"> és vizes üveg. Minden mást, a mobiltelefonokkal együtt, </w:t>
      </w:r>
      <w:r w:rsidR="00F87598">
        <w:rPr>
          <w:sz w:val="28"/>
          <w:szCs w:val="28"/>
        </w:rPr>
        <w:t>a vizsga helyszínén egy arra előrelátott helyen</w:t>
      </w:r>
      <w:r w:rsidR="004077D0">
        <w:rPr>
          <w:sz w:val="28"/>
          <w:szCs w:val="28"/>
        </w:rPr>
        <w:t xml:space="preserve"> kell hagyniuk, vagy pedig </w:t>
      </w:r>
      <w:r>
        <w:rPr>
          <w:sz w:val="28"/>
          <w:szCs w:val="28"/>
        </w:rPr>
        <w:t xml:space="preserve">dolgaikat </w:t>
      </w:r>
      <w:r w:rsidR="004077D0">
        <w:rPr>
          <w:sz w:val="28"/>
          <w:szCs w:val="28"/>
        </w:rPr>
        <w:t>szüleiknél hagyhatják.</w:t>
      </w:r>
    </w:p>
    <w:p w:rsidR="001B785C" w:rsidRDefault="001B785C" w:rsidP="001B785C">
      <w:pPr>
        <w:pStyle w:val="p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Azok a tanulók, akik 201</w:t>
      </w:r>
      <w:r w:rsidR="007B73C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7B73CC">
        <w:rPr>
          <w:sz w:val="28"/>
          <w:szCs w:val="28"/>
        </w:rPr>
        <w:t>május</w:t>
      </w:r>
      <w:r>
        <w:rPr>
          <w:sz w:val="28"/>
          <w:szCs w:val="28"/>
        </w:rPr>
        <w:t xml:space="preserve"> </w:t>
      </w:r>
      <w:r w:rsidR="007B73CC">
        <w:rPr>
          <w:sz w:val="28"/>
          <w:szCs w:val="28"/>
        </w:rPr>
        <w:t>3</w:t>
      </w:r>
      <w:r>
        <w:rPr>
          <w:sz w:val="28"/>
          <w:szCs w:val="28"/>
        </w:rPr>
        <w:t>1-én részt vesznek a zeneelmélet vizsgán, legkésőbb 30 perccel a kezdés előtt, vagyis 10.30-kor a 27-es tanterem előtt kell hogy legyenek, hogy azonosítani tudják őket, illetve elfoglalják az előre kijelölt helyet és kitöltsék az azonosít</w:t>
      </w:r>
      <w:r w:rsidR="00F87598">
        <w:rPr>
          <w:sz w:val="28"/>
          <w:szCs w:val="28"/>
        </w:rPr>
        <w:t>ó</w:t>
      </w:r>
      <w:r>
        <w:rPr>
          <w:sz w:val="28"/>
          <w:szCs w:val="28"/>
        </w:rPr>
        <w:t xml:space="preserve"> lapokat. </w:t>
      </w:r>
    </w:p>
    <w:p w:rsidR="00681532" w:rsidRPr="00FF328A" w:rsidRDefault="001B785C" w:rsidP="0068153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>
        <w:rPr>
          <w:rFonts w:ascii="Times New Roman" w:hAnsi="Times New Roman" w:cs="Times New Roman"/>
          <w:sz w:val="28"/>
          <w:szCs w:val="28"/>
        </w:rPr>
        <w:t>A zeneelmélet vizsga válaszai a teszt átadásakor kötelezően kék színű tollal kell hogy kitöltve legyenek. Amennyiben ceruzával vannak megadva a válaszok, azok érvénytelennek minősülnek</w:t>
      </w:r>
      <w:r w:rsidR="00681532" w:rsidRPr="00FF328A">
        <w:rPr>
          <w:rFonts w:ascii="Times New Roman" w:eastAsia="Times New Roman" w:hAnsi="Times New Roman" w:cs="Times New Roman"/>
          <w:sz w:val="28"/>
          <w:szCs w:val="28"/>
          <w:lang w:eastAsia="sr-Latn-RS"/>
        </w:rPr>
        <w:t>.</w:t>
      </w:r>
    </w:p>
    <w:p w:rsidR="001B785C" w:rsidRDefault="001B785C" w:rsidP="001B785C">
      <w:pPr>
        <w:pStyle w:val="p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tanulóknál a zeneelméleti vizsga helyszínén lehet: diákkönyvecske, kék </w:t>
      </w:r>
      <w:r w:rsidR="007B73CC">
        <w:rPr>
          <w:sz w:val="28"/>
          <w:szCs w:val="28"/>
        </w:rPr>
        <w:t>golyós</w:t>
      </w:r>
      <w:r>
        <w:rPr>
          <w:sz w:val="28"/>
          <w:szCs w:val="28"/>
        </w:rPr>
        <w:t xml:space="preserve">toll, ceruza, radírgumi és vizes üveg. </w:t>
      </w:r>
      <w:r w:rsidR="00F87598">
        <w:rPr>
          <w:sz w:val="28"/>
          <w:szCs w:val="28"/>
        </w:rPr>
        <w:t>Minden mást, a mobiltelefonokkal együtt, a vizsga helyszínén egy arra előrelátott helyen kell hagyniuk, vagy pedig dolgaikat szüleiknél hagyhatják</w:t>
      </w:r>
      <w:r>
        <w:rPr>
          <w:sz w:val="28"/>
          <w:szCs w:val="28"/>
        </w:rPr>
        <w:t>.</w:t>
      </w:r>
    </w:p>
    <w:p w:rsidR="00681532" w:rsidRPr="00FF328A" w:rsidRDefault="001B785C" w:rsidP="0068153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>A felvételi vizsga helyszínén</w:t>
      </w:r>
      <w:r w:rsidR="007D4E37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r w:rsidR="00974B62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jelen lehetnek </w:t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>a vizsgabizottság</w:t>
      </w:r>
      <w:r w:rsidR="007D4E37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tagjai</w:t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, </w:t>
      </w:r>
      <w:r w:rsidR="007B73CC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szupervízor, </w:t>
      </w:r>
      <w:bookmarkStart w:id="0" w:name="_GoBack"/>
      <w:bookmarkEnd w:id="0"/>
      <w:r w:rsidR="007D4E37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>zongorakísérő-korrepet</w:t>
      </w:r>
      <w:r w:rsidR="007D4E37">
        <w:rPr>
          <w:rFonts w:ascii="Times New Roman" w:eastAsia="Times New Roman" w:hAnsi="Times New Roman" w:cs="Times New Roman"/>
          <w:sz w:val="28"/>
          <w:szCs w:val="28"/>
          <w:lang w:eastAsia="sr-Latn-RS"/>
        </w:rPr>
        <w:t>itor</w:t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és</w:t>
      </w:r>
      <w:r w:rsidR="007D4E37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az iskola</w:t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>bizottság elnöke (szabály szerint</w:t>
      </w:r>
      <w:r w:rsidR="007D4E37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az igazgató vagy egy</w:t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általa felhatalmazott személy). </w:t>
      </w:r>
    </w:p>
    <w:p w:rsidR="00681532" w:rsidRPr="00FF328A" w:rsidRDefault="007D4E37" w:rsidP="00FF328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>Az Oktatási minisztérium rendelete szerint a szülők</w:t>
      </w:r>
      <w:r w:rsidR="00974B62">
        <w:rPr>
          <w:rFonts w:ascii="Times New Roman" w:eastAsia="Times New Roman" w:hAnsi="Times New Roman" w:cs="Times New Roman"/>
          <w:sz w:val="28"/>
          <w:szCs w:val="28"/>
          <w:lang w:eastAsia="sr-Latn-RS"/>
        </w:rPr>
        <w:t>nek</w:t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>, illetve gyám</w:t>
      </w:r>
      <w:r w:rsidR="00974B62">
        <w:rPr>
          <w:rFonts w:ascii="Times New Roman" w:eastAsia="Times New Roman" w:hAnsi="Times New Roman" w:cs="Times New Roman"/>
          <w:sz w:val="28"/>
          <w:szCs w:val="28"/>
          <w:lang w:eastAsia="sr-Latn-RS"/>
        </w:rPr>
        <w:t>nak</w:t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és a főtárgytanároknak nem engedélyezett az iskola helyszínén tartózkodni a felvételi vizsg</w:t>
      </w:r>
      <w:r w:rsidR="00974B62">
        <w:rPr>
          <w:rFonts w:ascii="Times New Roman" w:eastAsia="Times New Roman" w:hAnsi="Times New Roman" w:cs="Times New Roman"/>
          <w:sz w:val="28"/>
          <w:szCs w:val="28"/>
          <w:lang w:eastAsia="sr-Latn-RS"/>
        </w:rPr>
        <w:t>a idején külön engedély nélkül (</w:t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>amikor a felnőtt személyes kísérő</w:t>
      </w:r>
      <w:r w:rsidR="00974B62">
        <w:rPr>
          <w:rFonts w:ascii="Times New Roman" w:eastAsia="Times New Roman" w:hAnsi="Times New Roman" w:cs="Times New Roman"/>
          <w:sz w:val="28"/>
          <w:szCs w:val="28"/>
          <w:lang w:eastAsia="sr-Latn-RS"/>
        </w:rPr>
        <w:t>ként van jelen</w:t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a fejlődési rendellenességgel rendelkező tanuló esetében). </w:t>
      </w:r>
    </w:p>
    <w:p w:rsidR="00FF328A" w:rsidRDefault="00FF328A" w:rsidP="00FF328A">
      <w:pPr>
        <w:pStyle w:val="p2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7D4E37">
        <w:rPr>
          <w:sz w:val="28"/>
          <w:szCs w:val="28"/>
        </w:rPr>
        <w:t>Iskolaigazgató</w:t>
      </w:r>
    </w:p>
    <w:p w:rsidR="00FF328A" w:rsidRDefault="00FF328A" w:rsidP="00FF328A">
      <w:pPr>
        <w:pStyle w:val="p2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</w:t>
      </w:r>
    </w:p>
    <w:p w:rsidR="00FF328A" w:rsidRPr="00FF328A" w:rsidRDefault="00FF328A" w:rsidP="00FF328A">
      <w:pPr>
        <w:pStyle w:val="p2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D4E37">
        <w:rPr>
          <w:sz w:val="28"/>
          <w:szCs w:val="28"/>
        </w:rPr>
        <w:t xml:space="preserve">Nikolić </w:t>
      </w:r>
      <w:r>
        <w:rPr>
          <w:sz w:val="28"/>
          <w:szCs w:val="28"/>
        </w:rPr>
        <w:t xml:space="preserve">Dragana </w:t>
      </w:r>
    </w:p>
    <w:p w:rsidR="00FE51C8" w:rsidRPr="00FE51C8" w:rsidRDefault="00FE51C8" w:rsidP="00FE51C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FE51C8" w:rsidRPr="00FE51C8" w:rsidSect="00FF328A">
      <w:pgSz w:w="11906" w:h="16838"/>
      <w:pgMar w:top="1417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4A2F"/>
    <w:multiLevelType w:val="hybridMultilevel"/>
    <w:tmpl w:val="2EEC60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30"/>
    <w:rsid w:val="001B785C"/>
    <w:rsid w:val="001F716F"/>
    <w:rsid w:val="002C0AA0"/>
    <w:rsid w:val="003D3150"/>
    <w:rsid w:val="004077D0"/>
    <w:rsid w:val="004B0D6B"/>
    <w:rsid w:val="00664558"/>
    <w:rsid w:val="00681532"/>
    <w:rsid w:val="006B3130"/>
    <w:rsid w:val="007B73CC"/>
    <w:rsid w:val="007D4E37"/>
    <w:rsid w:val="008323B0"/>
    <w:rsid w:val="00974B62"/>
    <w:rsid w:val="00AD17AB"/>
    <w:rsid w:val="00B04236"/>
    <w:rsid w:val="00B35A1E"/>
    <w:rsid w:val="00C2780A"/>
    <w:rsid w:val="00DD0243"/>
    <w:rsid w:val="00EF2B14"/>
    <w:rsid w:val="00F87598"/>
    <w:rsid w:val="00FE51C8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FE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4">
    <w:name w:val="ft4"/>
    <w:basedOn w:val="DefaultParagraphFont"/>
    <w:rsid w:val="00FE51C8"/>
  </w:style>
  <w:style w:type="paragraph" w:styleId="ListParagraph">
    <w:name w:val="List Paragraph"/>
    <w:basedOn w:val="Normal"/>
    <w:uiPriority w:val="34"/>
    <w:qFormat/>
    <w:rsid w:val="00681532"/>
    <w:pPr>
      <w:ind w:left="720"/>
      <w:contextualSpacing/>
    </w:pPr>
  </w:style>
  <w:style w:type="character" w:customStyle="1" w:styleId="ft1">
    <w:name w:val="ft1"/>
    <w:basedOn w:val="DefaultParagraphFont"/>
    <w:rsid w:val="00681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FE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4">
    <w:name w:val="ft4"/>
    <w:basedOn w:val="DefaultParagraphFont"/>
    <w:rsid w:val="00FE51C8"/>
  </w:style>
  <w:style w:type="paragraph" w:styleId="ListParagraph">
    <w:name w:val="List Paragraph"/>
    <w:basedOn w:val="Normal"/>
    <w:uiPriority w:val="34"/>
    <w:qFormat/>
    <w:rsid w:val="00681532"/>
    <w:pPr>
      <w:ind w:left="720"/>
      <w:contextualSpacing/>
    </w:pPr>
  </w:style>
  <w:style w:type="character" w:customStyle="1" w:styleId="ft1">
    <w:name w:val="ft1"/>
    <w:basedOn w:val="DefaultParagraphFont"/>
    <w:rsid w:val="0068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ParagrafMUZ</dc:creator>
  <cp:lastModifiedBy>Win7</cp:lastModifiedBy>
  <cp:revision>5</cp:revision>
  <dcterms:created xsi:type="dcterms:W3CDTF">2017-05-30T11:11:00Z</dcterms:created>
  <dcterms:modified xsi:type="dcterms:W3CDTF">2019-05-16T10:47:00Z</dcterms:modified>
</cp:coreProperties>
</file>