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85" w:rsidRPr="00A24F0F" w:rsidRDefault="008F5F85" w:rsidP="001B3207">
      <w:pPr>
        <w:spacing w:line="276" w:lineRule="auto"/>
        <w:jc w:val="both"/>
        <w:rPr>
          <w:sz w:val="24"/>
          <w:szCs w:val="24"/>
          <w:lang w:val="sr-Latn-RS"/>
        </w:rPr>
      </w:pPr>
    </w:p>
    <w:p w:rsidR="00CD3564" w:rsidRDefault="00D30B4A" w:rsidP="00C467AE">
      <w:pPr>
        <w:spacing w:line="276" w:lineRule="auto"/>
        <w:ind w:left="990"/>
      </w:pPr>
      <w:r>
        <w:t>МУЗИЧКА ШКОЛА - СУБОТИЦА</w:t>
      </w:r>
      <w:r>
        <w:br/>
        <w:t>Суботица</w:t>
      </w:r>
    </w:p>
    <w:p w:rsidR="00D30B4A" w:rsidRDefault="00CD3564" w:rsidP="00C467AE">
      <w:pPr>
        <w:spacing w:line="276" w:lineRule="auto"/>
        <w:ind w:left="990"/>
      </w:pPr>
      <w:r>
        <w:t>Дел. број:</w:t>
      </w:r>
      <w:r>
        <w:br/>
      </w:r>
      <w:r w:rsidR="00D30B4A">
        <w:t xml:space="preserve">Дана: </w:t>
      </w:r>
      <w:r w:rsidR="00D30B4A">
        <w:br/>
      </w:r>
      <w:r w:rsidR="00D30B4A">
        <w:br/>
      </w:r>
      <w:r w:rsidR="00D30B4A" w:rsidRPr="00280702">
        <w:rPr>
          <w:sz w:val="24"/>
          <w:szCs w:val="24"/>
        </w:rPr>
        <w:t xml:space="preserve">На основу члана </w:t>
      </w:r>
      <w:r w:rsidR="00251D8A">
        <w:rPr>
          <w:sz w:val="24"/>
          <w:szCs w:val="24"/>
        </w:rPr>
        <w:t>62</w:t>
      </w:r>
      <w:r w:rsidR="00D30B4A" w:rsidRPr="00280702">
        <w:rPr>
          <w:sz w:val="24"/>
          <w:szCs w:val="24"/>
        </w:rPr>
        <w:t xml:space="preserve"> став 1 тачка 2</w:t>
      </w:r>
      <w:r w:rsidR="00251D8A">
        <w:rPr>
          <w:sz w:val="24"/>
          <w:szCs w:val="24"/>
          <w:lang w:val="sr-Cyrl-RS"/>
        </w:rPr>
        <w:t>,Закона о основама система образовања и васпитања, (Сл. гласник  РС бр. 88/2017</w:t>
      </w:r>
      <w:r w:rsidR="00D30B4A" w:rsidRPr="00280702">
        <w:rPr>
          <w:sz w:val="24"/>
          <w:szCs w:val="24"/>
        </w:rPr>
        <w:t xml:space="preserve"> ) Школски одбор је на својој седници одржаној дана: </w:t>
      </w:r>
      <w:r w:rsidR="003800F8">
        <w:rPr>
          <w:sz w:val="24"/>
          <w:szCs w:val="24"/>
        </w:rPr>
        <w:t>01.10</w:t>
      </w:r>
      <w:r w:rsidR="00D30B4A" w:rsidRPr="00280702">
        <w:rPr>
          <w:sz w:val="24"/>
          <w:szCs w:val="24"/>
        </w:rPr>
        <w:t>.2019. донео:</w:t>
      </w:r>
      <w:r w:rsidR="00D30B4A">
        <w:t xml:space="preserve"> </w:t>
      </w:r>
      <w:r w:rsidR="00D30B4A">
        <w:br/>
      </w:r>
      <w:r w:rsidR="00D30B4A">
        <w:br/>
        <w:t>ГОДИШЊИ ПЛАН РАДА МУЗИЧКЕ ШКОЛЕ - СУБОТИЦА</w:t>
      </w:r>
      <w:r w:rsidR="00D30B4A">
        <w:br/>
        <w:t>ЗА ШКОЛСКУ 2018/2019. ГОДИНУ</w:t>
      </w:r>
      <w:r w:rsidR="00D30B4A">
        <w:br/>
        <w:t>САДРЖАЈ</w:t>
      </w:r>
    </w:p>
    <w:p w:rsidR="00C467AE" w:rsidRPr="00280702" w:rsidRDefault="00C467AE" w:rsidP="00C467AE">
      <w:pPr>
        <w:spacing w:line="276" w:lineRule="auto"/>
        <w:ind w:left="990"/>
        <w:rPr>
          <w:sz w:val="24"/>
          <w:szCs w:val="24"/>
        </w:rPr>
      </w:pPr>
      <w:r>
        <w:t>1.УВОДНИ ДЕО</w:t>
      </w:r>
      <w:r>
        <w:br/>
      </w:r>
      <w:r>
        <w:br/>
      </w:r>
      <w:r w:rsidRPr="00280702">
        <w:rPr>
          <w:sz w:val="24"/>
          <w:szCs w:val="24"/>
        </w:rPr>
        <w:t>- Полазне основе</w:t>
      </w:r>
      <w:r w:rsidRPr="00280702">
        <w:rPr>
          <w:sz w:val="24"/>
          <w:szCs w:val="24"/>
        </w:rPr>
        <w:br/>
        <w:t>- Циљеви и задаци</w:t>
      </w:r>
      <w:r w:rsidRPr="00280702">
        <w:rPr>
          <w:sz w:val="24"/>
          <w:szCs w:val="24"/>
        </w:rPr>
        <w:br/>
        <w:t>- Услови рада</w:t>
      </w:r>
      <w:r w:rsidRPr="00280702">
        <w:rPr>
          <w:sz w:val="24"/>
          <w:szCs w:val="24"/>
        </w:rPr>
        <w:br/>
        <w:t>- Календар рада школе</w:t>
      </w:r>
      <w:r w:rsidRPr="00280702">
        <w:rPr>
          <w:sz w:val="24"/>
          <w:szCs w:val="24"/>
        </w:rPr>
        <w:br/>
        <w:t>- Организациона шема школе</w:t>
      </w:r>
      <w:r w:rsidRPr="00280702">
        <w:rPr>
          <w:sz w:val="24"/>
          <w:szCs w:val="24"/>
        </w:rPr>
        <w:br/>
        <w:t>- Комисије, тимови, задужења</w:t>
      </w:r>
      <w:r w:rsidRPr="00280702">
        <w:rPr>
          <w:sz w:val="24"/>
          <w:szCs w:val="24"/>
        </w:rPr>
        <w:br/>
        <w:t>- Број ученика</w:t>
      </w:r>
      <w:r w:rsidRPr="00280702">
        <w:rPr>
          <w:sz w:val="24"/>
          <w:szCs w:val="24"/>
        </w:rPr>
        <w:br/>
        <w:t>- Ритам радног дана</w:t>
      </w:r>
      <w:r w:rsidRPr="00280702">
        <w:rPr>
          <w:sz w:val="24"/>
          <w:szCs w:val="24"/>
        </w:rPr>
        <w:br/>
        <w:t>- Опремљеност наставним средствима</w:t>
      </w:r>
      <w:r w:rsidRPr="00280702">
        <w:rPr>
          <w:sz w:val="24"/>
          <w:szCs w:val="24"/>
        </w:rPr>
        <w:br/>
        <w:t>- Кадровски услови рада</w:t>
      </w:r>
      <w:r w:rsidRPr="00280702">
        <w:rPr>
          <w:sz w:val="24"/>
          <w:szCs w:val="24"/>
        </w:rPr>
        <w:br/>
        <w:t>- Сарадња са друштвеном заједницом</w:t>
      </w:r>
      <w:r w:rsidRPr="00280702">
        <w:rPr>
          <w:sz w:val="24"/>
          <w:szCs w:val="24"/>
        </w:rPr>
        <w:br/>
        <w:t>- Културна и јавна делатност школе</w:t>
      </w:r>
      <w:r w:rsidRPr="00280702">
        <w:rPr>
          <w:sz w:val="24"/>
          <w:szCs w:val="24"/>
        </w:rPr>
        <w:br/>
        <w:t>- Екскурзије, излети</w:t>
      </w:r>
      <w:r w:rsidRPr="00280702">
        <w:rPr>
          <w:sz w:val="24"/>
          <w:szCs w:val="24"/>
        </w:rPr>
        <w:br/>
        <w:t>- Календар ученичких наступа</w:t>
      </w:r>
    </w:p>
    <w:p w:rsidR="00C467AE" w:rsidRDefault="00C467AE" w:rsidP="00C467AE">
      <w:pPr>
        <w:spacing w:line="276" w:lineRule="auto"/>
        <w:ind w:left="990"/>
      </w:pPr>
    </w:p>
    <w:p w:rsidR="0067267F" w:rsidRDefault="00C467AE" w:rsidP="0067267F">
      <w:pPr>
        <w:spacing w:line="276" w:lineRule="auto"/>
        <w:ind w:left="990"/>
        <w:rPr>
          <w:sz w:val="24"/>
          <w:szCs w:val="24"/>
          <w:lang w:val="sr-Cyrl-RS"/>
        </w:rPr>
      </w:pPr>
      <w:r>
        <w:t>2.ПЛАНОВИ</w:t>
      </w:r>
      <w:r>
        <w:br/>
      </w:r>
      <w:r w:rsidRPr="00280702">
        <w:rPr>
          <w:sz w:val="24"/>
          <w:szCs w:val="24"/>
        </w:rPr>
        <w:t>- Програмске основе васпитног рада</w:t>
      </w:r>
      <w:r w:rsidRPr="00280702">
        <w:rPr>
          <w:sz w:val="24"/>
          <w:szCs w:val="24"/>
        </w:rPr>
        <w:br/>
        <w:t>- План рада одељењских старешина</w:t>
      </w:r>
      <w:r w:rsidRPr="00280702">
        <w:rPr>
          <w:sz w:val="24"/>
          <w:szCs w:val="24"/>
        </w:rPr>
        <w:br/>
        <w:t>- План рада школског одбора</w:t>
      </w:r>
      <w:r w:rsidRPr="00280702">
        <w:rPr>
          <w:sz w:val="24"/>
          <w:szCs w:val="24"/>
        </w:rPr>
        <w:br/>
        <w:t>- План рада савета родитеља</w:t>
      </w:r>
      <w:r w:rsidRPr="00280702">
        <w:rPr>
          <w:sz w:val="24"/>
          <w:szCs w:val="24"/>
        </w:rPr>
        <w:br/>
        <w:t>- План рада ученичког парламента</w:t>
      </w:r>
      <w:r w:rsidRPr="00280702">
        <w:rPr>
          <w:sz w:val="24"/>
          <w:szCs w:val="24"/>
        </w:rPr>
        <w:br/>
        <w:t>- План рада одељењског већа</w:t>
      </w:r>
      <w:r w:rsidRPr="00280702">
        <w:rPr>
          <w:sz w:val="24"/>
          <w:szCs w:val="24"/>
        </w:rPr>
        <w:br/>
        <w:t>- План рада наставничког већа</w:t>
      </w:r>
      <w:r w:rsidRPr="00280702">
        <w:rPr>
          <w:sz w:val="24"/>
          <w:szCs w:val="24"/>
        </w:rPr>
        <w:br/>
        <w:t xml:space="preserve">- План рада директора </w:t>
      </w:r>
      <w:r w:rsidRPr="00280702">
        <w:rPr>
          <w:sz w:val="24"/>
          <w:szCs w:val="24"/>
        </w:rPr>
        <w:br/>
        <w:t>- План рада психолога</w:t>
      </w:r>
      <w:r w:rsidRPr="00280702">
        <w:rPr>
          <w:sz w:val="24"/>
          <w:szCs w:val="24"/>
        </w:rPr>
        <w:br/>
        <w:t>- План рада педагога</w:t>
      </w:r>
      <w:r w:rsidRPr="00280702">
        <w:rPr>
          <w:sz w:val="24"/>
          <w:szCs w:val="24"/>
        </w:rPr>
        <w:br/>
      </w:r>
      <w:r w:rsidRPr="00280702">
        <w:rPr>
          <w:sz w:val="24"/>
          <w:szCs w:val="24"/>
        </w:rPr>
        <w:lastRenderedPageBreak/>
        <w:t>- План рада библиотекара</w:t>
      </w:r>
      <w:r w:rsidRPr="00280702">
        <w:rPr>
          <w:sz w:val="24"/>
          <w:szCs w:val="24"/>
        </w:rPr>
        <w:br/>
        <w:t>- План рада помоћника директора</w:t>
      </w:r>
    </w:p>
    <w:p w:rsidR="00B0753D" w:rsidRPr="00B0753D" w:rsidRDefault="0067267F" w:rsidP="00C467AE">
      <w:pPr>
        <w:spacing w:line="276" w:lineRule="auto"/>
        <w:ind w:left="990"/>
        <w:rPr>
          <w:sz w:val="24"/>
          <w:szCs w:val="24"/>
          <w:lang w:val="sr-Cyrl-RS"/>
        </w:rPr>
      </w:pPr>
      <w:r>
        <w:rPr>
          <w:sz w:val="24"/>
          <w:szCs w:val="24"/>
          <w:lang w:val="sr-Cyrl-RS"/>
        </w:rPr>
        <w:t>- Програм за заштиту од дискриминације, насиља, злостављања и занемаривања у школи</w:t>
      </w:r>
      <w:r w:rsidR="00C467AE" w:rsidRPr="00280702">
        <w:rPr>
          <w:sz w:val="24"/>
          <w:szCs w:val="24"/>
        </w:rPr>
        <w:br/>
        <w:t>- План рада професионалне оријентације</w:t>
      </w:r>
      <w:r w:rsidR="00B0753D">
        <w:rPr>
          <w:sz w:val="24"/>
          <w:szCs w:val="24"/>
          <w:lang w:val="sr-Cyrl-RS"/>
        </w:rPr>
        <w:t xml:space="preserve"> у ОМШ</w:t>
      </w:r>
    </w:p>
    <w:p w:rsidR="00B0753D" w:rsidRDefault="00B0753D" w:rsidP="00C467AE">
      <w:pPr>
        <w:spacing w:line="276" w:lineRule="auto"/>
        <w:ind w:left="990"/>
        <w:rPr>
          <w:sz w:val="24"/>
          <w:szCs w:val="24"/>
          <w:lang w:val="sr-Cyrl-RS"/>
        </w:rPr>
      </w:pPr>
      <w:r>
        <w:rPr>
          <w:sz w:val="24"/>
          <w:szCs w:val="24"/>
          <w:lang w:val="sr-Cyrl-RS"/>
        </w:rPr>
        <w:t>- Програм каријерног вођења и саветовања у СМШ</w:t>
      </w:r>
    </w:p>
    <w:p w:rsidR="00B0753D" w:rsidRDefault="00B0753D" w:rsidP="00C467AE">
      <w:pPr>
        <w:spacing w:line="276" w:lineRule="auto"/>
        <w:ind w:left="990"/>
        <w:rPr>
          <w:sz w:val="24"/>
          <w:szCs w:val="24"/>
          <w:lang w:val="sr-Cyrl-RS"/>
        </w:rPr>
      </w:pPr>
      <w:r>
        <w:rPr>
          <w:sz w:val="24"/>
          <w:szCs w:val="24"/>
          <w:lang w:val="sr-Cyrl-RS"/>
        </w:rPr>
        <w:t xml:space="preserve">- Програм здравствене заштите </w:t>
      </w:r>
      <w:r w:rsidR="00C467AE" w:rsidRPr="00280702">
        <w:rPr>
          <w:sz w:val="24"/>
          <w:szCs w:val="24"/>
        </w:rPr>
        <w:br/>
        <w:t>- План рада стручног усавршавања</w:t>
      </w:r>
      <w:r w:rsidR="00C467AE" w:rsidRPr="00280702">
        <w:rPr>
          <w:sz w:val="24"/>
          <w:szCs w:val="24"/>
        </w:rPr>
        <w:br/>
        <w:t>- Планови рада стручних већа</w:t>
      </w:r>
    </w:p>
    <w:p w:rsidR="00F73685" w:rsidRPr="00280702" w:rsidRDefault="00B0753D" w:rsidP="00C467AE">
      <w:pPr>
        <w:spacing w:line="276" w:lineRule="auto"/>
        <w:ind w:left="990"/>
        <w:rPr>
          <w:iCs/>
          <w:color w:val="FF0000"/>
          <w:sz w:val="24"/>
          <w:szCs w:val="24"/>
          <w:lang w:val="sr-Latn-CS"/>
        </w:rPr>
      </w:pPr>
      <w:r>
        <w:rPr>
          <w:sz w:val="24"/>
          <w:szCs w:val="24"/>
          <w:lang w:val="sr-Cyrl-RS"/>
        </w:rPr>
        <w:t>- Распоред посета часовима</w:t>
      </w:r>
      <w:r w:rsidR="00C4462A" w:rsidRPr="00280702">
        <w:rPr>
          <w:iCs/>
          <w:color w:val="FF0000"/>
          <w:sz w:val="24"/>
          <w:szCs w:val="24"/>
          <w:lang w:val="sr-Latn-CS"/>
        </w:rPr>
        <w:t xml:space="preserve">    </w:t>
      </w:r>
    </w:p>
    <w:p w:rsidR="00D30B4A" w:rsidRPr="00D30B4A" w:rsidRDefault="00D30B4A" w:rsidP="00280702">
      <w:pPr>
        <w:pStyle w:val="NormalWeb"/>
        <w:rPr>
          <w:bCs/>
          <w:color w:val="FF0000"/>
          <w:lang w:val="sr-Latn-CS"/>
        </w:rPr>
      </w:pPr>
      <w:r w:rsidRPr="00280702">
        <w:rPr>
          <w:b/>
        </w:rPr>
        <w:t>ПОЛАЗНЕ ОСНОВЕ</w:t>
      </w:r>
      <w:r w:rsidRPr="00280702">
        <w:rPr>
          <w:b/>
        </w:rPr>
        <w:br/>
      </w:r>
      <w:r>
        <w:br/>
      </w:r>
      <w:r w:rsidR="00280702">
        <w:t>Закон о основама система образовања и васпитања</w:t>
      </w:r>
      <w:r w:rsidR="00280702">
        <w:rPr>
          <w:lang w:val="sr-Cyrl-RS"/>
        </w:rPr>
        <w:t>“Сл. Гласник РС бр 88/2017</w:t>
      </w:r>
      <w:r w:rsidR="00280702">
        <w:br/>
        <w:t>Закон о основном образовању и васпитању</w:t>
      </w:r>
      <w:r w:rsidR="0072051D">
        <w:rPr>
          <w:lang w:val="sr-Cyrl-RS"/>
        </w:rPr>
        <w:t xml:space="preserve"> </w:t>
      </w:r>
      <w:r w:rsidR="00280702">
        <w:rPr>
          <w:lang w:val="sr-Cyrl-RS"/>
        </w:rPr>
        <w:t xml:space="preserve">“Сл. Гласник РС бр </w:t>
      </w:r>
      <w:r w:rsidR="0072051D">
        <w:rPr>
          <w:lang w:val="sr-Cyrl-RS"/>
        </w:rPr>
        <w:t>55</w:t>
      </w:r>
      <w:r w:rsidR="00280702">
        <w:rPr>
          <w:lang w:val="sr-Cyrl-RS"/>
        </w:rPr>
        <w:t>/201</w:t>
      </w:r>
      <w:r w:rsidR="0072051D">
        <w:rPr>
          <w:lang w:val="sr-Cyrl-RS"/>
        </w:rPr>
        <w:t>3,бр101/2017“</w:t>
      </w:r>
      <w:r w:rsidR="00280702">
        <w:br/>
        <w:t>Закон о средњем образовању и васпитању</w:t>
      </w:r>
      <w:r w:rsidR="0072051D">
        <w:rPr>
          <w:lang w:val="sr-Cyrl-RS"/>
        </w:rPr>
        <w:t xml:space="preserve"> “Сл. Гласник РС бр 55/2913, бр 101/2017</w:t>
      </w:r>
      <w:r w:rsidR="00280702">
        <w:br/>
        <w:t>Наставни планови и програми</w:t>
      </w:r>
      <w:r w:rsidR="00280702">
        <w:br/>
        <w:t>За Основну музичку школу:</w:t>
      </w:r>
      <w:r w:rsidR="00280702">
        <w:br/>
        <w:t>• Правилник о наставном плану и програму основног музичког образовања и васпитања „Службени гласник РС-Просветни гласник” 5/2010)</w:t>
      </w:r>
      <w:r w:rsidR="00280702">
        <w:br/>
        <w:t>• Правилник о оцењивању ученика у основном образовању и васпитању</w:t>
      </w:r>
      <w:r w:rsidR="0072051D">
        <w:rPr>
          <w:lang w:val="sr-Cyrl-RS"/>
        </w:rPr>
        <w:t>“Сл. Гласник РС бр 67/2013</w:t>
      </w:r>
      <w:r w:rsidR="00280702">
        <w:br/>
        <w:t>• Правилник о школском календару са основне школе</w:t>
      </w:r>
      <w:r w:rsidR="00280702">
        <w:br/>
        <w:t>За Средњу школу:</w:t>
      </w:r>
      <w:r w:rsidR="00280702">
        <w:br/>
        <w:t>• Измене Наставног плана и програма СШ за подручје рада „Култура, уметност и јавно информисање“ („Службени гласник РС-Просветни гласник” 10/2013) – за све одсеке сем црквене музике</w:t>
      </w:r>
      <w:r w:rsidR="00280702">
        <w:br/>
        <w:t>• Наставни план и програм за одсек црквене музике („Службени гласник РС-Просветни гласник“ бр. 11/2010) – црквена музика</w:t>
      </w:r>
      <w:r w:rsidR="00280702">
        <w:br/>
        <w:t>• Правилник о изменама Правилника о плану и програму образовања и васпитања за заједничке предмете у стручним и уметничким школама („Службени гласник РС-Просветни гласник” 11/2013) – за опште образовне предмете: српски језик и књижевност, српски као нематерњи, социологија, филозофија, рачунарство и информатика (И разред) и грађанско васпитање</w:t>
      </w:r>
      <w:r w:rsidR="00280702">
        <w:br/>
        <w:t>• Правилник о изменама Правилника о наставном плану и програму за стицање образовања у четворогодишњем трајању у стручној школи за подручје рада, култура, уметност и јавно информисање („Службени гласник РС-Просветни гласник“ 11/2013) – за опште образовне предмете: историја са историјом културе, биологија, психологија, физичко васпитање, физика</w:t>
      </w:r>
      <w:r w:rsidR="00280702">
        <w:br/>
        <w:t>• Измена Наставног плана и програма („Службени гласник РС-Просветни гласник“ 14/2013)</w:t>
      </w:r>
      <w:r w:rsidR="00280702">
        <w:br/>
        <w:t>• Правилник о изменама правилника о плану и програму образовања и васпитања за заједничке предмете у стручним и уметничким школама (3/2015) – за први страни језик</w:t>
      </w:r>
      <w:r w:rsidR="00280702">
        <w:br/>
        <w:t>• Правилник о изменама о допунама Правилника о плану и програму образовања и васпитања за заједничке предмете у стручним и уметничким школама „Службени гласник РС – Просветни гласник“ бр 6/90 – мађарски језик и књижевност (1 разред)</w:t>
      </w:r>
      <w:r w:rsidR="00280702">
        <w:br/>
        <w:t xml:space="preserve">• Правилник о изменама и допунама Правилника о плану и програму образовања и васпитања за заједничке предмете у стручним и уметничким школама „Службени гласник </w:t>
      </w:r>
      <w:r w:rsidR="00280702">
        <w:lastRenderedPageBreak/>
        <w:t>РС-Просветни гласник“ бр 4/1991 – мађарски језик и књижевност (2,3,4разред)</w:t>
      </w:r>
      <w:r w:rsidR="00280702">
        <w:br/>
        <w:t>• Правилник о изменама и допунама Правилника о наставном плану и програму за стицање образовања у четворогодишњем трајању у стручној школи за подручје рада култура, уметност и јавно информисање („Службени гласник РС-Просветни гласник“ бр 4/96) – за други страни језик, информатика (2,3,4 разред)</w:t>
      </w:r>
    </w:p>
    <w:p w:rsidR="0072051D" w:rsidRDefault="0072051D" w:rsidP="0072051D">
      <w:pPr>
        <w:tabs>
          <w:tab w:val="left" w:pos="7260"/>
        </w:tabs>
        <w:spacing w:line="276" w:lineRule="auto"/>
        <w:rPr>
          <w:lang w:val="sr-Cyrl-RS"/>
        </w:rPr>
      </w:pPr>
      <w:r w:rsidRPr="0072051D">
        <w:rPr>
          <w:b/>
        </w:rPr>
        <w:t>Основни циљеви и задаци:</w:t>
      </w:r>
      <w:r>
        <w:t xml:space="preserve"> </w:t>
      </w:r>
      <w:r>
        <w:br/>
      </w:r>
      <w:r w:rsidRPr="0072051D">
        <w:rPr>
          <w:sz w:val="24"/>
          <w:szCs w:val="24"/>
        </w:rPr>
        <w:t xml:space="preserve">- обезбедити креативни и музичко естетски развој личности ученика </w:t>
      </w:r>
      <w:r w:rsidRPr="0072051D">
        <w:rPr>
          <w:sz w:val="24"/>
          <w:szCs w:val="24"/>
        </w:rPr>
        <w:br/>
        <w:t>- оспособити ученике за професионално бављење музиком и наставак школовања на вишим и високим школама за музику,</w:t>
      </w:r>
      <w:r w:rsidRPr="0072051D">
        <w:rPr>
          <w:sz w:val="24"/>
          <w:szCs w:val="24"/>
        </w:rPr>
        <w:br/>
        <w:t>- развијање музичког укуса, извођачких способности и смисла љубави према заједничком музицирању</w:t>
      </w:r>
      <w:r w:rsidRPr="0072051D">
        <w:rPr>
          <w:sz w:val="24"/>
          <w:szCs w:val="24"/>
        </w:rPr>
        <w:br/>
        <w:t>- упознавање свих дисциплина које чине музичку уметност (извођење, историја музике, теорија),</w:t>
      </w:r>
      <w:r w:rsidRPr="0072051D">
        <w:rPr>
          <w:sz w:val="24"/>
          <w:szCs w:val="24"/>
        </w:rPr>
        <w:br/>
        <w:t>- упознавање са основама технологије звучно-музичког процеса, компоновање и стварање музике на савремени начин (одсек музичке продукције и снимања звука),</w:t>
      </w:r>
      <w:r w:rsidRPr="0072051D">
        <w:rPr>
          <w:sz w:val="24"/>
          <w:szCs w:val="24"/>
        </w:rPr>
        <w:br/>
        <w:t>- развијање индивидуалне креативности ученика,</w:t>
      </w:r>
      <w:r w:rsidRPr="0072051D">
        <w:rPr>
          <w:sz w:val="24"/>
          <w:szCs w:val="24"/>
        </w:rPr>
        <w:br/>
        <w:t>- подизање општег културног и образовног нивоа ученика</w:t>
      </w:r>
      <w:r>
        <w:t>.</w:t>
      </w:r>
    </w:p>
    <w:p w:rsidR="0072051D" w:rsidRDefault="0072051D" w:rsidP="0072051D">
      <w:pPr>
        <w:tabs>
          <w:tab w:val="left" w:pos="7260"/>
        </w:tabs>
        <w:spacing w:line="276" w:lineRule="auto"/>
        <w:rPr>
          <w:lang w:val="sr-Cyrl-RS"/>
        </w:rPr>
      </w:pPr>
    </w:p>
    <w:p w:rsidR="0072051D" w:rsidRPr="009333C6" w:rsidRDefault="0072051D" w:rsidP="001B3207">
      <w:pPr>
        <w:tabs>
          <w:tab w:val="left" w:pos="7260"/>
        </w:tabs>
        <w:spacing w:line="276" w:lineRule="auto"/>
        <w:jc w:val="both"/>
        <w:rPr>
          <w:b/>
          <w:lang w:val="sr-Cyrl-RS"/>
        </w:rPr>
      </w:pPr>
      <w:r w:rsidRPr="009333C6">
        <w:rPr>
          <w:b/>
        </w:rPr>
        <w:t>Посебни задаци за 201</w:t>
      </w:r>
      <w:r w:rsidRPr="009333C6">
        <w:rPr>
          <w:b/>
          <w:lang w:val="sr-Cyrl-RS"/>
        </w:rPr>
        <w:t>8</w:t>
      </w:r>
      <w:r w:rsidRPr="009333C6">
        <w:rPr>
          <w:b/>
        </w:rPr>
        <w:t>/1</w:t>
      </w:r>
      <w:r w:rsidRPr="009333C6">
        <w:rPr>
          <w:b/>
          <w:lang w:val="sr-Cyrl-RS"/>
        </w:rPr>
        <w:t>9</w:t>
      </w:r>
      <w:r w:rsidRPr="009333C6">
        <w:rPr>
          <w:b/>
        </w:rPr>
        <w:t xml:space="preserve">. </w:t>
      </w:r>
      <w:r w:rsidR="009333C6">
        <w:rPr>
          <w:b/>
        </w:rPr>
        <w:t>g</w:t>
      </w:r>
      <w:r w:rsidRPr="009333C6">
        <w:rPr>
          <w:b/>
        </w:rPr>
        <w:t>одину</w:t>
      </w:r>
    </w:p>
    <w:p w:rsidR="0072051D" w:rsidRDefault="0072051D" w:rsidP="001B3207">
      <w:pPr>
        <w:tabs>
          <w:tab w:val="left" w:pos="7260"/>
        </w:tabs>
        <w:spacing w:line="276" w:lineRule="auto"/>
        <w:jc w:val="both"/>
        <w:rPr>
          <w:lang w:val="sr-Cyrl-RS"/>
        </w:rPr>
      </w:pPr>
    </w:p>
    <w:p w:rsidR="00A27DA4" w:rsidRPr="0072051D" w:rsidRDefault="0072051D" w:rsidP="00380062">
      <w:pPr>
        <w:spacing w:line="276" w:lineRule="auto"/>
        <w:rPr>
          <w:b/>
          <w:color w:val="FF0000"/>
          <w:sz w:val="24"/>
          <w:szCs w:val="24"/>
          <w:lang w:val="sr-Cyrl-RS"/>
        </w:rPr>
      </w:pPr>
      <w:r w:rsidRPr="0072051D">
        <w:rPr>
          <w:b/>
        </w:rPr>
        <w:t>О</w:t>
      </w:r>
      <w:r w:rsidR="00380062">
        <w:rPr>
          <w:b/>
          <w:lang w:val="sr-Cyrl-RS"/>
        </w:rPr>
        <w:t>БЕЛЕЖАВАЊЕ 150 ГОДИШЊИЦЕ МУЗИЧКЕ ШКОЛЕ СУБОТИЦА</w:t>
      </w:r>
    </w:p>
    <w:p w:rsidR="0072051D" w:rsidRDefault="00553EBA" w:rsidP="0072051D">
      <w:pPr>
        <w:tabs>
          <w:tab w:val="left" w:pos="7260"/>
        </w:tabs>
        <w:spacing w:line="276" w:lineRule="auto"/>
        <w:rPr>
          <w:lang w:val="sr-Cyrl-RS"/>
        </w:rPr>
      </w:pPr>
      <w:r w:rsidRPr="005C5CCD">
        <w:rPr>
          <w:color w:val="FF0000"/>
          <w:sz w:val="24"/>
          <w:szCs w:val="24"/>
          <w:lang w:val="sr-Cyrl-RS"/>
        </w:rPr>
        <w:t xml:space="preserve"> </w:t>
      </w:r>
      <w:r w:rsidR="0072051D" w:rsidRPr="0072051D">
        <w:rPr>
          <w:sz w:val="24"/>
          <w:szCs w:val="24"/>
        </w:rPr>
        <w:t>Музичка школа Суботица основана је 1868. Године и до данас ради без престанкаПредставља најстарију Музичку школу у Србији. Позната је по високом нивоу музичког образовања младих .</w:t>
      </w:r>
      <w:r w:rsidR="0072051D" w:rsidRPr="0072051D">
        <w:rPr>
          <w:sz w:val="24"/>
          <w:szCs w:val="24"/>
        </w:rPr>
        <w:br/>
        <w:t>Велика је част али и одговорност свих нас да се овај јубилеј достојно прослави.Потребна нам је и помоћ и подршка града.</w:t>
      </w:r>
      <w:r w:rsidR="0072051D" w:rsidRPr="0072051D">
        <w:rPr>
          <w:sz w:val="24"/>
          <w:szCs w:val="24"/>
        </w:rPr>
        <w:br/>
        <w:t>Прослава 150 годишњице оснивања Музичке школе Суботица би трајала једну целу школску годину у којој би организовали различите врсте културно- уметничког програма</w:t>
      </w:r>
      <w:r w:rsidR="0072051D">
        <w:t>:</w:t>
      </w:r>
    </w:p>
    <w:p w:rsidR="0072051D" w:rsidRDefault="0072051D" w:rsidP="0072051D">
      <w:pPr>
        <w:tabs>
          <w:tab w:val="left" w:pos="7260"/>
        </w:tabs>
        <w:spacing w:line="276" w:lineRule="auto"/>
        <w:rPr>
          <w:lang w:val="sr-Cyrl-RS"/>
        </w:rPr>
      </w:pPr>
    </w:p>
    <w:p w:rsidR="00362D92" w:rsidRDefault="00362D92" w:rsidP="0072051D">
      <w:pPr>
        <w:tabs>
          <w:tab w:val="left" w:pos="7260"/>
        </w:tabs>
        <w:spacing w:line="276" w:lineRule="auto"/>
        <w:rPr>
          <w:sz w:val="24"/>
          <w:szCs w:val="24"/>
          <w:lang w:val="sr-Cyrl-RS"/>
        </w:rPr>
      </w:pPr>
      <w:r>
        <w:rPr>
          <w:sz w:val="24"/>
          <w:szCs w:val="24"/>
          <w:lang w:val="sr-Cyrl-RS"/>
        </w:rPr>
        <w:t>-</w:t>
      </w:r>
      <w:r w:rsidR="0072051D" w:rsidRPr="0072051D">
        <w:rPr>
          <w:sz w:val="24"/>
          <w:szCs w:val="24"/>
        </w:rPr>
        <w:t xml:space="preserve">Први концерт поводом дана школе </w:t>
      </w:r>
      <w:r w:rsidR="009333C6">
        <w:rPr>
          <w:sz w:val="24"/>
          <w:szCs w:val="24"/>
        </w:rPr>
        <w:t xml:space="preserve"> 18. </w:t>
      </w:r>
      <w:r w:rsidR="0072051D" w:rsidRPr="0072051D">
        <w:rPr>
          <w:sz w:val="24"/>
          <w:szCs w:val="24"/>
        </w:rPr>
        <w:t>октобра 2018.године представљао би почетак јубилеја</w:t>
      </w:r>
      <w:r w:rsidR="00FF7CCF">
        <w:rPr>
          <w:sz w:val="24"/>
          <w:szCs w:val="24"/>
          <w:lang w:val="sr-Cyrl-RS"/>
        </w:rPr>
        <w:t xml:space="preserve"> камерни концер бивших успешних ученика Музичке школе Суботица који су остварили музичку каријеру: Рита Кинка-пијаниста, Лаура Леваи Аскин- флаутисткиња,Енико и Ноеми Герег –клавиристкиње и Душан Свилар-тенор</w:t>
      </w:r>
      <w:r w:rsidR="009333C6">
        <w:rPr>
          <w:sz w:val="24"/>
          <w:szCs w:val="24"/>
          <w:lang w:val="sr-Cyrl-RS"/>
        </w:rPr>
        <w:t xml:space="preserve"> </w:t>
      </w:r>
    </w:p>
    <w:p w:rsidR="00362D92" w:rsidRPr="00D96173" w:rsidRDefault="00362D92" w:rsidP="00362D92">
      <w:pPr>
        <w:tabs>
          <w:tab w:val="left" w:pos="7260"/>
        </w:tabs>
        <w:spacing w:line="276" w:lineRule="auto"/>
        <w:rPr>
          <w:sz w:val="24"/>
          <w:szCs w:val="24"/>
          <w:lang w:val="sr-Cyrl-RS"/>
        </w:rPr>
      </w:pPr>
      <w:r>
        <w:rPr>
          <w:sz w:val="24"/>
          <w:szCs w:val="24"/>
          <w:lang w:val="sr-Cyrl-RS"/>
        </w:rPr>
        <w:t>-</w:t>
      </w:r>
      <w:r w:rsidR="00AC5700">
        <w:rPr>
          <w:sz w:val="24"/>
          <w:szCs w:val="24"/>
          <w:lang w:val="sr-Cyrl-RS"/>
        </w:rPr>
        <w:t>К</w:t>
      </w:r>
      <w:r w:rsidR="00D96173">
        <w:rPr>
          <w:sz w:val="24"/>
          <w:szCs w:val="24"/>
          <w:lang w:val="sr-Cyrl-RS"/>
        </w:rPr>
        <w:t>р</w:t>
      </w:r>
      <w:r w:rsidR="00AC5700">
        <w:rPr>
          <w:sz w:val="24"/>
          <w:szCs w:val="24"/>
          <w:lang w:val="sr-Cyrl-RS"/>
        </w:rPr>
        <w:t>ун</w:t>
      </w:r>
      <w:r w:rsidR="00D96173">
        <w:rPr>
          <w:sz w:val="24"/>
          <w:szCs w:val="24"/>
          <w:lang w:val="sr-Cyrl-RS"/>
        </w:rPr>
        <w:t>у</w:t>
      </w:r>
      <w:r w:rsidR="00AC5700">
        <w:rPr>
          <w:sz w:val="24"/>
          <w:szCs w:val="24"/>
          <w:lang w:val="sr-Cyrl-RS"/>
        </w:rPr>
        <w:t xml:space="preserve"> и завршетак јубилеја,</w:t>
      </w:r>
      <w:r w:rsidR="00AC5700" w:rsidRPr="00AC5700">
        <w:rPr>
          <w:sz w:val="24"/>
          <w:szCs w:val="24"/>
          <w:lang w:val="sr-Cyrl-RS"/>
        </w:rPr>
        <w:t xml:space="preserve"> </w:t>
      </w:r>
      <w:r w:rsidR="00AC5700">
        <w:rPr>
          <w:sz w:val="24"/>
          <w:szCs w:val="24"/>
          <w:lang w:val="sr-Cyrl-RS"/>
        </w:rPr>
        <w:t>централна прослава јубилеја</w:t>
      </w:r>
      <w:r w:rsidR="00D96173">
        <w:rPr>
          <w:sz w:val="24"/>
          <w:szCs w:val="24"/>
          <w:lang w:val="sr-Cyrl-RS"/>
        </w:rPr>
        <w:t xml:space="preserve"> планирамо за 12. Децембар </w:t>
      </w:r>
      <w:r w:rsidR="00AC5700">
        <w:rPr>
          <w:sz w:val="24"/>
          <w:szCs w:val="24"/>
          <w:lang w:val="sr-Cyrl-RS"/>
        </w:rPr>
        <w:t xml:space="preserve"> </w:t>
      </w:r>
      <w:r w:rsidR="00AC5700" w:rsidRPr="008315F1">
        <w:rPr>
          <w:sz w:val="24"/>
          <w:szCs w:val="24"/>
          <w:lang w:val="sr-Latn-RS"/>
        </w:rPr>
        <w:t>201</w:t>
      </w:r>
      <w:r w:rsidR="00AC5700">
        <w:rPr>
          <w:sz w:val="24"/>
          <w:szCs w:val="24"/>
          <w:lang w:val="sr-Cyrl-RS"/>
        </w:rPr>
        <w:t>8</w:t>
      </w:r>
      <w:r w:rsidR="00AC5700" w:rsidRPr="008315F1">
        <w:rPr>
          <w:sz w:val="24"/>
          <w:szCs w:val="24"/>
          <w:lang w:val="sr-Latn-RS"/>
        </w:rPr>
        <w:t xml:space="preserve"> </w:t>
      </w:r>
      <w:r w:rsidR="00D96173">
        <w:rPr>
          <w:sz w:val="24"/>
          <w:szCs w:val="24"/>
          <w:lang w:val="sr-Cyrl-RS"/>
        </w:rPr>
        <w:t>год са велелепним пројектом у виду концерта вокално инструменталног дела</w:t>
      </w:r>
      <w:r w:rsidR="00AC5700">
        <w:rPr>
          <w:sz w:val="24"/>
          <w:szCs w:val="24"/>
          <w:lang w:val="sr-Cyrl-RS"/>
        </w:rPr>
        <w:t>:</w:t>
      </w:r>
      <w:r w:rsidR="00AC5700" w:rsidRPr="00AC5700">
        <w:rPr>
          <w:sz w:val="24"/>
          <w:szCs w:val="24"/>
          <w:lang w:val="sr-Cyrl-RS"/>
        </w:rPr>
        <w:t xml:space="preserve"> </w:t>
      </w:r>
      <w:r w:rsidR="00AC5700">
        <w:rPr>
          <w:sz w:val="24"/>
          <w:szCs w:val="24"/>
          <w:lang w:val="sr-Cyrl-RS"/>
        </w:rPr>
        <w:t xml:space="preserve">Моцарт“ Крунидбена миса“ и </w:t>
      </w:r>
      <w:r w:rsidR="00AC5700">
        <w:rPr>
          <w:sz w:val="24"/>
          <w:szCs w:val="24"/>
          <w:lang w:val="sr-Latn-RS"/>
        </w:rPr>
        <w:t>L. van Beethoven: „</w:t>
      </w:r>
      <w:r w:rsidR="00AC5700">
        <w:rPr>
          <w:sz w:val="24"/>
          <w:szCs w:val="24"/>
          <w:lang w:val="sr-Cyrl-RS"/>
        </w:rPr>
        <w:t>Хорска</w:t>
      </w:r>
      <w:r w:rsidR="00AC5700" w:rsidRPr="00AC5700">
        <w:rPr>
          <w:sz w:val="24"/>
          <w:szCs w:val="24"/>
          <w:lang w:val="sr-Cyrl-RS"/>
        </w:rPr>
        <w:t xml:space="preserve"> </w:t>
      </w:r>
      <w:r w:rsidR="00AC5700">
        <w:rPr>
          <w:sz w:val="24"/>
          <w:szCs w:val="24"/>
          <w:lang w:val="sr-Cyrl-RS"/>
        </w:rPr>
        <w:t>фантазија</w:t>
      </w:r>
      <w:r w:rsidR="00AC5700">
        <w:rPr>
          <w:sz w:val="24"/>
          <w:szCs w:val="24"/>
          <w:lang w:val="sr-Latn-RS"/>
        </w:rPr>
        <w:t>“</w:t>
      </w:r>
      <w:r w:rsidR="00AC5700">
        <w:rPr>
          <w:sz w:val="24"/>
          <w:szCs w:val="24"/>
          <w:lang w:val="sr-Cyrl-RS"/>
        </w:rPr>
        <w:t xml:space="preserve">  за   соло клавир ,хор и оркестар</w:t>
      </w:r>
      <w:r w:rsidR="00FF7CCF">
        <w:rPr>
          <w:sz w:val="24"/>
          <w:szCs w:val="24"/>
          <w:lang w:val="sr-Cyrl-RS"/>
        </w:rPr>
        <w:t xml:space="preserve"> </w:t>
      </w:r>
      <w:r>
        <w:rPr>
          <w:sz w:val="24"/>
          <w:szCs w:val="24"/>
          <w:lang w:val="sr-Cyrl-RS"/>
        </w:rPr>
        <w:t>. Планирамо велики број гостију тако да желимо да тај концерт организујемо у простору који би то подржао. Како је Синагога рестаурирана и предата у функцију покушаћемо да тај концерт одржимо у Синагоги. То би додало додатну чар и лепоту целом догађају.</w:t>
      </w:r>
      <w:r w:rsidR="00D96173" w:rsidRPr="00D96173">
        <w:t xml:space="preserve"> </w:t>
      </w:r>
      <w:r w:rsidR="00D96173" w:rsidRPr="00D96173">
        <w:rPr>
          <w:sz w:val="24"/>
          <w:szCs w:val="24"/>
        </w:rPr>
        <w:t xml:space="preserve">За остварење овог озбиљног пројекта нам је потребна помоћ и подршка града Суботие. У интересу је свих нас да докажемо да је Суботица град који може </w:t>
      </w:r>
      <w:r w:rsidR="00D96173" w:rsidRPr="00D96173">
        <w:rPr>
          <w:sz w:val="24"/>
          <w:szCs w:val="24"/>
        </w:rPr>
        <w:lastRenderedPageBreak/>
        <w:t>понудити</w:t>
      </w:r>
      <w:r w:rsidR="00D96173">
        <w:rPr>
          <w:sz w:val="24"/>
          <w:szCs w:val="24"/>
          <w:lang w:val="sr-Cyrl-RS"/>
        </w:rPr>
        <w:t xml:space="preserve"> </w:t>
      </w:r>
      <w:r w:rsidR="00D96173" w:rsidRPr="00D96173">
        <w:rPr>
          <w:sz w:val="24"/>
          <w:szCs w:val="24"/>
        </w:rPr>
        <w:t>најразноврснији програм на високом уметничком нивоу. Тиме би повратили стари сјај и славу коју је наша школа некад имала а са њом и град Суботица</w:t>
      </w:r>
    </w:p>
    <w:p w:rsidR="00362D92" w:rsidRDefault="00362D92" w:rsidP="00362D92">
      <w:pPr>
        <w:tabs>
          <w:tab w:val="left" w:pos="7260"/>
        </w:tabs>
        <w:spacing w:line="276" w:lineRule="auto"/>
        <w:rPr>
          <w:sz w:val="24"/>
          <w:szCs w:val="24"/>
          <w:lang w:val="sr-Cyrl-RS"/>
        </w:rPr>
      </w:pPr>
      <w:r>
        <w:rPr>
          <w:sz w:val="24"/>
          <w:szCs w:val="24"/>
          <w:lang w:val="sr-Cyrl-RS"/>
        </w:rPr>
        <w:t xml:space="preserve">-Затим би неизоставно пажњу поклонили најмлађим уметницима нашег града, пригодним концертом у Великој већници Градске куће. Међу позванима би били :Лакатош Евелин, Катарина Дафне Ли, Курина Викторија, Јовић Сара, Поповић Јелена  </w:t>
      </w:r>
    </w:p>
    <w:p w:rsidR="00AC5700" w:rsidRDefault="00AC5700" w:rsidP="00AC5700">
      <w:pPr>
        <w:tabs>
          <w:tab w:val="left" w:pos="7260"/>
        </w:tabs>
        <w:spacing w:line="276" w:lineRule="auto"/>
        <w:rPr>
          <w:sz w:val="24"/>
          <w:szCs w:val="24"/>
          <w:lang w:val="sr-Cyrl-RS"/>
        </w:rPr>
      </w:pPr>
      <w:r>
        <w:rPr>
          <w:sz w:val="24"/>
          <w:szCs w:val="24"/>
          <w:lang w:val="sr-Cyrl-RS"/>
        </w:rPr>
        <w:t>-о</w:t>
      </w:r>
      <w:r w:rsidRPr="00AC5700">
        <w:rPr>
          <w:sz w:val="24"/>
          <w:szCs w:val="24"/>
        </w:rPr>
        <w:t>рганизовали би предавања и презентације на тему 150 година рада Музичке школе где би били укључени професори школе као и историчари, музиколози, писци и архиватори суботичког архива</w:t>
      </w:r>
    </w:p>
    <w:p w:rsidR="00AC5700" w:rsidRDefault="00AC5700" w:rsidP="00AC5700">
      <w:pPr>
        <w:tabs>
          <w:tab w:val="left" w:pos="7260"/>
        </w:tabs>
        <w:spacing w:line="276" w:lineRule="auto"/>
        <w:rPr>
          <w:sz w:val="24"/>
          <w:szCs w:val="24"/>
          <w:lang w:val="sr-Cyrl-RS"/>
        </w:rPr>
      </w:pPr>
      <w:r>
        <w:rPr>
          <w:sz w:val="24"/>
          <w:szCs w:val="24"/>
          <w:lang w:val="sr-Cyrl-RS"/>
        </w:rPr>
        <w:t>-</w:t>
      </w:r>
      <w:r w:rsidR="008315F1">
        <w:rPr>
          <w:sz w:val="24"/>
          <w:szCs w:val="24"/>
          <w:lang w:val="sr-Cyrl-RS"/>
        </w:rPr>
        <w:t>Израда монографије 150 год рада  школе. На њеној изради раде музиколози Мирослав Стантић и Анита Мрђанов. Она ће бити представљена публици у 2 полугодишту.</w:t>
      </w:r>
    </w:p>
    <w:p w:rsidR="00AC5700" w:rsidRDefault="00AC5700" w:rsidP="00AC5700">
      <w:pPr>
        <w:tabs>
          <w:tab w:val="left" w:pos="7260"/>
        </w:tabs>
        <w:spacing w:line="276" w:lineRule="auto"/>
        <w:rPr>
          <w:lang w:val="sr-Cyrl-RS"/>
        </w:rPr>
      </w:pPr>
      <w:r>
        <w:rPr>
          <w:sz w:val="24"/>
          <w:szCs w:val="24"/>
          <w:lang w:val="sr-Cyrl-RS"/>
        </w:rPr>
        <w:t>-</w:t>
      </w:r>
      <w:r>
        <w:t xml:space="preserve"> </w:t>
      </w:r>
      <w:r w:rsidRPr="00AC5700">
        <w:rPr>
          <w:sz w:val="24"/>
          <w:szCs w:val="24"/>
        </w:rPr>
        <w:t>Организовали би изложбу у школи подељену у три етапе почев од оснивања школе. Сваких педесет година рада би представљао део засебне изложбе. Изложбу би чинили стари плакати, фотографије, таблои матураната, публикације и друго</w:t>
      </w:r>
    </w:p>
    <w:p w:rsidR="008315F1" w:rsidRDefault="00AC5700" w:rsidP="00AC5700">
      <w:pPr>
        <w:tabs>
          <w:tab w:val="left" w:pos="7260"/>
        </w:tabs>
        <w:spacing w:line="276" w:lineRule="auto"/>
        <w:rPr>
          <w:sz w:val="24"/>
          <w:szCs w:val="24"/>
          <w:lang w:val="sr-Cyrl-RS"/>
        </w:rPr>
      </w:pPr>
      <w:r>
        <w:rPr>
          <w:sz w:val="24"/>
          <w:szCs w:val="24"/>
          <w:lang w:val="sr-Cyrl-RS"/>
        </w:rPr>
        <w:t xml:space="preserve">- </w:t>
      </w:r>
      <w:r w:rsidR="008315F1" w:rsidRPr="008315F1">
        <w:rPr>
          <w:sz w:val="24"/>
          <w:szCs w:val="24"/>
          <w:lang w:val="sr-Cyrl-RS"/>
        </w:rPr>
        <w:t>Припрема се снимање кратког филма  о школи поводом овог значајног јубилеја. Филм ће реализовати Електе, а учеств</w:t>
      </w:r>
      <w:r>
        <w:rPr>
          <w:sz w:val="24"/>
          <w:szCs w:val="24"/>
          <w:lang w:val="sr-Cyrl-RS"/>
        </w:rPr>
        <w:t>о</w:t>
      </w:r>
      <w:r w:rsidR="008315F1" w:rsidRPr="008315F1">
        <w:rPr>
          <w:sz w:val="24"/>
          <w:szCs w:val="24"/>
          <w:lang w:val="sr-Cyrl-RS"/>
        </w:rPr>
        <w:t xml:space="preserve">ваће ученици и наставници  Музичке школе </w:t>
      </w:r>
    </w:p>
    <w:p w:rsidR="00A13554" w:rsidRDefault="00A13554" w:rsidP="00AC5700">
      <w:pPr>
        <w:tabs>
          <w:tab w:val="left" w:pos="7260"/>
        </w:tabs>
        <w:spacing w:line="276" w:lineRule="auto"/>
        <w:rPr>
          <w:sz w:val="24"/>
          <w:szCs w:val="24"/>
        </w:rPr>
      </w:pPr>
      <w:r w:rsidRPr="00380062">
        <w:rPr>
          <w:sz w:val="24"/>
          <w:szCs w:val="24"/>
        </w:rPr>
        <w:t>Други веома важан посебан задатак је:</w:t>
      </w:r>
    </w:p>
    <w:p w:rsidR="003800F8" w:rsidRPr="00380062" w:rsidRDefault="003800F8" w:rsidP="00AC5700">
      <w:pPr>
        <w:tabs>
          <w:tab w:val="left" w:pos="7260"/>
        </w:tabs>
        <w:spacing w:line="276" w:lineRule="auto"/>
        <w:rPr>
          <w:sz w:val="24"/>
          <w:szCs w:val="24"/>
          <w:lang w:val="sr-Cyrl-RS"/>
        </w:rPr>
      </w:pPr>
    </w:p>
    <w:p w:rsidR="00A13554" w:rsidRPr="00380062" w:rsidRDefault="00A13554" w:rsidP="00AC5700">
      <w:pPr>
        <w:tabs>
          <w:tab w:val="left" w:pos="7260"/>
        </w:tabs>
        <w:spacing w:line="276" w:lineRule="auto"/>
        <w:rPr>
          <w:b/>
          <w:lang w:val="sr-Cyrl-RS"/>
        </w:rPr>
      </w:pPr>
      <w:r w:rsidRPr="00380062">
        <w:rPr>
          <w:b/>
          <w:lang w:val="sr-Cyrl-RS"/>
        </w:rPr>
        <w:t>ПРОМОЦИЈА ШКОЛЕ</w:t>
      </w:r>
    </w:p>
    <w:p w:rsidR="00A13554" w:rsidRDefault="00A13554" w:rsidP="00AC5700">
      <w:pPr>
        <w:tabs>
          <w:tab w:val="left" w:pos="7260"/>
        </w:tabs>
        <w:spacing w:line="276" w:lineRule="auto"/>
        <w:rPr>
          <w:sz w:val="24"/>
          <w:szCs w:val="24"/>
          <w:lang w:val="sr-Cyrl-RS"/>
        </w:rPr>
      </w:pPr>
      <w:r w:rsidRPr="00A13554">
        <w:rPr>
          <w:sz w:val="24"/>
          <w:szCs w:val="24"/>
          <w:lang w:val="sr-Cyrl-RS"/>
        </w:rPr>
        <w:t>Ми континуирано морамо да радимо на промоцији уметности, музике и на обезбеђивању довољног броја ученика за нашу школу у ОМШ и СМШ.</w:t>
      </w:r>
      <w:r>
        <w:rPr>
          <w:sz w:val="24"/>
          <w:szCs w:val="24"/>
          <w:lang w:val="sr-Cyrl-RS"/>
        </w:rPr>
        <w:t>Један правац је промоција музике, уметности, музицирања у граду и околини, а други правац је промоција Музичке школе у Основним школама и упознавањем ученика и родитеља ОШ са постојањем Музичке школе и са могућностима које она пружа.</w:t>
      </w:r>
    </w:p>
    <w:p w:rsidR="007F7EE6" w:rsidRDefault="00A13554" w:rsidP="00AC5700">
      <w:pPr>
        <w:tabs>
          <w:tab w:val="left" w:pos="7260"/>
        </w:tabs>
        <w:spacing w:line="276" w:lineRule="auto"/>
        <w:rPr>
          <w:sz w:val="24"/>
          <w:szCs w:val="24"/>
          <w:lang w:val="sr-Cyrl-RS"/>
        </w:rPr>
      </w:pPr>
      <w:r>
        <w:rPr>
          <w:sz w:val="24"/>
          <w:szCs w:val="24"/>
          <w:lang w:val="sr-Cyrl-RS"/>
        </w:rPr>
        <w:t xml:space="preserve">На промоцији музике наставићемо да радимо на начин који се показао у протеклим годинама веома користан за </w:t>
      </w:r>
      <w:r w:rsidR="007F7EE6">
        <w:rPr>
          <w:sz w:val="24"/>
          <w:szCs w:val="24"/>
          <w:lang w:val="sr-Cyrl-RS"/>
        </w:rPr>
        <w:t>првенствено наше ученике који уживају у заједничком музицирању и за њихову личну промоцију, и за њихов професионални развој, а посебно за музички живот града и места у којима ћемо промовисати рад школе. То су велики концерти  тј пројекти у којима учествује оркестар, хор, истакнути солисти тј  сви ученици СМШ.</w:t>
      </w:r>
    </w:p>
    <w:p w:rsidR="007F7EE6" w:rsidRDefault="007F7EE6" w:rsidP="00AC5700">
      <w:pPr>
        <w:tabs>
          <w:tab w:val="left" w:pos="7260"/>
        </w:tabs>
        <w:spacing w:line="276" w:lineRule="auto"/>
        <w:rPr>
          <w:sz w:val="24"/>
          <w:szCs w:val="24"/>
          <w:lang w:val="sr-Cyrl-RS"/>
        </w:rPr>
      </w:pPr>
      <w:r>
        <w:rPr>
          <w:sz w:val="24"/>
          <w:szCs w:val="24"/>
          <w:lang w:val="sr-Cyrl-RS"/>
        </w:rPr>
        <w:t>Концерт за дана школе</w:t>
      </w:r>
    </w:p>
    <w:p w:rsidR="007F1EF2" w:rsidRDefault="007F1EF2" w:rsidP="00AC5700">
      <w:pPr>
        <w:tabs>
          <w:tab w:val="left" w:pos="7260"/>
        </w:tabs>
        <w:spacing w:line="276" w:lineRule="auto"/>
        <w:rPr>
          <w:sz w:val="24"/>
          <w:szCs w:val="24"/>
          <w:lang w:val="sr-Cyrl-RS"/>
        </w:rPr>
      </w:pPr>
      <w:r>
        <w:rPr>
          <w:sz w:val="24"/>
          <w:szCs w:val="24"/>
          <w:lang w:val="sr-Cyrl-RS"/>
        </w:rPr>
        <w:t>Концерт оркестара ОМШ (хармоникаши, гудачи, оркестар гитара, тамбурашки оркестар, хор ОМШ, дувачки оркестар) у децембру месецу, где ће се представити већина ученика ОМШ- велика промоција ОМШ</w:t>
      </w:r>
    </w:p>
    <w:p w:rsidR="007F1EF2" w:rsidRDefault="007F7EE6" w:rsidP="00AC5700">
      <w:pPr>
        <w:tabs>
          <w:tab w:val="left" w:pos="7260"/>
        </w:tabs>
        <w:spacing w:line="276" w:lineRule="auto"/>
        <w:rPr>
          <w:sz w:val="24"/>
          <w:szCs w:val="24"/>
          <w:lang w:val="sr-Cyrl-RS"/>
        </w:rPr>
      </w:pPr>
      <w:r>
        <w:rPr>
          <w:sz w:val="24"/>
          <w:szCs w:val="24"/>
          <w:lang w:val="sr-Cyrl-RS"/>
        </w:rPr>
        <w:t xml:space="preserve">Концерт поводом јубилеја школе. Програми концерта свираће ученици у још неким местима у околини у периоду пред Божић и Нову годину. Места у којима ћемо програм извести зависиће од договора и понуде места и градова у којима смо већ реализовали </w:t>
      </w:r>
      <w:r w:rsidR="007F1EF2">
        <w:rPr>
          <w:sz w:val="24"/>
          <w:szCs w:val="24"/>
          <w:lang w:val="sr-Cyrl-RS"/>
        </w:rPr>
        <w:t xml:space="preserve">сличне концерте. </w:t>
      </w:r>
    </w:p>
    <w:p w:rsidR="00F26700" w:rsidRDefault="007F1EF2" w:rsidP="00AC5700">
      <w:pPr>
        <w:tabs>
          <w:tab w:val="left" w:pos="7260"/>
        </w:tabs>
        <w:spacing w:line="276" w:lineRule="auto"/>
        <w:rPr>
          <w:sz w:val="24"/>
          <w:szCs w:val="24"/>
          <w:lang w:val="sr-Cyrl-RS"/>
        </w:rPr>
      </w:pPr>
      <w:r>
        <w:rPr>
          <w:sz w:val="24"/>
          <w:szCs w:val="24"/>
          <w:lang w:val="sr-Cyrl-RS"/>
        </w:rPr>
        <w:t>Концерт камерне музике у фебруару 2019. год. на ком ће се представити</w:t>
      </w:r>
      <w:r w:rsidR="00A13554">
        <w:rPr>
          <w:sz w:val="24"/>
          <w:szCs w:val="24"/>
          <w:lang w:val="sr-Cyrl-RS"/>
        </w:rPr>
        <w:t xml:space="preserve">  </w:t>
      </w:r>
      <w:r>
        <w:rPr>
          <w:sz w:val="24"/>
          <w:szCs w:val="24"/>
          <w:lang w:val="sr-Cyrl-RS"/>
        </w:rPr>
        <w:t>најбоље камерне групе из наше школе и камерне групе из гостујућих школа</w:t>
      </w:r>
      <w:r w:rsidR="00F26700">
        <w:rPr>
          <w:sz w:val="24"/>
          <w:szCs w:val="24"/>
          <w:lang w:val="sr-Cyrl-RS"/>
        </w:rPr>
        <w:t xml:space="preserve"> Планирамо да тај концерт има Међународни карактер и да на њему учествују као и до сад ученици школа из Осијека, Марибора, Сегедина,  Београда и Новог Сада</w:t>
      </w:r>
      <w:r>
        <w:rPr>
          <w:sz w:val="24"/>
          <w:szCs w:val="24"/>
          <w:lang w:val="sr-Cyrl-RS"/>
        </w:rPr>
        <w:t>.</w:t>
      </w:r>
    </w:p>
    <w:p w:rsidR="00A13554" w:rsidRDefault="00F26700" w:rsidP="00AC5700">
      <w:pPr>
        <w:tabs>
          <w:tab w:val="left" w:pos="7260"/>
        </w:tabs>
        <w:spacing w:line="276" w:lineRule="auto"/>
        <w:rPr>
          <w:sz w:val="24"/>
          <w:szCs w:val="24"/>
          <w:lang w:val="sr-Cyrl-RS"/>
        </w:rPr>
      </w:pPr>
      <w:r>
        <w:rPr>
          <w:sz w:val="24"/>
          <w:szCs w:val="24"/>
          <w:lang w:val="sr-Cyrl-RS"/>
        </w:rPr>
        <w:t>Концерт награђених ученика на Републичком такмичењу 2019. год</w:t>
      </w:r>
      <w:r w:rsidR="00A13554" w:rsidRPr="00A13554">
        <w:rPr>
          <w:sz w:val="24"/>
          <w:szCs w:val="24"/>
          <w:lang w:val="sr-Cyrl-RS"/>
        </w:rPr>
        <w:t xml:space="preserve"> </w:t>
      </w:r>
      <w:r w:rsidR="00EC23BE">
        <w:rPr>
          <w:sz w:val="24"/>
          <w:szCs w:val="24"/>
          <w:lang w:val="sr-Cyrl-RS"/>
        </w:rPr>
        <w:t xml:space="preserve"> у већници Градске куће</w:t>
      </w:r>
    </w:p>
    <w:p w:rsidR="00380062" w:rsidRDefault="00380062" w:rsidP="00AC5700">
      <w:pPr>
        <w:tabs>
          <w:tab w:val="left" w:pos="7260"/>
        </w:tabs>
        <w:spacing w:line="276" w:lineRule="auto"/>
        <w:rPr>
          <w:sz w:val="24"/>
          <w:szCs w:val="24"/>
          <w:lang w:val="sr-Latn-RS"/>
        </w:rPr>
      </w:pPr>
      <w:r>
        <w:rPr>
          <w:sz w:val="24"/>
          <w:szCs w:val="24"/>
          <w:lang w:val="sr-Cyrl-RS"/>
        </w:rPr>
        <w:lastRenderedPageBreak/>
        <w:t>Концерт матураната који се такође поред завршног наступа у Градској кући, реализује још у два места у Војводини у којима желимо да презентујемо наш рад и наше матуранте.</w:t>
      </w:r>
    </w:p>
    <w:p w:rsidR="003800F8" w:rsidRPr="003800F8" w:rsidRDefault="003800F8" w:rsidP="00AC5700">
      <w:pPr>
        <w:tabs>
          <w:tab w:val="left" w:pos="7260"/>
        </w:tabs>
        <w:spacing w:line="276" w:lineRule="auto"/>
        <w:rPr>
          <w:sz w:val="24"/>
          <w:szCs w:val="24"/>
          <w:lang w:val="sr-Latn-RS"/>
        </w:rPr>
      </w:pPr>
    </w:p>
    <w:p w:rsidR="00380062" w:rsidRPr="00380062" w:rsidRDefault="00380062" w:rsidP="00AC5700">
      <w:pPr>
        <w:tabs>
          <w:tab w:val="left" w:pos="7260"/>
        </w:tabs>
        <w:spacing w:line="276" w:lineRule="auto"/>
        <w:rPr>
          <w:sz w:val="24"/>
          <w:szCs w:val="24"/>
          <w:lang w:val="sr-Latn-RS"/>
        </w:rPr>
      </w:pPr>
    </w:p>
    <w:p w:rsidR="00380062" w:rsidRDefault="00380062" w:rsidP="00AC5700">
      <w:pPr>
        <w:tabs>
          <w:tab w:val="left" w:pos="7260"/>
        </w:tabs>
        <w:spacing w:line="276" w:lineRule="auto"/>
        <w:rPr>
          <w:b/>
          <w:sz w:val="24"/>
          <w:szCs w:val="24"/>
          <w:lang w:val="sr-Cyrl-RS"/>
        </w:rPr>
      </w:pPr>
      <w:r w:rsidRPr="00380062">
        <w:rPr>
          <w:b/>
          <w:sz w:val="24"/>
          <w:szCs w:val="24"/>
          <w:lang w:val="sr-Cyrl-RS"/>
        </w:rPr>
        <w:t>НАБАВКА  СВЕЧАНИХ УНИФОРМИ ЗАУЧЕНИКЕ ХОРА И ОРКЕСТАРА ОМШ  И СМШ</w:t>
      </w:r>
      <w:r>
        <w:rPr>
          <w:b/>
          <w:sz w:val="24"/>
          <w:szCs w:val="24"/>
          <w:lang w:val="sr-Latn-RS"/>
        </w:rPr>
        <w:t xml:space="preserve"> </w:t>
      </w:r>
    </w:p>
    <w:p w:rsidR="00380062" w:rsidRPr="00A43949" w:rsidRDefault="00380062" w:rsidP="00AC5700">
      <w:pPr>
        <w:tabs>
          <w:tab w:val="left" w:pos="7260"/>
        </w:tabs>
        <w:spacing w:line="276" w:lineRule="auto"/>
        <w:rPr>
          <w:sz w:val="24"/>
          <w:szCs w:val="24"/>
          <w:lang w:val="sr-Cyrl-RS"/>
        </w:rPr>
      </w:pPr>
      <w:r w:rsidRPr="00A43949">
        <w:rPr>
          <w:sz w:val="24"/>
          <w:szCs w:val="24"/>
          <w:lang w:val="sr-Cyrl-RS"/>
        </w:rPr>
        <w:t>Развојним планом од 2014-2019 од у циљу подизања осећаја припадности школи и неговању идентитета ученика Музичке школе, планирали смо увођење одевног предмета који ће бити</w:t>
      </w:r>
      <w:r w:rsidR="006A5D49" w:rsidRPr="00A43949">
        <w:rPr>
          <w:sz w:val="24"/>
          <w:szCs w:val="24"/>
          <w:lang w:val="sr-Cyrl-RS"/>
        </w:rPr>
        <w:t xml:space="preserve"> јединствен за све ученике наше школе, који ће сви да поседују и који ће користити у ситуацијама наступа у школи, у граду  и околини сваки пут кад представљају школу.Због ограничених средстава до сад су ученици првих разреда СМШ од школе добијали беле и црне мајце са амблемом школе које су користили за наступе и у приликама кад су представљали школу.Акционим планом из шк 2017/18 планирали смо учешће на конкурсима која су давала средства за обезбеђивање свечаних униформи за хор и оркестар СМШ, и за хор и оркестре ОМШ. У току шк год добили смо средства на конкурсу за ту намену и отпочели смо реализацију коју планирамо да окончамо у овој школској години. Планирају се хаљине за девојчице и девојке, а панталоне и кошуља за момке. На тај начин заокружићемо и наступе у школи и ван ње, а ученици ће и за јубиларну годину </w:t>
      </w:r>
      <w:r w:rsidR="00A43949">
        <w:rPr>
          <w:sz w:val="24"/>
          <w:szCs w:val="24"/>
          <w:lang w:val="sr-Cyrl-RS"/>
        </w:rPr>
        <w:t xml:space="preserve"> и после ње бити униформисани на наступима.Новина је то да смо и ОМШ обухватили овим активностима и тиме их мало више везали заМузичку школу,  ову ваннаставну активност коју су изабрали.</w:t>
      </w:r>
    </w:p>
    <w:p w:rsidR="00D96173" w:rsidRPr="00A43949" w:rsidRDefault="00D96173" w:rsidP="001B3207">
      <w:pPr>
        <w:spacing w:line="276" w:lineRule="auto"/>
        <w:jc w:val="both"/>
        <w:rPr>
          <w:sz w:val="24"/>
          <w:szCs w:val="24"/>
          <w:lang w:val="sr-Cyrl-RS"/>
        </w:rPr>
      </w:pPr>
    </w:p>
    <w:p w:rsidR="005A36B5" w:rsidRPr="000779C8" w:rsidRDefault="00D96173" w:rsidP="00D96173">
      <w:pPr>
        <w:spacing w:line="276" w:lineRule="auto"/>
        <w:rPr>
          <w:bCs/>
          <w:sz w:val="24"/>
          <w:szCs w:val="24"/>
          <w:lang w:val="sr-Latn-CS"/>
        </w:rPr>
      </w:pPr>
      <w:r w:rsidRPr="00D96173">
        <w:rPr>
          <w:sz w:val="24"/>
          <w:szCs w:val="24"/>
        </w:rPr>
        <w:t xml:space="preserve">Поред ова </w:t>
      </w:r>
      <w:r w:rsidR="00A43949">
        <w:rPr>
          <w:sz w:val="24"/>
          <w:szCs w:val="24"/>
          <w:lang w:val="sr-Cyrl-RS"/>
        </w:rPr>
        <w:t>три</w:t>
      </w:r>
      <w:r w:rsidRPr="00D96173">
        <w:rPr>
          <w:sz w:val="24"/>
          <w:szCs w:val="24"/>
        </w:rPr>
        <w:t xml:space="preserve"> главна задатка која прожимају многе сегменте рада школе, наш приоритет је образовање и васпитање ученика тако да ћемо у том циљу појачано радити на:</w:t>
      </w:r>
      <w:r w:rsidRPr="00D96173">
        <w:rPr>
          <w:sz w:val="24"/>
          <w:szCs w:val="24"/>
        </w:rPr>
        <w:br/>
        <w:t>- увођењу иновација у настави, а у складу са техничким, и кадровскиму словима и могућностима школе,</w:t>
      </w:r>
      <w:r w:rsidRPr="00D96173">
        <w:rPr>
          <w:sz w:val="24"/>
          <w:szCs w:val="24"/>
        </w:rPr>
        <w:br/>
        <w:t>- посебан рад на подизању квалитета рада и смањивању броја изостанака,</w:t>
      </w:r>
      <w:r w:rsidRPr="00D96173">
        <w:rPr>
          <w:sz w:val="24"/>
          <w:szCs w:val="24"/>
        </w:rPr>
        <w:br/>
        <w:t>- учествовање ученика на Републичком такмичењу,</w:t>
      </w:r>
      <w:r w:rsidRPr="00D96173">
        <w:rPr>
          <w:sz w:val="24"/>
          <w:szCs w:val="24"/>
        </w:rPr>
        <w:br/>
        <w:t>- активности на стручном усавршавању наставника и стр. сарадника,</w:t>
      </w:r>
      <w:r w:rsidRPr="00D96173">
        <w:rPr>
          <w:sz w:val="24"/>
          <w:szCs w:val="24"/>
        </w:rPr>
        <w:br/>
        <w:t xml:space="preserve">- организовање концертних активности ван школе, </w:t>
      </w:r>
      <w:r w:rsidRPr="00D96173">
        <w:rPr>
          <w:sz w:val="24"/>
          <w:szCs w:val="24"/>
        </w:rPr>
        <w:br/>
        <w:t>- обилазак основних школа и приказ инструмената.</w:t>
      </w:r>
    </w:p>
    <w:p w:rsidR="00A27DA4" w:rsidRPr="000779C8" w:rsidRDefault="00A27DA4" w:rsidP="001B3207">
      <w:pPr>
        <w:spacing w:line="276" w:lineRule="auto"/>
        <w:ind w:left="195"/>
        <w:jc w:val="both"/>
        <w:rPr>
          <w:bCs/>
          <w:sz w:val="24"/>
          <w:szCs w:val="24"/>
          <w:lang w:val="sl-SI"/>
        </w:rPr>
      </w:pPr>
    </w:p>
    <w:p w:rsidR="00E8144D" w:rsidRPr="0072051D" w:rsidRDefault="00E8144D" w:rsidP="00E8144D">
      <w:pPr>
        <w:spacing w:line="276" w:lineRule="auto"/>
        <w:rPr>
          <w:b/>
          <w:bCs/>
          <w:sz w:val="24"/>
          <w:szCs w:val="24"/>
          <w:lang w:val="sr-Cyrl-RS"/>
        </w:rPr>
      </w:pPr>
      <w:r w:rsidRPr="0072051D">
        <w:rPr>
          <w:b/>
          <w:bCs/>
          <w:sz w:val="24"/>
          <w:szCs w:val="24"/>
          <w:lang w:val="sr-Cyrl-RS"/>
        </w:rPr>
        <w:t>УСЛОВИ РАДА ШКОЛЕ</w:t>
      </w:r>
    </w:p>
    <w:p w:rsidR="00C467AE" w:rsidRDefault="00C467AE" w:rsidP="00D96173">
      <w:pPr>
        <w:pStyle w:val="Heading1"/>
        <w:spacing w:line="276" w:lineRule="auto"/>
        <w:rPr>
          <w:b w:val="0"/>
          <w:sz w:val="24"/>
          <w:szCs w:val="24"/>
        </w:rPr>
      </w:pPr>
      <w:r w:rsidRPr="00E8144D">
        <w:rPr>
          <w:b w:val="0"/>
          <w:sz w:val="24"/>
          <w:szCs w:val="24"/>
        </w:rPr>
        <w:t>У Музичкој школи - Суботица заступљена су три степена образовно-васпитног рада:</w:t>
      </w:r>
      <w:r w:rsidRPr="00C467AE">
        <w:rPr>
          <w:b w:val="0"/>
          <w:sz w:val="24"/>
          <w:szCs w:val="24"/>
        </w:rPr>
        <w:br/>
      </w:r>
      <w:r w:rsidRPr="00C467AE">
        <w:rPr>
          <w:b w:val="0"/>
          <w:sz w:val="24"/>
          <w:szCs w:val="24"/>
        </w:rPr>
        <w:br/>
        <w:t>1. музичко забавиште и припремни разреди, на основу доприноса родитеља, ради унапређења образовно-васпитног рада и стандарда ученика и школе,</w:t>
      </w:r>
      <w:r w:rsidRPr="00C467AE">
        <w:rPr>
          <w:b w:val="0"/>
          <w:sz w:val="24"/>
          <w:szCs w:val="24"/>
        </w:rPr>
        <w:br/>
        <w:t>2. основно музичко образовање и васпитање чију делатност финансира Министарство просвете Републике Србије за редовне ученике,</w:t>
      </w:r>
      <w:r w:rsidRPr="00C467AE">
        <w:rPr>
          <w:b w:val="0"/>
          <w:sz w:val="24"/>
          <w:szCs w:val="24"/>
        </w:rPr>
        <w:br/>
        <w:t>3. средње образовање и васпитање чију делатност финансира Министарство просвете Републике Србије за редовне ученике.</w:t>
      </w:r>
      <w:r w:rsidRPr="00C467AE">
        <w:rPr>
          <w:b w:val="0"/>
          <w:sz w:val="24"/>
          <w:szCs w:val="24"/>
        </w:rPr>
        <w:br/>
        <w:t>4. ванредни ученици основног и средњег степена, сопствено финансирање</w:t>
      </w:r>
      <w:r>
        <w:rPr>
          <w:b w:val="0"/>
          <w:sz w:val="24"/>
          <w:szCs w:val="24"/>
        </w:rPr>
        <w:t>.</w:t>
      </w:r>
    </w:p>
    <w:p w:rsidR="00C467AE" w:rsidRPr="00C467AE" w:rsidRDefault="00C467AE" w:rsidP="00D96173">
      <w:pPr>
        <w:rPr>
          <w:lang w:val="en-US"/>
        </w:rPr>
      </w:pPr>
    </w:p>
    <w:p w:rsidR="006145A5" w:rsidRPr="0072051D" w:rsidRDefault="00C4462A" w:rsidP="00C467AE">
      <w:pPr>
        <w:spacing w:line="276" w:lineRule="auto"/>
        <w:jc w:val="both"/>
        <w:rPr>
          <w:bCs/>
          <w:sz w:val="24"/>
          <w:szCs w:val="24"/>
          <w:lang w:val="sr-Latn-RS"/>
        </w:rPr>
      </w:pPr>
      <w:r w:rsidRPr="0072051D">
        <w:rPr>
          <w:bCs/>
          <w:sz w:val="24"/>
          <w:szCs w:val="24"/>
          <w:lang w:val="sr-Cyrl-CS"/>
        </w:rPr>
        <w:lastRenderedPageBreak/>
        <w:t xml:space="preserve">     </w:t>
      </w:r>
      <w:r w:rsidR="00C467AE" w:rsidRPr="0072051D">
        <w:rPr>
          <w:sz w:val="24"/>
          <w:szCs w:val="24"/>
        </w:rPr>
        <w:t xml:space="preserve">Решење о испуњености услова за обављање образовно-васпитне делатности у Музичкој школи - Суботица издала је Република Србија, Министарство просвете бр.022-05-176/ /94-03 од 14.03.1994., Решење Покрајинског секретаријата за образовање и културу бр:106-022-00044/2006-01 од 22.05.2007.г. за етномузикологију решење Покрајинског Секретаријата за образовање 106-022-00207/2009-01од 07. 04. 2009; За џез Решење Покрајинског секретаријата за образовање 106-022-00132/2008-01 од 29. 09. 2008. год. на основу испуњености прописаних услова у погледу школског простора, опреме, наставних средстава, потребног броја наставника и стручних сарадника </w:t>
      </w:r>
      <w:r w:rsidR="00C467AE" w:rsidRPr="0072051D">
        <w:rPr>
          <w:sz w:val="24"/>
          <w:szCs w:val="24"/>
        </w:rPr>
        <w:br/>
        <w:t>у радном односу на неодређено време и довољног броја ученика како би средња музичка школа испунила услове прописане наставним планом и програмом четвртог степена у подручју рада, Култура уметност и јавно информисање.</w:t>
      </w:r>
      <w:r w:rsidR="00C467AE" w:rsidRPr="0072051D">
        <w:rPr>
          <w:sz w:val="24"/>
          <w:szCs w:val="24"/>
        </w:rPr>
        <w:br/>
        <w:t>На основу члана 24 став 1. Закона о средњој школи („Службени гласник РС“ бр. 50/92, 53/93-др закон, 67/93-др закон, 48/94-др закон,24/96, 23/02, 25/02-исправка, 62/03-др закон, 64/03-др закон, 101/05-др.закон, 72/09-др.закон и 55/13-др закон) а у вези са чланом 101. Закона о средњем образовању и васпитању (Службени гласникРС“, број 55/13)и члана 17. Став 4 и члана 24. Став 2</w:t>
      </w:r>
      <w:r w:rsidR="003800F8">
        <w:rPr>
          <w:sz w:val="24"/>
          <w:szCs w:val="24"/>
        </w:rPr>
        <w:t xml:space="preserve"> </w:t>
      </w:r>
      <w:r w:rsidR="00C467AE" w:rsidRPr="0072051D">
        <w:rPr>
          <w:sz w:val="24"/>
          <w:szCs w:val="24"/>
        </w:rPr>
        <w:t>Закона о Влади(„Службени гласник РС“ број 55/05, 71/05-исправка, 101/07, 68/08, 16/11, 68/12-УС, 72/12, 7/14-Ус и 44/14. Министар просвете и технолошког развоја доноси Правилник о изменама Правилника о наставном плану и програму за стицање образовања у четворогодишњем трајању у стручној школи за подручје рада Култура, уметност и јавно информисање, члан 1 у ком се образовни профили у четворогодишњем трајању мењају и гласе:</w:t>
      </w:r>
      <w:r w:rsidRPr="0072051D">
        <w:rPr>
          <w:bCs/>
          <w:sz w:val="24"/>
          <w:szCs w:val="24"/>
          <w:lang w:val="sr-Cyrl-CS"/>
        </w:rPr>
        <w:t xml:space="preserve"> </w:t>
      </w:r>
    </w:p>
    <w:p w:rsidR="00C467AE" w:rsidRPr="0072051D" w:rsidRDefault="00C467AE" w:rsidP="00D96173">
      <w:pPr>
        <w:spacing w:line="276" w:lineRule="auto"/>
        <w:rPr>
          <w:sz w:val="24"/>
          <w:szCs w:val="24"/>
          <w:lang w:val="sr-Cyrl-RS"/>
        </w:rPr>
      </w:pPr>
      <w:r w:rsidRPr="0072051D">
        <w:rPr>
          <w:sz w:val="24"/>
          <w:szCs w:val="24"/>
        </w:rPr>
        <w:t>1. Музички извођач - класична музика / српски и мађарски/</w:t>
      </w:r>
      <w:r w:rsidRPr="0072051D">
        <w:rPr>
          <w:sz w:val="24"/>
          <w:szCs w:val="24"/>
        </w:rPr>
        <w:br/>
        <w:t xml:space="preserve">2. Музички сарадник </w:t>
      </w:r>
      <w:r w:rsidR="00156C6B">
        <w:rPr>
          <w:sz w:val="24"/>
          <w:szCs w:val="24"/>
        </w:rPr>
        <w:t>–</w:t>
      </w:r>
      <w:r w:rsidRPr="0072051D">
        <w:rPr>
          <w:sz w:val="24"/>
          <w:szCs w:val="24"/>
        </w:rPr>
        <w:t xml:space="preserve"> </w:t>
      </w:r>
      <w:r w:rsidR="00156C6B">
        <w:rPr>
          <w:sz w:val="24"/>
          <w:szCs w:val="24"/>
          <w:lang w:val="sr-Cyrl-RS"/>
        </w:rPr>
        <w:t>тео</w:t>
      </w:r>
      <w:r w:rsidR="00151802">
        <w:rPr>
          <w:sz w:val="24"/>
          <w:szCs w:val="24"/>
          <w:lang w:val="sr-Cyrl-RS"/>
        </w:rPr>
        <w:t>ретичар</w:t>
      </w:r>
      <w:r w:rsidRPr="0072051D">
        <w:rPr>
          <w:sz w:val="24"/>
          <w:szCs w:val="24"/>
        </w:rPr>
        <w:t xml:space="preserve"> / српски и мађарски/</w:t>
      </w:r>
      <w:r w:rsidRPr="0072051D">
        <w:rPr>
          <w:sz w:val="24"/>
          <w:szCs w:val="24"/>
        </w:rPr>
        <w:br/>
        <w:t>3. Музички извођач - традиционална музика / српски и мађарски/</w:t>
      </w:r>
      <w:r w:rsidRPr="0072051D">
        <w:rPr>
          <w:sz w:val="24"/>
          <w:szCs w:val="24"/>
        </w:rPr>
        <w:br/>
        <w:t>4. Дизајнер звука / српски и мађарски/</w:t>
      </w:r>
      <w:r w:rsidRPr="0072051D">
        <w:rPr>
          <w:sz w:val="24"/>
          <w:szCs w:val="24"/>
        </w:rPr>
        <w:br/>
        <w:t>5. Музички извођач - џез музика / српски и мађарски/</w:t>
      </w:r>
      <w:r w:rsidRPr="0072051D">
        <w:rPr>
          <w:sz w:val="24"/>
          <w:szCs w:val="24"/>
        </w:rPr>
        <w:br/>
        <w:t>6. Музички извођач - црквена музика /мађарски/</w:t>
      </w:r>
    </w:p>
    <w:p w:rsidR="00836CD6" w:rsidRPr="0072051D" w:rsidRDefault="00C467AE" w:rsidP="001B3207">
      <w:pPr>
        <w:spacing w:line="276" w:lineRule="auto"/>
        <w:jc w:val="both"/>
        <w:rPr>
          <w:bCs/>
          <w:color w:val="FF0000"/>
          <w:sz w:val="24"/>
          <w:szCs w:val="24"/>
          <w:lang w:val="sl-SI"/>
        </w:rPr>
      </w:pPr>
      <w:r w:rsidRPr="0072051D">
        <w:rPr>
          <w:sz w:val="24"/>
          <w:szCs w:val="24"/>
        </w:rPr>
        <w:t xml:space="preserve">Одлуком министраства просвете Републике Србије и уписном политиком наше државе и ове школске 2018/19. Као што је започето већ прошле шк. Године,одлучено је да се Музичкој школи Суботица не одобри упис ученика у Први разред средње школе на одсецима: Музички сарадник- етномузиколог , на одсеку Дизајнер звука и на одсеку Црквена музика.Кад школу заврше ученици </w:t>
      </w:r>
      <w:r w:rsidR="00D96173">
        <w:rPr>
          <w:sz w:val="24"/>
          <w:szCs w:val="24"/>
          <w:lang w:val="sr-Cyrl-RS"/>
        </w:rPr>
        <w:t>3</w:t>
      </w:r>
      <w:r w:rsidRPr="0072051D">
        <w:rPr>
          <w:sz w:val="24"/>
          <w:szCs w:val="24"/>
        </w:rPr>
        <w:t xml:space="preserve"> и </w:t>
      </w:r>
      <w:r w:rsidR="00D96173">
        <w:rPr>
          <w:sz w:val="24"/>
          <w:szCs w:val="24"/>
          <w:lang w:val="sr-Cyrl-RS"/>
        </w:rPr>
        <w:t>4</w:t>
      </w:r>
      <w:r w:rsidRPr="0072051D">
        <w:rPr>
          <w:sz w:val="24"/>
          <w:szCs w:val="24"/>
        </w:rPr>
        <w:t xml:space="preserve"> разреда СМШ на овим одсецима, ако се нешто не промени престаће потреба и за наставницима који предају на тим одсецима. Годинама уназад наша школа се ширила и у погледу броја одсека на која су се ученици могли уписати и по броју ученика. Ово драстично укидање одсека на чак три одсека не доприноси развоју мрежа занимања које ученици у нашој школи могу да бирају. Посебно што смо ми једина средња музичка школа која наставу изводи и на мађарском наставном језику.</w:t>
      </w:r>
    </w:p>
    <w:p w:rsidR="00836CD6" w:rsidRDefault="00836CD6" w:rsidP="001B3207">
      <w:pPr>
        <w:spacing w:line="276" w:lineRule="auto"/>
        <w:jc w:val="both"/>
        <w:rPr>
          <w:bCs/>
          <w:color w:val="FF0000"/>
          <w:sz w:val="24"/>
          <w:szCs w:val="24"/>
          <w:lang w:val="sr-Cyrl-RS"/>
        </w:rPr>
      </w:pPr>
    </w:p>
    <w:p w:rsidR="00156C6B" w:rsidRDefault="00156C6B" w:rsidP="001B3207">
      <w:pPr>
        <w:spacing w:line="276" w:lineRule="auto"/>
        <w:jc w:val="both"/>
        <w:rPr>
          <w:bCs/>
          <w:color w:val="FF0000"/>
          <w:sz w:val="24"/>
          <w:szCs w:val="24"/>
          <w:lang w:val="sr-Cyrl-RS"/>
        </w:rPr>
      </w:pPr>
    </w:p>
    <w:p w:rsidR="00156C6B" w:rsidRDefault="00156C6B" w:rsidP="001B3207">
      <w:pPr>
        <w:spacing w:line="276" w:lineRule="auto"/>
        <w:jc w:val="both"/>
        <w:rPr>
          <w:bCs/>
          <w:color w:val="FF0000"/>
          <w:sz w:val="24"/>
          <w:szCs w:val="24"/>
          <w:lang w:val="sr-Cyrl-RS"/>
        </w:rPr>
      </w:pPr>
    </w:p>
    <w:p w:rsidR="00156C6B" w:rsidRDefault="00156C6B" w:rsidP="001B3207">
      <w:pPr>
        <w:spacing w:line="276" w:lineRule="auto"/>
        <w:jc w:val="both"/>
        <w:rPr>
          <w:bCs/>
          <w:color w:val="FF0000"/>
          <w:sz w:val="24"/>
          <w:szCs w:val="24"/>
          <w:lang w:val="sr-Cyrl-RS"/>
        </w:rPr>
      </w:pPr>
    </w:p>
    <w:p w:rsidR="00156C6B" w:rsidRDefault="00156C6B" w:rsidP="001B3207">
      <w:pPr>
        <w:spacing w:line="276" w:lineRule="auto"/>
        <w:jc w:val="both"/>
        <w:rPr>
          <w:bCs/>
          <w:color w:val="FF0000"/>
          <w:sz w:val="24"/>
          <w:szCs w:val="24"/>
          <w:lang w:val="sr-Cyrl-RS"/>
        </w:rPr>
      </w:pPr>
    </w:p>
    <w:p w:rsidR="00156C6B" w:rsidRPr="00156C6B" w:rsidRDefault="00156C6B" w:rsidP="001B3207">
      <w:pPr>
        <w:spacing w:line="276" w:lineRule="auto"/>
        <w:jc w:val="both"/>
        <w:rPr>
          <w:bCs/>
          <w:color w:val="FF0000"/>
          <w:sz w:val="24"/>
          <w:szCs w:val="24"/>
          <w:lang w:val="sr-Cyrl-RS"/>
        </w:rPr>
      </w:pPr>
    </w:p>
    <w:p w:rsidR="009560A7" w:rsidRPr="0072051D" w:rsidRDefault="00C467AE" w:rsidP="00B93EB9">
      <w:pPr>
        <w:spacing w:line="276" w:lineRule="auto"/>
        <w:rPr>
          <w:color w:val="FF0000"/>
          <w:sz w:val="24"/>
          <w:szCs w:val="24"/>
        </w:rPr>
      </w:pPr>
      <w:r w:rsidRPr="0072051D">
        <w:rPr>
          <w:b/>
        </w:rPr>
        <w:t xml:space="preserve">КАЛЕНДАР РАДА ШКОЛЕ ЗА ШК. 2018/2019. ГОД. </w:t>
      </w:r>
      <w:r w:rsidRPr="0072051D">
        <w:rPr>
          <w:b/>
        </w:rPr>
        <w:br/>
      </w:r>
      <w:r>
        <w:br/>
      </w:r>
      <w:r w:rsidRPr="0072051D">
        <w:rPr>
          <w:sz w:val="24"/>
          <w:szCs w:val="24"/>
        </w:rPr>
        <w:t xml:space="preserve">- У ОМШ настава се од </w:t>
      </w:r>
      <w:r w:rsidR="00A13554">
        <w:rPr>
          <w:sz w:val="24"/>
          <w:szCs w:val="24"/>
          <w:lang w:val="sr-Cyrl-RS"/>
        </w:rPr>
        <w:t>1</w:t>
      </w:r>
      <w:r w:rsidRPr="0072051D">
        <w:rPr>
          <w:sz w:val="24"/>
          <w:szCs w:val="24"/>
        </w:rPr>
        <w:t xml:space="preserve"> </w:t>
      </w:r>
      <w:r w:rsidR="00A13554">
        <w:rPr>
          <w:sz w:val="24"/>
          <w:szCs w:val="24"/>
        </w:rPr>
        <w:t>–</w:t>
      </w:r>
      <w:r w:rsidRPr="0072051D">
        <w:rPr>
          <w:sz w:val="24"/>
          <w:szCs w:val="24"/>
        </w:rPr>
        <w:t xml:space="preserve"> </w:t>
      </w:r>
      <w:r w:rsidR="00A13554">
        <w:rPr>
          <w:sz w:val="24"/>
          <w:szCs w:val="24"/>
          <w:lang w:val="sr-Cyrl-RS"/>
        </w:rPr>
        <w:t xml:space="preserve">5 </w:t>
      </w:r>
      <w:r w:rsidRPr="0072051D">
        <w:rPr>
          <w:sz w:val="24"/>
          <w:szCs w:val="24"/>
        </w:rPr>
        <w:t xml:space="preserve"> разреда одвија у 36 петодневних наставних недеља, односно 180 наставних дана, док се у завршним разредима ОМШ настава одвија у 34 петодневне наставне недеље тј. 170 наставних дана.</w:t>
      </w:r>
      <w:r w:rsidRPr="0072051D">
        <w:rPr>
          <w:sz w:val="24"/>
          <w:szCs w:val="24"/>
        </w:rPr>
        <w:br/>
        <w:t xml:space="preserve">- У СМШ настава се одвија у 37 петодневних наставних недеља тј. 185 наставних дана, а у завршним разредима СМШ настава се одвија у 34 петодневне наставне недеље тј. 170 наставних дана. </w:t>
      </w:r>
      <w:r w:rsidRPr="0072051D">
        <w:rPr>
          <w:sz w:val="24"/>
          <w:szCs w:val="24"/>
        </w:rPr>
        <w:br/>
        <w:t xml:space="preserve">- Први квартал има 40, други 40, трећи 49 и четврти 56 наставна дана у СМШ, а у ОМШ први квартал има 40, други 40, трећи 49 и четврти 51 наставних дана. Ученици завршних разреда у четвртом кварталу имају 41 наставна дана. </w:t>
      </w:r>
      <w:r w:rsidRPr="0072051D">
        <w:rPr>
          <w:sz w:val="24"/>
          <w:szCs w:val="24"/>
        </w:rPr>
        <w:br/>
        <w:t>- Прво полугодиште школске 2018/2019. за СМШ и ОМШ почиње у понедељак 3.09.2018. а завршава се у петак 21.12.2018. и има 80 наставних дана</w:t>
      </w:r>
      <w:r w:rsidR="009560A7" w:rsidRPr="0072051D">
        <w:rPr>
          <w:color w:val="FF0000"/>
          <w:sz w:val="24"/>
          <w:szCs w:val="24"/>
        </w:rPr>
        <w:t>.</w:t>
      </w:r>
    </w:p>
    <w:p w:rsidR="009560A7" w:rsidRPr="0072051D" w:rsidRDefault="009560A7" w:rsidP="00B93EB9">
      <w:pPr>
        <w:spacing w:line="276" w:lineRule="auto"/>
        <w:jc w:val="both"/>
        <w:rPr>
          <w:color w:val="FF0000"/>
          <w:sz w:val="24"/>
          <w:szCs w:val="24"/>
        </w:rPr>
      </w:pPr>
    </w:p>
    <w:p w:rsidR="008267B7" w:rsidRDefault="00C467AE" w:rsidP="008267B7">
      <w:pPr>
        <w:tabs>
          <w:tab w:val="num" w:pos="1070"/>
        </w:tabs>
        <w:spacing w:line="276" w:lineRule="auto"/>
        <w:rPr>
          <w:sz w:val="24"/>
          <w:szCs w:val="24"/>
        </w:rPr>
      </w:pPr>
      <w:r w:rsidRPr="008267B7">
        <w:rPr>
          <w:sz w:val="24"/>
          <w:szCs w:val="24"/>
        </w:rPr>
        <w:t xml:space="preserve"> Друго полугодиште почиње у уторак 15.01.2019. и има 105 наставна дана и завршава се у петак 21.јуна 2019, за ученике од </w:t>
      </w:r>
      <w:r w:rsidR="0072051D" w:rsidRPr="008267B7">
        <w:rPr>
          <w:sz w:val="24"/>
          <w:szCs w:val="24"/>
          <w:lang w:val="sr-Cyrl-RS"/>
        </w:rPr>
        <w:t>1-3</w:t>
      </w:r>
      <w:r w:rsidRPr="008267B7">
        <w:rPr>
          <w:sz w:val="24"/>
          <w:szCs w:val="24"/>
        </w:rPr>
        <w:t xml:space="preserve"> разреда СМШ, а 31.маја (петак) за ученике завршног разреда СМШ и има 90 наставних</w:t>
      </w:r>
      <w:r>
        <w:t xml:space="preserve"> дана</w:t>
      </w:r>
      <w:r>
        <w:br/>
        <w:t xml:space="preserve">- </w:t>
      </w:r>
      <w:r w:rsidRPr="008267B7">
        <w:rPr>
          <w:sz w:val="24"/>
          <w:szCs w:val="24"/>
        </w:rPr>
        <w:t>За ученике ОМШ друго полугодиште почиње 15.01.2019. има 80 наставних дана и завршава се 14.јуна 2019. (петак) за ученике од И-В рареда.Има 100 наставних дана. За ученике завршних разреда ОМШ настава се завршава 31.маја 2019. (петак) и има 90 наставних дана.</w:t>
      </w:r>
      <w:r w:rsidRPr="008267B7">
        <w:rPr>
          <w:sz w:val="24"/>
          <w:szCs w:val="24"/>
        </w:rPr>
        <w:br/>
        <w:t>Школска 2018/19. год је јубиларна година у којој Музичка школа прославља 150 година постојања и рада.Из тих разлога са састанцима Педагошког колегијума (шефова одсека) започеће се раније.</w:t>
      </w:r>
    </w:p>
    <w:p w:rsidR="00156C6B" w:rsidRDefault="0026044B" w:rsidP="00156C6B">
      <w:pPr>
        <w:tabs>
          <w:tab w:val="num" w:pos="1070"/>
        </w:tabs>
        <w:spacing w:line="276" w:lineRule="auto"/>
        <w:rPr>
          <w:sz w:val="24"/>
          <w:szCs w:val="24"/>
          <w:lang w:val="sr-Cyrl-RS"/>
        </w:rPr>
      </w:pPr>
      <w:r w:rsidRPr="008267B7">
        <w:rPr>
          <w:sz w:val="24"/>
          <w:szCs w:val="24"/>
          <w:lang w:val="sr-Cyrl-RS"/>
        </w:rPr>
        <w:t xml:space="preserve">- </w:t>
      </w:r>
      <w:r w:rsidR="00C467AE" w:rsidRPr="008267B7">
        <w:rPr>
          <w:sz w:val="24"/>
          <w:szCs w:val="24"/>
        </w:rPr>
        <w:t>6.09.2018. четвртак у 12х , седница Педагошког колегијума(шефова одсека), који ће се одржавати првог четвртка у месецу у току целе шк. године, а по потреби и чешће</w:t>
      </w:r>
      <w:r w:rsidR="00C467AE" w:rsidRPr="008267B7">
        <w:rPr>
          <w:sz w:val="24"/>
          <w:szCs w:val="24"/>
        </w:rPr>
        <w:br/>
      </w:r>
      <w:r w:rsidRPr="008267B7">
        <w:rPr>
          <w:sz w:val="24"/>
          <w:szCs w:val="24"/>
        </w:rPr>
        <w:t xml:space="preserve">- </w:t>
      </w:r>
      <w:r w:rsidRPr="008267B7">
        <w:rPr>
          <w:sz w:val="24"/>
          <w:szCs w:val="24"/>
          <w:lang w:val="sr-Cyrl-RS"/>
        </w:rPr>
        <w:t>2</w:t>
      </w:r>
      <w:r w:rsidR="00A13554" w:rsidRPr="008267B7">
        <w:rPr>
          <w:sz w:val="24"/>
          <w:szCs w:val="24"/>
          <w:lang w:val="sr-Cyrl-RS"/>
        </w:rPr>
        <w:t>2</w:t>
      </w:r>
      <w:r w:rsidRPr="008267B7">
        <w:rPr>
          <w:sz w:val="24"/>
          <w:szCs w:val="24"/>
        </w:rPr>
        <w:t>. 09. 2018. за ученике СМШ</w:t>
      </w:r>
      <w:r w:rsidRPr="008267B7">
        <w:rPr>
          <w:sz w:val="24"/>
          <w:szCs w:val="24"/>
          <w:lang w:val="sr-Cyrl-RS"/>
        </w:rPr>
        <w:t>,</w:t>
      </w:r>
      <w:r w:rsidRPr="008267B7">
        <w:rPr>
          <w:sz w:val="24"/>
          <w:szCs w:val="24"/>
        </w:rPr>
        <w:t xml:space="preserve"> СПОРТСКА СУБОТА</w:t>
      </w:r>
      <w:r w:rsidRPr="008267B7">
        <w:rPr>
          <w:sz w:val="24"/>
          <w:szCs w:val="24"/>
        </w:rPr>
        <w:br/>
      </w:r>
      <w:r w:rsidR="00C467AE" w:rsidRPr="008267B7">
        <w:rPr>
          <w:sz w:val="24"/>
          <w:szCs w:val="24"/>
        </w:rPr>
        <w:t xml:space="preserve">- 4.10.2018. четвртак у 12х , седница Педагошког колегијума </w:t>
      </w:r>
      <w:r w:rsidR="00C467AE" w:rsidRPr="008267B7">
        <w:rPr>
          <w:sz w:val="24"/>
          <w:szCs w:val="24"/>
        </w:rPr>
        <w:br/>
        <w:t>- Дан школе - такмичење одељењских заједница у певању 17.10.2018.(среда) у 18,00 сати (концертна сала)</w:t>
      </w:r>
      <w:r w:rsidR="00C467AE" w:rsidRPr="008267B7">
        <w:rPr>
          <w:sz w:val="24"/>
          <w:szCs w:val="24"/>
        </w:rPr>
        <w:br/>
        <w:t>- Дан школе, 150 год. постојања, обележава се концертом бивших ученика у Градској кући 18.10.2018. год.(четвртак) као радни и ненаставни дан за ОМШ и СМШ</w:t>
      </w:r>
      <w:r w:rsidR="00C467AE" w:rsidRPr="008267B7">
        <w:rPr>
          <w:sz w:val="24"/>
          <w:szCs w:val="24"/>
        </w:rPr>
        <w:br/>
        <w:t xml:space="preserve">- Дан сећања на српске жртве у </w:t>
      </w:r>
      <w:r w:rsidR="00156C6B">
        <w:rPr>
          <w:sz w:val="24"/>
          <w:szCs w:val="24"/>
        </w:rPr>
        <w:t>II</w:t>
      </w:r>
      <w:r w:rsidR="00C467AE" w:rsidRPr="008267B7">
        <w:rPr>
          <w:sz w:val="24"/>
          <w:szCs w:val="24"/>
        </w:rPr>
        <w:t xml:space="preserve"> светском рату обележићемо 22. 10. 2018. (недеља)</w:t>
      </w:r>
    </w:p>
    <w:p w:rsidR="000C609C" w:rsidRPr="00A05AA4" w:rsidRDefault="00156C6B" w:rsidP="00156C6B">
      <w:pPr>
        <w:tabs>
          <w:tab w:val="num" w:pos="1070"/>
        </w:tabs>
        <w:spacing w:line="276" w:lineRule="auto"/>
        <w:rPr>
          <w:b/>
          <w:bCs/>
          <w:sz w:val="24"/>
          <w:szCs w:val="24"/>
        </w:rPr>
      </w:pPr>
      <w:r>
        <w:rPr>
          <w:sz w:val="24"/>
          <w:szCs w:val="24"/>
          <w:lang w:val="sr-Cyrl-RS"/>
        </w:rPr>
        <w:t>-</w:t>
      </w:r>
      <w:r w:rsidR="000C609C" w:rsidRPr="00A05AA4">
        <w:rPr>
          <w:sz w:val="24"/>
          <w:szCs w:val="24"/>
        </w:rPr>
        <w:t xml:space="preserve"> Крај </w:t>
      </w:r>
      <w:r>
        <w:rPr>
          <w:sz w:val="24"/>
          <w:szCs w:val="24"/>
        </w:rPr>
        <w:t xml:space="preserve">I </w:t>
      </w:r>
      <w:r w:rsidR="000C609C" w:rsidRPr="00A05AA4">
        <w:rPr>
          <w:sz w:val="24"/>
          <w:szCs w:val="24"/>
        </w:rPr>
        <w:t xml:space="preserve"> квартала шк. 2018/19. је 26.10. 2018.(петак) </w:t>
      </w:r>
      <w:r w:rsidR="000C609C" w:rsidRPr="00A05AA4">
        <w:rPr>
          <w:sz w:val="24"/>
          <w:szCs w:val="24"/>
        </w:rPr>
        <w:br/>
        <w:t>- Наставничко веће на крају И квартала је 26. 10. 2018. (петак)</w:t>
      </w:r>
      <w:r w:rsidR="000C609C" w:rsidRPr="00A05AA4">
        <w:rPr>
          <w:sz w:val="24"/>
          <w:szCs w:val="24"/>
        </w:rPr>
        <w:br/>
        <w:t xml:space="preserve">- Члан 11 Правилника о школском календару за основне и средње школе са седиштем на територији АП Војводине за школску 2018/19. каже: ¨На крају квартала, у првом полугодишту и трећег квартала у другом полугодишту, школа је у обавези да у року од осам дана од дана завршетка квартала, писмено обавести родитеље или старатеље ученика о постигнутом успеху у учењу и владању (оцене, број изостанака са наставе и изречене васпитно-дисциплинске мере). Обавештење се доставља лично, на родитељском састанку, </w:t>
      </w:r>
      <w:r w:rsidR="000C609C" w:rsidRPr="00A05AA4">
        <w:rPr>
          <w:sz w:val="24"/>
          <w:szCs w:val="24"/>
        </w:rPr>
        <w:lastRenderedPageBreak/>
        <w:t>или препорученом пошиљком.</w:t>
      </w:r>
      <w:r w:rsidR="000C609C" w:rsidRPr="00A05AA4">
        <w:rPr>
          <w:sz w:val="24"/>
          <w:szCs w:val="24"/>
        </w:rPr>
        <w:br/>
        <w:t>- 27. 10. 2018. НАСТАВНА СУБОТА(надокнада за нерадни 1. 11.-распоред четвртак)</w:t>
      </w:r>
    </w:p>
    <w:p w:rsidR="007778B3" w:rsidRDefault="000C609C" w:rsidP="00B93EB9">
      <w:pPr>
        <w:pStyle w:val="ListParagraph"/>
        <w:ind w:left="0"/>
        <w:rPr>
          <w:sz w:val="24"/>
          <w:szCs w:val="24"/>
          <w:lang w:val="sr-Cyrl-RS"/>
        </w:rPr>
      </w:pPr>
      <w:r w:rsidRPr="00A05AA4">
        <w:rPr>
          <w:sz w:val="24"/>
          <w:szCs w:val="24"/>
        </w:rPr>
        <w:t xml:space="preserve">- Други квартал почиње 29.10. 2018. (понедељак) </w:t>
      </w:r>
      <w:r w:rsidRPr="00A05AA4">
        <w:rPr>
          <w:sz w:val="24"/>
          <w:szCs w:val="24"/>
        </w:rPr>
        <w:br/>
      </w:r>
      <w:r w:rsidRPr="00A05AA4">
        <w:rPr>
          <w:sz w:val="24"/>
          <w:szCs w:val="24"/>
        </w:rPr>
        <w:br/>
        <w:t>- 1. Новембар 2018. Одлуком Актива директора средњих школа је НЕРАДНИ И НЕНАСТАВНИ дан (надокнада 01. 12. 2018. субота-распоред четвртак)</w:t>
      </w:r>
      <w:r w:rsidRPr="00A05AA4">
        <w:rPr>
          <w:sz w:val="24"/>
          <w:szCs w:val="24"/>
        </w:rPr>
        <w:br/>
        <w:t xml:space="preserve">- </w:t>
      </w:r>
      <w:r w:rsidR="007778B3">
        <w:rPr>
          <w:sz w:val="24"/>
          <w:szCs w:val="24"/>
          <w:lang w:val="sr-Cyrl-RS"/>
        </w:rPr>
        <w:t xml:space="preserve"> </w:t>
      </w:r>
      <w:r w:rsidR="007778B3">
        <w:rPr>
          <w:sz w:val="24"/>
          <w:szCs w:val="24"/>
        </w:rPr>
        <w:t>8</w:t>
      </w:r>
      <w:r w:rsidRPr="00A05AA4">
        <w:rPr>
          <w:sz w:val="24"/>
          <w:szCs w:val="24"/>
        </w:rPr>
        <w:t>.</w:t>
      </w:r>
      <w:r w:rsidR="007778B3">
        <w:rPr>
          <w:sz w:val="24"/>
          <w:szCs w:val="24"/>
          <w:lang w:val="sr-Cyrl-RS"/>
        </w:rPr>
        <w:t xml:space="preserve"> </w:t>
      </w:r>
      <w:r w:rsidRPr="00A05AA4">
        <w:rPr>
          <w:sz w:val="24"/>
          <w:szCs w:val="24"/>
        </w:rPr>
        <w:t>11.</w:t>
      </w:r>
      <w:r w:rsidR="007778B3">
        <w:rPr>
          <w:sz w:val="24"/>
          <w:szCs w:val="24"/>
          <w:lang w:val="sr-Cyrl-RS"/>
        </w:rPr>
        <w:t xml:space="preserve"> </w:t>
      </w:r>
      <w:r w:rsidRPr="00A05AA4">
        <w:rPr>
          <w:sz w:val="24"/>
          <w:szCs w:val="24"/>
        </w:rPr>
        <w:t>2018. (</w:t>
      </w:r>
      <w:r w:rsidR="007778B3">
        <w:rPr>
          <w:sz w:val="24"/>
          <w:szCs w:val="24"/>
          <w:lang w:val="sr-Cyrl-RS"/>
        </w:rPr>
        <w:t>четврт</w:t>
      </w:r>
      <w:r w:rsidRPr="00A05AA4">
        <w:rPr>
          <w:sz w:val="24"/>
          <w:szCs w:val="24"/>
        </w:rPr>
        <w:t>ак). Седница Педагошког колегијума</w:t>
      </w:r>
    </w:p>
    <w:p w:rsidR="009560A7" w:rsidRPr="00A05AA4" w:rsidRDefault="007778B3" w:rsidP="00B93EB9">
      <w:pPr>
        <w:pStyle w:val="ListParagraph"/>
        <w:ind w:left="0"/>
        <w:rPr>
          <w:sz w:val="24"/>
          <w:szCs w:val="24"/>
          <w:lang w:val="sr-Cyrl-RS"/>
        </w:rPr>
      </w:pPr>
      <w:r>
        <w:rPr>
          <w:sz w:val="24"/>
          <w:szCs w:val="24"/>
          <w:lang w:val="sr-Cyrl-RS"/>
        </w:rPr>
        <w:t>-  7. 11. 2018.</w:t>
      </w:r>
      <w:r w:rsidRPr="007778B3">
        <w:rPr>
          <w:sz w:val="24"/>
          <w:szCs w:val="24"/>
        </w:rPr>
        <w:t xml:space="preserve"> </w:t>
      </w:r>
      <w:r w:rsidRPr="00A05AA4">
        <w:rPr>
          <w:sz w:val="24"/>
          <w:szCs w:val="24"/>
        </w:rPr>
        <w:t xml:space="preserve"> Концерт наставника</w:t>
      </w:r>
      <w:r w:rsidR="000C609C" w:rsidRPr="00A05AA4">
        <w:rPr>
          <w:sz w:val="24"/>
          <w:szCs w:val="24"/>
        </w:rPr>
        <w:br/>
        <w:t xml:space="preserve">- </w:t>
      </w:r>
      <w:r>
        <w:rPr>
          <w:sz w:val="24"/>
          <w:szCs w:val="24"/>
          <w:lang w:val="sr-Cyrl-RS"/>
        </w:rPr>
        <w:t xml:space="preserve"> </w:t>
      </w:r>
      <w:r w:rsidR="000C609C" w:rsidRPr="00A05AA4">
        <w:rPr>
          <w:sz w:val="24"/>
          <w:szCs w:val="24"/>
        </w:rPr>
        <w:t>8. 11.</w:t>
      </w:r>
      <w:r>
        <w:rPr>
          <w:sz w:val="24"/>
          <w:szCs w:val="24"/>
          <w:lang w:val="sr-Cyrl-RS"/>
        </w:rPr>
        <w:t xml:space="preserve"> </w:t>
      </w:r>
      <w:r w:rsidR="000C609C" w:rsidRPr="00A05AA4">
        <w:rPr>
          <w:sz w:val="24"/>
          <w:szCs w:val="24"/>
        </w:rPr>
        <w:t>2018. Дан просветних радника</w:t>
      </w:r>
      <w:r w:rsidRPr="00A05AA4">
        <w:rPr>
          <w:sz w:val="24"/>
          <w:szCs w:val="24"/>
        </w:rPr>
        <w:t xml:space="preserve"> </w:t>
      </w:r>
      <w:r w:rsidR="000C609C" w:rsidRPr="00A05AA4">
        <w:rPr>
          <w:sz w:val="24"/>
          <w:szCs w:val="24"/>
        </w:rPr>
        <w:br/>
      </w:r>
      <w:r w:rsidR="000C609C" w:rsidRPr="00A05AA4">
        <w:rPr>
          <w:sz w:val="24"/>
          <w:szCs w:val="24"/>
        </w:rPr>
        <w:br/>
        <w:t>- Дан примирја у Првом светском рату, обележиће се 11. и 12. 11.2018.(понедељак НЕРАДНИ И НЕНАСТАВНИ ДАН)</w:t>
      </w:r>
    </w:p>
    <w:p w:rsidR="000C609C" w:rsidRPr="00A05AA4" w:rsidRDefault="000C609C" w:rsidP="00B93EB9">
      <w:pPr>
        <w:pStyle w:val="ListParagraph"/>
        <w:ind w:left="0"/>
        <w:rPr>
          <w:sz w:val="24"/>
          <w:szCs w:val="24"/>
          <w:lang w:val="sr-Cyrl-RS"/>
        </w:rPr>
      </w:pPr>
    </w:p>
    <w:p w:rsidR="009560A7" w:rsidRPr="00A05AA4" w:rsidRDefault="000C609C" w:rsidP="00B93EB9">
      <w:pPr>
        <w:tabs>
          <w:tab w:val="num" w:pos="900"/>
        </w:tabs>
        <w:spacing w:line="276" w:lineRule="auto"/>
        <w:rPr>
          <w:b/>
          <w:color w:val="FF0000"/>
          <w:sz w:val="24"/>
          <w:szCs w:val="24"/>
        </w:rPr>
      </w:pPr>
      <w:r w:rsidRPr="00A05AA4">
        <w:rPr>
          <w:sz w:val="24"/>
          <w:szCs w:val="24"/>
        </w:rPr>
        <w:t>- 17. 11. 2018. Наставна субота- (распоред понедељак)</w:t>
      </w:r>
      <w:r w:rsidRPr="00A05AA4">
        <w:rPr>
          <w:sz w:val="24"/>
          <w:szCs w:val="24"/>
        </w:rPr>
        <w:br/>
        <w:t>- Током децембра 2018. посета ученика 15. Међународном сајму образовања ¨Путокази¨ у Новом Саду (члан 13.)</w:t>
      </w:r>
      <w:r w:rsidRPr="00A05AA4">
        <w:rPr>
          <w:sz w:val="24"/>
          <w:szCs w:val="24"/>
        </w:rPr>
        <w:br/>
        <w:t xml:space="preserve">- 01. 12. 2018. НАСТАВНА СУБОТА (распоред ЧЕТВРТАК)-надокнада за 01.11. 2018. </w:t>
      </w:r>
      <w:r w:rsidRPr="00A05AA4">
        <w:rPr>
          <w:sz w:val="24"/>
          <w:szCs w:val="24"/>
        </w:rPr>
        <w:br/>
        <w:t>- 6. 12. 2018.састанак Педагошког колегијума у 12х</w:t>
      </w:r>
      <w:r w:rsidRPr="00A05AA4">
        <w:rPr>
          <w:sz w:val="24"/>
          <w:szCs w:val="24"/>
        </w:rPr>
        <w:br/>
        <w:t>- 7.12.2018. Наступ оркестара Основне музичке школе у сали „Непкера“</w:t>
      </w:r>
      <w:r w:rsidRPr="00A05AA4">
        <w:rPr>
          <w:sz w:val="24"/>
          <w:szCs w:val="24"/>
        </w:rPr>
        <w:br/>
        <w:t xml:space="preserve">- 12. 12.2018. (среда) СВЕЧАНИ КОНЦЕРТ ПОВОДОМ 150 ГОДИНА ПОСТОЈАЊА МУЗИЧКЕ ШКОЛЕ, Градска кућа </w:t>
      </w:r>
      <w:r w:rsidRPr="00A05AA4">
        <w:rPr>
          <w:sz w:val="24"/>
          <w:szCs w:val="24"/>
        </w:rPr>
        <w:br/>
        <w:t xml:space="preserve">- </w:t>
      </w:r>
      <w:r w:rsidR="00B93EB9">
        <w:rPr>
          <w:sz w:val="24"/>
          <w:szCs w:val="24"/>
        </w:rPr>
        <w:t>I</w:t>
      </w:r>
      <w:r w:rsidRPr="00A05AA4">
        <w:rPr>
          <w:sz w:val="24"/>
          <w:szCs w:val="24"/>
        </w:rPr>
        <w:t xml:space="preserve"> полугодиште има 80 наставних дана и завршава се 21. 12. 2018. петак</w:t>
      </w:r>
      <w:r w:rsidRPr="00A05AA4">
        <w:rPr>
          <w:sz w:val="24"/>
          <w:szCs w:val="24"/>
        </w:rPr>
        <w:br/>
        <w:t>- Наставничко веће на крају И полугодишта планира се за 26. 12. 2018. (среда)</w:t>
      </w:r>
      <w:r w:rsidRPr="00A05AA4">
        <w:rPr>
          <w:sz w:val="24"/>
          <w:szCs w:val="24"/>
        </w:rPr>
        <w:br/>
        <w:t>- Подела књижица је 28.12.2018. (петак)</w:t>
      </w:r>
      <w:r w:rsidRPr="00A05AA4">
        <w:rPr>
          <w:sz w:val="24"/>
          <w:szCs w:val="24"/>
        </w:rPr>
        <w:br/>
        <w:t>- Зимски распуст почиње 24. 12. 2018. (понедељак) и завршава се у понедељак 15.01.2019.</w:t>
      </w:r>
    </w:p>
    <w:p w:rsidR="000C609C" w:rsidRPr="00A05AA4" w:rsidRDefault="00874FEE" w:rsidP="00874FEE">
      <w:pPr>
        <w:spacing w:line="276" w:lineRule="auto"/>
        <w:rPr>
          <w:b/>
          <w:sz w:val="24"/>
          <w:szCs w:val="24"/>
        </w:rPr>
      </w:pPr>
      <w:r>
        <w:rPr>
          <w:sz w:val="24"/>
          <w:szCs w:val="24"/>
          <w:lang w:val="sr-Cyrl-RS"/>
        </w:rPr>
        <w:t>-Ч</w:t>
      </w:r>
      <w:r w:rsidR="000C609C" w:rsidRPr="00A05AA4">
        <w:rPr>
          <w:sz w:val="24"/>
          <w:szCs w:val="24"/>
        </w:rPr>
        <w:t>лан 12, према Правилнику о школском календару за средње и основне школе на територији Аутономне Покрајине Војводине за школску 2018/19, школа за време зимског распуста, може да планира реализацију додатног рада са ученицима, а у ОБАВЕЗИ ЈЕ да планира реализовање ДОПУНСКОГ рада са ученицима који заостају у савладавању наставног градива.О броју часова, обухватају ученика и распореду извођења додатног и допунског рада са ученицима из става 1 овог члана, на предлог наставничког већа одлучује директор</w:t>
      </w:r>
      <w:r w:rsidR="000C609C" w:rsidRPr="00A05AA4">
        <w:rPr>
          <w:sz w:val="24"/>
          <w:szCs w:val="24"/>
        </w:rPr>
        <w:br/>
      </w:r>
      <w:r w:rsidR="000C609C" w:rsidRPr="00A05AA4">
        <w:rPr>
          <w:sz w:val="24"/>
          <w:szCs w:val="24"/>
        </w:rPr>
        <w:br/>
        <w:t xml:space="preserve">- </w:t>
      </w:r>
      <w:r>
        <w:rPr>
          <w:sz w:val="24"/>
          <w:szCs w:val="24"/>
          <w:lang w:val="sr-Latn-RS"/>
        </w:rPr>
        <w:t xml:space="preserve">II </w:t>
      </w:r>
      <w:r w:rsidR="000C609C" w:rsidRPr="00A05AA4">
        <w:rPr>
          <w:sz w:val="24"/>
          <w:szCs w:val="24"/>
        </w:rPr>
        <w:t>полугодиште почиње 15. 01. 2019. (уторак)</w:t>
      </w:r>
      <w:r w:rsidR="000C609C" w:rsidRPr="00A05AA4">
        <w:rPr>
          <w:sz w:val="24"/>
          <w:szCs w:val="24"/>
        </w:rPr>
        <w:br/>
        <w:t>- 17.01. 2019. (четвртак) седница Педагошког колегијума</w:t>
      </w:r>
      <w:r w:rsidR="000C609C" w:rsidRPr="00A05AA4">
        <w:rPr>
          <w:sz w:val="24"/>
          <w:szCs w:val="24"/>
        </w:rPr>
        <w:br/>
        <w:t>- 19. 01. 2019. НАСТАВНА СУБОТА- РАСПОРЕД ПЕТАК</w:t>
      </w:r>
      <w:r w:rsidR="000C609C" w:rsidRPr="00A05AA4">
        <w:rPr>
          <w:sz w:val="24"/>
          <w:szCs w:val="24"/>
        </w:rPr>
        <w:br/>
        <w:t xml:space="preserve">- Школска слава - Свети Сава прославља се 27.01.2019. (недеља) као радни али ненаставни дан </w:t>
      </w:r>
      <w:r w:rsidR="000C609C" w:rsidRPr="00A05AA4">
        <w:rPr>
          <w:sz w:val="24"/>
          <w:szCs w:val="24"/>
        </w:rPr>
        <w:br/>
        <w:t xml:space="preserve">- 07.02.2019. (четвртак) седница Педагошког колегијума </w:t>
      </w:r>
      <w:r w:rsidR="000C609C" w:rsidRPr="00A05AA4">
        <w:rPr>
          <w:sz w:val="24"/>
          <w:szCs w:val="24"/>
        </w:rPr>
        <w:br/>
        <w:t>- Вече камерне музике 8. 02. 2019. Градска кућа</w:t>
      </w:r>
      <w:r w:rsidR="000C609C" w:rsidRPr="00A05AA4">
        <w:rPr>
          <w:sz w:val="24"/>
          <w:szCs w:val="24"/>
        </w:rPr>
        <w:br/>
      </w:r>
      <w:r w:rsidR="000C609C" w:rsidRPr="00A05AA4">
        <w:rPr>
          <w:sz w:val="24"/>
          <w:szCs w:val="24"/>
        </w:rPr>
        <w:br/>
        <w:t>- Дан државности Републике Србије – Државни празник – Сретење, прославља се у петак и суботу 15. и 16. 02. 2017. ПЕТАК нерадни и ненаставни дан</w:t>
      </w:r>
      <w:r w:rsidR="000C609C" w:rsidRPr="00A05AA4">
        <w:rPr>
          <w:sz w:val="24"/>
          <w:szCs w:val="24"/>
        </w:rPr>
        <w:br/>
        <w:t xml:space="preserve">- 07. 03. 2019. (четвртак) седница Педагошког колегијума </w:t>
      </w:r>
      <w:r w:rsidR="000C609C" w:rsidRPr="00A05AA4">
        <w:rPr>
          <w:sz w:val="24"/>
          <w:szCs w:val="24"/>
        </w:rPr>
        <w:br/>
        <w:t xml:space="preserve">- Крај ИИИ квартала је 22.03.2019. год.(петак) Седница Наставничког већа је 22.03.2019 </w:t>
      </w:r>
      <w:r w:rsidR="000C609C" w:rsidRPr="00A05AA4">
        <w:rPr>
          <w:sz w:val="24"/>
          <w:szCs w:val="24"/>
        </w:rPr>
        <w:lastRenderedPageBreak/>
        <w:t>(петак)</w:t>
      </w:r>
      <w:r w:rsidR="000C609C" w:rsidRPr="00A05AA4">
        <w:rPr>
          <w:sz w:val="24"/>
          <w:szCs w:val="24"/>
        </w:rPr>
        <w:br/>
        <w:t xml:space="preserve">- 04. 04. 2019. (четвртак) седница Педагошког колегијума </w:t>
      </w:r>
      <w:r w:rsidR="000C609C" w:rsidRPr="00A05AA4">
        <w:rPr>
          <w:sz w:val="24"/>
          <w:szCs w:val="24"/>
        </w:rPr>
        <w:br/>
        <w:t>- Републичко такмичење у Београду</w:t>
      </w:r>
    </w:p>
    <w:p w:rsidR="009560A7" w:rsidRPr="00A05AA4" w:rsidRDefault="000C609C" w:rsidP="00B93EB9">
      <w:pPr>
        <w:spacing w:line="276" w:lineRule="auto"/>
        <w:rPr>
          <w:b/>
          <w:bCs/>
          <w:sz w:val="24"/>
          <w:szCs w:val="24"/>
          <w:highlight w:val="yellow"/>
        </w:rPr>
      </w:pPr>
      <w:r w:rsidRPr="00A05AA4">
        <w:rPr>
          <w:sz w:val="24"/>
          <w:szCs w:val="24"/>
        </w:rPr>
        <w:t xml:space="preserve">- Пролећни распуст и (Ускрс по Грегоријанском и Јулијанском календару) почиње 19.04. 2019. (петак) и завршава се 02. 05. 2019.(четвртак) Празник рада прослављамо 1. и 2.маја2019.укључен у пролећни распуст </w:t>
      </w:r>
      <w:r w:rsidRPr="00A05AA4">
        <w:rPr>
          <w:sz w:val="24"/>
          <w:szCs w:val="24"/>
        </w:rPr>
        <w:br/>
      </w:r>
      <w:r>
        <w:br/>
      </w:r>
      <w:r w:rsidRPr="00A05AA4">
        <w:rPr>
          <w:sz w:val="24"/>
          <w:szCs w:val="24"/>
        </w:rPr>
        <w:t>- Настава почиње 3. 05. 2019. (петак)</w:t>
      </w:r>
      <w:r w:rsidRPr="00A05AA4">
        <w:rPr>
          <w:sz w:val="24"/>
          <w:szCs w:val="24"/>
        </w:rPr>
        <w:br/>
        <w:t>- 04. 05. 2019. НАСТАВНА СУБОТА – РАСПОРЕД ПОНЕДЕЉАК</w:t>
      </w:r>
      <w:r w:rsidRPr="00A05AA4">
        <w:rPr>
          <w:sz w:val="24"/>
          <w:szCs w:val="24"/>
        </w:rPr>
        <w:br/>
        <w:t xml:space="preserve">- 09. 05. 2019. (четвртак) седница Педагошког колегијума </w:t>
      </w:r>
      <w:r w:rsidRPr="00A05AA4">
        <w:rPr>
          <w:sz w:val="24"/>
          <w:szCs w:val="24"/>
        </w:rPr>
        <w:br/>
        <w:t>- 9-15 маја МАТУРСКИ КОНЦЕРТ?</w:t>
      </w:r>
    </w:p>
    <w:p w:rsidR="009560A7" w:rsidRPr="00A05AA4" w:rsidRDefault="009560A7" w:rsidP="000E5B6F">
      <w:pPr>
        <w:pStyle w:val="ListParagraph"/>
        <w:numPr>
          <w:ilvl w:val="0"/>
          <w:numId w:val="3"/>
        </w:numPr>
        <w:spacing w:line="276" w:lineRule="auto"/>
        <w:ind w:left="0" w:firstLine="0"/>
        <w:jc w:val="both"/>
        <w:rPr>
          <w:b/>
          <w:bCs/>
          <w:sz w:val="24"/>
          <w:szCs w:val="24"/>
        </w:rPr>
      </w:pPr>
      <w:r w:rsidRPr="00A05AA4">
        <w:rPr>
          <w:b/>
          <w:bCs/>
          <w:sz w:val="24"/>
          <w:szCs w:val="24"/>
        </w:rPr>
        <w:t>***********************************************************</w:t>
      </w:r>
    </w:p>
    <w:p w:rsidR="009560A7" w:rsidRPr="00A05AA4" w:rsidRDefault="000C609C" w:rsidP="00B93EB9">
      <w:pPr>
        <w:spacing w:line="276" w:lineRule="auto"/>
        <w:rPr>
          <w:color w:val="FF0000"/>
          <w:sz w:val="24"/>
          <w:szCs w:val="24"/>
        </w:rPr>
      </w:pPr>
      <w:r w:rsidRPr="00A05AA4">
        <w:rPr>
          <w:sz w:val="24"/>
          <w:szCs w:val="24"/>
        </w:rPr>
        <w:t>- Завршним разредима ОМШ настава се завршава 24. 05. 2019 .(петак)</w:t>
      </w:r>
      <w:r w:rsidRPr="00A05AA4">
        <w:rPr>
          <w:sz w:val="24"/>
          <w:szCs w:val="24"/>
        </w:rPr>
        <w:br/>
        <w:t>- Испити завршних разреда ОМШ почињу 24. 05. 2019. и трају до 31. 05. 2019.</w:t>
      </w:r>
      <w:r w:rsidRPr="00A05AA4">
        <w:rPr>
          <w:sz w:val="24"/>
          <w:szCs w:val="24"/>
        </w:rPr>
        <w:br/>
        <w:t>- Н аставничко веће за завршне разреде ОМШ је 31. 05. 2019.(петак)</w:t>
      </w:r>
      <w:r w:rsidRPr="00A05AA4">
        <w:rPr>
          <w:sz w:val="24"/>
          <w:szCs w:val="24"/>
        </w:rPr>
        <w:br/>
        <w:t>- Исписивање и сравњивање сведочанстава за завршне разреде ОМШ је од 01. 06. до 05.06.2019.</w:t>
      </w:r>
      <w:r w:rsidRPr="00A05AA4">
        <w:rPr>
          <w:sz w:val="24"/>
          <w:szCs w:val="24"/>
        </w:rPr>
        <w:br/>
        <w:t>- Подела сведочанстава за завршне разреде ОМШ је 06.06.2019.</w:t>
      </w:r>
      <w:r w:rsidRPr="00A05AA4">
        <w:rPr>
          <w:sz w:val="24"/>
          <w:szCs w:val="24"/>
        </w:rPr>
        <w:br/>
        <w:t xml:space="preserve">- 06.06.2019. (четвртак) седница Педагошког колегијума </w:t>
      </w:r>
      <w:r w:rsidRPr="00A05AA4">
        <w:rPr>
          <w:sz w:val="24"/>
          <w:szCs w:val="24"/>
        </w:rPr>
        <w:br/>
      </w:r>
      <w:r w:rsidRPr="00A05AA4">
        <w:rPr>
          <w:sz w:val="24"/>
          <w:szCs w:val="24"/>
        </w:rPr>
        <w:br/>
        <w:t xml:space="preserve">- Завршетак наставе за ЗАВРШНЕ разреде СМШ је 24. 05. 2019. год. </w:t>
      </w:r>
      <w:r w:rsidRPr="00A05AA4">
        <w:rPr>
          <w:sz w:val="24"/>
          <w:szCs w:val="24"/>
        </w:rPr>
        <w:br/>
        <w:t xml:space="preserve">- Годишњи и завршни испити матурантима почињу 24. 05. 2019.год. и трају до 31. 05. 2019. </w:t>
      </w:r>
      <w:r w:rsidRPr="00A05AA4">
        <w:rPr>
          <w:sz w:val="24"/>
          <w:szCs w:val="24"/>
        </w:rPr>
        <w:br/>
        <w:t xml:space="preserve">- Наставничко веће за завршне разреде СМШ је 31 . 05. 2019.(петак) </w:t>
      </w:r>
      <w:r w:rsidRPr="00A05AA4">
        <w:rPr>
          <w:sz w:val="24"/>
          <w:szCs w:val="24"/>
        </w:rPr>
        <w:br/>
        <w:t>- Сравњивање сведочанстава за завршне разреде СМШ је од 1. 06.2019. до 4. 06.2019.</w:t>
      </w:r>
      <w:r w:rsidRPr="00A05AA4">
        <w:rPr>
          <w:sz w:val="24"/>
          <w:szCs w:val="24"/>
        </w:rPr>
        <w:br/>
        <w:t>- Подела сведочанстава и пријава матурских испита је 4. 06. 2019.(уторак)</w:t>
      </w:r>
      <w:r w:rsidRPr="00A05AA4">
        <w:rPr>
          <w:sz w:val="24"/>
          <w:szCs w:val="24"/>
        </w:rPr>
        <w:br/>
        <w:t>*****</w:t>
      </w:r>
      <w:r w:rsidRPr="00A05AA4">
        <w:rPr>
          <w:sz w:val="24"/>
          <w:szCs w:val="24"/>
        </w:rPr>
        <w:br/>
        <w:t>- Матурски испити почињу 05. 06. 2019. (среда)</w:t>
      </w:r>
      <w:r w:rsidRPr="00A05AA4">
        <w:rPr>
          <w:sz w:val="24"/>
          <w:szCs w:val="24"/>
        </w:rPr>
        <w:br/>
        <w:t>- Матурски одбор и Наставничко веће је 12.06.2019. год. 12х</w:t>
      </w:r>
      <w:r w:rsidRPr="00A05AA4">
        <w:rPr>
          <w:sz w:val="24"/>
          <w:szCs w:val="24"/>
        </w:rPr>
        <w:br/>
        <w:t>- Исписивање и сравњивање диплома матураната 13. и 14. 06. 2019.</w:t>
      </w:r>
      <w:r w:rsidRPr="00A05AA4">
        <w:rPr>
          <w:sz w:val="24"/>
          <w:szCs w:val="24"/>
        </w:rPr>
        <w:br/>
        <w:t>- Свечана подела диплома матурантима је 14.06.2019. год .у 12х</w:t>
      </w:r>
      <w:r w:rsidR="009560A7" w:rsidRPr="00A05AA4">
        <w:rPr>
          <w:color w:val="FF0000"/>
          <w:sz w:val="24"/>
          <w:szCs w:val="24"/>
        </w:rPr>
        <w:t xml:space="preserve">                                              </w:t>
      </w:r>
      <w:r w:rsidR="008267B7">
        <w:rPr>
          <w:color w:val="FF0000"/>
          <w:sz w:val="24"/>
          <w:szCs w:val="24"/>
        </w:rPr>
        <w:t xml:space="preserve">                                                           </w:t>
      </w:r>
      <w:r w:rsidR="009560A7" w:rsidRPr="00A05AA4">
        <w:rPr>
          <w:sz w:val="24"/>
          <w:szCs w:val="24"/>
        </w:rPr>
        <w:t xml:space="preserve">*      *      * </w:t>
      </w:r>
    </w:p>
    <w:p w:rsidR="009560A7" w:rsidRPr="008267B7" w:rsidRDefault="000C609C" w:rsidP="00B93EB9">
      <w:pPr>
        <w:spacing w:line="276" w:lineRule="auto"/>
        <w:rPr>
          <w:b/>
          <w:sz w:val="24"/>
          <w:szCs w:val="24"/>
        </w:rPr>
      </w:pPr>
      <w:r w:rsidRPr="00A05AA4">
        <w:rPr>
          <w:sz w:val="24"/>
          <w:szCs w:val="24"/>
        </w:rPr>
        <w:t>- Завршетак наставе за И-В ОМШ је 7. 06. 2019.</w:t>
      </w:r>
      <w:r w:rsidRPr="00A05AA4">
        <w:rPr>
          <w:sz w:val="24"/>
          <w:szCs w:val="24"/>
        </w:rPr>
        <w:br/>
        <w:t>- Испити у ОМШ од И-В разреда почињу 07. 06. 2019. и трају до 14. 06. 2019.</w:t>
      </w:r>
      <w:r w:rsidRPr="00A05AA4">
        <w:rPr>
          <w:sz w:val="24"/>
          <w:szCs w:val="24"/>
        </w:rPr>
        <w:br/>
        <w:t>- Летњи распуст почиње 14.06.2019.</w:t>
      </w:r>
      <w:r w:rsidRPr="00A05AA4">
        <w:rPr>
          <w:sz w:val="24"/>
          <w:szCs w:val="24"/>
        </w:rPr>
        <w:br/>
      </w:r>
      <w:r w:rsidRPr="00A05AA4">
        <w:rPr>
          <w:sz w:val="24"/>
          <w:szCs w:val="24"/>
        </w:rPr>
        <w:br/>
        <w:t>- Наставничко веће за ОМШ од И-В разреда планира се за 14. 06. 2019. год (петак).</w:t>
      </w:r>
      <w:r w:rsidRPr="00A05AA4">
        <w:rPr>
          <w:sz w:val="24"/>
          <w:szCs w:val="24"/>
        </w:rPr>
        <w:br/>
        <w:t>- Исписивање и сравњивање књижица за ОМШ од И-В 17,18,19.06.2019.</w:t>
      </w:r>
      <w:r w:rsidRPr="00A05AA4">
        <w:rPr>
          <w:sz w:val="24"/>
          <w:szCs w:val="24"/>
        </w:rPr>
        <w:br/>
        <w:t>- (понедељак, уторак,среда )</w:t>
      </w:r>
      <w:r w:rsidRPr="00A05AA4">
        <w:rPr>
          <w:sz w:val="24"/>
          <w:szCs w:val="24"/>
        </w:rPr>
        <w:br/>
        <w:t>- Подела књижица за ученике ОМШ од И-В је 19. 06. 2019. год.(среда)</w:t>
      </w:r>
      <w:r w:rsidR="009560A7" w:rsidRPr="00A05AA4">
        <w:rPr>
          <w:b/>
          <w:color w:val="FF0000"/>
          <w:sz w:val="24"/>
          <w:szCs w:val="24"/>
        </w:rPr>
        <w:t xml:space="preserve">                                                </w:t>
      </w:r>
      <w:r w:rsidR="008267B7">
        <w:rPr>
          <w:b/>
          <w:color w:val="FF0000"/>
          <w:sz w:val="24"/>
          <w:szCs w:val="24"/>
        </w:rPr>
        <w:t xml:space="preserve">              </w:t>
      </w:r>
      <w:r w:rsidR="009560A7" w:rsidRPr="008267B7">
        <w:rPr>
          <w:b/>
          <w:sz w:val="24"/>
          <w:szCs w:val="24"/>
        </w:rPr>
        <w:t>*    *     *</w:t>
      </w:r>
    </w:p>
    <w:p w:rsidR="009560A7" w:rsidRPr="00A05AA4" w:rsidRDefault="000C609C" w:rsidP="00B93EB9">
      <w:pPr>
        <w:spacing w:line="276" w:lineRule="auto"/>
        <w:rPr>
          <w:b/>
          <w:color w:val="FF0000"/>
          <w:sz w:val="24"/>
          <w:szCs w:val="24"/>
          <w:highlight w:val="yellow"/>
        </w:rPr>
      </w:pPr>
      <w:r w:rsidRPr="00A05AA4">
        <w:rPr>
          <w:sz w:val="24"/>
          <w:szCs w:val="24"/>
        </w:rPr>
        <w:t>- Провера музичких способности за И припремни разред 14.05.2019.</w:t>
      </w:r>
      <w:r w:rsidRPr="00A05AA4">
        <w:rPr>
          <w:sz w:val="24"/>
          <w:szCs w:val="24"/>
        </w:rPr>
        <w:br/>
        <w:t xml:space="preserve">- Провера музичких способности за ИИ припремни разред 21.05.2019.год (уторак) </w:t>
      </w:r>
      <w:r w:rsidRPr="00A05AA4">
        <w:rPr>
          <w:sz w:val="24"/>
          <w:szCs w:val="24"/>
        </w:rPr>
        <w:lastRenderedPageBreak/>
        <w:t>ШЕФОВИ ОДСЕКА ОБАВЕЗНО ПРИСУСТВО</w:t>
      </w:r>
      <w:r w:rsidRPr="00A05AA4">
        <w:rPr>
          <w:sz w:val="24"/>
          <w:szCs w:val="24"/>
        </w:rPr>
        <w:br/>
        <w:t>- Провера музичких способности за музичко забавиште, И припремни, ИИ припремни и И ОМШ- соло певање је 3. и 4.06. 2019.год. ПО ПОТРЕБИ ВИШЕ ДАНА</w:t>
      </w:r>
      <w:r w:rsidRPr="00A05AA4">
        <w:rPr>
          <w:sz w:val="24"/>
          <w:szCs w:val="24"/>
        </w:rPr>
        <w:br/>
        <w:t xml:space="preserve">* * * </w:t>
      </w:r>
      <w:r w:rsidRPr="00A05AA4">
        <w:rPr>
          <w:sz w:val="24"/>
          <w:szCs w:val="24"/>
        </w:rPr>
        <w:br/>
        <w:t>- Завршетак наставе за И- ИИИ разред СМШ је 14. 06. 2019. (уторак) , а испити почињу</w:t>
      </w:r>
      <w:r w:rsidRPr="00A05AA4">
        <w:rPr>
          <w:sz w:val="24"/>
          <w:szCs w:val="24"/>
        </w:rPr>
        <w:br/>
        <w:t xml:space="preserve">- 14. 06. 2019.(петак), а трају до 21. 06. 2019.год. </w:t>
      </w:r>
      <w:r w:rsidRPr="00A05AA4">
        <w:rPr>
          <w:sz w:val="24"/>
          <w:szCs w:val="24"/>
        </w:rPr>
        <w:br/>
      </w:r>
      <w:r w:rsidRPr="00A05AA4">
        <w:rPr>
          <w:sz w:val="24"/>
          <w:szCs w:val="24"/>
        </w:rPr>
        <w:br/>
        <w:t>- Наставничко веће за СМШ од И-ИИИ је планирано за 21. 06. 2019. год (петак)</w:t>
      </w:r>
      <w:r w:rsidRPr="00A05AA4">
        <w:rPr>
          <w:sz w:val="24"/>
          <w:szCs w:val="24"/>
        </w:rPr>
        <w:br/>
        <w:t xml:space="preserve">- Исписивање и сравњивање сведочанстава за СМШ од И-ИИИ је 21,24 , 25,26 06. 2019. </w:t>
      </w:r>
      <w:r w:rsidRPr="00A05AA4">
        <w:rPr>
          <w:sz w:val="24"/>
          <w:szCs w:val="24"/>
        </w:rPr>
        <w:br/>
        <w:t xml:space="preserve">- Подела сведочанстава за </w:t>
      </w:r>
      <w:r w:rsidR="00A05AA4">
        <w:rPr>
          <w:sz w:val="24"/>
          <w:szCs w:val="24"/>
          <w:lang w:val="sr-Cyrl-RS"/>
        </w:rPr>
        <w:t>1-3</w:t>
      </w:r>
      <w:r w:rsidRPr="00A05AA4">
        <w:rPr>
          <w:sz w:val="24"/>
          <w:szCs w:val="24"/>
        </w:rPr>
        <w:t xml:space="preserve"> разред СМШ је 28. 06. 2019. год.</w:t>
      </w:r>
    </w:p>
    <w:p w:rsidR="009560A7" w:rsidRPr="00A05AA4" w:rsidRDefault="009560A7" w:rsidP="00B93EB9">
      <w:pPr>
        <w:spacing w:line="276" w:lineRule="auto"/>
        <w:jc w:val="both"/>
        <w:rPr>
          <w:b/>
          <w:color w:val="FF0000"/>
          <w:sz w:val="24"/>
          <w:szCs w:val="24"/>
        </w:rPr>
      </w:pPr>
      <w:r w:rsidRPr="00A05AA4">
        <w:rPr>
          <w:b/>
          <w:color w:val="FF0000"/>
          <w:sz w:val="24"/>
          <w:szCs w:val="24"/>
        </w:rPr>
        <w:t xml:space="preserve">                                                    </w:t>
      </w:r>
      <w:r w:rsidRPr="00A05AA4">
        <w:rPr>
          <w:b/>
          <w:sz w:val="24"/>
          <w:szCs w:val="24"/>
        </w:rPr>
        <w:t xml:space="preserve"> *********************</w:t>
      </w:r>
    </w:p>
    <w:p w:rsidR="000C609C" w:rsidRPr="000C609C" w:rsidRDefault="000C609C" w:rsidP="00B93EB9">
      <w:pPr>
        <w:pStyle w:val="Heading1"/>
        <w:spacing w:line="276" w:lineRule="auto"/>
        <w:rPr>
          <w:b w:val="0"/>
          <w:sz w:val="24"/>
          <w:szCs w:val="24"/>
          <w:lang w:val="sr-Cyrl-RS"/>
        </w:rPr>
      </w:pPr>
      <w:r w:rsidRPr="000C609C">
        <w:rPr>
          <w:b w:val="0"/>
          <w:sz w:val="24"/>
          <w:szCs w:val="24"/>
        </w:rPr>
        <w:t>- Уписи за школску 2018/2019. год су 1. и 2. 07. 2019. год.</w:t>
      </w:r>
      <w:r w:rsidRPr="000C609C">
        <w:rPr>
          <w:b w:val="0"/>
          <w:sz w:val="24"/>
          <w:szCs w:val="24"/>
        </w:rPr>
        <w:br/>
        <w:t>* * *</w:t>
      </w:r>
      <w:r w:rsidRPr="000C609C">
        <w:rPr>
          <w:b w:val="0"/>
          <w:sz w:val="24"/>
          <w:szCs w:val="24"/>
        </w:rPr>
        <w:br/>
        <w:t>У средњим разредима у укупном броју наставних недеља налази се једна недеља за годишње и разредне испите (према распореду који ће се накнадно утврдити).</w:t>
      </w:r>
      <w:r w:rsidRPr="000C609C">
        <w:rPr>
          <w:b w:val="0"/>
          <w:sz w:val="24"/>
          <w:szCs w:val="24"/>
        </w:rPr>
        <w:br/>
        <w:t>Пријемни испити за упис у први разред средње школе, накнадно ће се објавити у конкурсу Министарства просвете.</w:t>
      </w:r>
      <w:r w:rsidRPr="000C609C">
        <w:rPr>
          <w:b w:val="0"/>
          <w:sz w:val="24"/>
          <w:szCs w:val="24"/>
        </w:rPr>
        <w:br/>
      </w:r>
      <w:r w:rsidRPr="000C609C">
        <w:rPr>
          <w:b w:val="0"/>
          <w:sz w:val="24"/>
          <w:szCs w:val="24"/>
        </w:rPr>
        <w:br/>
        <w:t>У школи се радно обележава :</w:t>
      </w:r>
      <w:r w:rsidRPr="000C609C">
        <w:rPr>
          <w:b w:val="0"/>
          <w:sz w:val="24"/>
          <w:szCs w:val="24"/>
        </w:rPr>
        <w:br/>
        <w:t xml:space="preserve">- 21. октобар Дан сећања на српске жртве у Другом светском рату </w:t>
      </w:r>
      <w:r w:rsidRPr="000C609C">
        <w:rPr>
          <w:b w:val="0"/>
          <w:sz w:val="24"/>
          <w:szCs w:val="24"/>
        </w:rPr>
        <w:br/>
        <w:t>- 8. 11. обележава се Дан просветних радника</w:t>
      </w:r>
      <w:r w:rsidRPr="000C609C">
        <w:rPr>
          <w:b w:val="0"/>
          <w:sz w:val="24"/>
          <w:szCs w:val="24"/>
        </w:rPr>
        <w:br/>
        <w:t>- 22. априла Дан сећања на жртве холокауста, геноцида у Другом светском рату</w:t>
      </w:r>
      <w:r w:rsidRPr="000C609C">
        <w:rPr>
          <w:b w:val="0"/>
          <w:sz w:val="24"/>
          <w:szCs w:val="24"/>
        </w:rPr>
        <w:br/>
        <w:t>- 9. мај Дан победе над фашизмом</w:t>
      </w:r>
      <w:r w:rsidRPr="000C609C">
        <w:rPr>
          <w:b w:val="0"/>
          <w:sz w:val="24"/>
          <w:szCs w:val="24"/>
        </w:rPr>
        <w:br/>
        <w:t xml:space="preserve">- 28. Јуни, Видовдан, спомен на Косовску битку </w:t>
      </w:r>
      <w:r w:rsidRPr="000C609C">
        <w:rPr>
          <w:b w:val="0"/>
          <w:sz w:val="24"/>
          <w:szCs w:val="24"/>
        </w:rPr>
        <w:br/>
      </w:r>
      <w:r w:rsidRPr="000C609C">
        <w:rPr>
          <w:b w:val="0"/>
          <w:sz w:val="24"/>
          <w:szCs w:val="24"/>
        </w:rPr>
        <w:br/>
        <w:t>У школи се празнује:</w:t>
      </w:r>
      <w:r w:rsidRPr="000C609C">
        <w:rPr>
          <w:b w:val="0"/>
          <w:sz w:val="24"/>
          <w:szCs w:val="24"/>
        </w:rPr>
        <w:br/>
      </w:r>
      <w:r w:rsidRPr="000C609C">
        <w:rPr>
          <w:b w:val="0"/>
          <w:sz w:val="24"/>
          <w:szCs w:val="24"/>
        </w:rPr>
        <w:br/>
        <w:t xml:space="preserve">- 11. новембар, Дан примирја у Првом светском рату </w:t>
      </w:r>
      <w:r w:rsidRPr="000C609C">
        <w:rPr>
          <w:b w:val="0"/>
          <w:sz w:val="24"/>
          <w:szCs w:val="24"/>
        </w:rPr>
        <w:br/>
        <w:t>- 25. децембар, католички Божић</w:t>
      </w:r>
      <w:r w:rsidRPr="000C609C">
        <w:rPr>
          <w:b w:val="0"/>
          <w:sz w:val="24"/>
          <w:szCs w:val="24"/>
        </w:rPr>
        <w:br/>
        <w:t>- 1. и 2. јануар, Нова година</w:t>
      </w:r>
      <w:r w:rsidRPr="000C609C">
        <w:rPr>
          <w:b w:val="0"/>
          <w:sz w:val="24"/>
          <w:szCs w:val="24"/>
        </w:rPr>
        <w:br/>
        <w:t>- 07.јануар православни Божић</w:t>
      </w:r>
      <w:r w:rsidRPr="000C609C">
        <w:rPr>
          <w:b w:val="0"/>
          <w:sz w:val="24"/>
          <w:szCs w:val="24"/>
        </w:rPr>
        <w:br/>
        <w:t xml:space="preserve">- 14. јануар православна Нова година </w:t>
      </w:r>
      <w:r w:rsidRPr="000C609C">
        <w:rPr>
          <w:b w:val="0"/>
          <w:sz w:val="24"/>
          <w:szCs w:val="24"/>
        </w:rPr>
        <w:br/>
        <w:t>- 27. јануара Свети Сава, Школска слава</w:t>
      </w:r>
      <w:r w:rsidRPr="000C609C">
        <w:rPr>
          <w:b w:val="0"/>
          <w:sz w:val="24"/>
          <w:szCs w:val="24"/>
        </w:rPr>
        <w:br/>
        <w:t>- 15. Фебруар, Сретење, Дан државности Републике Србије</w:t>
      </w:r>
      <w:r w:rsidRPr="000C609C">
        <w:rPr>
          <w:b w:val="0"/>
          <w:sz w:val="24"/>
          <w:szCs w:val="24"/>
        </w:rPr>
        <w:br/>
        <w:t xml:space="preserve">- Ускрс по Грегоријанском календару, </w:t>
      </w:r>
      <w:r w:rsidRPr="000C609C">
        <w:rPr>
          <w:b w:val="0"/>
          <w:sz w:val="24"/>
          <w:szCs w:val="24"/>
        </w:rPr>
        <w:br/>
        <w:t xml:space="preserve">- Васкрс по Јулијанском календару </w:t>
      </w:r>
      <w:r w:rsidRPr="000C609C">
        <w:rPr>
          <w:b w:val="0"/>
          <w:sz w:val="24"/>
          <w:szCs w:val="24"/>
        </w:rPr>
        <w:br/>
        <w:t>- 1, и 2. Мај, Празник рада</w:t>
      </w:r>
      <w:r w:rsidRPr="000C609C">
        <w:rPr>
          <w:b w:val="0"/>
          <w:sz w:val="24"/>
          <w:szCs w:val="24"/>
        </w:rPr>
        <w:br/>
      </w:r>
      <w:r w:rsidRPr="000C609C">
        <w:rPr>
          <w:b w:val="0"/>
          <w:sz w:val="24"/>
          <w:szCs w:val="24"/>
        </w:rPr>
        <w:br/>
        <w:t>* * *</w:t>
      </w:r>
      <w:r w:rsidRPr="000C609C">
        <w:rPr>
          <w:b w:val="0"/>
          <w:sz w:val="24"/>
          <w:szCs w:val="24"/>
        </w:rPr>
        <w:br/>
        <w:t>Ученици и запослени у школи имају право да не похађају наставу, односно да не раде у дане верских празника по члану 9:</w:t>
      </w:r>
      <w:r w:rsidRPr="000C609C">
        <w:rPr>
          <w:b w:val="0"/>
          <w:sz w:val="24"/>
          <w:szCs w:val="24"/>
        </w:rPr>
        <w:br/>
        <w:t>- православни верници – на први дан Крсне славе</w:t>
      </w:r>
      <w:r w:rsidRPr="000C609C">
        <w:rPr>
          <w:b w:val="0"/>
          <w:sz w:val="24"/>
          <w:szCs w:val="24"/>
        </w:rPr>
        <w:br/>
        <w:t xml:space="preserve">- припадници верских заједница које обележавају верске празнике по грегоријанском </w:t>
      </w:r>
      <w:r w:rsidRPr="000C609C">
        <w:rPr>
          <w:b w:val="0"/>
          <w:sz w:val="24"/>
          <w:szCs w:val="24"/>
        </w:rPr>
        <w:lastRenderedPageBreak/>
        <w:t xml:space="preserve">календару - Божић и у дане ускршњих празника почев од Великог петка, закључно са другим даном празника </w:t>
      </w:r>
      <w:r w:rsidRPr="000C609C">
        <w:rPr>
          <w:b w:val="0"/>
          <w:sz w:val="24"/>
          <w:szCs w:val="24"/>
        </w:rPr>
        <w:br/>
        <w:t xml:space="preserve">- припадници Исламске заједнице – недеља 21.август 2018. на први дан Курбан - Бајрама, и уторак 4.јуна 2019. на први дан Рамазанског Бајрама </w:t>
      </w:r>
      <w:r w:rsidRPr="000C609C">
        <w:rPr>
          <w:b w:val="0"/>
          <w:sz w:val="24"/>
          <w:szCs w:val="24"/>
        </w:rPr>
        <w:br/>
        <w:t xml:space="preserve">- припадници Јеврејске заједнице - у среда 19.септембра 2018. на први дан Јом Кипура и у суботу 20.априла 2019. на Пасху. </w:t>
      </w:r>
      <w:r w:rsidRPr="000C609C">
        <w:rPr>
          <w:b w:val="0"/>
          <w:sz w:val="24"/>
          <w:szCs w:val="24"/>
        </w:rPr>
        <w:br/>
      </w:r>
      <w:r w:rsidRPr="000C609C">
        <w:rPr>
          <w:b w:val="0"/>
          <w:sz w:val="24"/>
          <w:szCs w:val="24"/>
        </w:rPr>
        <w:br/>
        <w:t xml:space="preserve">Чланом 10 Правилника о школском календару за средње и основне школе са седиштем на територији Аутономне Покрајине Војводине за школску 2018/2019. Одлуком Савета Републике Србије за националне мањине, утврђени су национални празници националних мањина (по потреби погледати у Правилник) </w:t>
      </w:r>
      <w:r w:rsidRPr="000C609C">
        <w:rPr>
          <w:b w:val="0"/>
          <w:sz w:val="24"/>
          <w:szCs w:val="24"/>
        </w:rPr>
        <w:br/>
        <w:t>* * *</w:t>
      </w:r>
    </w:p>
    <w:p w:rsidR="000C609C" w:rsidRPr="000C609C" w:rsidRDefault="000C609C" w:rsidP="00B93EB9">
      <w:pPr>
        <w:pStyle w:val="Heading1"/>
        <w:spacing w:line="276" w:lineRule="auto"/>
        <w:rPr>
          <w:b w:val="0"/>
          <w:sz w:val="24"/>
          <w:szCs w:val="24"/>
          <w:lang w:val="sr-Cyrl-RS"/>
        </w:rPr>
      </w:pPr>
      <w:r w:rsidRPr="000C609C">
        <w:rPr>
          <w:b w:val="0"/>
          <w:sz w:val="24"/>
          <w:szCs w:val="24"/>
        </w:rPr>
        <w:t>ОРГАНИЗАЦИЈА ИСПИТА</w:t>
      </w:r>
      <w:r w:rsidRPr="000C609C">
        <w:rPr>
          <w:b w:val="0"/>
          <w:sz w:val="24"/>
          <w:szCs w:val="24"/>
        </w:rPr>
        <w:br/>
      </w:r>
      <w:r w:rsidRPr="000C609C">
        <w:rPr>
          <w:b w:val="0"/>
          <w:sz w:val="24"/>
          <w:szCs w:val="24"/>
        </w:rPr>
        <w:br/>
        <w:t>Због великог броја разредних и годишњих испита крај школске 2018/2019. мора се организовати тако да ће писмени део испита ученици написати на последњем часу по распореду из одговарајућих предмета, сем за хармонију и солфеђо.</w:t>
      </w:r>
      <w:r w:rsidRPr="000C609C">
        <w:rPr>
          <w:b w:val="0"/>
          <w:sz w:val="24"/>
          <w:szCs w:val="24"/>
        </w:rPr>
        <w:br/>
      </w:r>
      <w:r w:rsidRPr="000C609C">
        <w:rPr>
          <w:b w:val="0"/>
          <w:sz w:val="24"/>
          <w:szCs w:val="24"/>
        </w:rPr>
        <w:br/>
        <w:t>РАЗРЕДНИ ИСПИТИ ЗА ВАНРЕДНЕ УЧЕНИКЕ</w:t>
      </w:r>
      <w:r w:rsidRPr="000C609C">
        <w:rPr>
          <w:b w:val="0"/>
          <w:sz w:val="24"/>
          <w:szCs w:val="24"/>
        </w:rPr>
        <w:br/>
      </w:r>
      <w:r w:rsidRPr="000C609C">
        <w:rPr>
          <w:b w:val="0"/>
          <w:sz w:val="24"/>
          <w:szCs w:val="24"/>
        </w:rPr>
        <w:br/>
        <w:t>На основу Закона о средњој школи и Статута Музичке школе, ученици средње школе имају право на полагање разредних испита у следећим роковима:</w:t>
      </w:r>
    </w:p>
    <w:p w:rsidR="009560A7" w:rsidRPr="000C609C" w:rsidRDefault="009560A7" w:rsidP="00B93EB9">
      <w:pPr>
        <w:pStyle w:val="Heading1"/>
        <w:spacing w:line="276" w:lineRule="auto"/>
        <w:rPr>
          <w:b w:val="0"/>
          <w:sz w:val="24"/>
          <w:szCs w:val="24"/>
        </w:rPr>
      </w:pPr>
      <w:r w:rsidRPr="000C609C">
        <w:rPr>
          <w:b w:val="0"/>
          <w:sz w:val="24"/>
          <w:szCs w:val="24"/>
        </w:rPr>
        <w:tab/>
      </w:r>
    </w:p>
    <w:tbl>
      <w:tblPr>
        <w:tblStyle w:val="TableGrid"/>
        <w:tblW w:w="0" w:type="auto"/>
        <w:tblInd w:w="360" w:type="dxa"/>
        <w:tblLook w:val="04A0" w:firstRow="1" w:lastRow="0" w:firstColumn="1" w:lastColumn="0" w:noHBand="0" w:noVBand="1"/>
      </w:tblPr>
      <w:tblGrid>
        <w:gridCol w:w="3072"/>
        <w:gridCol w:w="3072"/>
        <w:gridCol w:w="3072"/>
      </w:tblGrid>
      <w:tr w:rsidR="009560A7" w:rsidRPr="00CD2D61" w:rsidTr="009560A7">
        <w:tc>
          <w:tcPr>
            <w:tcW w:w="3072" w:type="dxa"/>
          </w:tcPr>
          <w:p w:rsidR="009560A7" w:rsidRPr="00CF5E79" w:rsidRDefault="009560A7" w:rsidP="00B93EB9">
            <w:pPr>
              <w:spacing w:line="276" w:lineRule="auto"/>
              <w:jc w:val="both"/>
              <w:rPr>
                <w:b/>
                <w:sz w:val="24"/>
                <w:szCs w:val="24"/>
              </w:rPr>
            </w:pPr>
            <w:r w:rsidRPr="00CF5E79">
              <w:rPr>
                <w:b/>
                <w:sz w:val="24"/>
                <w:szCs w:val="24"/>
              </w:rPr>
              <w:t>ISPITNI ROK</w:t>
            </w:r>
          </w:p>
        </w:tc>
        <w:tc>
          <w:tcPr>
            <w:tcW w:w="3072" w:type="dxa"/>
          </w:tcPr>
          <w:p w:rsidR="009560A7" w:rsidRPr="00CF5E79" w:rsidRDefault="009560A7" w:rsidP="00B93EB9">
            <w:pPr>
              <w:spacing w:line="276" w:lineRule="auto"/>
              <w:jc w:val="both"/>
              <w:rPr>
                <w:b/>
                <w:sz w:val="24"/>
                <w:szCs w:val="24"/>
              </w:rPr>
            </w:pPr>
            <w:r w:rsidRPr="00CF5E79">
              <w:rPr>
                <w:b/>
                <w:sz w:val="24"/>
                <w:szCs w:val="24"/>
              </w:rPr>
              <w:t>PRIJAVE</w:t>
            </w:r>
          </w:p>
        </w:tc>
        <w:tc>
          <w:tcPr>
            <w:tcW w:w="3072" w:type="dxa"/>
          </w:tcPr>
          <w:p w:rsidR="009560A7" w:rsidRPr="00CF5E79" w:rsidRDefault="009560A7" w:rsidP="00B93EB9">
            <w:pPr>
              <w:spacing w:line="276" w:lineRule="auto"/>
              <w:jc w:val="both"/>
              <w:rPr>
                <w:b/>
                <w:sz w:val="24"/>
                <w:szCs w:val="24"/>
              </w:rPr>
            </w:pPr>
            <w:r w:rsidRPr="00CF5E79">
              <w:rPr>
                <w:b/>
                <w:sz w:val="24"/>
                <w:szCs w:val="24"/>
              </w:rPr>
              <w:t>ISPITI</w:t>
            </w:r>
          </w:p>
        </w:tc>
      </w:tr>
      <w:tr w:rsidR="009560A7" w:rsidRPr="00CD2D61" w:rsidTr="009560A7">
        <w:tc>
          <w:tcPr>
            <w:tcW w:w="3072" w:type="dxa"/>
          </w:tcPr>
          <w:p w:rsidR="009560A7" w:rsidRPr="00A05AA4" w:rsidRDefault="00A05AA4" w:rsidP="00B93EB9">
            <w:pPr>
              <w:spacing w:line="276" w:lineRule="auto"/>
              <w:jc w:val="both"/>
              <w:rPr>
                <w:sz w:val="24"/>
                <w:szCs w:val="24"/>
                <w:lang w:val="sr-Cyrl-RS"/>
              </w:rPr>
            </w:pPr>
            <w:r>
              <w:rPr>
                <w:sz w:val="24"/>
                <w:szCs w:val="24"/>
                <w:lang w:val="sr-Cyrl-RS"/>
              </w:rPr>
              <w:t>ОКТОБАР</w:t>
            </w:r>
          </w:p>
        </w:tc>
        <w:tc>
          <w:tcPr>
            <w:tcW w:w="3072" w:type="dxa"/>
          </w:tcPr>
          <w:p w:rsidR="009560A7" w:rsidRPr="00CF5E79" w:rsidRDefault="009560A7" w:rsidP="00B93EB9">
            <w:pPr>
              <w:spacing w:line="276" w:lineRule="auto"/>
              <w:jc w:val="both"/>
              <w:rPr>
                <w:sz w:val="24"/>
                <w:szCs w:val="24"/>
              </w:rPr>
            </w:pPr>
            <w:r w:rsidRPr="00CF5E79">
              <w:rPr>
                <w:sz w:val="24"/>
                <w:szCs w:val="24"/>
              </w:rPr>
              <w:t>0</w:t>
            </w:r>
            <w:r>
              <w:rPr>
                <w:sz w:val="24"/>
                <w:szCs w:val="24"/>
              </w:rPr>
              <w:t>1</w:t>
            </w:r>
            <w:r w:rsidRPr="00CF5E79">
              <w:rPr>
                <w:sz w:val="24"/>
                <w:szCs w:val="24"/>
              </w:rPr>
              <w:t>.10.201</w:t>
            </w:r>
            <w:r>
              <w:rPr>
                <w:sz w:val="24"/>
                <w:szCs w:val="24"/>
              </w:rPr>
              <w:t>8</w:t>
            </w:r>
            <w:r w:rsidRPr="00CF5E79">
              <w:rPr>
                <w:sz w:val="24"/>
                <w:szCs w:val="24"/>
              </w:rPr>
              <w:t>.</w:t>
            </w:r>
          </w:p>
        </w:tc>
        <w:tc>
          <w:tcPr>
            <w:tcW w:w="3072" w:type="dxa"/>
          </w:tcPr>
          <w:p w:rsidR="009560A7" w:rsidRPr="00CF5E79" w:rsidRDefault="009560A7" w:rsidP="00B93EB9">
            <w:pPr>
              <w:spacing w:line="276" w:lineRule="auto"/>
              <w:jc w:val="both"/>
              <w:rPr>
                <w:sz w:val="24"/>
                <w:szCs w:val="24"/>
              </w:rPr>
            </w:pPr>
            <w:r w:rsidRPr="00CF5E79">
              <w:rPr>
                <w:sz w:val="24"/>
                <w:szCs w:val="24"/>
              </w:rPr>
              <w:t>1</w:t>
            </w:r>
            <w:r>
              <w:rPr>
                <w:sz w:val="24"/>
                <w:szCs w:val="24"/>
              </w:rPr>
              <w:t>5</w:t>
            </w:r>
            <w:r w:rsidRPr="00CF5E79">
              <w:rPr>
                <w:sz w:val="24"/>
                <w:szCs w:val="24"/>
              </w:rPr>
              <w:t>.10.201</w:t>
            </w:r>
            <w:r>
              <w:rPr>
                <w:sz w:val="24"/>
                <w:szCs w:val="24"/>
              </w:rPr>
              <w:t>8</w:t>
            </w:r>
            <w:r w:rsidRPr="00CF5E79">
              <w:rPr>
                <w:sz w:val="24"/>
                <w:szCs w:val="24"/>
              </w:rPr>
              <w:t>.</w:t>
            </w:r>
          </w:p>
        </w:tc>
      </w:tr>
      <w:tr w:rsidR="009560A7" w:rsidRPr="00CD2D61" w:rsidTr="009560A7">
        <w:tc>
          <w:tcPr>
            <w:tcW w:w="3072" w:type="dxa"/>
          </w:tcPr>
          <w:p w:rsidR="009560A7" w:rsidRPr="00A05AA4" w:rsidRDefault="00A05AA4" w:rsidP="00B93EB9">
            <w:pPr>
              <w:spacing w:line="276" w:lineRule="auto"/>
              <w:jc w:val="both"/>
              <w:rPr>
                <w:sz w:val="24"/>
                <w:szCs w:val="24"/>
                <w:lang w:val="sr-Cyrl-RS"/>
              </w:rPr>
            </w:pPr>
            <w:r>
              <w:rPr>
                <w:sz w:val="24"/>
                <w:szCs w:val="24"/>
                <w:lang w:val="sr-Cyrl-RS"/>
              </w:rPr>
              <w:t>ФЕБРУАР</w:t>
            </w:r>
          </w:p>
        </w:tc>
        <w:tc>
          <w:tcPr>
            <w:tcW w:w="3072" w:type="dxa"/>
          </w:tcPr>
          <w:p w:rsidR="009560A7" w:rsidRPr="00CF5E79" w:rsidRDefault="009560A7" w:rsidP="00B93EB9">
            <w:pPr>
              <w:spacing w:line="276" w:lineRule="auto"/>
              <w:jc w:val="both"/>
              <w:rPr>
                <w:sz w:val="24"/>
                <w:szCs w:val="24"/>
              </w:rPr>
            </w:pPr>
            <w:r w:rsidRPr="00CF5E79">
              <w:rPr>
                <w:sz w:val="24"/>
                <w:szCs w:val="24"/>
              </w:rPr>
              <w:t>0</w:t>
            </w:r>
            <w:r>
              <w:rPr>
                <w:sz w:val="24"/>
                <w:szCs w:val="24"/>
              </w:rPr>
              <w:t>4</w:t>
            </w:r>
            <w:r w:rsidRPr="00CF5E79">
              <w:rPr>
                <w:sz w:val="24"/>
                <w:szCs w:val="24"/>
              </w:rPr>
              <w:t>.02.201</w:t>
            </w:r>
            <w:r>
              <w:rPr>
                <w:sz w:val="24"/>
                <w:szCs w:val="24"/>
              </w:rPr>
              <w:t>9</w:t>
            </w:r>
            <w:r w:rsidRPr="00CF5E79">
              <w:rPr>
                <w:sz w:val="24"/>
                <w:szCs w:val="24"/>
              </w:rPr>
              <w:t>.</w:t>
            </w:r>
          </w:p>
        </w:tc>
        <w:tc>
          <w:tcPr>
            <w:tcW w:w="3072" w:type="dxa"/>
          </w:tcPr>
          <w:p w:rsidR="009560A7" w:rsidRPr="00CF5E79" w:rsidRDefault="009560A7" w:rsidP="00B93EB9">
            <w:pPr>
              <w:spacing w:line="276" w:lineRule="auto"/>
              <w:jc w:val="both"/>
              <w:rPr>
                <w:sz w:val="24"/>
                <w:szCs w:val="24"/>
              </w:rPr>
            </w:pPr>
            <w:r w:rsidRPr="00CF5E79">
              <w:rPr>
                <w:sz w:val="24"/>
                <w:szCs w:val="24"/>
              </w:rPr>
              <w:t>1</w:t>
            </w:r>
            <w:r>
              <w:rPr>
                <w:sz w:val="24"/>
                <w:szCs w:val="24"/>
              </w:rPr>
              <w:t>1</w:t>
            </w:r>
            <w:r w:rsidRPr="00CF5E79">
              <w:rPr>
                <w:sz w:val="24"/>
                <w:szCs w:val="24"/>
              </w:rPr>
              <w:t>.02.201</w:t>
            </w:r>
            <w:r>
              <w:rPr>
                <w:sz w:val="24"/>
                <w:szCs w:val="24"/>
              </w:rPr>
              <w:t>9</w:t>
            </w:r>
            <w:r w:rsidRPr="00CF5E79">
              <w:rPr>
                <w:sz w:val="24"/>
                <w:szCs w:val="24"/>
              </w:rPr>
              <w:t>.</w:t>
            </w:r>
          </w:p>
        </w:tc>
      </w:tr>
      <w:tr w:rsidR="009560A7" w:rsidRPr="00CD2D61" w:rsidTr="009560A7">
        <w:tc>
          <w:tcPr>
            <w:tcW w:w="3072" w:type="dxa"/>
          </w:tcPr>
          <w:p w:rsidR="009560A7" w:rsidRPr="00A05AA4" w:rsidRDefault="00A05AA4" w:rsidP="00B93EB9">
            <w:pPr>
              <w:spacing w:line="276" w:lineRule="auto"/>
              <w:jc w:val="both"/>
              <w:rPr>
                <w:sz w:val="24"/>
                <w:szCs w:val="24"/>
                <w:lang w:val="sr-Cyrl-RS"/>
              </w:rPr>
            </w:pPr>
            <w:r>
              <w:rPr>
                <w:sz w:val="24"/>
                <w:szCs w:val="24"/>
                <w:lang w:val="sr-Cyrl-RS"/>
              </w:rPr>
              <w:t>АПРИЛ</w:t>
            </w:r>
          </w:p>
        </w:tc>
        <w:tc>
          <w:tcPr>
            <w:tcW w:w="3072" w:type="dxa"/>
          </w:tcPr>
          <w:p w:rsidR="009560A7" w:rsidRPr="00CF5E79" w:rsidRDefault="009560A7" w:rsidP="00B93EB9">
            <w:pPr>
              <w:spacing w:line="276" w:lineRule="auto"/>
              <w:jc w:val="both"/>
              <w:rPr>
                <w:sz w:val="24"/>
                <w:szCs w:val="24"/>
              </w:rPr>
            </w:pPr>
            <w:r w:rsidRPr="00CF5E79">
              <w:rPr>
                <w:sz w:val="24"/>
                <w:szCs w:val="24"/>
              </w:rPr>
              <w:t>0</w:t>
            </w:r>
            <w:r>
              <w:rPr>
                <w:sz w:val="24"/>
                <w:szCs w:val="24"/>
              </w:rPr>
              <w:t>8</w:t>
            </w:r>
            <w:r w:rsidRPr="00CF5E79">
              <w:rPr>
                <w:sz w:val="24"/>
                <w:szCs w:val="24"/>
              </w:rPr>
              <w:t>.04.201</w:t>
            </w:r>
            <w:r>
              <w:rPr>
                <w:sz w:val="24"/>
                <w:szCs w:val="24"/>
              </w:rPr>
              <w:t>9</w:t>
            </w:r>
            <w:r w:rsidRPr="00CF5E79">
              <w:rPr>
                <w:sz w:val="24"/>
                <w:szCs w:val="24"/>
              </w:rPr>
              <w:t>.</w:t>
            </w:r>
          </w:p>
        </w:tc>
        <w:tc>
          <w:tcPr>
            <w:tcW w:w="3072" w:type="dxa"/>
          </w:tcPr>
          <w:p w:rsidR="009560A7" w:rsidRPr="00CF5E79" w:rsidRDefault="009560A7" w:rsidP="00B93EB9">
            <w:pPr>
              <w:spacing w:line="276" w:lineRule="auto"/>
              <w:jc w:val="both"/>
              <w:rPr>
                <w:sz w:val="24"/>
                <w:szCs w:val="24"/>
              </w:rPr>
            </w:pPr>
            <w:r w:rsidRPr="00CF5E79">
              <w:rPr>
                <w:sz w:val="24"/>
                <w:szCs w:val="24"/>
              </w:rPr>
              <w:t>1</w:t>
            </w:r>
            <w:r>
              <w:rPr>
                <w:sz w:val="24"/>
                <w:szCs w:val="24"/>
              </w:rPr>
              <w:t>5</w:t>
            </w:r>
            <w:r w:rsidRPr="00CF5E79">
              <w:rPr>
                <w:sz w:val="24"/>
                <w:szCs w:val="24"/>
              </w:rPr>
              <w:t>.04.201</w:t>
            </w:r>
            <w:r>
              <w:rPr>
                <w:sz w:val="24"/>
                <w:szCs w:val="24"/>
              </w:rPr>
              <w:t>9</w:t>
            </w:r>
            <w:r w:rsidRPr="00CF5E79">
              <w:rPr>
                <w:sz w:val="24"/>
                <w:szCs w:val="24"/>
              </w:rPr>
              <w:t>.</w:t>
            </w:r>
          </w:p>
        </w:tc>
      </w:tr>
      <w:tr w:rsidR="009560A7" w:rsidRPr="00CD2D61" w:rsidTr="009560A7">
        <w:tc>
          <w:tcPr>
            <w:tcW w:w="3072" w:type="dxa"/>
          </w:tcPr>
          <w:p w:rsidR="009560A7" w:rsidRPr="00A05AA4" w:rsidRDefault="00A05AA4" w:rsidP="00B93EB9">
            <w:pPr>
              <w:spacing w:line="276" w:lineRule="auto"/>
              <w:jc w:val="both"/>
              <w:rPr>
                <w:sz w:val="24"/>
                <w:szCs w:val="24"/>
                <w:lang w:val="sr-Cyrl-RS"/>
              </w:rPr>
            </w:pPr>
            <w:r>
              <w:rPr>
                <w:sz w:val="24"/>
                <w:szCs w:val="24"/>
                <w:lang w:val="sr-Cyrl-RS"/>
              </w:rPr>
              <w:t>ЈУН</w:t>
            </w:r>
          </w:p>
        </w:tc>
        <w:tc>
          <w:tcPr>
            <w:tcW w:w="3072" w:type="dxa"/>
          </w:tcPr>
          <w:p w:rsidR="009560A7" w:rsidRPr="00CF5E79" w:rsidRDefault="009560A7" w:rsidP="00B93EB9">
            <w:pPr>
              <w:spacing w:line="276" w:lineRule="auto"/>
              <w:jc w:val="both"/>
              <w:rPr>
                <w:sz w:val="24"/>
                <w:szCs w:val="24"/>
              </w:rPr>
            </w:pPr>
            <w:r>
              <w:rPr>
                <w:sz w:val="24"/>
                <w:szCs w:val="24"/>
              </w:rPr>
              <w:t>30</w:t>
            </w:r>
            <w:r w:rsidRPr="00CF5E79">
              <w:rPr>
                <w:sz w:val="24"/>
                <w:szCs w:val="24"/>
              </w:rPr>
              <w:t>.05.201</w:t>
            </w:r>
            <w:r>
              <w:rPr>
                <w:sz w:val="24"/>
                <w:szCs w:val="24"/>
              </w:rPr>
              <w:t>9</w:t>
            </w:r>
            <w:r w:rsidRPr="00CF5E79">
              <w:rPr>
                <w:sz w:val="24"/>
                <w:szCs w:val="24"/>
              </w:rPr>
              <w:t>.</w:t>
            </w:r>
          </w:p>
        </w:tc>
        <w:tc>
          <w:tcPr>
            <w:tcW w:w="3072" w:type="dxa"/>
          </w:tcPr>
          <w:p w:rsidR="009560A7" w:rsidRPr="00A05AA4" w:rsidRDefault="00A05AA4" w:rsidP="00B93EB9">
            <w:pPr>
              <w:spacing w:line="276" w:lineRule="auto"/>
              <w:jc w:val="both"/>
              <w:rPr>
                <w:sz w:val="24"/>
                <w:szCs w:val="24"/>
                <w:lang w:val="sr-Cyrl-RS"/>
              </w:rPr>
            </w:pPr>
            <w:r>
              <w:rPr>
                <w:sz w:val="24"/>
                <w:szCs w:val="24"/>
                <w:lang w:val="sr-Cyrl-RS"/>
              </w:rPr>
              <w:t>испити по распореду шк.</w:t>
            </w:r>
          </w:p>
        </w:tc>
      </w:tr>
      <w:tr w:rsidR="009560A7" w:rsidRPr="00CD2D61" w:rsidTr="009560A7">
        <w:tc>
          <w:tcPr>
            <w:tcW w:w="3072" w:type="dxa"/>
          </w:tcPr>
          <w:p w:rsidR="009560A7" w:rsidRPr="00A05AA4" w:rsidRDefault="00A05AA4" w:rsidP="00B93EB9">
            <w:pPr>
              <w:spacing w:line="276" w:lineRule="auto"/>
              <w:jc w:val="both"/>
              <w:rPr>
                <w:sz w:val="24"/>
                <w:szCs w:val="24"/>
                <w:lang w:val="sr-Cyrl-RS"/>
              </w:rPr>
            </w:pPr>
            <w:r>
              <w:rPr>
                <w:sz w:val="24"/>
                <w:szCs w:val="24"/>
                <w:lang w:val="sr-Cyrl-RS"/>
              </w:rPr>
              <w:t>АВГУСТ</w:t>
            </w:r>
          </w:p>
        </w:tc>
        <w:tc>
          <w:tcPr>
            <w:tcW w:w="3072" w:type="dxa"/>
          </w:tcPr>
          <w:p w:rsidR="009560A7" w:rsidRPr="00CF5E79" w:rsidRDefault="009560A7" w:rsidP="00B93EB9">
            <w:pPr>
              <w:spacing w:line="276" w:lineRule="auto"/>
              <w:jc w:val="both"/>
              <w:rPr>
                <w:sz w:val="24"/>
                <w:szCs w:val="24"/>
              </w:rPr>
            </w:pPr>
            <w:r w:rsidRPr="00CF5E79">
              <w:rPr>
                <w:sz w:val="24"/>
                <w:szCs w:val="24"/>
              </w:rPr>
              <w:t>1</w:t>
            </w:r>
            <w:r>
              <w:rPr>
                <w:sz w:val="24"/>
                <w:szCs w:val="24"/>
              </w:rPr>
              <w:t>6</w:t>
            </w:r>
            <w:r w:rsidRPr="00CF5E79">
              <w:rPr>
                <w:sz w:val="24"/>
                <w:szCs w:val="24"/>
              </w:rPr>
              <w:t>.08.201</w:t>
            </w:r>
            <w:r>
              <w:rPr>
                <w:sz w:val="24"/>
                <w:szCs w:val="24"/>
              </w:rPr>
              <w:t>9</w:t>
            </w:r>
            <w:r w:rsidRPr="00CF5E79">
              <w:rPr>
                <w:sz w:val="24"/>
                <w:szCs w:val="24"/>
              </w:rPr>
              <w:t>.</w:t>
            </w:r>
          </w:p>
        </w:tc>
        <w:tc>
          <w:tcPr>
            <w:tcW w:w="3072" w:type="dxa"/>
          </w:tcPr>
          <w:p w:rsidR="009560A7" w:rsidRPr="00CF5E79" w:rsidRDefault="009560A7" w:rsidP="00B93EB9">
            <w:pPr>
              <w:spacing w:line="276" w:lineRule="auto"/>
              <w:jc w:val="both"/>
              <w:rPr>
                <w:sz w:val="24"/>
                <w:szCs w:val="24"/>
              </w:rPr>
            </w:pPr>
            <w:r w:rsidRPr="00CF5E79">
              <w:rPr>
                <w:sz w:val="24"/>
                <w:szCs w:val="24"/>
              </w:rPr>
              <w:t>od 2</w:t>
            </w:r>
            <w:r>
              <w:rPr>
                <w:sz w:val="24"/>
                <w:szCs w:val="24"/>
              </w:rPr>
              <w:t>2</w:t>
            </w:r>
            <w:r w:rsidRPr="00CF5E79">
              <w:rPr>
                <w:sz w:val="24"/>
                <w:szCs w:val="24"/>
              </w:rPr>
              <w:t>.08.201</w:t>
            </w:r>
            <w:r>
              <w:rPr>
                <w:sz w:val="24"/>
                <w:szCs w:val="24"/>
              </w:rPr>
              <w:t>9</w:t>
            </w:r>
            <w:r w:rsidRPr="00CF5E79">
              <w:rPr>
                <w:sz w:val="24"/>
                <w:szCs w:val="24"/>
              </w:rPr>
              <w:t>.</w:t>
            </w:r>
          </w:p>
        </w:tc>
      </w:tr>
    </w:tbl>
    <w:p w:rsidR="009560A7" w:rsidRPr="00CD2D61" w:rsidRDefault="009560A7" w:rsidP="00B93EB9">
      <w:pPr>
        <w:spacing w:line="276" w:lineRule="auto"/>
        <w:jc w:val="both"/>
        <w:rPr>
          <w:color w:val="FF0000"/>
          <w:sz w:val="24"/>
          <w:szCs w:val="24"/>
        </w:rPr>
      </w:pPr>
      <w:r w:rsidRPr="00CD2D61">
        <w:rPr>
          <w:color w:val="FF0000"/>
          <w:sz w:val="24"/>
          <w:szCs w:val="24"/>
        </w:rPr>
        <w:t xml:space="preserve">                  </w:t>
      </w:r>
    </w:p>
    <w:p w:rsidR="009560A7" w:rsidRPr="00CF5E79" w:rsidRDefault="009560A7" w:rsidP="00B93EB9">
      <w:pPr>
        <w:spacing w:line="276" w:lineRule="auto"/>
        <w:rPr>
          <w:sz w:val="24"/>
          <w:szCs w:val="24"/>
        </w:rPr>
      </w:pPr>
      <w:r w:rsidRPr="00A05AA4">
        <w:rPr>
          <w:color w:val="FF0000"/>
          <w:sz w:val="24"/>
          <w:szCs w:val="24"/>
        </w:rPr>
        <w:t xml:space="preserve">   </w:t>
      </w:r>
      <w:r w:rsidR="000C609C" w:rsidRPr="00A05AA4">
        <w:rPr>
          <w:sz w:val="24"/>
          <w:szCs w:val="24"/>
        </w:rPr>
        <w:t>Ради успешне реализације и одвијања разредних испита ванредних ученика у средњој школи, сваки кандидат може пријавити у једном испитном року највише три предмета.</w:t>
      </w:r>
      <w:r w:rsidR="000C609C" w:rsidRPr="00A05AA4">
        <w:rPr>
          <w:sz w:val="24"/>
          <w:szCs w:val="24"/>
        </w:rPr>
        <w:br/>
        <w:t xml:space="preserve">Дани испита су оријентационо одређени. Тачни термини и распоред ће се одредити након сумирања пристиглих пријава кандидата. </w:t>
      </w:r>
      <w:r w:rsidR="000C609C" w:rsidRPr="00A05AA4">
        <w:rPr>
          <w:sz w:val="24"/>
          <w:szCs w:val="24"/>
        </w:rPr>
        <w:br/>
      </w:r>
      <w:r w:rsidR="000C609C" w:rsidRPr="00A05AA4">
        <w:rPr>
          <w:sz w:val="24"/>
          <w:szCs w:val="24"/>
        </w:rPr>
        <w:br/>
      </w:r>
      <w:r w:rsidR="000C609C" w:rsidRPr="00A05AA4">
        <w:rPr>
          <w:b/>
          <w:sz w:val="24"/>
          <w:szCs w:val="24"/>
        </w:rPr>
        <w:t>ВАНРЕДНИ УЧЕНИЦИ НИЖИХ РАЗРЕДА</w:t>
      </w:r>
      <w:r w:rsidR="000C609C" w:rsidRPr="00A05AA4">
        <w:rPr>
          <w:b/>
          <w:sz w:val="24"/>
          <w:szCs w:val="24"/>
        </w:rPr>
        <w:br/>
      </w:r>
      <w:r w:rsidR="000C609C" w:rsidRPr="00A05AA4">
        <w:rPr>
          <w:sz w:val="24"/>
          <w:szCs w:val="24"/>
        </w:rPr>
        <w:br/>
        <w:t>Ванредни ученици нижих разреда на основу Закона о основној школи, имају само два термина за полагање испита у току школске године</w:t>
      </w:r>
      <w:r w:rsidR="000C609C">
        <w:t>.</w:t>
      </w:r>
      <w:r w:rsidRPr="00CD2D61">
        <w:rPr>
          <w:color w:val="FF0000"/>
          <w:sz w:val="24"/>
          <w:szCs w:val="24"/>
        </w:rPr>
        <w:t xml:space="preserve">                  </w:t>
      </w:r>
    </w:p>
    <w:p w:rsidR="009560A7" w:rsidRPr="00A05AA4" w:rsidRDefault="009560A7" w:rsidP="00B93EB9">
      <w:pPr>
        <w:spacing w:line="276" w:lineRule="auto"/>
        <w:jc w:val="both"/>
        <w:rPr>
          <w:color w:val="FF0000"/>
          <w:sz w:val="24"/>
          <w:szCs w:val="24"/>
        </w:rPr>
      </w:pPr>
      <w:r w:rsidRPr="00CF5E79">
        <w:rPr>
          <w:b/>
          <w:sz w:val="24"/>
          <w:szCs w:val="24"/>
        </w:rPr>
        <w:tab/>
      </w:r>
    </w:p>
    <w:tbl>
      <w:tblPr>
        <w:tblStyle w:val="TableGrid"/>
        <w:tblW w:w="0" w:type="auto"/>
        <w:tblInd w:w="360" w:type="dxa"/>
        <w:tblLook w:val="04A0" w:firstRow="1" w:lastRow="0" w:firstColumn="1" w:lastColumn="0" w:noHBand="0" w:noVBand="1"/>
      </w:tblPr>
      <w:tblGrid>
        <w:gridCol w:w="3071"/>
        <w:gridCol w:w="2489"/>
        <w:gridCol w:w="3402"/>
      </w:tblGrid>
      <w:tr w:rsidR="009560A7" w:rsidRPr="00CD2D61" w:rsidTr="009560A7">
        <w:tc>
          <w:tcPr>
            <w:tcW w:w="3071" w:type="dxa"/>
          </w:tcPr>
          <w:p w:rsidR="009560A7" w:rsidRPr="00CF5E79" w:rsidRDefault="009560A7" w:rsidP="00B93EB9">
            <w:pPr>
              <w:spacing w:line="276" w:lineRule="auto"/>
              <w:jc w:val="both"/>
              <w:rPr>
                <w:b/>
                <w:sz w:val="24"/>
                <w:szCs w:val="24"/>
                <w:highlight w:val="yellow"/>
              </w:rPr>
            </w:pPr>
            <w:r w:rsidRPr="00CF5E79">
              <w:rPr>
                <w:b/>
                <w:sz w:val="24"/>
                <w:szCs w:val="24"/>
              </w:rPr>
              <w:t xml:space="preserve">                   ISPITNI ROK           </w:t>
            </w:r>
          </w:p>
        </w:tc>
        <w:tc>
          <w:tcPr>
            <w:tcW w:w="2489" w:type="dxa"/>
          </w:tcPr>
          <w:p w:rsidR="009560A7" w:rsidRPr="00CF5E79" w:rsidRDefault="009560A7" w:rsidP="00B93EB9">
            <w:pPr>
              <w:spacing w:line="276" w:lineRule="auto"/>
              <w:jc w:val="both"/>
              <w:rPr>
                <w:b/>
                <w:sz w:val="24"/>
                <w:szCs w:val="24"/>
                <w:highlight w:val="yellow"/>
              </w:rPr>
            </w:pPr>
            <w:r w:rsidRPr="00CF5E79">
              <w:rPr>
                <w:b/>
                <w:sz w:val="24"/>
                <w:szCs w:val="24"/>
              </w:rPr>
              <w:t>PRIJAVE</w:t>
            </w:r>
          </w:p>
        </w:tc>
        <w:tc>
          <w:tcPr>
            <w:tcW w:w="3402" w:type="dxa"/>
          </w:tcPr>
          <w:p w:rsidR="009560A7" w:rsidRPr="00CF5E79" w:rsidRDefault="009560A7" w:rsidP="00B93EB9">
            <w:pPr>
              <w:spacing w:line="276" w:lineRule="auto"/>
              <w:jc w:val="both"/>
              <w:rPr>
                <w:b/>
                <w:sz w:val="24"/>
                <w:szCs w:val="24"/>
                <w:highlight w:val="yellow"/>
              </w:rPr>
            </w:pPr>
            <w:r w:rsidRPr="00CF5E79">
              <w:rPr>
                <w:b/>
                <w:sz w:val="24"/>
                <w:szCs w:val="24"/>
              </w:rPr>
              <w:t>ISPITI</w:t>
            </w:r>
          </w:p>
        </w:tc>
      </w:tr>
      <w:tr w:rsidR="009560A7" w:rsidRPr="00CD2D61" w:rsidTr="009560A7">
        <w:tc>
          <w:tcPr>
            <w:tcW w:w="3071" w:type="dxa"/>
          </w:tcPr>
          <w:p w:rsidR="009560A7" w:rsidRPr="000D74EB" w:rsidRDefault="00A05AA4" w:rsidP="00B93EB9">
            <w:pPr>
              <w:spacing w:line="276" w:lineRule="auto"/>
              <w:jc w:val="both"/>
              <w:rPr>
                <w:sz w:val="24"/>
                <w:szCs w:val="24"/>
                <w:lang w:val="sr-Cyrl-RS"/>
              </w:rPr>
            </w:pPr>
            <w:r w:rsidRPr="000D74EB">
              <w:rPr>
                <w:sz w:val="24"/>
                <w:szCs w:val="24"/>
                <w:lang w:val="sr-Cyrl-RS"/>
              </w:rPr>
              <w:t xml:space="preserve">ЈАНУАР </w:t>
            </w:r>
          </w:p>
        </w:tc>
        <w:tc>
          <w:tcPr>
            <w:tcW w:w="2489" w:type="dxa"/>
          </w:tcPr>
          <w:p w:rsidR="009560A7" w:rsidRPr="000D74EB" w:rsidRDefault="009560A7" w:rsidP="00B93EB9">
            <w:pPr>
              <w:spacing w:line="276" w:lineRule="auto"/>
              <w:jc w:val="both"/>
              <w:rPr>
                <w:sz w:val="24"/>
                <w:szCs w:val="24"/>
              </w:rPr>
            </w:pPr>
            <w:r w:rsidRPr="000D74EB">
              <w:rPr>
                <w:sz w:val="24"/>
                <w:szCs w:val="24"/>
              </w:rPr>
              <w:t>10. 01. 2019.</w:t>
            </w:r>
          </w:p>
        </w:tc>
        <w:tc>
          <w:tcPr>
            <w:tcW w:w="3402" w:type="dxa"/>
          </w:tcPr>
          <w:p w:rsidR="009560A7" w:rsidRPr="000D74EB" w:rsidRDefault="009560A7" w:rsidP="00B93EB9">
            <w:pPr>
              <w:spacing w:line="276" w:lineRule="auto"/>
              <w:jc w:val="both"/>
              <w:rPr>
                <w:sz w:val="24"/>
                <w:szCs w:val="24"/>
              </w:rPr>
            </w:pPr>
            <w:r w:rsidRPr="000D74EB">
              <w:rPr>
                <w:sz w:val="24"/>
                <w:szCs w:val="24"/>
              </w:rPr>
              <w:t>od  15. 01. 2019.</w:t>
            </w:r>
          </w:p>
        </w:tc>
      </w:tr>
      <w:tr w:rsidR="009560A7" w:rsidRPr="00CD2D61" w:rsidTr="009560A7">
        <w:tc>
          <w:tcPr>
            <w:tcW w:w="3071" w:type="dxa"/>
          </w:tcPr>
          <w:p w:rsidR="009560A7" w:rsidRPr="000D74EB" w:rsidRDefault="00A05AA4" w:rsidP="00B93EB9">
            <w:pPr>
              <w:spacing w:line="276" w:lineRule="auto"/>
              <w:jc w:val="both"/>
              <w:rPr>
                <w:sz w:val="24"/>
                <w:szCs w:val="24"/>
                <w:lang w:val="sr-Cyrl-RS"/>
              </w:rPr>
            </w:pPr>
            <w:r w:rsidRPr="000D74EB">
              <w:rPr>
                <w:sz w:val="24"/>
                <w:szCs w:val="24"/>
                <w:lang w:val="sr-Cyrl-RS"/>
              </w:rPr>
              <w:t>ЈУН</w:t>
            </w:r>
          </w:p>
        </w:tc>
        <w:tc>
          <w:tcPr>
            <w:tcW w:w="2489" w:type="dxa"/>
          </w:tcPr>
          <w:p w:rsidR="009560A7" w:rsidRPr="000D74EB" w:rsidRDefault="009560A7" w:rsidP="00B93EB9">
            <w:pPr>
              <w:spacing w:line="276" w:lineRule="auto"/>
              <w:jc w:val="both"/>
              <w:rPr>
                <w:sz w:val="24"/>
                <w:szCs w:val="24"/>
              </w:rPr>
            </w:pPr>
            <w:r w:rsidRPr="000D74EB">
              <w:rPr>
                <w:sz w:val="24"/>
                <w:szCs w:val="24"/>
              </w:rPr>
              <w:t>14. 05. 2019.</w:t>
            </w:r>
          </w:p>
        </w:tc>
        <w:tc>
          <w:tcPr>
            <w:tcW w:w="3402" w:type="dxa"/>
          </w:tcPr>
          <w:p w:rsidR="009560A7" w:rsidRPr="000D74EB" w:rsidRDefault="00A05AA4" w:rsidP="00B93EB9">
            <w:pPr>
              <w:spacing w:line="276" w:lineRule="auto"/>
              <w:jc w:val="both"/>
              <w:rPr>
                <w:sz w:val="24"/>
                <w:szCs w:val="24"/>
                <w:lang w:val="sr-Cyrl-RS"/>
              </w:rPr>
            </w:pPr>
            <w:r w:rsidRPr="000D74EB">
              <w:rPr>
                <w:sz w:val="24"/>
                <w:szCs w:val="24"/>
                <w:lang w:val="sr-Cyrl-RS"/>
              </w:rPr>
              <w:t>по распореду испита</w:t>
            </w:r>
          </w:p>
        </w:tc>
      </w:tr>
    </w:tbl>
    <w:p w:rsidR="009560A7" w:rsidRPr="00CD2D61" w:rsidRDefault="009560A7" w:rsidP="00B93EB9">
      <w:pPr>
        <w:spacing w:line="276" w:lineRule="auto"/>
        <w:jc w:val="both"/>
        <w:rPr>
          <w:color w:val="FF0000"/>
          <w:sz w:val="24"/>
          <w:szCs w:val="24"/>
        </w:rPr>
      </w:pPr>
      <w:r w:rsidRPr="00CD2D61">
        <w:rPr>
          <w:color w:val="FF0000"/>
          <w:sz w:val="24"/>
          <w:szCs w:val="24"/>
        </w:rPr>
        <w:lastRenderedPageBreak/>
        <w:t xml:space="preserve">                                                         </w:t>
      </w:r>
    </w:p>
    <w:p w:rsidR="009560A7" w:rsidRDefault="009560A7" w:rsidP="00B93EB9">
      <w:pPr>
        <w:spacing w:line="276" w:lineRule="auto"/>
        <w:rPr>
          <w:sz w:val="24"/>
          <w:szCs w:val="24"/>
        </w:rPr>
      </w:pPr>
      <w:r w:rsidRPr="000822BB">
        <w:rPr>
          <w:sz w:val="24"/>
          <w:szCs w:val="24"/>
        </w:rPr>
        <w:t xml:space="preserve">             </w:t>
      </w:r>
      <w:r w:rsidR="000C609C" w:rsidRPr="00A05AA4">
        <w:rPr>
          <w:sz w:val="24"/>
          <w:szCs w:val="24"/>
        </w:rPr>
        <w:t>Датуми испита су само оријентационо одређени. Тачни термини ће се одредити након сумирања пристиглих пријава кандидата.</w:t>
      </w:r>
      <w:r w:rsidR="000C609C" w:rsidRPr="00A05AA4">
        <w:rPr>
          <w:sz w:val="24"/>
          <w:szCs w:val="24"/>
        </w:rPr>
        <w:br/>
        <w:t xml:space="preserve">Приликом полагања разредних испита, сваки кандидат је дужан да припреми годишњи материјал на основу Плана и програма за нижу и средњу школу и обавезног минимума програма, који се налази у штампаном Плану и програму. У пријави за полагање разредног испита кандидат је дужан да пријави испитни материјал и пређено градиво на основу обавезног минимума програма. </w:t>
      </w:r>
      <w:r w:rsidR="000C609C" w:rsidRPr="00A05AA4">
        <w:rPr>
          <w:sz w:val="24"/>
          <w:szCs w:val="24"/>
        </w:rPr>
        <w:br/>
        <w:t xml:space="preserve">На испиту комисија ће, на основу пријаве, прво испитати кандидата из пређеног градива, а онда ће приступити полагању разредног испита. </w:t>
      </w:r>
      <w:r w:rsidR="000C609C" w:rsidRPr="00A05AA4">
        <w:rPr>
          <w:sz w:val="24"/>
          <w:szCs w:val="24"/>
        </w:rPr>
        <w:br/>
        <w:t xml:space="preserve">Кандидат у нижој школи, приликом полагања разредног испита из солфеђа прво ће написати диктат, па ће после полагати усмени део испита. </w:t>
      </w:r>
      <w:r w:rsidR="000C609C" w:rsidRPr="00A05AA4">
        <w:rPr>
          <w:sz w:val="24"/>
          <w:szCs w:val="24"/>
        </w:rPr>
        <w:br/>
        <w:t>Састав комисије утврдиће се из редова наставног особља у зависности од разреда, предмета и градива који кандидат полаже.</w:t>
      </w:r>
    </w:p>
    <w:p w:rsidR="0023408C" w:rsidRDefault="0023408C" w:rsidP="00B93EB9">
      <w:pPr>
        <w:spacing w:line="276" w:lineRule="auto"/>
        <w:rPr>
          <w:sz w:val="24"/>
          <w:szCs w:val="24"/>
        </w:rPr>
      </w:pPr>
    </w:p>
    <w:p w:rsidR="00C4462A" w:rsidRPr="000C609C" w:rsidRDefault="000C609C" w:rsidP="001B3207">
      <w:pPr>
        <w:pStyle w:val="Heading1"/>
        <w:spacing w:line="276" w:lineRule="auto"/>
        <w:jc w:val="both"/>
        <w:rPr>
          <w:sz w:val="28"/>
          <w:szCs w:val="28"/>
          <w:u w:val="single"/>
        </w:rPr>
      </w:pPr>
      <w:r w:rsidRPr="000C609C">
        <w:rPr>
          <w:sz w:val="28"/>
          <w:szCs w:val="28"/>
        </w:rPr>
        <w:t>ОРГАНИЗАЦИОНА ШЕМА ШКОЛЕ</w:t>
      </w:r>
    </w:p>
    <w:p w:rsidR="00364AD3" w:rsidRPr="009560A7" w:rsidRDefault="00364AD3" w:rsidP="001B3207">
      <w:pPr>
        <w:spacing w:line="276" w:lineRule="auto"/>
        <w:jc w:val="both"/>
        <w:rPr>
          <w:b/>
          <w:sz w:val="24"/>
          <w:szCs w:val="24"/>
          <w:u w:val="single"/>
          <w:lang w:val="sr-Latn-CS"/>
        </w:rPr>
      </w:pPr>
    </w:p>
    <w:p w:rsidR="00C4462A" w:rsidRPr="009560A7" w:rsidRDefault="000C609C" w:rsidP="001B3207">
      <w:pPr>
        <w:pBdr>
          <w:top w:val="single" w:sz="4" w:space="1" w:color="auto"/>
          <w:left w:val="single" w:sz="4" w:space="4" w:color="auto"/>
          <w:bottom w:val="single" w:sz="4" w:space="1" w:color="auto"/>
          <w:right w:val="single" w:sz="4" w:space="0" w:color="auto"/>
        </w:pBdr>
        <w:spacing w:line="276" w:lineRule="auto"/>
        <w:jc w:val="both"/>
        <w:rPr>
          <w:b/>
          <w:sz w:val="24"/>
          <w:szCs w:val="24"/>
          <w:lang w:val="sr-Latn-CS"/>
        </w:rPr>
      </w:pPr>
      <w:r>
        <w:rPr>
          <w:b/>
          <w:sz w:val="24"/>
          <w:szCs w:val="24"/>
          <w:lang w:val="sr-Cyrl-CS"/>
        </w:rPr>
        <w:t>УПРАВНА</w:t>
      </w:r>
      <w:r w:rsidR="00C4462A" w:rsidRPr="009560A7">
        <w:rPr>
          <w:b/>
          <w:sz w:val="24"/>
          <w:szCs w:val="24"/>
          <w:lang w:val="sr-Cyrl-CS"/>
        </w:rPr>
        <w:tab/>
      </w:r>
      <w:r w:rsidR="00C4462A" w:rsidRPr="009560A7">
        <w:rPr>
          <w:b/>
          <w:sz w:val="24"/>
          <w:szCs w:val="24"/>
          <w:lang w:val="sr-Cyrl-CS"/>
        </w:rPr>
        <w:tab/>
      </w:r>
      <w:r w:rsidR="00C4462A" w:rsidRPr="009560A7">
        <w:rPr>
          <w:b/>
          <w:sz w:val="24"/>
          <w:szCs w:val="24"/>
          <w:lang w:val="sr-Cyrl-CS"/>
        </w:rPr>
        <w:tab/>
      </w:r>
      <w:r w:rsidR="00C4462A" w:rsidRPr="009560A7">
        <w:rPr>
          <w:b/>
          <w:sz w:val="24"/>
          <w:szCs w:val="24"/>
          <w:lang w:val="sr-Cyrl-CS"/>
        </w:rPr>
        <w:tab/>
      </w:r>
      <w:r>
        <w:rPr>
          <w:b/>
          <w:sz w:val="24"/>
          <w:szCs w:val="24"/>
          <w:lang w:val="sr-Cyrl-CS"/>
        </w:rPr>
        <w:t>СТРУЧНА</w:t>
      </w:r>
    </w:p>
    <w:p w:rsidR="00C4462A" w:rsidRPr="009560A7" w:rsidRDefault="000C609C" w:rsidP="001B3207">
      <w:pPr>
        <w:pBdr>
          <w:top w:val="single" w:sz="4" w:space="1" w:color="auto"/>
          <w:left w:val="single" w:sz="4" w:space="4" w:color="auto"/>
          <w:bottom w:val="single" w:sz="4" w:space="1" w:color="auto"/>
          <w:right w:val="single" w:sz="4" w:space="0" w:color="auto"/>
        </w:pBdr>
        <w:spacing w:line="276" w:lineRule="auto"/>
        <w:jc w:val="both"/>
        <w:rPr>
          <w:b/>
          <w:sz w:val="24"/>
          <w:szCs w:val="24"/>
          <w:lang w:val="sr-Latn-CS"/>
        </w:rPr>
      </w:pPr>
      <w:r>
        <w:rPr>
          <w:b/>
          <w:sz w:val="24"/>
          <w:szCs w:val="24"/>
          <w:lang w:val="sr-Cyrl-CS"/>
        </w:rPr>
        <w:t>Школски одбор</w:t>
      </w:r>
      <w:r w:rsidR="00C4462A" w:rsidRPr="009560A7">
        <w:rPr>
          <w:b/>
          <w:sz w:val="24"/>
          <w:szCs w:val="24"/>
          <w:lang w:val="sr-Cyrl-CS"/>
        </w:rPr>
        <w:tab/>
      </w:r>
      <w:r w:rsidR="00C4462A" w:rsidRPr="009560A7">
        <w:rPr>
          <w:b/>
          <w:sz w:val="24"/>
          <w:szCs w:val="24"/>
          <w:lang w:val="sr-Cyrl-CS"/>
        </w:rPr>
        <w:tab/>
      </w:r>
      <w:r w:rsidR="00C4462A" w:rsidRPr="009560A7">
        <w:rPr>
          <w:b/>
          <w:sz w:val="24"/>
          <w:szCs w:val="24"/>
          <w:lang w:val="sr-Cyrl-CS"/>
        </w:rPr>
        <w:tab/>
      </w:r>
      <w:r w:rsidR="0023408C">
        <w:rPr>
          <w:b/>
          <w:sz w:val="24"/>
          <w:szCs w:val="24"/>
          <w:lang w:val="sr-Latn-RS"/>
        </w:rPr>
        <w:t xml:space="preserve"> </w:t>
      </w:r>
      <w:r w:rsidR="009657DA">
        <w:rPr>
          <w:b/>
          <w:sz w:val="24"/>
          <w:szCs w:val="24"/>
          <w:lang w:val="sr-Cyrl-CS"/>
        </w:rPr>
        <w:t>Наставничко веће</w:t>
      </w:r>
    </w:p>
    <w:p w:rsidR="00C4462A" w:rsidRPr="009560A7" w:rsidRDefault="00C4462A" w:rsidP="001B3207">
      <w:pPr>
        <w:pBdr>
          <w:top w:val="single" w:sz="4" w:space="1" w:color="auto"/>
          <w:left w:val="single" w:sz="4" w:space="4" w:color="auto"/>
          <w:bottom w:val="single" w:sz="4" w:space="1" w:color="auto"/>
          <w:right w:val="single" w:sz="4" w:space="0" w:color="auto"/>
        </w:pBdr>
        <w:spacing w:line="276" w:lineRule="auto"/>
        <w:jc w:val="both"/>
        <w:rPr>
          <w:b/>
          <w:sz w:val="24"/>
          <w:szCs w:val="24"/>
          <w:lang w:val="sr-Latn-CS"/>
        </w:rPr>
      </w:pPr>
      <w:r w:rsidRPr="009560A7">
        <w:rPr>
          <w:b/>
          <w:sz w:val="24"/>
          <w:szCs w:val="24"/>
          <w:lang w:val="sr-Cyrl-CS"/>
        </w:rPr>
        <w:tab/>
      </w:r>
      <w:r w:rsidRPr="009560A7">
        <w:rPr>
          <w:b/>
          <w:sz w:val="24"/>
          <w:szCs w:val="24"/>
          <w:lang w:val="sr-Cyrl-CS"/>
        </w:rPr>
        <w:tab/>
      </w:r>
      <w:r w:rsidRPr="009560A7">
        <w:rPr>
          <w:b/>
          <w:sz w:val="24"/>
          <w:szCs w:val="24"/>
          <w:lang w:val="sr-Cyrl-CS"/>
        </w:rPr>
        <w:tab/>
      </w:r>
      <w:r w:rsidRPr="009560A7">
        <w:rPr>
          <w:b/>
          <w:sz w:val="24"/>
          <w:szCs w:val="24"/>
          <w:lang w:val="sr-Cyrl-CS"/>
        </w:rPr>
        <w:tab/>
      </w:r>
      <w:r w:rsidRPr="009560A7">
        <w:rPr>
          <w:b/>
          <w:sz w:val="24"/>
          <w:szCs w:val="24"/>
          <w:lang w:val="sr-Cyrl-CS"/>
        </w:rPr>
        <w:tab/>
      </w:r>
      <w:r w:rsidR="0023408C">
        <w:rPr>
          <w:b/>
          <w:sz w:val="24"/>
          <w:szCs w:val="24"/>
          <w:lang w:val="sr-Latn-RS"/>
        </w:rPr>
        <w:t xml:space="preserve"> </w:t>
      </w:r>
      <w:r w:rsidR="009657DA">
        <w:rPr>
          <w:b/>
          <w:sz w:val="24"/>
          <w:szCs w:val="24"/>
          <w:lang w:val="sr-Cyrl-CS"/>
        </w:rPr>
        <w:t>Одељењска већа</w:t>
      </w:r>
    </w:p>
    <w:p w:rsidR="000C609C" w:rsidRDefault="000C609C" w:rsidP="001B3207">
      <w:pPr>
        <w:pBdr>
          <w:top w:val="single" w:sz="4" w:space="1" w:color="auto"/>
          <w:left w:val="single" w:sz="4" w:space="4" w:color="auto"/>
          <w:bottom w:val="single" w:sz="4" w:space="1" w:color="auto"/>
          <w:right w:val="single" w:sz="4" w:space="0" w:color="auto"/>
        </w:pBdr>
        <w:spacing w:line="276" w:lineRule="auto"/>
        <w:jc w:val="both"/>
        <w:rPr>
          <w:b/>
          <w:sz w:val="24"/>
          <w:szCs w:val="24"/>
          <w:lang w:val="sr-Cyrl-CS"/>
        </w:rPr>
      </w:pPr>
      <w:r>
        <w:rPr>
          <w:b/>
          <w:sz w:val="24"/>
          <w:szCs w:val="24"/>
          <w:lang w:val="sr-Cyrl-CS"/>
        </w:rPr>
        <w:t>РУКОВОДЕЋА</w:t>
      </w:r>
      <w:r w:rsidR="00C4462A" w:rsidRPr="009560A7">
        <w:rPr>
          <w:b/>
          <w:sz w:val="24"/>
          <w:szCs w:val="24"/>
          <w:lang w:val="sr-Cyrl-CS"/>
        </w:rPr>
        <w:tab/>
      </w:r>
      <w:r w:rsidR="00C4462A" w:rsidRPr="009560A7">
        <w:rPr>
          <w:b/>
          <w:sz w:val="24"/>
          <w:szCs w:val="24"/>
          <w:lang w:val="sr-Cyrl-CS"/>
        </w:rPr>
        <w:tab/>
      </w:r>
      <w:r w:rsidR="00C4462A" w:rsidRPr="009560A7">
        <w:rPr>
          <w:b/>
          <w:sz w:val="24"/>
          <w:szCs w:val="24"/>
          <w:lang w:val="sr-Cyrl-CS"/>
        </w:rPr>
        <w:tab/>
      </w:r>
      <w:r w:rsidR="0023408C">
        <w:rPr>
          <w:b/>
          <w:sz w:val="24"/>
          <w:szCs w:val="24"/>
          <w:lang w:val="sr-Latn-RS"/>
        </w:rPr>
        <w:t xml:space="preserve"> </w:t>
      </w:r>
      <w:r>
        <w:rPr>
          <w:b/>
          <w:sz w:val="24"/>
          <w:szCs w:val="24"/>
          <w:lang w:val="sr-Cyrl-CS"/>
        </w:rPr>
        <w:t>СТРУЧНА ВЕЋА –ОДСЕЦИ</w:t>
      </w:r>
    </w:p>
    <w:p w:rsidR="00C4462A" w:rsidRPr="009560A7" w:rsidRDefault="009657DA" w:rsidP="001B3207">
      <w:pPr>
        <w:pBdr>
          <w:top w:val="single" w:sz="4" w:space="1" w:color="auto"/>
          <w:left w:val="single" w:sz="4" w:space="4" w:color="auto"/>
          <w:bottom w:val="single" w:sz="4" w:space="1" w:color="auto"/>
          <w:right w:val="single" w:sz="4" w:space="0" w:color="auto"/>
        </w:pBdr>
        <w:spacing w:line="276" w:lineRule="auto"/>
        <w:jc w:val="both"/>
        <w:rPr>
          <w:b/>
          <w:sz w:val="24"/>
          <w:szCs w:val="24"/>
          <w:lang w:val="sr-Cyrl-CS"/>
        </w:rPr>
      </w:pPr>
      <w:r>
        <w:rPr>
          <w:b/>
          <w:sz w:val="24"/>
          <w:szCs w:val="24"/>
          <w:lang w:val="sr-Cyrl-CS"/>
        </w:rPr>
        <w:t>Директор</w:t>
      </w:r>
      <w:r w:rsidR="00C4462A" w:rsidRPr="009560A7">
        <w:rPr>
          <w:b/>
          <w:sz w:val="24"/>
          <w:szCs w:val="24"/>
          <w:lang w:val="sr-Cyrl-CS"/>
        </w:rPr>
        <w:tab/>
      </w:r>
      <w:r w:rsidR="00C4462A" w:rsidRPr="009560A7">
        <w:rPr>
          <w:b/>
          <w:sz w:val="24"/>
          <w:szCs w:val="24"/>
          <w:lang w:val="sr-Cyrl-CS"/>
        </w:rPr>
        <w:tab/>
      </w:r>
      <w:r w:rsidR="00C4462A" w:rsidRPr="009560A7">
        <w:rPr>
          <w:b/>
          <w:sz w:val="24"/>
          <w:szCs w:val="24"/>
          <w:lang w:val="sr-Cyrl-CS"/>
        </w:rPr>
        <w:tab/>
      </w:r>
      <w:r w:rsidR="00C4462A" w:rsidRPr="009560A7">
        <w:rPr>
          <w:b/>
          <w:sz w:val="24"/>
          <w:szCs w:val="24"/>
          <w:lang w:val="sr-Cyrl-CS"/>
        </w:rPr>
        <w:tab/>
      </w:r>
      <w:r w:rsidR="0023408C">
        <w:rPr>
          <w:b/>
          <w:sz w:val="24"/>
          <w:szCs w:val="24"/>
          <w:lang w:val="sr-Latn-RS"/>
        </w:rPr>
        <w:t xml:space="preserve"> </w:t>
      </w:r>
      <w:r>
        <w:rPr>
          <w:b/>
          <w:sz w:val="24"/>
          <w:szCs w:val="24"/>
          <w:lang w:val="sr-Cyrl-CS"/>
        </w:rPr>
        <w:t>Стручни сарадник</w:t>
      </w:r>
      <w:r w:rsidR="00EC0331" w:rsidRPr="009560A7">
        <w:rPr>
          <w:b/>
          <w:sz w:val="24"/>
          <w:szCs w:val="24"/>
          <w:lang w:val="sr-Latn-CS"/>
        </w:rPr>
        <w:t xml:space="preserve"> </w:t>
      </w:r>
      <w:r w:rsidR="00C4462A" w:rsidRPr="009560A7">
        <w:rPr>
          <w:b/>
          <w:sz w:val="24"/>
          <w:szCs w:val="24"/>
          <w:lang w:val="sr-Latn-CS"/>
        </w:rPr>
        <w:t>-</w:t>
      </w:r>
      <w:r w:rsidR="00EC0331" w:rsidRPr="009560A7">
        <w:rPr>
          <w:b/>
          <w:sz w:val="24"/>
          <w:szCs w:val="24"/>
          <w:lang w:val="sr-Latn-CS"/>
        </w:rPr>
        <w:t xml:space="preserve"> </w:t>
      </w:r>
      <w:r>
        <w:rPr>
          <w:b/>
          <w:sz w:val="24"/>
          <w:szCs w:val="24"/>
          <w:lang w:val="sr-Cyrl-RS"/>
        </w:rPr>
        <w:t>педагог</w:t>
      </w:r>
    </w:p>
    <w:p w:rsidR="00C4462A" w:rsidRPr="009560A7" w:rsidRDefault="009657DA" w:rsidP="001B3207">
      <w:pPr>
        <w:pBdr>
          <w:top w:val="single" w:sz="4" w:space="1" w:color="auto"/>
          <w:left w:val="single" w:sz="4" w:space="4" w:color="auto"/>
          <w:bottom w:val="single" w:sz="4" w:space="1" w:color="auto"/>
          <w:right w:val="single" w:sz="4" w:space="0" w:color="auto"/>
        </w:pBdr>
        <w:spacing w:line="276" w:lineRule="auto"/>
        <w:jc w:val="both"/>
        <w:rPr>
          <w:b/>
          <w:sz w:val="24"/>
          <w:szCs w:val="24"/>
          <w:lang w:val="en-US"/>
        </w:rPr>
      </w:pPr>
      <w:r>
        <w:rPr>
          <w:b/>
          <w:sz w:val="24"/>
          <w:szCs w:val="24"/>
          <w:lang w:val="sr-Cyrl-RS"/>
        </w:rPr>
        <w:t>Пом. директора</w:t>
      </w:r>
      <w:r w:rsidR="00C4462A" w:rsidRPr="009560A7">
        <w:rPr>
          <w:b/>
          <w:sz w:val="24"/>
          <w:szCs w:val="24"/>
          <w:lang w:val="sr-Latn-CS"/>
        </w:rPr>
        <w:t xml:space="preserve">           </w:t>
      </w:r>
      <w:r w:rsidR="00C4462A" w:rsidRPr="009560A7">
        <w:rPr>
          <w:b/>
          <w:sz w:val="24"/>
          <w:szCs w:val="24"/>
          <w:lang w:val="sr-Cyrl-CS"/>
        </w:rPr>
        <w:tab/>
      </w:r>
      <w:r w:rsidR="00C4462A" w:rsidRPr="009560A7">
        <w:rPr>
          <w:b/>
          <w:sz w:val="24"/>
          <w:szCs w:val="24"/>
          <w:lang w:val="sr-Cyrl-CS"/>
        </w:rPr>
        <w:tab/>
      </w:r>
      <w:r w:rsidR="0023408C">
        <w:rPr>
          <w:b/>
          <w:sz w:val="24"/>
          <w:szCs w:val="24"/>
          <w:lang w:val="sr-Latn-RS"/>
        </w:rPr>
        <w:t xml:space="preserve"> </w:t>
      </w:r>
      <w:r>
        <w:rPr>
          <w:b/>
          <w:sz w:val="24"/>
          <w:szCs w:val="24"/>
          <w:lang w:val="sr-Cyrl-CS"/>
        </w:rPr>
        <w:t>Стручни сар</w:t>
      </w:r>
      <w:r w:rsidR="0023408C">
        <w:rPr>
          <w:b/>
          <w:sz w:val="24"/>
          <w:szCs w:val="24"/>
          <w:lang w:val="sr-Latn-RS"/>
        </w:rPr>
        <w:t>a</w:t>
      </w:r>
      <w:r>
        <w:rPr>
          <w:b/>
          <w:sz w:val="24"/>
          <w:szCs w:val="24"/>
          <w:lang w:val="sr-Cyrl-CS"/>
        </w:rPr>
        <w:t>дник- психолог</w:t>
      </w:r>
    </w:p>
    <w:p w:rsidR="00C4462A" w:rsidRPr="009560A7" w:rsidRDefault="00C4462A" w:rsidP="001B3207">
      <w:pPr>
        <w:pBdr>
          <w:top w:val="single" w:sz="4" w:space="1" w:color="auto"/>
          <w:left w:val="single" w:sz="4" w:space="4" w:color="auto"/>
          <w:bottom w:val="single" w:sz="4" w:space="1" w:color="auto"/>
          <w:right w:val="single" w:sz="4" w:space="0" w:color="auto"/>
        </w:pBdr>
        <w:spacing w:line="276" w:lineRule="auto"/>
        <w:jc w:val="both"/>
        <w:rPr>
          <w:b/>
          <w:sz w:val="24"/>
          <w:szCs w:val="24"/>
          <w:lang w:val="sr-Cyrl-CS"/>
        </w:rPr>
      </w:pPr>
      <w:r w:rsidRPr="009560A7">
        <w:rPr>
          <w:b/>
          <w:sz w:val="24"/>
          <w:szCs w:val="24"/>
          <w:lang w:val="sr-Latn-CS"/>
        </w:rPr>
        <w:t xml:space="preserve">                                                             </w:t>
      </w:r>
      <w:r w:rsidR="0023408C">
        <w:rPr>
          <w:b/>
          <w:sz w:val="24"/>
          <w:szCs w:val="24"/>
          <w:lang w:val="sr-Latn-CS"/>
        </w:rPr>
        <w:t xml:space="preserve"> </w:t>
      </w:r>
      <w:r w:rsidR="009657DA">
        <w:rPr>
          <w:b/>
          <w:sz w:val="24"/>
          <w:szCs w:val="24"/>
          <w:lang w:val="sr-Cyrl-RS"/>
        </w:rPr>
        <w:t>Библиотекар</w:t>
      </w:r>
      <w:r w:rsidRPr="009560A7">
        <w:rPr>
          <w:b/>
          <w:sz w:val="24"/>
          <w:szCs w:val="24"/>
          <w:lang w:val="sr-Cyrl-CS"/>
        </w:rPr>
        <w:t xml:space="preserve">                                           </w:t>
      </w:r>
      <w:r w:rsidRPr="009560A7">
        <w:rPr>
          <w:b/>
          <w:sz w:val="24"/>
          <w:szCs w:val="24"/>
          <w:lang w:val="sr-Cyrl-CS"/>
        </w:rPr>
        <w:tab/>
      </w:r>
      <w:r w:rsidRPr="009560A7">
        <w:rPr>
          <w:b/>
          <w:sz w:val="24"/>
          <w:szCs w:val="24"/>
          <w:lang w:val="sr-Cyrl-CS"/>
        </w:rPr>
        <w:tab/>
      </w:r>
      <w:r w:rsidRPr="009560A7">
        <w:rPr>
          <w:b/>
          <w:sz w:val="24"/>
          <w:szCs w:val="24"/>
          <w:lang w:val="sr-Cyrl-CS"/>
        </w:rPr>
        <w:tab/>
      </w:r>
      <w:r w:rsidRPr="009560A7">
        <w:rPr>
          <w:b/>
          <w:sz w:val="24"/>
          <w:szCs w:val="24"/>
          <w:lang w:val="sr-Cyrl-CS"/>
        </w:rPr>
        <w:tab/>
      </w:r>
    </w:p>
    <w:p w:rsidR="000C609C" w:rsidRDefault="000C609C" w:rsidP="001B3207">
      <w:pPr>
        <w:pBdr>
          <w:top w:val="single" w:sz="4" w:space="1" w:color="auto"/>
          <w:left w:val="single" w:sz="4" w:space="4" w:color="auto"/>
          <w:bottom w:val="single" w:sz="4" w:space="1" w:color="auto"/>
          <w:right w:val="single" w:sz="4" w:space="0" w:color="auto"/>
        </w:pBdr>
        <w:spacing w:line="276" w:lineRule="auto"/>
        <w:jc w:val="both"/>
        <w:rPr>
          <w:b/>
          <w:sz w:val="24"/>
          <w:szCs w:val="24"/>
          <w:lang w:val="sr-Cyrl-RS"/>
        </w:rPr>
      </w:pPr>
      <w:r>
        <w:rPr>
          <w:b/>
          <w:sz w:val="24"/>
          <w:szCs w:val="24"/>
          <w:lang w:val="sr-Cyrl-RS"/>
        </w:rPr>
        <w:t>САВЕТОДАВНА</w:t>
      </w:r>
    </w:p>
    <w:p w:rsidR="00C4462A" w:rsidRPr="009560A7" w:rsidRDefault="009657DA" w:rsidP="001B3207">
      <w:pPr>
        <w:pBdr>
          <w:top w:val="single" w:sz="4" w:space="1" w:color="auto"/>
          <w:left w:val="single" w:sz="4" w:space="4" w:color="auto"/>
          <w:bottom w:val="single" w:sz="4" w:space="1" w:color="auto"/>
          <w:right w:val="single" w:sz="4" w:space="0" w:color="auto"/>
        </w:pBdr>
        <w:spacing w:line="276" w:lineRule="auto"/>
        <w:jc w:val="both"/>
        <w:rPr>
          <w:b/>
          <w:sz w:val="24"/>
          <w:szCs w:val="24"/>
          <w:lang w:val="sr-Cyrl-CS"/>
        </w:rPr>
      </w:pPr>
      <w:r>
        <w:rPr>
          <w:b/>
          <w:sz w:val="24"/>
          <w:szCs w:val="24"/>
          <w:lang w:val="sr-Cyrl-CS"/>
        </w:rPr>
        <w:t>Савет родитеља</w:t>
      </w:r>
      <w:r w:rsidR="00C4462A" w:rsidRPr="009560A7">
        <w:rPr>
          <w:b/>
          <w:sz w:val="24"/>
          <w:szCs w:val="24"/>
          <w:lang w:val="sr-Cyrl-CS"/>
        </w:rPr>
        <w:tab/>
      </w:r>
      <w:r w:rsidR="00C4462A" w:rsidRPr="009560A7">
        <w:rPr>
          <w:b/>
          <w:sz w:val="24"/>
          <w:szCs w:val="24"/>
          <w:lang w:val="sr-Cyrl-CS"/>
        </w:rPr>
        <w:tab/>
      </w:r>
      <w:r w:rsidR="00C4462A" w:rsidRPr="009560A7">
        <w:rPr>
          <w:b/>
          <w:sz w:val="24"/>
          <w:szCs w:val="24"/>
          <w:lang w:val="sr-Cyrl-CS"/>
        </w:rPr>
        <w:tab/>
      </w:r>
      <w:r w:rsidR="00C4462A" w:rsidRPr="009560A7">
        <w:rPr>
          <w:b/>
          <w:sz w:val="24"/>
          <w:szCs w:val="24"/>
          <w:lang w:val="sr-Cyrl-CS"/>
        </w:rPr>
        <w:tab/>
      </w:r>
    </w:p>
    <w:p w:rsidR="00C4462A" w:rsidRPr="009560A7" w:rsidRDefault="009657DA" w:rsidP="001B3207">
      <w:pPr>
        <w:pBdr>
          <w:top w:val="single" w:sz="4" w:space="1" w:color="auto"/>
          <w:left w:val="single" w:sz="4" w:space="4" w:color="auto"/>
          <w:bottom w:val="single" w:sz="4" w:space="1" w:color="auto"/>
          <w:right w:val="single" w:sz="4" w:space="0" w:color="auto"/>
        </w:pBdr>
        <w:spacing w:line="276" w:lineRule="auto"/>
        <w:jc w:val="both"/>
        <w:rPr>
          <w:b/>
          <w:sz w:val="24"/>
          <w:szCs w:val="24"/>
          <w:lang w:val="sr-Cyrl-CS"/>
        </w:rPr>
      </w:pPr>
      <w:r>
        <w:rPr>
          <w:b/>
          <w:sz w:val="24"/>
          <w:szCs w:val="24"/>
          <w:lang w:val="sr-Cyrl-CS"/>
        </w:rPr>
        <w:t>Ученички парламент</w:t>
      </w:r>
      <w:r w:rsidR="00C4462A" w:rsidRPr="009560A7">
        <w:rPr>
          <w:b/>
          <w:sz w:val="24"/>
          <w:szCs w:val="24"/>
          <w:lang w:val="sr-Cyrl-CS"/>
        </w:rPr>
        <w:tab/>
      </w:r>
    </w:p>
    <w:p w:rsidR="00C4462A" w:rsidRPr="009560A7" w:rsidRDefault="00C4462A" w:rsidP="001B3207">
      <w:pPr>
        <w:spacing w:line="276" w:lineRule="auto"/>
        <w:jc w:val="both"/>
        <w:rPr>
          <w:b/>
          <w:sz w:val="24"/>
          <w:szCs w:val="24"/>
          <w:lang w:val="sr-Cyrl-CS"/>
        </w:rPr>
      </w:pPr>
      <w:r w:rsidRPr="009560A7">
        <w:rPr>
          <w:b/>
          <w:sz w:val="24"/>
          <w:szCs w:val="24"/>
          <w:lang w:val="sr-Cyrl-CS"/>
        </w:rPr>
        <w:t xml:space="preserve">                                                                    </w:t>
      </w:r>
    </w:p>
    <w:p w:rsidR="00C4462A" w:rsidRPr="0023408C" w:rsidRDefault="00DC18D2" w:rsidP="001B3207">
      <w:pPr>
        <w:spacing w:line="276" w:lineRule="auto"/>
        <w:ind w:left="360"/>
        <w:jc w:val="both"/>
        <w:rPr>
          <w:sz w:val="24"/>
          <w:szCs w:val="24"/>
          <w:lang w:val="sr-Cyrl-CS"/>
        </w:rPr>
      </w:pPr>
      <w:r w:rsidRPr="00AB0C0B">
        <w:rPr>
          <w:b/>
          <w:sz w:val="24"/>
          <w:szCs w:val="24"/>
          <w:lang w:val="sr-Cyrl-RS"/>
        </w:rPr>
        <w:t xml:space="preserve">Чланови Школског одбора: </w:t>
      </w:r>
      <w:r w:rsidRPr="00AB0C0B">
        <w:rPr>
          <w:sz w:val="24"/>
          <w:szCs w:val="24"/>
          <w:lang w:val="sr-Cyrl-RS"/>
        </w:rPr>
        <w:t>Манојловић Хелена- председник</w:t>
      </w:r>
      <w:r w:rsidRPr="00AB0C0B">
        <w:rPr>
          <w:b/>
          <w:sz w:val="24"/>
          <w:szCs w:val="24"/>
          <w:lang w:val="sr-Cyrl-RS"/>
        </w:rPr>
        <w:t xml:space="preserve">, </w:t>
      </w:r>
      <w:r w:rsidRPr="00AB0C0B">
        <w:rPr>
          <w:sz w:val="24"/>
          <w:szCs w:val="24"/>
          <w:lang w:val="sr-Cyrl-RS"/>
        </w:rPr>
        <w:t>Чикош Кристина</w:t>
      </w:r>
      <w:r w:rsidRPr="00AB0C0B">
        <w:rPr>
          <w:b/>
          <w:sz w:val="24"/>
          <w:szCs w:val="24"/>
          <w:lang w:val="sr-Cyrl-RS"/>
        </w:rPr>
        <w:t xml:space="preserve"> </w:t>
      </w:r>
      <w:r w:rsidRPr="00AB0C0B">
        <w:rPr>
          <w:sz w:val="24"/>
          <w:szCs w:val="24"/>
          <w:lang w:val="sr-Cyrl-RS"/>
        </w:rPr>
        <w:t>заме. председника</w:t>
      </w:r>
      <w:r w:rsidRPr="00AB0C0B">
        <w:rPr>
          <w:b/>
          <w:sz w:val="24"/>
          <w:szCs w:val="24"/>
          <w:lang w:val="sr-Cyrl-RS"/>
        </w:rPr>
        <w:t xml:space="preserve">, </w:t>
      </w:r>
      <w:r w:rsidRPr="00AB0C0B">
        <w:rPr>
          <w:sz w:val="24"/>
          <w:szCs w:val="24"/>
          <w:lang w:val="sr-Cyrl-RS"/>
        </w:rPr>
        <w:t>Молнар Виктор</w:t>
      </w:r>
      <w:r w:rsidR="00C4462A" w:rsidRPr="00AB0C0B">
        <w:rPr>
          <w:sz w:val="24"/>
          <w:szCs w:val="24"/>
          <w:lang w:val="sr-Latn-CS"/>
        </w:rPr>
        <w:t xml:space="preserve">, </w:t>
      </w:r>
      <w:r w:rsidRPr="00AB0C0B">
        <w:rPr>
          <w:sz w:val="24"/>
          <w:szCs w:val="24"/>
          <w:lang w:val="sr-Cyrl-RS"/>
        </w:rPr>
        <w:t xml:space="preserve">Кецман Татјана, Ружа Иванковић </w:t>
      </w:r>
      <w:r w:rsidR="00AB0C0B" w:rsidRPr="00AB0C0B">
        <w:rPr>
          <w:sz w:val="24"/>
          <w:szCs w:val="24"/>
          <w:lang w:val="sr-Cyrl-RS"/>
        </w:rPr>
        <w:t>Р</w:t>
      </w:r>
      <w:r w:rsidRPr="00AB0C0B">
        <w:rPr>
          <w:sz w:val="24"/>
          <w:szCs w:val="24"/>
          <w:lang w:val="sr-Cyrl-RS"/>
        </w:rPr>
        <w:t xml:space="preserve">адак, Баги Теодора, Костић </w:t>
      </w:r>
      <w:r w:rsidR="00791D2D">
        <w:rPr>
          <w:sz w:val="24"/>
          <w:szCs w:val="24"/>
          <w:lang w:val="sr-Cyrl-RS"/>
        </w:rPr>
        <w:t>Тихомир, Татјана Милошевић</w:t>
      </w:r>
      <w:r w:rsidRPr="00AB0C0B">
        <w:rPr>
          <w:sz w:val="24"/>
          <w:szCs w:val="24"/>
          <w:lang w:val="sr-Cyrl-RS"/>
        </w:rPr>
        <w:t>, Сакал Јожеф</w:t>
      </w:r>
      <w:r w:rsidR="002970A1" w:rsidRPr="00AB0C0B">
        <w:rPr>
          <w:sz w:val="24"/>
          <w:szCs w:val="24"/>
          <w:lang w:val="sr-Latn-CS"/>
        </w:rPr>
        <w:t>.</w:t>
      </w:r>
      <w:r w:rsidR="00311D0B" w:rsidRPr="00AB0C0B">
        <w:rPr>
          <w:sz w:val="24"/>
          <w:szCs w:val="24"/>
          <w:lang w:val="sr-Latn-RS"/>
        </w:rPr>
        <w:t xml:space="preserve"> </w:t>
      </w:r>
      <w:r w:rsidR="0023408C" w:rsidRPr="0023408C">
        <w:rPr>
          <w:sz w:val="24"/>
          <w:szCs w:val="24"/>
        </w:rPr>
        <w:t>У проширеном саставу су два ученик</w:t>
      </w:r>
      <w:r w:rsidR="00C4462A" w:rsidRPr="0023408C">
        <w:rPr>
          <w:sz w:val="24"/>
          <w:szCs w:val="24"/>
          <w:lang w:val="sr-Latn-CS"/>
        </w:rPr>
        <w:t>a:</w:t>
      </w:r>
      <w:r w:rsidR="00364AD3" w:rsidRPr="0023408C">
        <w:rPr>
          <w:sz w:val="24"/>
          <w:szCs w:val="24"/>
          <w:lang w:val="sr-Latn-CS"/>
        </w:rPr>
        <w:t xml:space="preserve"> </w:t>
      </w:r>
      <w:r w:rsidR="00431C18" w:rsidRPr="0023408C">
        <w:rPr>
          <w:sz w:val="24"/>
          <w:szCs w:val="24"/>
          <w:lang w:val="sr-Cyrl-RS"/>
        </w:rPr>
        <w:t>Домањ Никола</w:t>
      </w:r>
      <w:r w:rsidR="00E16D6C" w:rsidRPr="0023408C">
        <w:rPr>
          <w:sz w:val="24"/>
          <w:szCs w:val="24"/>
          <w:lang w:val="sr-Latn-CS"/>
        </w:rPr>
        <w:t>I</w:t>
      </w:r>
      <w:r w:rsidR="00265FD5" w:rsidRPr="0023408C">
        <w:rPr>
          <w:sz w:val="24"/>
          <w:szCs w:val="24"/>
          <w:lang w:val="sr-Latn-CS"/>
        </w:rPr>
        <w:t>V</w:t>
      </w:r>
      <w:r w:rsidR="00E16D6C" w:rsidRPr="0023408C">
        <w:rPr>
          <w:sz w:val="24"/>
          <w:szCs w:val="24"/>
          <w:lang w:val="sr-Latn-CS"/>
        </w:rPr>
        <w:t xml:space="preserve">a </w:t>
      </w:r>
      <w:r w:rsidR="00431C18" w:rsidRPr="0023408C">
        <w:rPr>
          <w:sz w:val="24"/>
          <w:szCs w:val="24"/>
          <w:lang w:val="sr-Cyrl-RS"/>
        </w:rPr>
        <w:t xml:space="preserve">и Авдић Леила </w:t>
      </w:r>
      <w:r w:rsidR="001A754C" w:rsidRPr="0023408C">
        <w:rPr>
          <w:sz w:val="24"/>
          <w:szCs w:val="24"/>
          <w:lang w:val="sr-Latn-CS"/>
        </w:rPr>
        <w:t>IVb</w:t>
      </w:r>
    </w:p>
    <w:p w:rsidR="00C4462A" w:rsidRPr="00AB0C0B" w:rsidRDefault="00C4462A" w:rsidP="001B3207">
      <w:pPr>
        <w:spacing w:line="276" w:lineRule="auto"/>
        <w:jc w:val="both"/>
        <w:rPr>
          <w:sz w:val="24"/>
          <w:szCs w:val="24"/>
          <w:u w:val="single"/>
          <w:lang w:val="sr-Cyrl-CS"/>
        </w:rPr>
      </w:pPr>
    </w:p>
    <w:p w:rsidR="00C4462A" w:rsidRPr="00AB0C0B" w:rsidRDefault="00C4462A" w:rsidP="001B3207">
      <w:pPr>
        <w:spacing w:line="276" w:lineRule="auto"/>
        <w:jc w:val="both"/>
        <w:rPr>
          <w:sz w:val="24"/>
          <w:szCs w:val="24"/>
          <w:lang w:val="sr-Latn-CS"/>
        </w:rPr>
      </w:pPr>
      <w:r w:rsidRPr="00AB0C0B">
        <w:rPr>
          <w:b/>
          <w:sz w:val="24"/>
          <w:szCs w:val="24"/>
          <w:lang w:val="sr-Latn-CS"/>
        </w:rPr>
        <w:t xml:space="preserve">  </w:t>
      </w:r>
      <w:r w:rsidR="00364AD3" w:rsidRPr="00AB0C0B">
        <w:rPr>
          <w:b/>
          <w:sz w:val="24"/>
          <w:szCs w:val="24"/>
          <w:lang w:val="sr-Latn-CS"/>
        </w:rPr>
        <w:t xml:space="preserve"> </w:t>
      </w:r>
      <w:r w:rsidR="00B44022" w:rsidRPr="00AB0C0B">
        <w:rPr>
          <w:b/>
          <w:sz w:val="24"/>
          <w:szCs w:val="24"/>
          <w:lang w:val="sr-Latn-CS"/>
        </w:rPr>
        <w:t xml:space="preserve">  </w:t>
      </w:r>
      <w:r w:rsidR="00AB0C0B" w:rsidRPr="00AB0C0B">
        <w:rPr>
          <w:b/>
          <w:sz w:val="24"/>
          <w:szCs w:val="24"/>
          <w:lang w:val="sr-Cyrl-RS"/>
        </w:rPr>
        <w:t>Директор: Николић Драгана</w:t>
      </w:r>
    </w:p>
    <w:p w:rsidR="00C4462A" w:rsidRPr="00B41ECD" w:rsidRDefault="00C4462A" w:rsidP="001B3207">
      <w:pPr>
        <w:spacing w:line="276" w:lineRule="auto"/>
        <w:jc w:val="both"/>
        <w:rPr>
          <w:sz w:val="24"/>
          <w:szCs w:val="24"/>
          <w:lang w:val="sr-Latn-RS"/>
        </w:rPr>
      </w:pPr>
      <w:r w:rsidRPr="00AB0C0B">
        <w:rPr>
          <w:b/>
          <w:sz w:val="24"/>
          <w:szCs w:val="24"/>
          <w:lang w:val="sr-Latn-CS"/>
        </w:rPr>
        <w:t xml:space="preserve">   </w:t>
      </w:r>
      <w:r w:rsidR="00B44022" w:rsidRPr="00AB0C0B">
        <w:rPr>
          <w:b/>
          <w:sz w:val="24"/>
          <w:szCs w:val="24"/>
          <w:lang w:val="sr-Latn-CS"/>
        </w:rPr>
        <w:t xml:space="preserve">  </w:t>
      </w:r>
      <w:r w:rsidR="00AB0C0B" w:rsidRPr="00AB0C0B">
        <w:rPr>
          <w:b/>
          <w:sz w:val="24"/>
          <w:szCs w:val="24"/>
          <w:lang w:val="sr-Cyrl-RS"/>
        </w:rPr>
        <w:t xml:space="preserve">Помоћници директора: </w:t>
      </w:r>
      <w:r w:rsidR="00AB0C0B" w:rsidRPr="00AB0C0B">
        <w:rPr>
          <w:sz w:val="24"/>
          <w:szCs w:val="24"/>
          <w:lang w:val="sr-Cyrl-RS"/>
        </w:rPr>
        <w:t>Милосав</w:t>
      </w:r>
      <w:r w:rsidR="00AB0C0B">
        <w:rPr>
          <w:sz w:val="24"/>
          <w:szCs w:val="24"/>
          <w:lang w:val="sr-Cyrl-RS"/>
        </w:rPr>
        <w:t>љ</w:t>
      </w:r>
      <w:r w:rsidR="00AB0C0B" w:rsidRPr="00AB0C0B">
        <w:rPr>
          <w:sz w:val="24"/>
          <w:szCs w:val="24"/>
          <w:lang w:val="sr-Cyrl-RS"/>
        </w:rPr>
        <w:t>евић Нина, Токоди Карољ</w:t>
      </w:r>
    </w:p>
    <w:p w:rsidR="00C4462A" w:rsidRPr="005C5CCD" w:rsidRDefault="00C4462A" w:rsidP="001B3207">
      <w:pPr>
        <w:spacing w:line="276" w:lineRule="auto"/>
        <w:jc w:val="both"/>
        <w:rPr>
          <w:color w:val="FF0000"/>
          <w:sz w:val="24"/>
          <w:szCs w:val="24"/>
          <w:lang w:val="sr-Cyrl-CS"/>
        </w:rPr>
      </w:pPr>
    </w:p>
    <w:p w:rsidR="002D5993" w:rsidRDefault="009657DA" w:rsidP="001B3207">
      <w:pPr>
        <w:spacing w:line="276" w:lineRule="auto"/>
        <w:ind w:left="360"/>
        <w:jc w:val="both"/>
      </w:pPr>
      <w:r>
        <w:t>Чланови савета родитеља:</w:t>
      </w:r>
    </w:p>
    <w:p w:rsidR="001A754C" w:rsidRPr="005C5CCD" w:rsidRDefault="009657DA" w:rsidP="00206389">
      <w:pPr>
        <w:spacing w:line="276" w:lineRule="auto"/>
        <w:ind w:left="360"/>
        <w:rPr>
          <w:color w:val="FF0000"/>
          <w:sz w:val="24"/>
          <w:szCs w:val="24"/>
          <w:lang w:val="sr-Latn-CS"/>
        </w:rPr>
      </w:pPr>
      <w:r w:rsidRPr="000D74EB">
        <w:rPr>
          <w:b/>
        </w:rPr>
        <w:t>ОСНОВНА ШКОЛА</w:t>
      </w:r>
      <w:r w:rsidR="00442522">
        <w:rPr>
          <w:lang w:val="sr-Cyrl-RS"/>
        </w:rPr>
        <w:t>:</w:t>
      </w:r>
      <w:r w:rsidR="00442522" w:rsidRPr="00206389">
        <w:rPr>
          <w:b/>
          <w:sz w:val="24"/>
          <w:szCs w:val="24"/>
          <w:lang w:val="sr-Cyrl-RS"/>
        </w:rPr>
        <w:t>Шијан Горан</w:t>
      </w:r>
      <w:r w:rsidR="00265FD5" w:rsidRPr="00442522">
        <w:rPr>
          <w:sz w:val="24"/>
          <w:szCs w:val="24"/>
          <w:lang w:val="sr-Latn-CS"/>
        </w:rPr>
        <w:t xml:space="preserve"> I </w:t>
      </w:r>
      <w:r w:rsidR="00442522" w:rsidRPr="00442522">
        <w:rPr>
          <w:sz w:val="24"/>
          <w:szCs w:val="24"/>
          <w:lang w:val="sr-Cyrl-RS"/>
        </w:rPr>
        <w:t>ОМШ</w:t>
      </w:r>
      <w:r w:rsidR="00265FD5" w:rsidRPr="00E07F4B">
        <w:rPr>
          <w:sz w:val="24"/>
          <w:szCs w:val="24"/>
          <w:lang w:val="sr-Latn-CS"/>
        </w:rPr>
        <w:t xml:space="preserve">, </w:t>
      </w:r>
      <w:r w:rsidR="00E07F4B" w:rsidRPr="00206389">
        <w:rPr>
          <w:b/>
          <w:sz w:val="24"/>
          <w:szCs w:val="24"/>
          <w:lang w:val="sr-Cyrl-RS"/>
        </w:rPr>
        <w:t>Апро Силвиа</w:t>
      </w:r>
      <w:r w:rsidR="00E07F4B">
        <w:rPr>
          <w:sz w:val="24"/>
          <w:szCs w:val="24"/>
          <w:lang w:val="sr-Cyrl-RS"/>
        </w:rPr>
        <w:t xml:space="preserve"> </w:t>
      </w:r>
      <w:r w:rsidR="00265FD5" w:rsidRPr="00E07F4B">
        <w:rPr>
          <w:sz w:val="24"/>
          <w:szCs w:val="24"/>
          <w:lang w:val="sr-Latn-CS"/>
        </w:rPr>
        <w:t xml:space="preserve">Iin, </w:t>
      </w:r>
      <w:r w:rsidR="00101519" w:rsidRPr="00206389">
        <w:rPr>
          <w:b/>
          <w:sz w:val="24"/>
          <w:szCs w:val="24"/>
          <w:lang w:val="sr-Cyrl-RS"/>
        </w:rPr>
        <w:t>Тодосијевић Оља</w:t>
      </w:r>
      <w:r w:rsidR="00A43949" w:rsidRPr="00E07F4B">
        <w:rPr>
          <w:sz w:val="24"/>
          <w:szCs w:val="24"/>
          <w:lang w:val="sr-Cyrl-RS"/>
        </w:rPr>
        <w:t xml:space="preserve"> </w:t>
      </w:r>
      <w:r w:rsidR="00265FD5" w:rsidRPr="00E07F4B">
        <w:rPr>
          <w:sz w:val="24"/>
          <w:szCs w:val="24"/>
          <w:lang w:val="sr-Latn-CS"/>
        </w:rPr>
        <w:t>III</w:t>
      </w:r>
      <w:r w:rsidR="00E07F4B">
        <w:rPr>
          <w:sz w:val="24"/>
          <w:szCs w:val="24"/>
          <w:lang w:val="sr-Cyrl-RS"/>
        </w:rPr>
        <w:t xml:space="preserve"> </w:t>
      </w:r>
      <w:r w:rsidR="00442522" w:rsidRPr="00E07F4B">
        <w:rPr>
          <w:sz w:val="24"/>
          <w:szCs w:val="24"/>
          <w:lang w:val="sr-Cyrl-RS"/>
        </w:rPr>
        <w:t>ОМШ</w:t>
      </w:r>
      <w:r w:rsidR="00265FD5" w:rsidRPr="00E07F4B">
        <w:rPr>
          <w:sz w:val="24"/>
          <w:szCs w:val="24"/>
          <w:lang w:val="sr-Latn-CS"/>
        </w:rPr>
        <w:t xml:space="preserve">, </w:t>
      </w:r>
      <w:r w:rsidR="00397E2D" w:rsidRPr="00B57FCB">
        <w:rPr>
          <w:b/>
          <w:sz w:val="24"/>
          <w:szCs w:val="24"/>
          <w:lang w:val="sr-Cyrl-RS"/>
        </w:rPr>
        <w:t>Ву</w:t>
      </w:r>
      <w:r w:rsidR="00B57FCB">
        <w:rPr>
          <w:b/>
          <w:sz w:val="24"/>
          <w:szCs w:val="24"/>
          <w:lang w:val="sr-Cyrl-RS"/>
        </w:rPr>
        <w:t>ц</w:t>
      </w:r>
      <w:r w:rsidR="00397E2D" w:rsidRPr="00B57FCB">
        <w:rPr>
          <w:b/>
          <w:sz w:val="24"/>
          <w:szCs w:val="24"/>
          <w:lang w:val="sr-Cyrl-RS"/>
        </w:rPr>
        <w:t>елић Ромина</w:t>
      </w:r>
      <w:r w:rsidR="00397E2D">
        <w:rPr>
          <w:sz w:val="24"/>
          <w:szCs w:val="24"/>
          <w:lang w:val="sr-Cyrl-RS"/>
        </w:rPr>
        <w:t xml:space="preserve"> </w:t>
      </w:r>
      <w:r w:rsidR="00265FD5" w:rsidRPr="00E07F4B">
        <w:rPr>
          <w:sz w:val="24"/>
          <w:szCs w:val="24"/>
          <w:lang w:val="sr-Latn-CS"/>
        </w:rPr>
        <w:t xml:space="preserve">Ivn, </w:t>
      </w:r>
      <w:r w:rsidR="00101519" w:rsidRPr="00206389">
        <w:rPr>
          <w:b/>
          <w:sz w:val="24"/>
          <w:szCs w:val="24"/>
          <w:lang w:val="sr-Cyrl-RS"/>
        </w:rPr>
        <w:t>Јаковетић Сузана</w:t>
      </w:r>
      <w:r w:rsidR="00265FD5" w:rsidRPr="00E07F4B">
        <w:rPr>
          <w:sz w:val="24"/>
          <w:szCs w:val="24"/>
          <w:lang w:val="sr-Latn-CS"/>
        </w:rPr>
        <w:t>V</w:t>
      </w:r>
      <w:r w:rsidR="00442522" w:rsidRPr="00E07F4B">
        <w:rPr>
          <w:sz w:val="24"/>
          <w:szCs w:val="24"/>
          <w:lang w:val="sr-Cyrl-RS"/>
        </w:rPr>
        <w:t>ОМШ</w:t>
      </w:r>
      <w:r w:rsidR="00265FD5" w:rsidRPr="00E07F4B">
        <w:rPr>
          <w:sz w:val="24"/>
          <w:szCs w:val="24"/>
          <w:lang w:val="sr-Latn-CS"/>
        </w:rPr>
        <w:t xml:space="preserve">, </w:t>
      </w:r>
      <w:r w:rsidR="00E07F4B" w:rsidRPr="00206389">
        <w:rPr>
          <w:b/>
          <w:sz w:val="24"/>
          <w:szCs w:val="24"/>
          <w:lang w:val="sr-Cyrl-RS"/>
        </w:rPr>
        <w:t>Омеровић Хелена</w:t>
      </w:r>
      <w:r w:rsidR="00E07F4B">
        <w:rPr>
          <w:sz w:val="24"/>
          <w:szCs w:val="24"/>
          <w:lang w:val="sr-Cyrl-RS"/>
        </w:rPr>
        <w:t xml:space="preserve"> </w:t>
      </w:r>
      <w:r w:rsidR="00265FD5" w:rsidRPr="00E07F4B">
        <w:rPr>
          <w:sz w:val="24"/>
          <w:szCs w:val="24"/>
          <w:lang w:val="sr-Latn-CS"/>
        </w:rPr>
        <w:t>V</w:t>
      </w:r>
      <w:r w:rsidR="00206389">
        <w:rPr>
          <w:sz w:val="24"/>
          <w:szCs w:val="24"/>
          <w:lang w:val="sr-Latn-CS"/>
        </w:rPr>
        <w:t>I</w:t>
      </w:r>
      <w:r w:rsidR="00265FD5" w:rsidRPr="00E07F4B">
        <w:rPr>
          <w:sz w:val="24"/>
          <w:szCs w:val="24"/>
          <w:lang w:val="sr-Latn-CS"/>
        </w:rPr>
        <w:t>n,</w:t>
      </w:r>
      <w:r w:rsidR="00206389" w:rsidRPr="00206389">
        <w:rPr>
          <w:b/>
          <w:sz w:val="24"/>
          <w:szCs w:val="24"/>
          <w:lang w:val="sr-Cyrl-RS"/>
        </w:rPr>
        <w:t>Средојевић Далиборка</w:t>
      </w:r>
      <w:r w:rsidR="00265FD5" w:rsidRPr="00E07F4B">
        <w:rPr>
          <w:sz w:val="24"/>
          <w:szCs w:val="24"/>
          <w:lang w:val="sr-Latn-CS"/>
        </w:rPr>
        <w:t xml:space="preserve"> I</w:t>
      </w:r>
      <w:r w:rsidR="00206389">
        <w:rPr>
          <w:sz w:val="24"/>
          <w:szCs w:val="24"/>
          <w:lang w:val="sr-Latn-CS"/>
        </w:rPr>
        <w:t xml:space="preserve">II </w:t>
      </w:r>
      <w:r w:rsidR="00265FD5" w:rsidRPr="00E07F4B">
        <w:rPr>
          <w:sz w:val="24"/>
          <w:szCs w:val="24"/>
          <w:lang w:val="sr-Latn-CS"/>
        </w:rPr>
        <w:t xml:space="preserve">n (četvorogodišnje šk.), </w:t>
      </w:r>
      <w:r w:rsidR="00206389" w:rsidRPr="00206389">
        <w:rPr>
          <w:b/>
          <w:sz w:val="24"/>
          <w:szCs w:val="24"/>
          <w:lang w:val="sr-Cyrl-RS"/>
        </w:rPr>
        <w:t>Боснаи</w:t>
      </w:r>
      <w:r w:rsidR="00206389">
        <w:rPr>
          <w:b/>
          <w:sz w:val="24"/>
          <w:szCs w:val="24"/>
          <w:lang w:val="sr-Cyrl-RS"/>
        </w:rPr>
        <w:t xml:space="preserve"> </w:t>
      </w:r>
      <w:r w:rsidR="00206389" w:rsidRPr="00206389">
        <w:rPr>
          <w:b/>
          <w:sz w:val="24"/>
          <w:szCs w:val="24"/>
          <w:lang w:val="sr-Cyrl-RS"/>
        </w:rPr>
        <w:t>Кристијана</w:t>
      </w:r>
      <w:r w:rsidR="00206389">
        <w:rPr>
          <w:sz w:val="24"/>
          <w:szCs w:val="24"/>
          <w:lang w:val="sr-Cyrl-RS"/>
        </w:rPr>
        <w:t xml:space="preserve"> </w:t>
      </w:r>
      <w:r w:rsidR="00265FD5" w:rsidRPr="00E07F4B">
        <w:rPr>
          <w:sz w:val="24"/>
          <w:szCs w:val="24"/>
          <w:lang w:val="sr-Latn-CS"/>
        </w:rPr>
        <w:t>I</w:t>
      </w:r>
      <w:r w:rsidR="00206389">
        <w:rPr>
          <w:sz w:val="24"/>
          <w:szCs w:val="24"/>
          <w:lang w:val="sr-Cyrl-RS"/>
        </w:rPr>
        <w:t xml:space="preserve">н </w:t>
      </w:r>
      <w:r w:rsidR="00265FD5" w:rsidRPr="00E07F4B">
        <w:rPr>
          <w:sz w:val="24"/>
          <w:szCs w:val="24"/>
          <w:lang w:val="sr-Latn-CS"/>
        </w:rPr>
        <w:t xml:space="preserve">(četvorogodišnje šk.), </w:t>
      </w:r>
    </w:p>
    <w:p w:rsidR="00B44022" w:rsidRPr="005C5CCD" w:rsidRDefault="009657DA" w:rsidP="00DB15C4">
      <w:pPr>
        <w:spacing w:line="276" w:lineRule="auto"/>
        <w:ind w:left="360"/>
        <w:rPr>
          <w:color w:val="FF0000"/>
          <w:sz w:val="24"/>
          <w:szCs w:val="24"/>
          <w:lang w:val="sr-Latn-RS"/>
        </w:rPr>
      </w:pPr>
      <w:r w:rsidRPr="000D74EB">
        <w:rPr>
          <w:b/>
          <w:sz w:val="24"/>
          <w:szCs w:val="24"/>
          <w:lang w:val="sr-Cyrl-RS"/>
        </w:rPr>
        <w:lastRenderedPageBreak/>
        <w:t>СРЕДЊА ШКОЛА</w:t>
      </w:r>
      <w:r w:rsidR="00265FD5" w:rsidRPr="00206389">
        <w:rPr>
          <w:b/>
          <w:sz w:val="24"/>
          <w:szCs w:val="24"/>
          <w:lang w:val="sr-Latn-CS"/>
        </w:rPr>
        <w:t>:</w:t>
      </w:r>
      <w:r w:rsidR="00364AD3" w:rsidRPr="00206389">
        <w:rPr>
          <w:b/>
          <w:sz w:val="24"/>
          <w:szCs w:val="24"/>
          <w:lang w:val="sr-Latn-CS"/>
        </w:rPr>
        <w:t xml:space="preserve"> </w:t>
      </w:r>
      <w:r w:rsidR="00DB15C4" w:rsidRPr="00206389">
        <w:rPr>
          <w:b/>
          <w:sz w:val="24"/>
          <w:szCs w:val="24"/>
          <w:lang w:val="sr-Cyrl-RS"/>
        </w:rPr>
        <w:t>Лазовић Маријана</w:t>
      </w:r>
      <w:r w:rsidR="00DB15C4">
        <w:rPr>
          <w:sz w:val="24"/>
          <w:szCs w:val="24"/>
          <w:lang w:val="sr-Cyrl-RS"/>
        </w:rPr>
        <w:t xml:space="preserve"> 1</w:t>
      </w:r>
      <w:r w:rsidR="000D74EB">
        <w:rPr>
          <w:sz w:val="24"/>
          <w:szCs w:val="24"/>
          <w:lang w:val="sr-Latn-RS"/>
        </w:rPr>
        <w:t>a</w:t>
      </w:r>
      <w:r w:rsidR="004D08BD" w:rsidRPr="000D74EB">
        <w:rPr>
          <w:sz w:val="24"/>
          <w:szCs w:val="24"/>
          <w:lang w:val="sr-Latn-CS"/>
        </w:rPr>
        <w:t>,</w:t>
      </w:r>
      <w:r w:rsidR="004D08BD" w:rsidRPr="005C5CCD">
        <w:rPr>
          <w:color w:val="FF0000"/>
          <w:sz w:val="24"/>
          <w:szCs w:val="24"/>
          <w:lang w:val="sr-Latn-CS"/>
        </w:rPr>
        <w:t xml:space="preserve"> </w:t>
      </w:r>
      <w:r w:rsidR="002D5993" w:rsidRPr="00206389">
        <w:rPr>
          <w:b/>
          <w:sz w:val="24"/>
          <w:szCs w:val="24"/>
          <w:lang w:val="sr-Latn-CS"/>
        </w:rPr>
        <w:t>Tot Imre</w:t>
      </w:r>
      <w:r w:rsidR="002D5993" w:rsidRPr="002D5993">
        <w:rPr>
          <w:sz w:val="24"/>
          <w:szCs w:val="24"/>
          <w:lang w:val="sr-Latn-CS"/>
        </w:rPr>
        <w:t xml:space="preserve"> </w:t>
      </w:r>
      <w:r w:rsidR="004D08BD" w:rsidRPr="002D5993">
        <w:rPr>
          <w:sz w:val="24"/>
          <w:szCs w:val="24"/>
          <w:lang w:val="sr-Latn-CS"/>
        </w:rPr>
        <w:t>Ib</w:t>
      </w:r>
      <w:r w:rsidR="001B146F" w:rsidRPr="005C5CCD">
        <w:rPr>
          <w:color w:val="FF0000"/>
          <w:sz w:val="24"/>
          <w:szCs w:val="24"/>
          <w:lang w:val="sr-Latn-CS"/>
        </w:rPr>
        <w:t xml:space="preserve">, </w:t>
      </w:r>
      <w:r w:rsidR="00A43949" w:rsidRPr="00206389">
        <w:rPr>
          <w:b/>
          <w:sz w:val="24"/>
          <w:szCs w:val="24"/>
          <w:lang w:val="sr-Cyrl-RS"/>
        </w:rPr>
        <w:t>Иванковић Радак Ружа</w:t>
      </w:r>
      <w:r w:rsidR="00A43949" w:rsidRPr="00A43949">
        <w:rPr>
          <w:sz w:val="24"/>
          <w:szCs w:val="24"/>
          <w:lang w:val="sr-Cyrl-RS"/>
        </w:rPr>
        <w:t xml:space="preserve"> </w:t>
      </w:r>
      <w:r w:rsidR="001B146F" w:rsidRPr="00A43949">
        <w:rPr>
          <w:sz w:val="24"/>
          <w:szCs w:val="24"/>
          <w:lang w:val="sr-Latn-CS"/>
        </w:rPr>
        <w:t>IIa</w:t>
      </w:r>
      <w:r w:rsidR="001B146F" w:rsidRPr="00E07F4B">
        <w:rPr>
          <w:sz w:val="24"/>
          <w:szCs w:val="24"/>
          <w:lang w:val="sr-Latn-CS"/>
        </w:rPr>
        <w:t>,</w:t>
      </w:r>
      <w:r w:rsidR="00E07F4B" w:rsidRPr="00206389">
        <w:rPr>
          <w:b/>
          <w:sz w:val="24"/>
          <w:szCs w:val="24"/>
          <w:lang w:val="sr-Cyrl-RS"/>
        </w:rPr>
        <w:t>Вујиновић Цецилија</w:t>
      </w:r>
      <w:r w:rsidR="000D74EB" w:rsidRPr="00E07F4B">
        <w:rPr>
          <w:sz w:val="24"/>
          <w:szCs w:val="24"/>
          <w:lang w:val="sr-Latn-CS"/>
        </w:rPr>
        <w:t xml:space="preserve"> IIb</w:t>
      </w:r>
      <w:r w:rsidR="000D74EB">
        <w:rPr>
          <w:color w:val="FF0000"/>
          <w:sz w:val="24"/>
          <w:szCs w:val="24"/>
          <w:lang w:val="sr-Latn-CS"/>
        </w:rPr>
        <w:t>,</w:t>
      </w:r>
      <w:r w:rsidR="000D74EB" w:rsidRPr="00206389">
        <w:rPr>
          <w:b/>
          <w:sz w:val="24"/>
          <w:szCs w:val="24"/>
          <w:lang w:val="sr-Latn-CS"/>
        </w:rPr>
        <w:t>K</w:t>
      </w:r>
      <w:r w:rsidR="000D74EB" w:rsidRPr="00206389">
        <w:rPr>
          <w:b/>
          <w:sz w:val="24"/>
          <w:szCs w:val="24"/>
          <w:lang w:val="sr-Cyrl-RS"/>
        </w:rPr>
        <w:t>ецман Татјана</w:t>
      </w:r>
      <w:r w:rsidR="000D74EB" w:rsidRPr="000D74EB">
        <w:rPr>
          <w:sz w:val="24"/>
          <w:szCs w:val="24"/>
          <w:lang w:val="sr-Cyrl-RS"/>
        </w:rPr>
        <w:t xml:space="preserve"> </w:t>
      </w:r>
      <w:r w:rsidR="000D74EB" w:rsidRPr="000D74EB">
        <w:rPr>
          <w:sz w:val="24"/>
          <w:szCs w:val="24"/>
          <w:lang w:val="sr-Latn-RS"/>
        </w:rPr>
        <w:t>IIIa</w:t>
      </w:r>
      <w:r w:rsidR="008267B7">
        <w:rPr>
          <w:sz w:val="24"/>
          <w:szCs w:val="24"/>
          <w:lang w:val="sr-Latn-RS"/>
        </w:rPr>
        <w:t>,</w:t>
      </w:r>
      <w:r w:rsidR="001B146F" w:rsidRPr="005C5CCD">
        <w:rPr>
          <w:color w:val="FF0000"/>
          <w:sz w:val="24"/>
          <w:szCs w:val="24"/>
          <w:lang w:val="sr-Latn-CS"/>
        </w:rPr>
        <w:t xml:space="preserve"> </w:t>
      </w:r>
      <w:r w:rsidR="00DB15C4" w:rsidRPr="00206389">
        <w:rPr>
          <w:b/>
          <w:sz w:val="24"/>
          <w:szCs w:val="24"/>
          <w:lang w:val="sr-Cyrl-RS"/>
        </w:rPr>
        <w:t>Брезовски Роланд</w:t>
      </w:r>
      <w:r w:rsidR="00DB15C4" w:rsidRPr="00DB15C4">
        <w:rPr>
          <w:sz w:val="24"/>
          <w:szCs w:val="24"/>
          <w:lang w:val="sr-Cyrl-RS"/>
        </w:rPr>
        <w:t xml:space="preserve"> </w:t>
      </w:r>
      <w:r w:rsidR="001B146F" w:rsidRPr="00DB15C4">
        <w:rPr>
          <w:sz w:val="24"/>
          <w:szCs w:val="24"/>
          <w:lang w:val="sr-Latn-CS"/>
        </w:rPr>
        <w:t xml:space="preserve"> IIIb</w:t>
      </w:r>
      <w:r w:rsidR="000D74EB">
        <w:rPr>
          <w:sz w:val="24"/>
          <w:szCs w:val="24"/>
          <w:lang w:val="sr-Latn-CS"/>
        </w:rPr>
        <w:t>,</w:t>
      </w:r>
      <w:r w:rsidR="000D74EB" w:rsidRPr="00206389">
        <w:rPr>
          <w:b/>
          <w:sz w:val="24"/>
          <w:szCs w:val="24"/>
        </w:rPr>
        <w:t>Пиуковић Марина</w:t>
      </w:r>
      <w:r w:rsidR="000D74EB" w:rsidRPr="00206389">
        <w:rPr>
          <w:b/>
          <w:color w:val="FF0000"/>
          <w:sz w:val="24"/>
          <w:szCs w:val="24"/>
          <w:lang w:val="sr-Latn-CS"/>
        </w:rPr>
        <w:t xml:space="preserve"> </w:t>
      </w:r>
      <w:r w:rsidR="00DC07E6" w:rsidRPr="00206389">
        <w:rPr>
          <w:b/>
          <w:sz w:val="24"/>
          <w:szCs w:val="24"/>
          <w:lang w:val="sr-Latn-CS"/>
        </w:rPr>
        <w:t>I</w:t>
      </w:r>
      <w:r w:rsidR="00DC07E6" w:rsidRPr="000D74EB">
        <w:rPr>
          <w:sz w:val="24"/>
          <w:szCs w:val="24"/>
          <w:lang w:val="sr-Latn-CS"/>
        </w:rPr>
        <w:t>Va</w:t>
      </w:r>
      <w:r w:rsidR="00DC07E6" w:rsidRPr="002B7763">
        <w:rPr>
          <w:b/>
          <w:sz w:val="24"/>
          <w:szCs w:val="24"/>
          <w:lang w:val="sr-Latn-CS"/>
        </w:rPr>
        <w:t>,</w:t>
      </w:r>
      <w:r w:rsidR="002B7763" w:rsidRPr="002B7763">
        <w:rPr>
          <w:b/>
          <w:sz w:val="24"/>
          <w:szCs w:val="24"/>
          <w:lang w:val="sr-Cyrl-RS"/>
        </w:rPr>
        <w:t xml:space="preserve"> Кучера  Иштван</w:t>
      </w:r>
      <w:r w:rsidR="00CA45A1" w:rsidRPr="002B7763">
        <w:rPr>
          <w:b/>
          <w:sz w:val="24"/>
          <w:szCs w:val="24"/>
          <w:lang w:val="sr-Latn-CS"/>
        </w:rPr>
        <w:t xml:space="preserve"> IVb</w:t>
      </w:r>
    </w:p>
    <w:p w:rsidR="00CE646A" w:rsidRPr="005C5CCD" w:rsidRDefault="00CE646A" w:rsidP="001B3207">
      <w:pPr>
        <w:spacing w:line="276" w:lineRule="auto"/>
        <w:jc w:val="both"/>
        <w:rPr>
          <w:color w:val="FF0000"/>
          <w:sz w:val="24"/>
          <w:szCs w:val="24"/>
        </w:rPr>
      </w:pPr>
    </w:p>
    <w:p w:rsidR="00C4462A" w:rsidRPr="009560A7" w:rsidRDefault="00C4462A" w:rsidP="001B3207">
      <w:pPr>
        <w:spacing w:line="276" w:lineRule="auto"/>
        <w:jc w:val="both"/>
        <w:rPr>
          <w:b/>
          <w:sz w:val="24"/>
          <w:szCs w:val="24"/>
          <w:lang w:val="sr-Latn-RS"/>
        </w:rPr>
      </w:pPr>
      <w:r w:rsidRPr="009560A7">
        <w:rPr>
          <w:b/>
          <w:sz w:val="24"/>
          <w:szCs w:val="24"/>
          <w:lang w:val="sr-Latn-CS"/>
        </w:rPr>
        <w:t>O</w:t>
      </w:r>
      <w:r w:rsidR="00791D2D">
        <w:rPr>
          <w:b/>
          <w:sz w:val="24"/>
          <w:szCs w:val="24"/>
          <w:lang w:val="sr-Cyrl-RS"/>
        </w:rPr>
        <w:t>дељењске старешине средње школе</w:t>
      </w:r>
      <w:r w:rsidRPr="009560A7">
        <w:rPr>
          <w:b/>
          <w:sz w:val="24"/>
          <w:szCs w:val="24"/>
          <w:lang w:val="sr-Cyrl-CS"/>
        </w:rPr>
        <w:t>:</w:t>
      </w:r>
    </w:p>
    <w:p w:rsidR="00364AD3" w:rsidRPr="009560A7" w:rsidRDefault="00364AD3" w:rsidP="001B3207">
      <w:pPr>
        <w:spacing w:line="276" w:lineRule="auto"/>
        <w:jc w:val="both"/>
        <w:rPr>
          <w:sz w:val="24"/>
          <w:szCs w:val="24"/>
          <w:lang w:val="sr-Latn-RS"/>
        </w:rPr>
      </w:pPr>
    </w:p>
    <w:p w:rsidR="009560A7" w:rsidRPr="00791D2D" w:rsidRDefault="00863213" w:rsidP="009560A7">
      <w:pPr>
        <w:spacing w:line="276" w:lineRule="auto"/>
        <w:jc w:val="both"/>
        <w:rPr>
          <w:sz w:val="24"/>
          <w:szCs w:val="24"/>
          <w:lang w:val="sr-Cyrl-RS"/>
        </w:rPr>
      </w:pPr>
      <w:r w:rsidRPr="009560A7">
        <w:rPr>
          <w:sz w:val="24"/>
          <w:szCs w:val="24"/>
          <w:lang w:val="sr-Latn-RS"/>
        </w:rPr>
        <w:t xml:space="preserve"> I </w:t>
      </w:r>
      <w:r w:rsidR="00791D2D">
        <w:rPr>
          <w:sz w:val="24"/>
          <w:szCs w:val="24"/>
          <w:lang w:val="sr-Cyrl-RS"/>
        </w:rPr>
        <w:t>разред</w:t>
      </w:r>
      <w:r w:rsidR="00EC0331" w:rsidRPr="009560A7">
        <w:rPr>
          <w:sz w:val="24"/>
          <w:szCs w:val="24"/>
          <w:lang w:val="sr-Latn-RS"/>
        </w:rPr>
        <w:tab/>
      </w:r>
      <w:r w:rsidR="00791D2D">
        <w:rPr>
          <w:sz w:val="24"/>
          <w:szCs w:val="24"/>
          <w:lang w:val="sr-Cyrl-RS"/>
        </w:rPr>
        <w:t>С</w:t>
      </w:r>
      <w:r w:rsidR="009560A7" w:rsidRPr="009560A7">
        <w:rPr>
          <w:sz w:val="24"/>
          <w:szCs w:val="24"/>
          <w:lang w:val="sr-Latn-RS"/>
        </w:rPr>
        <w:t xml:space="preserve">: </w:t>
      </w:r>
      <w:r w:rsidR="00791D2D">
        <w:rPr>
          <w:sz w:val="24"/>
          <w:szCs w:val="24"/>
          <w:lang w:val="sr-Cyrl-RS"/>
        </w:rPr>
        <w:t>Нина Милосављевић</w:t>
      </w:r>
    </w:p>
    <w:p w:rsidR="009560A7" w:rsidRPr="009560A7" w:rsidRDefault="009560A7" w:rsidP="009560A7">
      <w:pPr>
        <w:spacing w:line="276" w:lineRule="auto"/>
        <w:jc w:val="both"/>
        <w:rPr>
          <w:sz w:val="24"/>
          <w:szCs w:val="24"/>
          <w:lang w:val="sr-Latn-RS"/>
        </w:rPr>
      </w:pPr>
      <w:r w:rsidRPr="009560A7">
        <w:rPr>
          <w:sz w:val="24"/>
          <w:szCs w:val="24"/>
          <w:lang w:val="sr-Latn-RS"/>
        </w:rPr>
        <w:t xml:space="preserve">               </w:t>
      </w:r>
      <w:r w:rsidRPr="009560A7">
        <w:rPr>
          <w:sz w:val="24"/>
          <w:szCs w:val="24"/>
          <w:lang w:val="sr-Latn-RS"/>
        </w:rPr>
        <w:tab/>
        <w:t xml:space="preserve">M: </w:t>
      </w:r>
      <w:r w:rsidR="00791D2D">
        <w:rPr>
          <w:sz w:val="24"/>
          <w:szCs w:val="24"/>
          <w:lang w:val="sr-Cyrl-RS"/>
        </w:rPr>
        <w:t>Тселиос Тинде</w:t>
      </w:r>
    </w:p>
    <w:p w:rsidR="00863213" w:rsidRPr="009560A7" w:rsidRDefault="009560A7" w:rsidP="001B3207">
      <w:pPr>
        <w:spacing w:line="276" w:lineRule="auto"/>
        <w:jc w:val="both"/>
        <w:rPr>
          <w:sz w:val="24"/>
          <w:szCs w:val="24"/>
          <w:lang w:val="sr-Latn-RS"/>
        </w:rPr>
      </w:pPr>
      <w:r>
        <w:rPr>
          <w:sz w:val="24"/>
          <w:szCs w:val="24"/>
          <w:lang w:val="sr-Latn-RS"/>
        </w:rPr>
        <w:t xml:space="preserve"> II </w:t>
      </w:r>
      <w:r w:rsidR="00791D2D">
        <w:rPr>
          <w:sz w:val="24"/>
          <w:szCs w:val="24"/>
          <w:lang w:val="sr-Cyrl-RS"/>
        </w:rPr>
        <w:t>разред</w:t>
      </w:r>
      <w:r>
        <w:rPr>
          <w:sz w:val="24"/>
          <w:szCs w:val="24"/>
          <w:lang w:val="sr-Latn-RS"/>
        </w:rPr>
        <w:t xml:space="preserve">        </w:t>
      </w:r>
      <w:r w:rsidR="00791D2D">
        <w:rPr>
          <w:sz w:val="24"/>
          <w:szCs w:val="24"/>
          <w:lang w:val="sr-Cyrl-RS"/>
        </w:rPr>
        <w:t>С: Вуковић Маринко</w:t>
      </w:r>
    </w:p>
    <w:p w:rsidR="00E532CA" w:rsidRPr="009560A7" w:rsidRDefault="00E532CA" w:rsidP="001B3207">
      <w:pPr>
        <w:spacing w:line="276" w:lineRule="auto"/>
        <w:jc w:val="both"/>
        <w:rPr>
          <w:sz w:val="24"/>
          <w:szCs w:val="24"/>
          <w:lang w:val="sr-Latn-RS"/>
        </w:rPr>
      </w:pPr>
      <w:r w:rsidRPr="009560A7">
        <w:rPr>
          <w:sz w:val="24"/>
          <w:szCs w:val="24"/>
          <w:lang w:val="sr-Latn-RS"/>
        </w:rPr>
        <w:t xml:space="preserve">                        M: </w:t>
      </w:r>
      <w:r w:rsidR="009A3996" w:rsidRPr="009560A7">
        <w:rPr>
          <w:sz w:val="24"/>
          <w:szCs w:val="24"/>
          <w:lang w:val="sr-Latn-RS"/>
        </w:rPr>
        <w:t>Ma</w:t>
      </w:r>
      <w:r w:rsidR="00791D2D">
        <w:rPr>
          <w:sz w:val="24"/>
          <w:szCs w:val="24"/>
          <w:lang w:val="sr-Cyrl-RS"/>
        </w:rPr>
        <w:t>нојловић Хелена</w:t>
      </w:r>
    </w:p>
    <w:p w:rsidR="00E532CA" w:rsidRPr="009560A7" w:rsidRDefault="00E532CA" w:rsidP="001B3207">
      <w:pPr>
        <w:spacing w:line="276" w:lineRule="auto"/>
        <w:jc w:val="both"/>
        <w:rPr>
          <w:sz w:val="24"/>
          <w:szCs w:val="24"/>
          <w:lang w:val="sr-Latn-RS"/>
        </w:rPr>
      </w:pPr>
      <w:r w:rsidRPr="009560A7">
        <w:rPr>
          <w:sz w:val="24"/>
          <w:szCs w:val="24"/>
          <w:lang w:val="sr-Latn-RS"/>
        </w:rPr>
        <w:t xml:space="preserve">      </w:t>
      </w:r>
    </w:p>
    <w:p w:rsidR="00E532CA" w:rsidRPr="009560A7" w:rsidRDefault="00C4462A" w:rsidP="001B3207">
      <w:pPr>
        <w:spacing w:line="276" w:lineRule="auto"/>
        <w:jc w:val="both"/>
        <w:rPr>
          <w:sz w:val="24"/>
          <w:szCs w:val="24"/>
          <w:lang w:val="sr-Latn-RS"/>
        </w:rPr>
      </w:pPr>
      <w:r w:rsidRPr="009560A7">
        <w:rPr>
          <w:sz w:val="24"/>
          <w:szCs w:val="24"/>
          <w:lang w:val="sr-Latn-RS"/>
        </w:rPr>
        <w:t>I</w:t>
      </w:r>
      <w:r w:rsidR="00863213" w:rsidRPr="009560A7">
        <w:rPr>
          <w:sz w:val="24"/>
          <w:szCs w:val="24"/>
          <w:lang w:val="sr-Latn-RS"/>
        </w:rPr>
        <w:t>I</w:t>
      </w:r>
      <w:r w:rsidR="009560A7">
        <w:rPr>
          <w:sz w:val="24"/>
          <w:szCs w:val="24"/>
          <w:lang w:val="sr-Latn-RS"/>
        </w:rPr>
        <w:t>I</w:t>
      </w:r>
      <w:r w:rsidRPr="009560A7">
        <w:rPr>
          <w:sz w:val="24"/>
          <w:szCs w:val="24"/>
          <w:lang w:val="sr-Latn-RS"/>
        </w:rPr>
        <w:t xml:space="preserve"> </w:t>
      </w:r>
      <w:r w:rsidR="00791D2D">
        <w:rPr>
          <w:sz w:val="24"/>
          <w:szCs w:val="24"/>
          <w:lang w:val="sr-Cyrl-RS"/>
        </w:rPr>
        <w:t>разред</w:t>
      </w:r>
      <w:r w:rsidR="00EC0331" w:rsidRPr="009560A7">
        <w:rPr>
          <w:sz w:val="24"/>
          <w:szCs w:val="24"/>
          <w:lang w:val="sr-Latn-RS"/>
        </w:rPr>
        <w:tab/>
      </w:r>
      <w:r w:rsidR="00791D2D">
        <w:rPr>
          <w:sz w:val="24"/>
          <w:szCs w:val="24"/>
          <w:lang w:val="sr-Cyrl-RS"/>
        </w:rPr>
        <w:t>С</w:t>
      </w:r>
      <w:r w:rsidR="00E532CA" w:rsidRPr="009560A7">
        <w:rPr>
          <w:sz w:val="24"/>
          <w:szCs w:val="24"/>
          <w:lang w:val="sr-Latn-RS"/>
        </w:rPr>
        <w:t>:  Ma</w:t>
      </w:r>
      <w:r w:rsidR="00791D2D">
        <w:rPr>
          <w:sz w:val="24"/>
          <w:szCs w:val="24"/>
          <w:lang w:val="sr-Cyrl-RS"/>
        </w:rPr>
        <w:t>ндић Зорица</w:t>
      </w:r>
    </w:p>
    <w:p w:rsidR="00E532CA" w:rsidRPr="009560A7" w:rsidRDefault="00E532CA" w:rsidP="001B3207">
      <w:pPr>
        <w:spacing w:line="276" w:lineRule="auto"/>
        <w:jc w:val="both"/>
        <w:rPr>
          <w:sz w:val="24"/>
          <w:szCs w:val="24"/>
          <w:lang w:val="sr-Latn-RS"/>
        </w:rPr>
      </w:pPr>
      <w:r w:rsidRPr="009560A7">
        <w:rPr>
          <w:sz w:val="24"/>
          <w:szCs w:val="24"/>
          <w:lang w:val="sr-Latn-RS"/>
        </w:rPr>
        <w:t xml:space="preserve">              </w:t>
      </w:r>
      <w:r w:rsidRPr="009560A7">
        <w:rPr>
          <w:sz w:val="24"/>
          <w:szCs w:val="24"/>
          <w:lang w:val="sr-Latn-RS"/>
        </w:rPr>
        <w:tab/>
      </w:r>
      <w:r w:rsidRPr="009560A7">
        <w:rPr>
          <w:sz w:val="24"/>
          <w:szCs w:val="24"/>
          <w:lang w:val="sr-Latn-CS"/>
        </w:rPr>
        <w:t xml:space="preserve">M: </w:t>
      </w:r>
      <w:r w:rsidR="00791D2D">
        <w:rPr>
          <w:sz w:val="24"/>
          <w:szCs w:val="24"/>
          <w:lang w:val="sr-Cyrl-RS"/>
        </w:rPr>
        <w:t>Чикош Кристина</w:t>
      </w:r>
    </w:p>
    <w:p w:rsidR="00C4462A" w:rsidRPr="009560A7" w:rsidRDefault="00C4462A" w:rsidP="001B3207">
      <w:pPr>
        <w:spacing w:line="276" w:lineRule="auto"/>
        <w:jc w:val="both"/>
        <w:rPr>
          <w:sz w:val="24"/>
          <w:szCs w:val="24"/>
          <w:lang w:val="sr-Latn-RS"/>
        </w:rPr>
      </w:pPr>
    </w:p>
    <w:p w:rsidR="00E532CA" w:rsidRPr="009560A7" w:rsidRDefault="00C4462A" w:rsidP="001B3207">
      <w:pPr>
        <w:spacing w:line="276" w:lineRule="auto"/>
        <w:jc w:val="both"/>
        <w:rPr>
          <w:sz w:val="24"/>
          <w:szCs w:val="24"/>
          <w:lang w:val="sr-Latn-RS"/>
        </w:rPr>
      </w:pPr>
      <w:r w:rsidRPr="009560A7">
        <w:rPr>
          <w:sz w:val="24"/>
          <w:szCs w:val="24"/>
          <w:lang w:val="sr-Latn-RS"/>
        </w:rPr>
        <w:t>I</w:t>
      </w:r>
      <w:r w:rsidR="009560A7">
        <w:rPr>
          <w:sz w:val="24"/>
          <w:szCs w:val="24"/>
          <w:lang w:val="sr-Latn-RS"/>
        </w:rPr>
        <w:t>V</w:t>
      </w:r>
      <w:r w:rsidR="00791D2D">
        <w:rPr>
          <w:sz w:val="24"/>
          <w:szCs w:val="24"/>
          <w:lang w:val="sr-Cyrl-RS"/>
        </w:rPr>
        <w:t>разред</w:t>
      </w:r>
      <w:r w:rsidR="00EC0331" w:rsidRPr="009560A7">
        <w:rPr>
          <w:sz w:val="24"/>
          <w:szCs w:val="24"/>
          <w:lang w:val="sr-Latn-RS"/>
        </w:rPr>
        <w:tab/>
      </w:r>
      <w:r w:rsidR="00791D2D">
        <w:rPr>
          <w:sz w:val="24"/>
          <w:szCs w:val="24"/>
          <w:lang w:val="sr-Cyrl-RS"/>
        </w:rPr>
        <w:t>С</w:t>
      </w:r>
      <w:r w:rsidR="00E532CA" w:rsidRPr="009560A7">
        <w:rPr>
          <w:sz w:val="24"/>
          <w:szCs w:val="24"/>
          <w:lang w:val="sr-Latn-RS"/>
        </w:rPr>
        <w:t xml:space="preserve">: </w:t>
      </w:r>
      <w:r w:rsidR="00791D2D">
        <w:rPr>
          <w:sz w:val="24"/>
          <w:szCs w:val="24"/>
          <w:lang w:val="sr-Cyrl-RS"/>
        </w:rPr>
        <w:t>Иванковић Радаковић Бранко</w:t>
      </w:r>
      <w:r w:rsidR="009560A7">
        <w:rPr>
          <w:sz w:val="24"/>
          <w:szCs w:val="24"/>
          <w:lang w:val="sr-Latn-RS"/>
        </w:rPr>
        <w:t xml:space="preserve"> </w:t>
      </w:r>
    </w:p>
    <w:p w:rsidR="00E532CA" w:rsidRPr="00791D2D" w:rsidRDefault="00E532CA" w:rsidP="001B3207">
      <w:pPr>
        <w:spacing w:line="276" w:lineRule="auto"/>
        <w:jc w:val="both"/>
        <w:rPr>
          <w:sz w:val="24"/>
          <w:szCs w:val="24"/>
          <w:lang w:val="sr-Cyrl-RS"/>
        </w:rPr>
      </w:pPr>
      <w:r w:rsidRPr="009560A7">
        <w:rPr>
          <w:sz w:val="24"/>
          <w:szCs w:val="24"/>
          <w:lang w:val="sr-Latn-RS"/>
        </w:rPr>
        <w:t xml:space="preserve">              </w:t>
      </w:r>
      <w:r w:rsidRPr="009560A7">
        <w:rPr>
          <w:sz w:val="24"/>
          <w:szCs w:val="24"/>
          <w:lang w:val="sr-Latn-RS"/>
        </w:rPr>
        <w:tab/>
        <w:t xml:space="preserve">M: </w:t>
      </w:r>
      <w:r w:rsidR="00791D2D">
        <w:rPr>
          <w:sz w:val="24"/>
          <w:szCs w:val="24"/>
          <w:lang w:val="sr-Cyrl-RS"/>
        </w:rPr>
        <w:t>Пашко Чаба</w:t>
      </w:r>
    </w:p>
    <w:p w:rsidR="00C4462A" w:rsidRPr="009560A7" w:rsidRDefault="00C4462A" w:rsidP="001B3207">
      <w:pPr>
        <w:spacing w:line="276" w:lineRule="auto"/>
        <w:jc w:val="both"/>
        <w:rPr>
          <w:sz w:val="24"/>
          <w:szCs w:val="24"/>
          <w:lang w:val="sr-Latn-RS"/>
        </w:rPr>
      </w:pPr>
    </w:p>
    <w:p w:rsidR="00C4462A" w:rsidRPr="005C5CCD" w:rsidRDefault="00C4462A" w:rsidP="001B3207">
      <w:pPr>
        <w:spacing w:line="276" w:lineRule="auto"/>
        <w:jc w:val="both"/>
        <w:rPr>
          <w:color w:val="FF0000"/>
          <w:sz w:val="24"/>
          <w:szCs w:val="24"/>
          <w:lang w:val="sr-Cyrl-CS"/>
        </w:rPr>
      </w:pPr>
      <w:r w:rsidRPr="009560A7">
        <w:rPr>
          <w:bCs/>
          <w:sz w:val="24"/>
          <w:szCs w:val="24"/>
        </w:rPr>
        <w:t xml:space="preserve"> </w:t>
      </w:r>
      <w:r w:rsidRPr="005C5CCD">
        <w:rPr>
          <w:color w:val="FF0000"/>
          <w:sz w:val="24"/>
          <w:szCs w:val="24"/>
          <w:lang w:val="sr-Latn-CS"/>
        </w:rPr>
        <w:t xml:space="preserve">           </w:t>
      </w:r>
    </w:p>
    <w:p w:rsidR="00C4462A" w:rsidRPr="009560A7" w:rsidRDefault="00791D2D" w:rsidP="001B3207">
      <w:pPr>
        <w:spacing w:line="276" w:lineRule="auto"/>
        <w:jc w:val="both"/>
        <w:rPr>
          <w:sz w:val="24"/>
          <w:szCs w:val="24"/>
          <w:lang w:val="sr-Latn-CS"/>
        </w:rPr>
      </w:pPr>
      <w:r>
        <w:rPr>
          <w:sz w:val="24"/>
          <w:szCs w:val="24"/>
          <w:lang w:val="sr-Cyrl-RS"/>
        </w:rPr>
        <w:t>Педагог: Јованић Жаки Алиса</w:t>
      </w:r>
    </w:p>
    <w:p w:rsidR="00C4462A" w:rsidRPr="009560A7" w:rsidRDefault="00791D2D" w:rsidP="001B3207">
      <w:pPr>
        <w:spacing w:line="276" w:lineRule="auto"/>
        <w:jc w:val="both"/>
        <w:rPr>
          <w:sz w:val="24"/>
          <w:szCs w:val="24"/>
          <w:lang w:val="sr-Cyrl-CS"/>
        </w:rPr>
      </w:pPr>
      <w:r>
        <w:rPr>
          <w:sz w:val="24"/>
          <w:szCs w:val="24"/>
          <w:lang w:val="sr-Cyrl-RS"/>
        </w:rPr>
        <w:t>Психолог: Вереш Каролина</w:t>
      </w:r>
    </w:p>
    <w:p w:rsidR="00C4462A" w:rsidRPr="00791D2D" w:rsidRDefault="00791D2D" w:rsidP="001B3207">
      <w:pPr>
        <w:spacing w:line="276" w:lineRule="auto"/>
        <w:jc w:val="both"/>
        <w:rPr>
          <w:sz w:val="24"/>
          <w:szCs w:val="24"/>
          <w:lang w:val="sr-Cyrl-RS"/>
        </w:rPr>
      </w:pPr>
      <w:r>
        <w:rPr>
          <w:sz w:val="24"/>
          <w:szCs w:val="24"/>
          <w:lang w:val="sr-Cyrl-RS"/>
        </w:rPr>
        <w:t>Библиотекар: Жига Силвиа</w:t>
      </w:r>
    </w:p>
    <w:p w:rsidR="00C4462A" w:rsidRPr="005C5CCD" w:rsidRDefault="00C4462A" w:rsidP="001B3207">
      <w:pPr>
        <w:spacing w:line="276" w:lineRule="auto"/>
        <w:jc w:val="both"/>
        <w:rPr>
          <w:b/>
          <w:color w:val="FF0000"/>
          <w:sz w:val="24"/>
          <w:szCs w:val="24"/>
          <w:lang w:val="sr-Latn-RS"/>
        </w:rPr>
      </w:pPr>
    </w:p>
    <w:p w:rsidR="009657DA" w:rsidRPr="00874FEE" w:rsidRDefault="009657DA" w:rsidP="009657DA">
      <w:pPr>
        <w:pStyle w:val="Heading1"/>
        <w:spacing w:line="276" w:lineRule="auto"/>
        <w:jc w:val="both"/>
        <w:rPr>
          <w:sz w:val="28"/>
          <w:szCs w:val="28"/>
          <w:lang w:val="sr-Cyrl-RS"/>
        </w:rPr>
      </w:pPr>
      <w:r w:rsidRPr="00874FEE">
        <w:rPr>
          <w:sz w:val="28"/>
          <w:szCs w:val="28"/>
          <w:lang w:val="sr-Cyrl-RS"/>
        </w:rPr>
        <w:t xml:space="preserve">ЧЛАНОВИ ТИМОВА, КОМИСИЈА </w:t>
      </w:r>
    </w:p>
    <w:p w:rsidR="009657DA" w:rsidRPr="00A43949" w:rsidRDefault="009657DA" w:rsidP="001B3207">
      <w:pPr>
        <w:spacing w:line="276" w:lineRule="auto"/>
        <w:jc w:val="both"/>
        <w:rPr>
          <w:b/>
          <w:lang w:val="sr-Cyrl-RS"/>
        </w:rPr>
      </w:pPr>
      <w:r w:rsidRPr="00A43949">
        <w:rPr>
          <w:b/>
        </w:rPr>
        <w:t>Тим за израду и развој Школског програма</w:t>
      </w:r>
    </w:p>
    <w:p w:rsidR="00A43949" w:rsidRPr="00A43949" w:rsidRDefault="00A43949" w:rsidP="00A43949">
      <w:pPr>
        <w:spacing w:line="276" w:lineRule="auto"/>
        <w:rPr>
          <w:sz w:val="24"/>
          <w:szCs w:val="24"/>
          <w:lang w:val="sr-Cyrl-RS"/>
        </w:rPr>
      </w:pPr>
      <w:r w:rsidRPr="00A43949">
        <w:rPr>
          <w:sz w:val="24"/>
          <w:szCs w:val="24"/>
        </w:rPr>
        <w:t>Координатор: Вереш Каролина</w:t>
      </w:r>
      <w:r w:rsidRPr="00A43949">
        <w:rPr>
          <w:sz w:val="24"/>
          <w:szCs w:val="24"/>
        </w:rPr>
        <w:br/>
      </w:r>
      <w:r w:rsidRPr="00A43949">
        <w:rPr>
          <w:sz w:val="24"/>
          <w:szCs w:val="24"/>
          <w:lang w:val="sr-Cyrl-RS"/>
        </w:rPr>
        <w:t>Нина Милосављевић</w:t>
      </w:r>
    </w:p>
    <w:p w:rsidR="00A43949" w:rsidRPr="00A43949" w:rsidRDefault="00A43949" w:rsidP="00A43949">
      <w:pPr>
        <w:spacing w:line="276" w:lineRule="auto"/>
        <w:rPr>
          <w:sz w:val="24"/>
          <w:szCs w:val="24"/>
          <w:lang w:val="sr-Cyrl-RS"/>
        </w:rPr>
      </w:pPr>
      <w:r w:rsidRPr="00A43949">
        <w:rPr>
          <w:sz w:val="24"/>
          <w:szCs w:val="24"/>
        </w:rPr>
        <w:t>Карољ Токоди,</w:t>
      </w:r>
      <w:r w:rsidRPr="00A43949">
        <w:rPr>
          <w:sz w:val="24"/>
          <w:szCs w:val="24"/>
        </w:rPr>
        <w:br/>
        <w:t>Чикош Кристина</w:t>
      </w:r>
      <w:r w:rsidRPr="00A43949">
        <w:rPr>
          <w:sz w:val="24"/>
          <w:szCs w:val="24"/>
        </w:rPr>
        <w:br/>
        <w:t xml:space="preserve">Марко Срђевић, </w:t>
      </w:r>
      <w:r w:rsidRPr="00A43949">
        <w:rPr>
          <w:sz w:val="24"/>
          <w:szCs w:val="24"/>
        </w:rPr>
        <w:br/>
        <w:t>Александар Лукић</w:t>
      </w:r>
      <w:r w:rsidRPr="00A43949">
        <w:rPr>
          <w:sz w:val="24"/>
          <w:szCs w:val="24"/>
        </w:rPr>
        <w:br/>
        <w:t xml:space="preserve">Илдико Биро Тирјунг, </w:t>
      </w:r>
      <w:r w:rsidRPr="00A43949">
        <w:rPr>
          <w:sz w:val="24"/>
          <w:szCs w:val="24"/>
        </w:rPr>
        <w:br/>
        <w:t>Јудит Папилион</w:t>
      </w:r>
      <w:r w:rsidRPr="00A43949">
        <w:rPr>
          <w:sz w:val="24"/>
          <w:szCs w:val="24"/>
        </w:rPr>
        <w:br/>
        <w:t>Лазар Кондић</w:t>
      </w:r>
      <w:r w:rsidRPr="00A43949">
        <w:rPr>
          <w:sz w:val="24"/>
          <w:szCs w:val="24"/>
        </w:rPr>
        <w:br/>
        <w:t xml:space="preserve">Горан Еветовић, </w:t>
      </w:r>
      <w:r w:rsidRPr="00A43949">
        <w:rPr>
          <w:sz w:val="24"/>
          <w:szCs w:val="24"/>
        </w:rPr>
        <w:br/>
        <w:t>Зита Бичкеи</w:t>
      </w:r>
      <w:r w:rsidRPr="00A43949">
        <w:rPr>
          <w:sz w:val="24"/>
          <w:szCs w:val="24"/>
        </w:rPr>
        <w:br/>
        <w:t>Пашко Чаба</w:t>
      </w:r>
      <w:r w:rsidRPr="00A43949">
        <w:rPr>
          <w:sz w:val="24"/>
          <w:szCs w:val="24"/>
        </w:rPr>
        <w:br/>
        <w:t>Штрицки Сег Тамара</w:t>
      </w:r>
    </w:p>
    <w:p w:rsidR="009657DA" w:rsidRPr="00A43949" w:rsidRDefault="009657DA" w:rsidP="00A43949">
      <w:pPr>
        <w:spacing w:line="276" w:lineRule="auto"/>
        <w:rPr>
          <w:b/>
          <w:lang w:val="sr-Cyrl-RS"/>
        </w:rPr>
      </w:pPr>
      <w:r w:rsidRPr="00A43949">
        <w:rPr>
          <w:b/>
        </w:rPr>
        <w:t>Тим за израду годишњег програма рада школе:</w:t>
      </w:r>
    </w:p>
    <w:p w:rsidR="00364AD3" w:rsidRPr="00D92F3A" w:rsidRDefault="00A43949" w:rsidP="00A43949">
      <w:pPr>
        <w:spacing w:line="276" w:lineRule="auto"/>
        <w:rPr>
          <w:color w:val="FF0000"/>
          <w:sz w:val="24"/>
          <w:szCs w:val="24"/>
        </w:rPr>
      </w:pPr>
      <w:r w:rsidRPr="00D92F3A">
        <w:rPr>
          <w:sz w:val="24"/>
          <w:szCs w:val="24"/>
        </w:rPr>
        <w:t>Николић Драгана , директор</w:t>
      </w:r>
      <w:r w:rsidRPr="00D92F3A">
        <w:rPr>
          <w:sz w:val="24"/>
          <w:szCs w:val="24"/>
        </w:rPr>
        <w:br/>
        <w:t>Токоди Карољ</w:t>
      </w:r>
      <w:r w:rsidRPr="00D92F3A">
        <w:rPr>
          <w:sz w:val="24"/>
          <w:szCs w:val="24"/>
        </w:rPr>
        <w:br/>
        <w:t>Милосављевић Нина</w:t>
      </w:r>
      <w:r w:rsidRPr="00D92F3A">
        <w:rPr>
          <w:sz w:val="24"/>
          <w:szCs w:val="24"/>
        </w:rPr>
        <w:br/>
        <w:t>Јованић Жаки Алиса-координатор</w:t>
      </w:r>
      <w:r w:rsidRPr="00D92F3A">
        <w:rPr>
          <w:sz w:val="24"/>
          <w:szCs w:val="24"/>
        </w:rPr>
        <w:br/>
        <w:t>Крнић Маријана</w:t>
      </w:r>
    </w:p>
    <w:p w:rsidR="009657DA" w:rsidRDefault="009657DA" w:rsidP="001B3207">
      <w:pPr>
        <w:spacing w:line="276" w:lineRule="auto"/>
        <w:jc w:val="both"/>
        <w:rPr>
          <w:lang w:val="sr-Cyrl-RS"/>
        </w:rPr>
      </w:pPr>
      <w:r w:rsidRPr="00D92F3A">
        <w:rPr>
          <w:b/>
        </w:rPr>
        <w:lastRenderedPageBreak/>
        <w:t xml:space="preserve">Тим за </w:t>
      </w:r>
      <w:r w:rsidRPr="00D92F3A">
        <w:rPr>
          <w:b/>
          <w:lang w:val="sr-Cyrl-RS"/>
        </w:rPr>
        <w:t>обезбеђивање квалитета и развој установе</w:t>
      </w:r>
    </w:p>
    <w:p w:rsidR="00C4462A" w:rsidRPr="00D92F3A" w:rsidRDefault="00EC0119" w:rsidP="00D92F3A">
      <w:pPr>
        <w:spacing w:line="276" w:lineRule="auto"/>
        <w:rPr>
          <w:color w:val="FF0000"/>
          <w:sz w:val="24"/>
          <w:szCs w:val="24"/>
          <w:lang w:val="sr-Cyrl-RS"/>
        </w:rPr>
      </w:pPr>
      <w:r>
        <w:rPr>
          <w:sz w:val="24"/>
          <w:szCs w:val="24"/>
          <w:lang w:val="sr-Cyrl-RS"/>
        </w:rPr>
        <w:t xml:space="preserve"> </w:t>
      </w:r>
      <w:r w:rsidR="00D92F3A" w:rsidRPr="00D92F3A">
        <w:rPr>
          <w:sz w:val="24"/>
          <w:szCs w:val="24"/>
        </w:rPr>
        <w:t>Николић Драгана , директор</w:t>
      </w:r>
      <w:r w:rsidR="00D92F3A" w:rsidRPr="00D92F3A">
        <w:rPr>
          <w:sz w:val="24"/>
          <w:szCs w:val="24"/>
        </w:rPr>
        <w:br/>
      </w:r>
      <w:r w:rsidR="00D92F3A">
        <w:rPr>
          <w:sz w:val="24"/>
          <w:szCs w:val="24"/>
          <w:lang w:val="sr-Cyrl-RS"/>
        </w:rPr>
        <w:t xml:space="preserve"> </w:t>
      </w:r>
      <w:r w:rsidR="00D92F3A" w:rsidRPr="00D92F3A">
        <w:rPr>
          <w:sz w:val="24"/>
          <w:szCs w:val="24"/>
        </w:rPr>
        <w:t>Јованић Жаки Алиса-координатор</w:t>
      </w:r>
      <w:r w:rsidR="00D92F3A" w:rsidRPr="00D92F3A">
        <w:rPr>
          <w:sz w:val="24"/>
          <w:szCs w:val="24"/>
        </w:rPr>
        <w:br/>
      </w:r>
      <w:r w:rsidR="00D92F3A">
        <w:rPr>
          <w:sz w:val="24"/>
          <w:szCs w:val="24"/>
          <w:lang w:val="sr-Cyrl-RS"/>
        </w:rPr>
        <w:t xml:space="preserve"> </w:t>
      </w:r>
      <w:r w:rsidR="00D92F3A" w:rsidRPr="00D92F3A">
        <w:rPr>
          <w:sz w:val="24"/>
          <w:szCs w:val="24"/>
        </w:rPr>
        <w:t>Нина Милосављевић</w:t>
      </w:r>
      <w:r w:rsidR="00D92F3A" w:rsidRPr="00D92F3A">
        <w:rPr>
          <w:sz w:val="24"/>
          <w:szCs w:val="24"/>
        </w:rPr>
        <w:br/>
      </w:r>
      <w:r w:rsidR="00D92F3A">
        <w:rPr>
          <w:sz w:val="24"/>
          <w:szCs w:val="24"/>
          <w:lang w:val="sr-Cyrl-RS"/>
        </w:rPr>
        <w:t xml:space="preserve"> </w:t>
      </w:r>
      <w:r w:rsidR="00D92F3A" w:rsidRPr="00D92F3A">
        <w:rPr>
          <w:sz w:val="24"/>
          <w:szCs w:val="24"/>
        </w:rPr>
        <w:t>Токоди Карољ</w:t>
      </w:r>
      <w:r w:rsidR="00D92F3A" w:rsidRPr="00D92F3A">
        <w:rPr>
          <w:sz w:val="24"/>
          <w:szCs w:val="24"/>
        </w:rPr>
        <w:br/>
      </w:r>
      <w:r w:rsidR="00D92F3A">
        <w:rPr>
          <w:sz w:val="24"/>
          <w:szCs w:val="24"/>
          <w:lang w:val="sr-Cyrl-RS"/>
        </w:rPr>
        <w:t xml:space="preserve"> </w:t>
      </w:r>
      <w:r w:rsidR="00D92F3A" w:rsidRPr="00D92F3A">
        <w:rPr>
          <w:sz w:val="24"/>
          <w:szCs w:val="24"/>
        </w:rPr>
        <w:t>Вереш Каролина</w:t>
      </w:r>
      <w:r w:rsidR="00D92F3A" w:rsidRPr="00D92F3A">
        <w:rPr>
          <w:sz w:val="24"/>
          <w:szCs w:val="24"/>
        </w:rPr>
        <w:br/>
      </w:r>
      <w:r w:rsidR="00D92F3A">
        <w:rPr>
          <w:sz w:val="24"/>
          <w:szCs w:val="24"/>
          <w:lang w:val="sr-Cyrl-RS"/>
        </w:rPr>
        <w:t xml:space="preserve"> </w:t>
      </w:r>
      <w:r w:rsidR="00D92F3A" w:rsidRPr="00D92F3A">
        <w:rPr>
          <w:sz w:val="24"/>
          <w:szCs w:val="24"/>
        </w:rPr>
        <w:t>Алексић Наташа- предс. локалне самоуправе</w:t>
      </w:r>
    </w:p>
    <w:p w:rsidR="00C4462A" w:rsidRDefault="001C4B79" w:rsidP="001B3207">
      <w:pPr>
        <w:spacing w:line="276" w:lineRule="auto"/>
        <w:jc w:val="both"/>
        <w:rPr>
          <w:sz w:val="24"/>
          <w:szCs w:val="24"/>
          <w:lang w:val="sr-Cyrl-RS"/>
        </w:rPr>
      </w:pPr>
      <w:r w:rsidRPr="005C5CCD">
        <w:rPr>
          <w:color w:val="FF0000"/>
          <w:sz w:val="24"/>
          <w:szCs w:val="24"/>
        </w:rPr>
        <w:t xml:space="preserve"> </w:t>
      </w:r>
      <w:r w:rsidR="00D92F3A" w:rsidRPr="00D92F3A">
        <w:rPr>
          <w:sz w:val="24"/>
          <w:szCs w:val="24"/>
          <w:lang w:val="sr-Cyrl-RS"/>
        </w:rPr>
        <w:t>Представник Савета родитеља</w:t>
      </w:r>
      <w:r w:rsidR="000779C8" w:rsidRPr="00D92F3A">
        <w:rPr>
          <w:sz w:val="24"/>
          <w:szCs w:val="24"/>
          <w:lang w:val="sr-Cyrl-RS"/>
        </w:rPr>
        <w:t xml:space="preserve"> Кецман Тања</w:t>
      </w:r>
    </w:p>
    <w:p w:rsidR="00431C18" w:rsidRPr="00D92F3A" w:rsidRDefault="00525D6A" w:rsidP="001B3207">
      <w:pPr>
        <w:spacing w:line="276" w:lineRule="auto"/>
        <w:jc w:val="both"/>
        <w:rPr>
          <w:sz w:val="24"/>
          <w:szCs w:val="24"/>
          <w:lang w:val="sr-Cyrl-RS"/>
        </w:rPr>
      </w:pPr>
      <w:r>
        <w:rPr>
          <w:sz w:val="24"/>
          <w:szCs w:val="24"/>
          <w:lang w:val="sr-Latn-RS"/>
        </w:rPr>
        <w:t xml:space="preserve"> </w:t>
      </w:r>
      <w:r w:rsidR="00431C18">
        <w:rPr>
          <w:sz w:val="24"/>
          <w:szCs w:val="24"/>
          <w:lang w:val="sr-Cyrl-RS"/>
        </w:rPr>
        <w:t>Представник Уч парламента Стокин Анастасиа</w:t>
      </w:r>
    </w:p>
    <w:p w:rsidR="009657DA" w:rsidRPr="00D92F3A" w:rsidRDefault="009657DA" w:rsidP="001B3207">
      <w:pPr>
        <w:spacing w:line="276" w:lineRule="auto"/>
        <w:jc w:val="both"/>
        <w:rPr>
          <w:b/>
          <w:lang w:val="sr-Cyrl-RS"/>
        </w:rPr>
      </w:pPr>
      <w:r w:rsidRPr="00D92F3A">
        <w:rPr>
          <w:b/>
        </w:rPr>
        <w:t>Тим за самовредновање:</w:t>
      </w:r>
    </w:p>
    <w:p w:rsidR="00D92F3A" w:rsidRPr="00D92F3A" w:rsidRDefault="00D92F3A" w:rsidP="00D92F3A">
      <w:pPr>
        <w:spacing w:line="276" w:lineRule="auto"/>
        <w:rPr>
          <w:sz w:val="24"/>
          <w:szCs w:val="24"/>
          <w:lang w:val="sr-Cyrl-RS"/>
        </w:rPr>
      </w:pPr>
      <w:r>
        <w:rPr>
          <w:sz w:val="24"/>
          <w:szCs w:val="24"/>
          <w:lang w:val="sr-Cyrl-RS"/>
        </w:rPr>
        <w:t xml:space="preserve"> </w:t>
      </w:r>
      <w:r w:rsidRPr="00D92F3A">
        <w:rPr>
          <w:sz w:val="24"/>
          <w:szCs w:val="24"/>
        </w:rPr>
        <w:t>Николић Драгана, директор</w:t>
      </w:r>
      <w:r w:rsidRPr="00D92F3A">
        <w:rPr>
          <w:sz w:val="24"/>
          <w:szCs w:val="24"/>
        </w:rPr>
        <w:br/>
      </w:r>
      <w:r>
        <w:rPr>
          <w:sz w:val="24"/>
          <w:szCs w:val="24"/>
          <w:lang w:val="sr-Cyrl-RS"/>
        </w:rPr>
        <w:t xml:space="preserve"> </w:t>
      </w:r>
      <w:r w:rsidRPr="00D92F3A">
        <w:rPr>
          <w:sz w:val="24"/>
          <w:szCs w:val="24"/>
        </w:rPr>
        <w:t>Вереш Каролина</w:t>
      </w:r>
      <w:r w:rsidRPr="00D92F3A">
        <w:rPr>
          <w:sz w:val="24"/>
          <w:szCs w:val="24"/>
        </w:rPr>
        <w:br/>
      </w:r>
      <w:r>
        <w:rPr>
          <w:sz w:val="24"/>
          <w:szCs w:val="24"/>
          <w:lang w:val="sr-Cyrl-RS"/>
        </w:rPr>
        <w:t xml:space="preserve"> </w:t>
      </w:r>
      <w:r w:rsidRPr="00D92F3A">
        <w:rPr>
          <w:sz w:val="24"/>
          <w:szCs w:val="24"/>
        </w:rPr>
        <w:t>Јованић Жаки Алиса</w:t>
      </w:r>
      <w:r w:rsidRPr="00D92F3A">
        <w:rPr>
          <w:sz w:val="24"/>
          <w:szCs w:val="24"/>
        </w:rPr>
        <w:br/>
      </w:r>
      <w:r>
        <w:rPr>
          <w:sz w:val="24"/>
          <w:szCs w:val="24"/>
          <w:lang w:val="sr-Cyrl-RS"/>
        </w:rPr>
        <w:t xml:space="preserve"> </w:t>
      </w:r>
      <w:r w:rsidRPr="00D92F3A">
        <w:rPr>
          <w:sz w:val="24"/>
          <w:szCs w:val="24"/>
        </w:rPr>
        <w:t>Барлаи Јене</w:t>
      </w:r>
      <w:r w:rsidRPr="00D92F3A">
        <w:rPr>
          <w:sz w:val="24"/>
          <w:szCs w:val="24"/>
        </w:rPr>
        <w:br/>
      </w:r>
      <w:r>
        <w:rPr>
          <w:sz w:val="24"/>
          <w:szCs w:val="24"/>
          <w:lang w:val="sr-Cyrl-RS"/>
        </w:rPr>
        <w:t xml:space="preserve"> </w:t>
      </w:r>
      <w:r w:rsidRPr="00D92F3A">
        <w:rPr>
          <w:sz w:val="24"/>
          <w:szCs w:val="24"/>
        </w:rPr>
        <w:t>Нина Милосављевић</w:t>
      </w:r>
    </w:p>
    <w:p w:rsidR="00C4462A" w:rsidRPr="00D92F3A" w:rsidRDefault="001C4B79" w:rsidP="00D92F3A">
      <w:pPr>
        <w:spacing w:line="276" w:lineRule="auto"/>
        <w:rPr>
          <w:sz w:val="24"/>
          <w:szCs w:val="24"/>
        </w:rPr>
      </w:pPr>
      <w:r w:rsidRPr="00D92F3A">
        <w:rPr>
          <w:sz w:val="24"/>
          <w:szCs w:val="24"/>
        </w:rPr>
        <w:t xml:space="preserve"> </w:t>
      </w:r>
      <w:r w:rsidR="00D92F3A" w:rsidRPr="00D92F3A">
        <w:rPr>
          <w:sz w:val="24"/>
          <w:szCs w:val="24"/>
          <w:lang w:val="sr-Cyrl-RS"/>
        </w:rPr>
        <w:t>Репић Маја</w:t>
      </w:r>
    </w:p>
    <w:p w:rsidR="00364AD3" w:rsidRDefault="001C4B79" w:rsidP="001B3207">
      <w:pPr>
        <w:spacing w:line="276" w:lineRule="auto"/>
        <w:jc w:val="both"/>
        <w:rPr>
          <w:sz w:val="24"/>
          <w:szCs w:val="24"/>
          <w:lang w:val="sr-Cyrl-RS"/>
        </w:rPr>
      </w:pPr>
      <w:r w:rsidRPr="00D92F3A">
        <w:rPr>
          <w:sz w:val="24"/>
          <w:szCs w:val="24"/>
          <w:lang w:val="sr-Latn-RS"/>
        </w:rPr>
        <w:t xml:space="preserve"> </w:t>
      </w:r>
      <w:r w:rsidR="00D92F3A">
        <w:rPr>
          <w:sz w:val="24"/>
          <w:szCs w:val="24"/>
          <w:lang w:val="sr-Cyrl-RS"/>
        </w:rPr>
        <w:t>Надежда Стојановић</w:t>
      </w:r>
    </w:p>
    <w:p w:rsidR="00431C18" w:rsidRDefault="008267B7" w:rsidP="001B3207">
      <w:pPr>
        <w:spacing w:line="276" w:lineRule="auto"/>
        <w:jc w:val="both"/>
        <w:rPr>
          <w:sz w:val="24"/>
          <w:szCs w:val="24"/>
          <w:lang w:val="sr-Cyrl-RS"/>
        </w:rPr>
      </w:pPr>
      <w:r>
        <w:rPr>
          <w:sz w:val="24"/>
          <w:szCs w:val="24"/>
          <w:lang w:val="sr-Latn-RS"/>
        </w:rPr>
        <w:t xml:space="preserve"> </w:t>
      </w:r>
      <w:r w:rsidR="00431C18">
        <w:rPr>
          <w:sz w:val="24"/>
          <w:szCs w:val="24"/>
          <w:lang w:val="sr-Cyrl-RS"/>
        </w:rPr>
        <w:t>Бођо Бланка уч</w:t>
      </w:r>
    </w:p>
    <w:p w:rsidR="00431C18" w:rsidRDefault="008267B7" w:rsidP="001B3207">
      <w:pPr>
        <w:spacing w:line="276" w:lineRule="auto"/>
        <w:jc w:val="both"/>
        <w:rPr>
          <w:sz w:val="24"/>
          <w:szCs w:val="24"/>
          <w:lang w:val="sr-Cyrl-RS"/>
        </w:rPr>
      </w:pPr>
      <w:r>
        <w:rPr>
          <w:sz w:val="24"/>
          <w:szCs w:val="24"/>
          <w:lang w:val="sr-Latn-RS"/>
        </w:rPr>
        <w:t xml:space="preserve"> </w:t>
      </w:r>
      <w:r w:rsidR="00431C18">
        <w:rPr>
          <w:sz w:val="24"/>
          <w:szCs w:val="24"/>
          <w:lang w:val="sr-Cyrl-RS"/>
        </w:rPr>
        <w:t xml:space="preserve">Габрић Ања уч </w:t>
      </w:r>
    </w:p>
    <w:p w:rsidR="00431C18" w:rsidRPr="00D92F3A" w:rsidRDefault="008267B7" w:rsidP="001B3207">
      <w:pPr>
        <w:spacing w:line="276" w:lineRule="auto"/>
        <w:jc w:val="both"/>
        <w:rPr>
          <w:sz w:val="24"/>
          <w:szCs w:val="24"/>
          <w:lang w:val="sr-Cyrl-RS"/>
        </w:rPr>
      </w:pPr>
      <w:r>
        <w:rPr>
          <w:sz w:val="24"/>
          <w:szCs w:val="24"/>
          <w:lang w:val="sr-Latn-RS"/>
        </w:rPr>
        <w:t xml:space="preserve"> </w:t>
      </w:r>
      <w:r w:rsidR="00431C18">
        <w:rPr>
          <w:sz w:val="24"/>
          <w:szCs w:val="24"/>
          <w:lang w:val="sr-Cyrl-RS"/>
        </w:rPr>
        <w:t>Живановић Катарина уч</w:t>
      </w:r>
    </w:p>
    <w:p w:rsidR="009657DA" w:rsidRPr="00D92F3A" w:rsidRDefault="009657DA" w:rsidP="001B3207">
      <w:pPr>
        <w:spacing w:line="276" w:lineRule="auto"/>
        <w:jc w:val="both"/>
        <w:rPr>
          <w:b/>
          <w:lang w:val="sr-Cyrl-RS"/>
        </w:rPr>
      </w:pPr>
      <w:r w:rsidRPr="00D92F3A">
        <w:rPr>
          <w:b/>
        </w:rPr>
        <w:t>Тим за заштиту од</w:t>
      </w:r>
      <w:r w:rsidRPr="00D92F3A">
        <w:rPr>
          <w:b/>
          <w:lang w:val="sr-Cyrl-RS"/>
        </w:rPr>
        <w:t xml:space="preserve"> дискриминације,</w:t>
      </w:r>
      <w:r w:rsidRPr="00D92F3A">
        <w:rPr>
          <w:b/>
        </w:rPr>
        <w:t xml:space="preserve"> злоставља</w:t>
      </w:r>
      <w:r w:rsidRPr="00D92F3A">
        <w:rPr>
          <w:b/>
          <w:lang w:val="sr-Cyrl-RS"/>
        </w:rPr>
        <w:t>ња</w:t>
      </w:r>
      <w:r w:rsidRPr="00D92F3A">
        <w:rPr>
          <w:b/>
        </w:rPr>
        <w:t xml:space="preserve"> и занемаривања:</w:t>
      </w:r>
    </w:p>
    <w:p w:rsidR="00C4462A" w:rsidRPr="00D92F3A" w:rsidRDefault="001C4B79" w:rsidP="001B3207">
      <w:pPr>
        <w:spacing w:line="276" w:lineRule="auto"/>
        <w:jc w:val="both"/>
        <w:rPr>
          <w:sz w:val="24"/>
          <w:szCs w:val="24"/>
          <w:lang w:val="sr-Cyrl-RS"/>
        </w:rPr>
      </w:pPr>
      <w:r w:rsidRPr="000779C8">
        <w:rPr>
          <w:sz w:val="24"/>
          <w:szCs w:val="24"/>
        </w:rPr>
        <w:t xml:space="preserve">  </w:t>
      </w:r>
      <w:r w:rsidR="000779C8" w:rsidRPr="00D92F3A">
        <w:rPr>
          <w:sz w:val="24"/>
          <w:szCs w:val="24"/>
          <w:lang w:val="sr-Cyrl-RS"/>
        </w:rPr>
        <w:t>Мандић Зорица</w:t>
      </w:r>
    </w:p>
    <w:p w:rsidR="00C4462A" w:rsidRPr="00D92F3A" w:rsidRDefault="001C4B79" w:rsidP="001B3207">
      <w:pPr>
        <w:spacing w:line="276" w:lineRule="auto"/>
        <w:jc w:val="both"/>
        <w:rPr>
          <w:color w:val="FF0000"/>
          <w:sz w:val="24"/>
          <w:szCs w:val="24"/>
        </w:rPr>
      </w:pPr>
      <w:r w:rsidRPr="00D92F3A">
        <w:rPr>
          <w:color w:val="FF0000"/>
          <w:sz w:val="24"/>
          <w:szCs w:val="24"/>
        </w:rPr>
        <w:t xml:space="preserve">  </w:t>
      </w:r>
      <w:r w:rsidR="00D92F3A" w:rsidRPr="00D92F3A">
        <w:rPr>
          <w:sz w:val="24"/>
          <w:szCs w:val="24"/>
        </w:rPr>
        <w:t>Вереш Каролина- координатор</w:t>
      </w:r>
    </w:p>
    <w:p w:rsidR="00C4462A" w:rsidRPr="00D92F3A" w:rsidRDefault="001C4B79" w:rsidP="001B3207">
      <w:pPr>
        <w:spacing w:line="276" w:lineRule="auto"/>
        <w:jc w:val="both"/>
        <w:rPr>
          <w:sz w:val="24"/>
          <w:szCs w:val="24"/>
          <w:lang w:val="sr-Cyrl-RS"/>
        </w:rPr>
      </w:pPr>
      <w:r w:rsidRPr="00D92F3A">
        <w:rPr>
          <w:sz w:val="24"/>
          <w:szCs w:val="24"/>
        </w:rPr>
        <w:t xml:space="preserve">  </w:t>
      </w:r>
      <w:r w:rsidR="000779C8" w:rsidRPr="00D92F3A">
        <w:rPr>
          <w:sz w:val="24"/>
          <w:szCs w:val="24"/>
          <w:lang w:val="sr-Cyrl-RS"/>
        </w:rPr>
        <w:t>Будановоћ Елеонора</w:t>
      </w:r>
    </w:p>
    <w:p w:rsidR="000779C8" w:rsidRDefault="000779C8" w:rsidP="001B3207">
      <w:pPr>
        <w:spacing w:line="276" w:lineRule="auto"/>
        <w:jc w:val="both"/>
        <w:rPr>
          <w:sz w:val="24"/>
          <w:szCs w:val="24"/>
          <w:lang w:val="sr-Cyrl-RS"/>
        </w:rPr>
      </w:pPr>
      <w:r w:rsidRPr="00D92F3A">
        <w:rPr>
          <w:sz w:val="24"/>
          <w:szCs w:val="24"/>
          <w:lang w:val="sr-Cyrl-RS"/>
        </w:rPr>
        <w:t xml:space="preserve">  Вуковић Маринко</w:t>
      </w:r>
    </w:p>
    <w:p w:rsidR="00431C18" w:rsidRDefault="00431C18" w:rsidP="00431C18">
      <w:pPr>
        <w:spacing w:line="276" w:lineRule="auto"/>
        <w:jc w:val="both"/>
        <w:rPr>
          <w:sz w:val="24"/>
          <w:szCs w:val="24"/>
          <w:lang w:val="sr-Cyrl-RS"/>
        </w:rPr>
      </w:pPr>
      <w:r>
        <w:rPr>
          <w:sz w:val="24"/>
          <w:szCs w:val="24"/>
          <w:lang w:val="sr-Cyrl-RS"/>
        </w:rPr>
        <w:t xml:space="preserve">  Кецман Ивана представник у</w:t>
      </w:r>
      <w:r w:rsidR="00442522">
        <w:rPr>
          <w:sz w:val="24"/>
          <w:szCs w:val="24"/>
          <w:lang w:val="sr-Cyrl-RS"/>
        </w:rPr>
        <w:t>ч</w:t>
      </w:r>
      <w:r>
        <w:rPr>
          <w:sz w:val="24"/>
          <w:szCs w:val="24"/>
          <w:lang w:val="sr-Cyrl-RS"/>
        </w:rPr>
        <w:t xml:space="preserve"> парламента</w:t>
      </w:r>
    </w:p>
    <w:p w:rsidR="00431C18" w:rsidRPr="00D92F3A" w:rsidRDefault="00431C18" w:rsidP="00431C18">
      <w:pPr>
        <w:spacing w:line="276" w:lineRule="auto"/>
        <w:jc w:val="both"/>
        <w:rPr>
          <w:sz w:val="24"/>
          <w:szCs w:val="24"/>
          <w:lang w:val="sr-Cyrl-RS"/>
        </w:rPr>
      </w:pPr>
      <w:r>
        <w:rPr>
          <w:sz w:val="24"/>
          <w:szCs w:val="24"/>
          <w:lang w:val="sr-Cyrl-RS"/>
        </w:rPr>
        <w:t xml:space="preserve">  Молнар Ализ представник у</w:t>
      </w:r>
      <w:r w:rsidR="00442522">
        <w:rPr>
          <w:sz w:val="24"/>
          <w:szCs w:val="24"/>
          <w:lang w:val="sr-Cyrl-RS"/>
        </w:rPr>
        <w:t>ч</w:t>
      </w:r>
      <w:r>
        <w:rPr>
          <w:sz w:val="24"/>
          <w:szCs w:val="24"/>
          <w:lang w:val="sr-Cyrl-RS"/>
        </w:rPr>
        <w:t xml:space="preserve"> парламента</w:t>
      </w:r>
    </w:p>
    <w:p w:rsidR="00431C18" w:rsidRPr="00D92F3A" w:rsidRDefault="00431C18" w:rsidP="001B3207">
      <w:pPr>
        <w:spacing w:line="276" w:lineRule="auto"/>
        <w:jc w:val="both"/>
        <w:rPr>
          <w:sz w:val="24"/>
          <w:szCs w:val="24"/>
          <w:lang w:val="sr-Cyrl-RS"/>
        </w:rPr>
      </w:pPr>
    </w:p>
    <w:p w:rsidR="009657DA" w:rsidRPr="00D92F3A" w:rsidRDefault="001C4B79" w:rsidP="001B3207">
      <w:pPr>
        <w:spacing w:line="276" w:lineRule="auto"/>
        <w:jc w:val="both"/>
        <w:rPr>
          <w:b/>
          <w:lang w:val="sr-Cyrl-RS"/>
        </w:rPr>
      </w:pPr>
      <w:r w:rsidRPr="005C5CCD">
        <w:rPr>
          <w:color w:val="FF0000"/>
          <w:sz w:val="24"/>
          <w:szCs w:val="24"/>
        </w:rPr>
        <w:t xml:space="preserve">  </w:t>
      </w:r>
      <w:r w:rsidR="009657DA" w:rsidRPr="00D92F3A">
        <w:rPr>
          <w:b/>
        </w:rPr>
        <w:t xml:space="preserve">Тим за инклузивно образовање </w:t>
      </w:r>
    </w:p>
    <w:p w:rsidR="00D92F3A" w:rsidRPr="00D92F3A" w:rsidRDefault="001C4B79" w:rsidP="00D92F3A">
      <w:pPr>
        <w:spacing w:line="276" w:lineRule="auto"/>
        <w:rPr>
          <w:sz w:val="24"/>
          <w:szCs w:val="24"/>
          <w:lang w:val="sr-Cyrl-RS"/>
        </w:rPr>
      </w:pPr>
      <w:r w:rsidRPr="005C5CCD">
        <w:rPr>
          <w:color w:val="FF0000"/>
          <w:sz w:val="24"/>
          <w:szCs w:val="24"/>
        </w:rPr>
        <w:t xml:space="preserve">  </w:t>
      </w:r>
      <w:r w:rsidR="00D92F3A" w:rsidRPr="00D92F3A">
        <w:rPr>
          <w:sz w:val="24"/>
          <w:szCs w:val="24"/>
        </w:rPr>
        <w:t>Јованић Жаки Алиса-координатор</w:t>
      </w:r>
      <w:r w:rsidR="00D92F3A" w:rsidRPr="00D92F3A">
        <w:rPr>
          <w:sz w:val="24"/>
          <w:szCs w:val="24"/>
        </w:rPr>
        <w:br/>
      </w:r>
      <w:r w:rsidR="00D92F3A" w:rsidRPr="00D92F3A">
        <w:rPr>
          <w:sz w:val="24"/>
          <w:szCs w:val="24"/>
          <w:lang w:val="sr-Cyrl-RS"/>
        </w:rPr>
        <w:t xml:space="preserve">  </w:t>
      </w:r>
      <w:r w:rsidR="00D92F3A" w:rsidRPr="00D92F3A">
        <w:rPr>
          <w:sz w:val="24"/>
          <w:szCs w:val="24"/>
        </w:rPr>
        <w:t>Вереш Каролина</w:t>
      </w:r>
    </w:p>
    <w:p w:rsidR="00364AD3" w:rsidRPr="00D92F3A" w:rsidRDefault="00D92F3A" w:rsidP="00D92F3A">
      <w:pPr>
        <w:spacing w:line="276" w:lineRule="auto"/>
        <w:rPr>
          <w:color w:val="FF0000"/>
          <w:sz w:val="24"/>
          <w:szCs w:val="24"/>
        </w:rPr>
      </w:pPr>
      <w:r w:rsidRPr="00D92F3A">
        <w:rPr>
          <w:sz w:val="24"/>
          <w:szCs w:val="24"/>
          <w:lang w:val="sr-Cyrl-RS"/>
        </w:rPr>
        <w:t xml:space="preserve"> </w:t>
      </w:r>
      <w:r>
        <w:rPr>
          <w:sz w:val="24"/>
          <w:szCs w:val="24"/>
          <w:lang w:val="sr-Cyrl-RS"/>
        </w:rPr>
        <w:t xml:space="preserve"> </w:t>
      </w:r>
      <w:r w:rsidRPr="00D92F3A">
        <w:rPr>
          <w:sz w:val="24"/>
          <w:szCs w:val="24"/>
          <w:lang w:val="sr-Cyrl-RS"/>
        </w:rPr>
        <w:t>Јована Недељковић Петришко</w:t>
      </w:r>
      <w:r w:rsidRPr="00D92F3A">
        <w:rPr>
          <w:sz w:val="24"/>
          <w:szCs w:val="24"/>
        </w:rPr>
        <w:br/>
      </w:r>
      <w:r w:rsidRPr="00D92F3A">
        <w:rPr>
          <w:sz w:val="24"/>
          <w:szCs w:val="24"/>
          <w:lang w:val="sr-Cyrl-RS"/>
        </w:rPr>
        <w:t xml:space="preserve">  </w:t>
      </w:r>
      <w:r w:rsidRPr="00D92F3A">
        <w:rPr>
          <w:sz w:val="24"/>
          <w:szCs w:val="24"/>
        </w:rPr>
        <w:t>Штрицки Сег Тамара</w:t>
      </w:r>
      <w:r w:rsidRPr="00D92F3A">
        <w:rPr>
          <w:sz w:val="24"/>
          <w:szCs w:val="24"/>
        </w:rPr>
        <w:br/>
      </w:r>
      <w:r w:rsidRPr="00D92F3A">
        <w:rPr>
          <w:sz w:val="24"/>
          <w:szCs w:val="24"/>
          <w:lang w:val="sr-Cyrl-RS"/>
        </w:rPr>
        <w:t xml:space="preserve"> </w:t>
      </w:r>
      <w:r>
        <w:rPr>
          <w:sz w:val="24"/>
          <w:szCs w:val="24"/>
          <w:lang w:val="sr-Cyrl-RS"/>
        </w:rPr>
        <w:t xml:space="preserve"> </w:t>
      </w:r>
      <w:r w:rsidRPr="00D92F3A">
        <w:rPr>
          <w:sz w:val="24"/>
          <w:szCs w:val="24"/>
        </w:rPr>
        <w:t>Нина Милосављевић</w:t>
      </w:r>
    </w:p>
    <w:p w:rsidR="001666D2" w:rsidRPr="00D92F3A" w:rsidRDefault="001666D2" w:rsidP="001B3207">
      <w:pPr>
        <w:spacing w:line="276" w:lineRule="auto"/>
        <w:jc w:val="both"/>
        <w:rPr>
          <w:color w:val="FF0000"/>
          <w:sz w:val="24"/>
          <w:szCs w:val="24"/>
        </w:rPr>
      </w:pPr>
    </w:p>
    <w:p w:rsidR="00D92F3A" w:rsidRDefault="00D92F3A" w:rsidP="00D92F3A">
      <w:pPr>
        <w:spacing w:line="276" w:lineRule="auto"/>
        <w:rPr>
          <w:sz w:val="24"/>
          <w:szCs w:val="24"/>
        </w:rPr>
      </w:pPr>
      <w:r w:rsidRPr="00D92F3A">
        <w:rPr>
          <w:b/>
        </w:rPr>
        <w:t>Тим за подршку ученицима и прилагођавању школском животу</w:t>
      </w:r>
      <w:r>
        <w:t>:</w:t>
      </w:r>
      <w:r>
        <w:br/>
      </w:r>
      <w:r w:rsidRPr="00D92F3A">
        <w:rPr>
          <w:sz w:val="24"/>
          <w:szCs w:val="24"/>
          <w:lang w:val="sr-Cyrl-RS"/>
        </w:rPr>
        <w:t>Тселиос Тинде</w:t>
      </w:r>
      <w:r w:rsidRPr="00D92F3A">
        <w:rPr>
          <w:sz w:val="24"/>
          <w:szCs w:val="24"/>
        </w:rPr>
        <w:br/>
      </w:r>
      <w:r w:rsidRPr="00D92F3A">
        <w:rPr>
          <w:sz w:val="24"/>
          <w:szCs w:val="24"/>
          <w:lang w:val="sr-Cyrl-RS"/>
        </w:rPr>
        <w:t>Нина Милосављевић</w:t>
      </w:r>
      <w:r w:rsidRPr="00D92F3A">
        <w:rPr>
          <w:sz w:val="24"/>
          <w:szCs w:val="24"/>
        </w:rPr>
        <w:br/>
        <w:t>Вереш Каролина</w:t>
      </w:r>
      <w:r w:rsidRPr="00D92F3A">
        <w:rPr>
          <w:sz w:val="24"/>
          <w:szCs w:val="24"/>
        </w:rPr>
        <w:br/>
        <w:t>Јованић Жаки Алиса</w:t>
      </w:r>
    </w:p>
    <w:p w:rsidR="008267B7" w:rsidRPr="00D92F3A" w:rsidRDefault="008267B7" w:rsidP="00D92F3A">
      <w:pPr>
        <w:spacing w:line="276" w:lineRule="auto"/>
        <w:rPr>
          <w:sz w:val="24"/>
          <w:szCs w:val="24"/>
          <w:lang w:val="sr-Cyrl-RS"/>
        </w:rPr>
      </w:pPr>
    </w:p>
    <w:p w:rsidR="00364AD3" w:rsidRPr="00442522" w:rsidRDefault="009657DA" w:rsidP="00D92F3A">
      <w:pPr>
        <w:spacing w:line="276" w:lineRule="auto"/>
        <w:rPr>
          <w:b/>
          <w:szCs w:val="28"/>
          <w:lang w:val="sr-Cyrl-RS"/>
        </w:rPr>
      </w:pPr>
      <w:r w:rsidRPr="00442522">
        <w:rPr>
          <w:b/>
          <w:szCs w:val="28"/>
          <w:lang w:val="sr-Cyrl-RS"/>
        </w:rPr>
        <w:t>Тим за</w:t>
      </w:r>
      <w:r w:rsidR="00442522">
        <w:rPr>
          <w:b/>
          <w:szCs w:val="28"/>
          <w:lang w:val="sr-Cyrl-RS"/>
        </w:rPr>
        <w:t xml:space="preserve"> </w:t>
      </w:r>
      <w:r w:rsidRPr="00442522">
        <w:rPr>
          <w:b/>
          <w:szCs w:val="28"/>
          <w:lang w:val="sr-Cyrl-RS"/>
        </w:rPr>
        <w:t xml:space="preserve"> професионални развој</w:t>
      </w:r>
    </w:p>
    <w:p w:rsidR="00594A44" w:rsidRPr="002F2550" w:rsidRDefault="00594A44" w:rsidP="00594A44">
      <w:pPr>
        <w:spacing w:line="276" w:lineRule="auto"/>
        <w:jc w:val="both"/>
        <w:rPr>
          <w:sz w:val="24"/>
          <w:szCs w:val="24"/>
        </w:rPr>
      </w:pPr>
      <w:r w:rsidRPr="002F2550">
        <w:rPr>
          <w:sz w:val="24"/>
          <w:szCs w:val="24"/>
        </w:rPr>
        <w:lastRenderedPageBreak/>
        <w:t xml:space="preserve">   </w:t>
      </w:r>
      <w:r w:rsidR="00442522" w:rsidRPr="002F2550">
        <w:rPr>
          <w:sz w:val="24"/>
          <w:szCs w:val="24"/>
          <w:lang w:val="sr-Cyrl-RS"/>
        </w:rPr>
        <w:t>Драгана Николић</w:t>
      </w:r>
    </w:p>
    <w:p w:rsidR="00594A44" w:rsidRPr="002F2550" w:rsidRDefault="00594A44" w:rsidP="00594A44">
      <w:pPr>
        <w:spacing w:line="276" w:lineRule="auto"/>
        <w:jc w:val="both"/>
        <w:rPr>
          <w:sz w:val="24"/>
          <w:szCs w:val="24"/>
          <w:lang w:val="sr-Cyrl-RS"/>
        </w:rPr>
      </w:pPr>
      <w:r w:rsidRPr="002F2550">
        <w:rPr>
          <w:sz w:val="24"/>
          <w:szCs w:val="24"/>
        </w:rPr>
        <w:t xml:space="preserve">   </w:t>
      </w:r>
      <w:r w:rsidR="00442522" w:rsidRPr="002F2550">
        <w:rPr>
          <w:sz w:val="24"/>
          <w:szCs w:val="24"/>
          <w:lang w:val="sr-Cyrl-RS"/>
        </w:rPr>
        <w:t>Вереш Каролина</w:t>
      </w:r>
    </w:p>
    <w:p w:rsidR="00594A44" w:rsidRPr="002F2550" w:rsidRDefault="00594A44" w:rsidP="00594A44">
      <w:pPr>
        <w:spacing w:line="276" w:lineRule="auto"/>
        <w:jc w:val="both"/>
        <w:rPr>
          <w:sz w:val="24"/>
          <w:szCs w:val="24"/>
          <w:lang w:val="sr-Cyrl-RS"/>
        </w:rPr>
      </w:pPr>
      <w:r w:rsidRPr="002F2550">
        <w:rPr>
          <w:sz w:val="24"/>
          <w:szCs w:val="24"/>
        </w:rPr>
        <w:t xml:space="preserve">   </w:t>
      </w:r>
      <w:r w:rsidR="00442522" w:rsidRPr="002F2550">
        <w:rPr>
          <w:sz w:val="24"/>
          <w:szCs w:val="24"/>
          <w:lang w:val="sr-Cyrl-RS"/>
        </w:rPr>
        <w:t>Стефановић Константин</w:t>
      </w:r>
    </w:p>
    <w:p w:rsidR="00442522" w:rsidRPr="002F2550" w:rsidRDefault="002F2550" w:rsidP="00594A44">
      <w:pPr>
        <w:spacing w:line="276" w:lineRule="auto"/>
        <w:jc w:val="both"/>
        <w:rPr>
          <w:sz w:val="24"/>
          <w:szCs w:val="24"/>
          <w:lang w:val="sr-Cyrl-RS"/>
        </w:rPr>
      </w:pPr>
      <w:r>
        <w:rPr>
          <w:sz w:val="24"/>
          <w:szCs w:val="24"/>
          <w:lang w:val="sr-Cyrl-RS"/>
        </w:rPr>
        <w:t xml:space="preserve">  </w:t>
      </w:r>
      <w:r w:rsidR="00442522" w:rsidRPr="002F2550">
        <w:rPr>
          <w:sz w:val="24"/>
          <w:szCs w:val="24"/>
          <w:lang w:val="sr-Cyrl-RS"/>
        </w:rPr>
        <w:t>Јанчурић Милан</w:t>
      </w:r>
    </w:p>
    <w:p w:rsidR="00442522" w:rsidRPr="002F2550" w:rsidRDefault="002F2550" w:rsidP="00594A44">
      <w:pPr>
        <w:spacing w:line="276" w:lineRule="auto"/>
        <w:jc w:val="both"/>
        <w:rPr>
          <w:sz w:val="24"/>
          <w:szCs w:val="24"/>
          <w:lang w:val="sr-Cyrl-RS"/>
        </w:rPr>
      </w:pPr>
      <w:r>
        <w:rPr>
          <w:sz w:val="24"/>
          <w:szCs w:val="24"/>
          <w:lang w:val="sr-Cyrl-RS"/>
        </w:rPr>
        <w:t xml:space="preserve">  </w:t>
      </w:r>
      <w:r w:rsidR="00594A44" w:rsidRPr="002F2550">
        <w:rPr>
          <w:sz w:val="24"/>
          <w:szCs w:val="24"/>
          <w:lang w:val="sr-Cyrl-RS"/>
        </w:rPr>
        <w:t>Ромић Х. Елизабета</w:t>
      </w:r>
    </w:p>
    <w:p w:rsidR="00594A44" w:rsidRPr="002F2550" w:rsidRDefault="002F2550" w:rsidP="00594A44">
      <w:pPr>
        <w:spacing w:line="276" w:lineRule="auto"/>
        <w:jc w:val="both"/>
        <w:rPr>
          <w:sz w:val="24"/>
          <w:szCs w:val="24"/>
          <w:lang w:val="sr-Cyrl-RS"/>
        </w:rPr>
      </w:pPr>
      <w:r>
        <w:rPr>
          <w:sz w:val="24"/>
          <w:szCs w:val="24"/>
          <w:lang w:val="sr-Cyrl-RS"/>
        </w:rPr>
        <w:t xml:space="preserve">  </w:t>
      </w:r>
      <w:r w:rsidR="00442522" w:rsidRPr="002F2550">
        <w:rPr>
          <w:sz w:val="24"/>
          <w:szCs w:val="24"/>
          <w:lang w:val="sr-Cyrl-RS"/>
        </w:rPr>
        <w:t>Леила Рустемовић</w:t>
      </w:r>
    </w:p>
    <w:p w:rsidR="00594A44" w:rsidRPr="00594A44" w:rsidRDefault="00594A44" w:rsidP="00594A44">
      <w:pPr>
        <w:spacing w:line="276" w:lineRule="auto"/>
        <w:jc w:val="both"/>
        <w:rPr>
          <w:szCs w:val="28"/>
          <w:lang w:val="sr-Cyrl-RS"/>
        </w:rPr>
      </w:pPr>
    </w:p>
    <w:p w:rsidR="009657DA" w:rsidRPr="00442522" w:rsidRDefault="009657DA" w:rsidP="001B3207">
      <w:pPr>
        <w:spacing w:line="276" w:lineRule="auto"/>
        <w:jc w:val="both"/>
        <w:rPr>
          <w:b/>
          <w:szCs w:val="28"/>
          <w:lang w:val="sr-Cyrl-RS"/>
        </w:rPr>
      </w:pPr>
      <w:r w:rsidRPr="00442522">
        <w:rPr>
          <w:b/>
          <w:szCs w:val="28"/>
          <w:lang w:val="sr-Cyrl-RS"/>
        </w:rPr>
        <w:t>Тим за развој међупредметних компетенција и предузетништва</w:t>
      </w:r>
    </w:p>
    <w:p w:rsidR="00442522" w:rsidRDefault="00525D6A" w:rsidP="001B3207">
      <w:pPr>
        <w:spacing w:line="276" w:lineRule="auto"/>
        <w:jc w:val="both"/>
        <w:rPr>
          <w:sz w:val="24"/>
          <w:szCs w:val="24"/>
          <w:lang w:val="sr-Cyrl-RS"/>
        </w:rPr>
      </w:pPr>
      <w:r>
        <w:rPr>
          <w:sz w:val="24"/>
          <w:szCs w:val="24"/>
          <w:lang w:val="sr-Latn-RS"/>
        </w:rPr>
        <w:t xml:space="preserve"> </w:t>
      </w:r>
      <w:r w:rsidR="00442522">
        <w:rPr>
          <w:sz w:val="24"/>
          <w:szCs w:val="24"/>
          <w:lang w:val="sr-Cyrl-RS"/>
        </w:rPr>
        <w:t>Пашко Чаба</w:t>
      </w:r>
    </w:p>
    <w:p w:rsidR="00442522" w:rsidRDefault="00525D6A" w:rsidP="001B3207">
      <w:pPr>
        <w:spacing w:line="276" w:lineRule="auto"/>
        <w:jc w:val="both"/>
        <w:rPr>
          <w:sz w:val="24"/>
          <w:szCs w:val="24"/>
          <w:lang w:val="sr-Cyrl-RS"/>
        </w:rPr>
      </w:pPr>
      <w:r>
        <w:rPr>
          <w:sz w:val="24"/>
          <w:szCs w:val="24"/>
          <w:lang w:val="sr-Latn-RS"/>
        </w:rPr>
        <w:t xml:space="preserve"> </w:t>
      </w:r>
      <w:r w:rsidR="00442522">
        <w:rPr>
          <w:sz w:val="24"/>
          <w:szCs w:val="24"/>
          <w:lang w:val="sr-Cyrl-RS"/>
        </w:rPr>
        <w:t>Радовић Милош</w:t>
      </w:r>
    </w:p>
    <w:p w:rsidR="00442522" w:rsidRPr="00442522" w:rsidRDefault="00525D6A" w:rsidP="001B3207">
      <w:pPr>
        <w:spacing w:line="276" w:lineRule="auto"/>
        <w:jc w:val="both"/>
        <w:rPr>
          <w:sz w:val="24"/>
          <w:szCs w:val="24"/>
          <w:lang w:val="sr-Cyrl-RS"/>
        </w:rPr>
      </w:pPr>
      <w:r>
        <w:rPr>
          <w:sz w:val="24"/>
          <w:szCs w:val="24"/>
          <w:lang w:val="sr-Latn-RS"/>
        </w:rPr>
        <w:t xml:space="preserve"> </w:t>
      </w:r>
      <w:r w:rsidR="00442522">
        <w:rPr>
          <w:sz w:val="24"/>
          <w:szCs w:val="24"/>
          <w:lang w:val="sr-Cyrl-RS"/>
        </w:rPr>
        <w:t>Мате Кристина</w:t>
      </w:r>
    </w:p>
    <w:p w:rsidR="00442522" w:rsidRDefault="00525D6A" w:rsidP="001B3207">
      <w:pPr>
        <w:spacing w:line="276" w:lineRule="auto"/>
        <w:jc w:val="both"/>
        <w:rPr>
          <w:sz w:val="24"/>
          <w:szCs w:val="24"/>
          <w:lang w:val="sr-Cyrl-RS"/>
        </w:rPr>
      </w:pPr>
      <w:r>
        <w:rPr>
          <w:sz w:val="24"/>
          <w:szCs w:val="24"/>
          <w:lang w:val="sr-Latn-RS"/>
        </w:rPr>
        <w:t xml:space="preserve"> </w:t>
      </w:r>
      <w:r w:rsidR="00442522">
        <w:rPr>
          <w:sz w:val="24"/>
          <w:szCs w:val="24"/>
          <w:lang w:val="sr-Cyrl-RS"/>
        </w:rPr>
        <w:t>Еветовић Горан</w:t>
      </w:r>
    </w:p>
    <w:p w:rsidR="00442522" w:rsidRPr="00442522" w:rsidRDefault="00525D6A" w:rsidP="001B3207">
      <w:pPr>
        <w:spacing w:line="276" w:lineRule="auto"/>
        <w:jc w:val="both"/>
        <w:rPr>
          <w:sz w:val="24"/>
          <w:szCs w:val="24"/>
          <w:lang w:val="sr-Cyrl-RS"/>
        </w:rPr>
      </w:pPr>
      <w:r>
        <w:rPr>
          <w:sz w:val="24"/>
          <w:szCs w:val="24"/>
          <w:lang w:val="sr-Latn-RS"/>
        </w:rPr>
        <w:t xml:space="preserve"> </w:t>
      </w:r>
      <w:r w:rsidR="00442522">
        <w:rPr>
          <w:sz w:val="24"/>
          <w:szCs w:val="24"/>
          <w:lang w:val="sr-Cyrl-RS"/>
        </w:rPr>
        <w:t>Душко Александровић</w:t>
      </w:r>
    </w:p>
    <w:p w:rsidR="00525D6A" w:rsidRDefault="00D92F3A" w:rsidP="00D92F3A">
      <w:pPr>
        <w:spacing w:before="240" w:line="276" w:lineRule="auto"/>
        <w:rPr>
          <w:sz w:val="24"/>
          <w:szCs w:val="24"/>
          <w:lang w:val="sr-Cyrl-RS"/>
        </w:rPr>
      </w:pPr>
      <w:r w:rsidRPr="00D92F3A">
        <w:rPr>
          <w:b/>
        </w:rPr>
        <w:t>За израду програма излета и екскурзија СМШ</w:t>
      </w:r>
      <w:r>
        <w:t>:</w:t>
      </w:r>
      <w:r>
        <w:br/>
      </w:r>
    </w:p>
    <w:p w:rsidR="00525D6A" w:rsidRDefault="00D92F3A" w:rsidP="00525D6A">
      <w:pPr>
        <w:spacing w:line="276" w:lineRule="auto"/>
        <w:rPr>
          <w:sz w:val="24"/>
          <w:szCs w:val="24"/>
          <w:lang w:val="sr-Cyrl-RS"/>
        </w:rPr>
      </w:pPr>
      <w:r w:rsidRPr="00D92F3A">
        <w:rPr>
          <w:sz w:val="24"/>
          <w:szCs w:val="24"/>
        </w:rPr>
        <w:t>Милосављевић Нина</w:t>
      </w:r>
    </w:p>
    <w:p w:rsidR="00525D6A" w:rsidRDefault="00525D6A" w:rsidP="00525D6A">
      <w:pPr>
        <w:spacing w:line="276" w:lineRule="auto"/>
        <w:rPr>
          <w:sz w:val="24"/>
          <w:szCs w:val="24"/>
          <w:lang w:val="sr-Cyrl-RS"/>
        </w:rPr>
      </w:pPr>
      <w:r>
        <w:rPr>
          <w:sz w:val="24"/>
          <w:szCs w:val="24"/>
          <w:lang w:val="sr-Cyrl-RS"/>
        </w:rPr>
        <w:t>Чикош Кристина</w:t>
      </w:r>
    </w:p>
    <w:p w:rsidR="00525D6A" w:rsidRDefault="00D92F3A" w:rsidP="00525D6A">
      <w:pPr>
        <w:spacing w:line="276" w:lineRule="auto"/>
        <w:rPr>
          <w:sz w:val="24"/>
          <w:szCs w:val="24"/>
          <w:lang w:val="sr-Cyrl-RS"/>
        </w:rPr>
      </w:pPr>
      <w:r w:rsidRPr="00D92F3A">
        <w:rPr>
          <w:sz w:val="24"/>
          <w:szCs w:val="24"/>
        </w:rPr>
        <w:t>Марковић Тамара</w:t>
      </w:r>
      <w:r w:rsidRPr="00D92F3A">
        <w:rPr>
          <w:sz w:val="24"/>
          <w:szCs w:val="24"/>
        </w:rPr>
        <w:br/>
        <w:t>Крнић Маријана</w:t>
      </w:r>
      <w:r w:rsidRPr="00D92F3A">
        <w:rPr>
          <w:sz w:val="24"/>
          <w:szCs w:val="24"/>
        </w:rPr>
        <w:br/>
        <w:t>Николић Драгана</w:t>
      </w:r>
      <w:r w:rsidR="00431C18">
        <w:rPr>
          <w:sz w:val="24"/>
          <w:szCs w:val="24"/>
          <w:lang w:val="sr-Cyrl-RS"/>
        </w:rPr>
        <w:t>-директор</w:t>
      </w:r>
      <w:r w:rsidRPr="00D92F3A">
        <w:rPr>
          <w:sz w:val="24"/>
          <w:szCs w:val="24"/>
        </w:rPr>
        <w:br/>
      </w:r>
      <w:r w:rsidRPr="00D92F3A">
        <w:rPr>
          <w:sz w:val="24"/>
          <w:szCs w:val="24"/>
          <w:lang w:val="sr-Cyrl-RS"/>
        </w:rPr>
        <w:t>Пашко Чаба</w:t>
      </w:r>
      <w:r w:rsidRPr="00D92F3A">
        <w:rPr>
          <w:sz w:val="24"/>
          <w:szCs w:val="24"/>
        </w:rPr>
        <w:br/>
      </w:r>
      <w:r w:rsidRPr="00D92F3A">
        <w:rPr>
          <w:sz w:val="24"/>
          <w:szCs w:val="24"/>
          <w:lang w:val="sr-Cyrl-RS"/>
        </w:rPr>
        <w:t>Тселиос Тинде</w:t>
      </w:r>
    </w:p>
    <w:p w:rsidR="00525D6A" w:rsidRPr="00525D6A" w:rsidRDefault="00525D6A" w:rsidP="00D92F3A">
      <w:pPr>
        <w:spacing w:before="240" w:line="276" w:lineRule="auto"/>
        <w:rPr>
          <w:sz w:val="24"/>
          <w:szCs w:val="24"/>
          <w:lang w:val="sr-Cyrl-RS"/>
        </w:rPr>
      </w:pPr>
      <w:r>
        <w:rPr>
          <w:sz w:val="24"/>
          <w:szCs w:val="24"/>
          <w:lang w:val="sr-Cyrl-RS"/>
        </w:rPr>
        <w:t>Чикош Кристина</w:t>
      </w:r>
    </w:p>
    <w:p w:rsidR="00364AD3" w:rsidRDefault="00D92F3A" w:rsidP="00D92F3A">
      <w:pPr>
        <w:spacing w:line="276" w:lineRule="auto"/>
        <w:rPr>
          <w:sz w:val="24"/>
          <w:szCs w:val="24"/>
        </w:rPr>
      </w:pPr>
      <w:r w:rsidRPr="00D92F3A">
        <w:rPr>
          <w:b/>
        </w:rPr>
        <w:t>За израду програма излета и екскурзија ОМШ</w:t>
      </w:r>
      <w:r>
        <w:t>:</w:t>
      </w:r>
      <w:r>
        <w:br/>
      </w:r>
      <w:r w:rsidRPr="00D92F3A">
        <w:rPr>
          <w:sz w:val="24"/>
          <w:szCs w:val="24"/>
        </w:rPr>
        <w:t>Јакшић Меланија</w:t>
      </w:r>
      <w:r w:rsidRPr="00D92F3A">
        <w:rPr>
          <w:sz w:val="24"/>
          <w:szCs w:val="24"/>
        </w:rPr>
        <w:br/>
        <w:t>Ромић Х. Елизабета</w:t>
      </w:r>
      <w:r w:rsidRPr="00D92F3A">
        <w:rPr>
          <w:sz w:val="24"/>
          <w:szCs w:val="24"/>
        </w:rPr>
        <w:br/>
        <w:t xml:space="preserve">Рацић Невена </w:t>
      </w:r>
      <w:r w:rsidRPr="00D92F3A">
        <w:rPr>
          <w:sz w:val="24"/>
          <w:szCs w:val="24"/>
        </w:rPr>
        <w:br/>
        <w:t>Такач Ева</w:t>
      </w:r>
      <w:r w:rsidRPr="00D92F3A">
        <w:rPr>
          <w:sz w:val="24"/>
          <w:szCs w:val="24"/>
        </w:rPr>
        <w:br/>
        <w:t>Костадиновић Наташа</w:t>
      </w:r>
    </w:p>
    <w:p w:rsidR="008267B7" w:rsidRPr="00D92F3A" w:rsidRDefault="008267B7" w:rsidP="00D92F3A">
      <w:pPr>
        <w:spacing w:line="276" w:lineRule="auto"/>
        <w:rPr>
          <w:b/>
          <w:color w:val="FF0000"/>
          <w:sz w:val="24"/>
          <w:szCs w:val="24"/>
        </w:rPr>
      </w:pPr>
    </w:p>
    <w:p w:rsidR="00431C18" w:rsidRDefault="00431C18" w:rsidP="00431C18">
      <w:pPr>
        <w:spacing w:line="276" w:lineRule="auto"/>
        <w:rPr>
          <w:sz w:val="24"/>
          <w:szCs w:val="24"/>
          <w:lang w:val="sr-Latn-RS"/>
        </w:rPr>
      </w:pPr>
      <w:r w:rsidRPr="00431C18">
        <w:rPr>
          <w:b/>
        </w:rPr>
        <w:t>За израду програма сарадње са локалном самоуправом:</w:t>
      </w:r>
      <w:r>
        <w:br/>
      </w:r>
      <w:r w:rsidRPr="00431C18">
        <w:rPr>
          <w:sz w:val="24"/>
          <w:szCs w:val="24"/>
        </w:rPr>
        <w:t>Николић Драгана</w:t>
      </w:r>
      <w:r>
        <w:rPr>
          <w:sz w:val="24"/>
          <w:szCs w:val="24"/>
          <w:lang w:val="sr-Cyrl-RS"/>
        </w:rPr>
        <w:t>-директор</w:t>
      </w:r>
      <w:r w:rsidRPr="00431C18">
        <w:rPr>
          <w:sz w:val="24"/>
          <w:szCs w:val="24"/>
        </w:rPr>
        <w:br/>
        <w:t>Нина Милосављевић</w:t>
      </w:r>
      <w:r w:rsidRPr="00431C18">
        <w:rPr>
          <w:sz w:val="24"/>
          <w:szCs w:val="24"/>
        </w:rPr>
        <w:br/>
        <w:t>Еветовић Горан</w:t>
      </w:r>
      <w:r w:rsidRPr="00431C18">
        <w:rPr>
          <w:sz w:val="24"/>
          <w:szCs w:val="24"/>
        </w:rPr>
        <w:br/>
        <w:t>Токоди Карољ</w:t>
      </w:r>
      <w:r w:rsidRPr="00431C18">
        <w:rPr>
          <w:sz w:val="24"/>
          <w:szCs w:val="24"/>
        </w:rPr>
        <w:br/>
        <w:t>Пашко Чаб</w:t>
      </w:r>
      <w:r>
        <w:rPr>
          <w:sz w:val="24"/>
          <w:szCs w:val="24"/>
          <w:lang w:val="sr-Cyrl-RS"/>
        </w:rPr>
        <w:t>а</w:t>
      </w:r>
    </w:p>
    <w:p w:rsidR="008267B7" w:rsidRPr="008267B7" w:rsidRDefault="008267B7" w:rsidP="00431C18">
      <w:pPr>
        <w:spacing w:line="276" w:lineRule="auto"/>
        <w:rPr>
          <w:sz w:val="24"/>
          <w:szCs w:val="24"/>
          <w:lang w:val="sr-Latn-RS"/>
        </w:rPr>
      </w:pPr>
    </w:p>
    <w:p w:rsidR="00C4462A" w:rsidRDefault="00431C18" w:rsidP="00431C18">
      <w:pPr>
        <w:spacing w:line="276" w:lineRule="auto"/>
        <w:rPr>
          <w:sz w:val="24"/>
          <w:szCs w:val="24"/>
        </w:rPr>
      </w:pPr>
      <w:r w:rsidRPr="00431C18">
        <w:rPr>
          <w:b/>
        </w:rPr>
        <w:t>Тим за израду пројеката</w:t>
      </w:r>
      <w:r>
        <w:br/>
      </w:r>
      <w:r w:rsidRPr="00431C18">
        <w:rPr>
          <w:sz w:val="24"/>
          <w:szCs w:val="24"/>
        </w:rPr>
        <w:t>Николић Драгана</w:t>
      </w:r>
      <w:r>
        <w:rPr>
          <w:sz w:val="24"/>
          <w:szCs w:val="24"/>
          <w:lang w:val="sr-Cyrl-RS"/>
        </w:rPr>
        <w:t>-директор</w:t>
      </w:r>
      <w:r w:rsidRPr="00431C18">
        <w:rPr>
          <w:sz w:val="24"/>
          <w:szCs w:val="24"/>
        </w:rPr>
        <w:br/>
        <w:t>Нина Милосављевић</w:t>
      </w:r>
      <w:r w:rsidRPr="00431C18">
        <w:rPr>
          <w:sz w:val="24"/>
          <w:szCs w:val="24"/>
        </w:rPr>
        <w:br/>
        <w:t>Крнић Маријана</w:t>
      </w:r>
      <w:r w:rsidRPr="00431C18">
        <w:rPr>
          <w:sz w:val="24"/>
          <w:szCs w:val="24"/>
        </w:rPr>
        <w:br/>
      </w:r>
      <w:r w:rsidRPr="00431C18">
        <w:rPr>
          <w:sz w:val="24"/>
          <w:szCs w:val="24"/>
        </w:rPr>
        <w:lastRenderedPageBreak/>
        <w:t>Јованић Жаки Алиса</w:t>
      </w:r>
      <w:r w:rsidRPr="00431C18">
        <w:rPr>
          <w:sz w:val="24"/>
          <w:szCs w:val="24"/>
        </w:rPr>
        <w:br/>
        <w:t>Вереш Каролина</w:t>
      </w:r>
      <w:r w:rsidRPr="00431C18">
        <w:rPr>
          <w:sz w:val="24"/>
          <w:szCs w:val="24"/>
        </w:rPr>
        <w:br/>
        <w:t>Антал Силвиа</w:t>
      </w:r>
      <w:r w:rsidRPr="00431C18">
        <w:rPr>
          <w:sz w:val="24"/>
          <w:szCs w:val="24"/>
        </w:rPr>
        <w:br/>
        <w:t>Брезовски Тамара</w:t>
      </w:r>
    </w:p>
    <w:p w:rsidR="008267B7" w:rsidRPr="005C5CCD" w:rsidRDefault="008267B7" w:rsidP="00431C18">
      <w:pPr>
        <w:spacing w:line="276" w:lineRule="auto"/>
        <w:rPr>
          <w:color w:val="FF0000"/>
          <w:sz w:val="24"/>
          <w:szCs w:val="24"/>
          <w:lang w:val="sr-Cyrl-CS"/>
        </w:rPr>
      </w:pPr>
    </w:p>
    <w:p w:rsidR="00C4462A" w:rsidRPr="009560A7" w:rsidRDefault="003670A6" w:rsidP="001B3207">
      <w:pPr>
        <w:spacing w:line="276" w:lineRule="auto"/>
        <w:jc w:val="both"/>
        <w:rPr>
          <w:sz w:val="24"/>
          <w:szCs w:val="24"/>
        </w:rPr>
      </w:pPr>
      <w:r>
        <w:rPr>
          <w:b/>
          <w:sz w:val="24"/>
          <w:szCs w:val="24"/>
          <w:lang w:val="sr-Cyrl-RS"/>
        </w:rPr>
        <w:t>Записничар наставничког већа</w:t>
      </w:r>
      <w:r w:rsidR="00C4462A" w:rsidRPr="009560A7">
        <w:rPr>
          <w:sz w:val="24"/>
          <w:szCs w:val="24"/>
        </w:rPr>
        <w:t>:</w:t>
      </w:r>
    </w:p>
    <w:p w:rsidR="00C951C3" w:rsidRPr="009560A7" w:rsidRDefault="001C4B79" w:rsidP="001B3207">
      <w:pPr>
        <w:spacing w:line="276" w:lineRule="auto"/>
        <w:jc w:val="both"/>
        <w:rPr>
          <w:sz w:val="24"/>
          <w:szCs w:val="24"/>
        </w:rPr>
      </w:pPr>
      <w:r w:rsidRPr="009560A7">
        <w:rPr>
          <w:sz w:val="24"/>
          <w:szCs w:val="24"/>
        </w:rPr>
        <w:t xml:space="preserve">  </w:t>
      </w:r>
      <w:r w:rsidR="00B76146" w:rsidRPr="009560A7">
        <w:rPr>
          <w:sz w:val="24"/>
          <w:szCs w:val="24"/>
        </w:rPr>
        <w:t>Ma</w:t>
      </w:r>
      <w:r w:rsidR="003670A6">
        <w:rPr>
          <w:sz w:val="24"/>
          <w:szCs w:val="24"/>
          <w:lang w:val="sr-Cyrl-RS"/>
        </w:rPr>
        <w:t>рковић Тамара</w:t>
      </w:r>
    </w:p>
    <w:p w:rsidR="00364AD3" w:rsidRPr="009560A7" w:rsidRDefault="00364AD3" w:rsidP="001B3207">
      <w:pPr>
        <w:spacing w:line="276" w:lineRule="auto"/>
        <w:jc w:val="both"/>
        <w:rPr>
          <w:sz w:val="24"/>
          <w:szCs w:val="24"/>
        </w:rPr>
      </w:pPr>
    </w:p>
    <w:p w:rsidR="00C4462A" w:rsidRPr="009560A7" w:rsidRDefault="003670A6" w:rsidP="001B3207">
      <w:pPr>
        <w:spacing w:line="276" w:lineRule="auto"/>
        <w:jc w:val="both"/>
        <w:rPr>
          <w:b/>
          <w:sz w:val="24"/>
          <w:szCs w:val="24"/>
        </w:rPr>
      </w:pPr>
      <w:r>
        <w:rPr>
          <w:b/>
          <w:sz w:val="24"/>
          <w:szCs w:val="24"/>
          <w:lang w:val="sr-Cyrl-RS"/>
        </w:rPr>
        <w:t>Секретар матурског одбора</w:t>
      </w:r>
      <w:r w:rsidR="00C4462A" w:rsidRPr="009560A7">
        <w:rPr>
          <w:b/>
          <w:sz w:val="24"/>
          <w:szCs w:val="24"/>
        </w:rPr>
        <w:t>:</w:t>
      </w:r>
    </w:p>
    <w:p w:rsidR="00C951C3" w:rsidRPr="009560A7" w:rsidRDefault="001C4B79" w:rsidP="001B3207">
      <w:pPr>
        <w:spacing w:line="276" w:lineRule="auto"/>
        <w:jc w:val="both"/>
        <w:rPr>
          <w:sz w:val="24"/>
          <w:szCs w:val="24"/>
        </w:rPr>
      </w:pPr>
      <w:r w:rsidRPr="009560A7">
        <w:rPr>
          <w:sz w:val="24"/>
          <w:szCs w:val="24"/>
        </w:rPr>
        <w:t xml:space="preserve">  </w:t>
      </w:r>
      <w:r w:rsidR="00C951C3" w:rsidRPr="009560A7">
        <w:rPr>
          <w:sz w:val="24"/>
          <w:szCs w:val="24"/>
        </w:rPr>
        <w:t>Mo</w:t>
      </w:r>
      <w:r w:rsidR="003670A6">
        <w:rPr>
          <w:sz w:val="24"/>
          <w:szCs w:val="24"/>
          <w:lang w:val="sr-Cyrl-RS"/>
        </w:rPr>
        <w:t>лнар Винцер Кристина</w:t>
      </w:r>
    </w:p>
    <w:p w:rsidR="00364AD3" w:rsidRPr="005C5CCD" w:rsidRDefault="00364AD3" w:rsidP="001B3207">
      <w:pPr>
        <w:spacing w:line="276" w:lineRule="auto"/>
        <w:jc w:val="both"/>
        <w:rPr>
          <w:color w:val="FF0000"/>
          <w:sz w:val="24"/>
          <w:szCs w:val="24"/>
        </w:rPr>
      </w:pPr>
    </w:p>
    <w:p w:rsidR="00C4462A" w:rsidRPr="009560A7" w:rsidRDefault="003670A6" w:rsidP="001B3207">
      <w:pPr>
        <w:spacing w:line="276" w:lineRule="auto"/>
        <w:jc w:val="both"/>
        <w:rPr>
          <w:b/>
          <w:sz w:val="24"/>
          <w:szCs w:val="24"/>
        </w:rPr>
      </w:pPr>
      <w:r>
        <w:rPr>
          <w:b/>
          <w:sz w:val="24"/>
          <w:szCs w:val="24"/>
          <w:lang w:val="sr-Cyrl-RS"/>
        </w:rPr>
        <w:t>Шефови одсека</w:t>
      </w:r>
      <w:r w:rsidR="00C4462A" w:rsidRPr="009560A7">
        <w:rPr>
          <w:b/>
          <w:sz w:val="24"/>
          <w:szCs w:val="24"/>
        </w:rPr>
        <w:t>:</w:t>
      </w:r>
    </w:p>
    <w:p w:rsidR="003670A6" w:rsidRDefault="003670A6" w:rsidP="001B3207">
      <w:pPr>
        <w:spacing w:line="276" w:lineRule="auto"/>
        <w:jc w:val="both"/>
        <w:rPr>
          <w:sz w:val="24"/>
          <w:szCs w:val="24"/>
          <w:lang w:val="sr-Cyrl-RS"/>
        </w:rPr>
      </w:pPr>
      <w:r>
        <w:rPr>
          <w:sz w:val="24"/>
          <w:szCs w:val="24"/>
          <w:lang w:val="sr-Cyrl-RS"/>
        </w:rPr>
        <w:t>Клавир-основна школа</w:t>
      </w:r>
      <w:r w:rsidR="00364AD3" w:rsidRPr="009560A7">
        <w:rPr>
          <w:sz w:val="24"/>
          <w:szCs w:val="24"/>
        </w:rPr>
        <w:t xml:space="preserve"> </w:t>
      </w:r>
      <w:r>
        <w:rPr>
          <w:sz w:val="24"/>
          <w:szCs w:val="24"/>
        </w:rPr>
        <w:t>–</w:t>
      </w:r>
      <w:r w:rsidR="00C4462A" w:rsidRPr="009560A7">
        <w:rPr>
          <w:sz w:val="24"/>
          <w:szCs w:val="24"/>
        </w:rPr>
        <w:t xml:space="preserve"> </w:t>
      </w:r>
      <w:r>
        <w:rPr>
          <w:sz w:val="24"/>
          <w:szCs w:val="24"/>
          <w:lang w:val="sr-Cyrl-RS"/>
        </w:rPr>
        <w:t>Папилион Јудит</w:t>
      </w:r>
    </w:p>
    <w:p w:rsidR="00C4462A" w:rsidRPr="009560A7" w:rsidRDefault="003670A6" w:rsidP="001B3207">
      <w:pPr>
        <w:spacing w:line="276" w:lineRule="auto"/>
        <w:jc w:val="both"/>
        <w:rPr>
          <w:sz w:val="24"/>
          <w:szCs w:val="24"/>
        </w:rPr>
      </w:pPr>
      <w:r>
        <w:rPr>
          <w:sz w:val="24"/>
          <w:szCs w:val="24"/>
          <w:lang w:val="sr-Cyrl-RS"/>
        </w:rPr>
        <w:t>Клавир- средња школа -Биро Тирјунг Илдико</w:t>
      </w:r>
    </w:p>
    <w:p w:rsidR="00C4462A" w:rsidRPr="005C5CCD" w:rsidRDefault="00C4462A" w:rsidP="001B3207">
      <w:pPr>
        <w:spacing w:line="276" w:lineRule="auto"/>
        <w:jc w:val="both"/>
        <w:rPr>
          <w:color w:val="FF0000"/>
          <w:sz w:val="24"/>
          <w:szCs w:val="24"/>
        </w:rPr>
      </w:pPr>
    </w:p>
    <w:p w:rsidR="00C4462A" w:rsidRPr="003670A6" w:rsidRDefault="001C4B79" w:rsidP="001B3207">
      <w:pPr>
        <w:spacing w:line="276" w:lineRule="auto"/>
        <w:jc w:val="both"/>
        <w:rPr>
          <w:sz w:val="24"/>
          <w:szCs w:val="24"/>
          <w:lang w:val="sr-Cyrl-RS"/>
        </w:rPr>
      </w:pPr>
      <w:r w:rsidRPr="005C5CCD">
        <w:rPr>
          <w:color w:val="FF0000"/>
          <w:sz w:val="24"/>
          <w:szCs w:val="24"/>
        </w:rPr>
        <w:t xml:space="preserve">  </w:t>
      </w:r>
      <w:r w:rsidR="003670A6" w:rsidRPr="003670A6">
        <w:rPr>
          <w:sz w:val="24"/>
          <w:szCs w:val="24"/>
          <w:lang w:val="sr-Cyrl-RS"/>
        </w:rPr>
        <w:t>Дувачки одсек –Кондић Лазар</w:t>
      </w:r>
    </w:p>
    <w:p w:rsidR="00C4462A" w:rsidRPr="003670A6" w:rsidRDefault="001C4B79" w:rsidP="001B3207">
      <w:pPr>
        <w:spacing w:line="276" w:lineRule="auto"/>
        <w:jc w:val="both"/>
        <w:rPr>
          <w:sz w:val="24"/>
          <w:szCs w:val="24"/>
          <w:lang w:val="sr-Cyrl-RS"/>
        </w:rPr>
      </w:pPr>
      <w:r w:rsidRPr="003670A6">
        <w:rPr>
          <w:sz w:val="24"/>
          <w:szCs w:val="24"/>
        </w:rPr>
        <w:t xml:space="preserve">  </w:t>
      </w:r>
      <w:r w:rsidR="00C4462A" w:rsidRPr="003670A6">
        <w:rPr>
          <w:sz w:val="24"/>
          <w:szCs w:val="24"/>
        </w:rPr>
        <w:t>T</w:t>
      </w:r>
      <w:r w:rsidR="003670A6" w:rsidRPr="003670A6">
        <w:rPr>
          <w:sz w:val="24"/>
          <w:szCs w:val="24"/>
          <w:lang w:val="sr-Cyrl-RS"/>
        </w:rPr>
        <w:t>рзачки одсек</w:t>
      </w:r>
      <w:r w:rsidR="00364AD3" w:rsidRPr="003670A6">
        <w:rPr>
          <w:sz w:val="24"/>
          <w:szCs w:val="24"/>
        </w:rPr>
        <w:t xml:space="preserve"> </w:t>
      </w:r>
      <w:r w:rsidR="003670A6" w:rsidRPr="003670A6">
        <w:rPr>
          <w:sz w:val="24"/>
          <w:szCs w:val="24"/>
        </w:rPr>
        <w:t>–</w:t>
      </w:r>
      <w:r w:rsidR="00C4462A" w:rsidRPr="003670A6">
        <w:rPr>
          <w:sz w:val="24"/>
          <w:szCs w:val="24"/>
        </w:rPr>
        <w:t xml:space="preserve"> Ma</w:t>
      </w:r>
      <w:r w:rsidR="003670A6" w:rsidRPr="003670A6">
        <w:rPr>
          <w:sz w:val="24"/>
          <w:szCs w:val="24"/>
          <w:lang w:val="sr-Cyrl-RS"/>
        </w:rPr>
        <w:t>рко Срђевић</w:t>
      </w:r>
    </w:p>
    <w:p w:rsidR="00C4462A" w:rsidRPr="003670A6" w:rsidRDefault="001C4B79" w:rsidP="001B3207">
      <w:pPr>
        <w:spacing w:line="276" w:lineRule="auto"/>
        <w:jc w:val="both"/>
        <w:rPr>
          <w:sz w:val="24"/>
          <w:szCs w:val="24"/>
        </w:rPr>
      </w:pPr>
      <w:r w:rsidRPr="003670A6">
        <w:rPr>
          <w:sz w:val="24"/>
          <w:szCs w:val="24"/>
        </w:rPr>
        <w:t xml:space="preserve">  </w:t>
      </w:r>
      <w:r w:rsidR="003670A6" w:rsidRPr="003670A6">
        <w:rPr>
          <w:sz w:val="24"/>
          <w:szCs w:val="24"/>
          <w:lang w:val="sr-Cyrl-RS"/>
        </w:rPr>
        <w:t xml:space="preserve">Хармоникашки одсек </w:t>
      </w:r>
      <w:r w:rsidR="00C4462A" w:rsidRPr="003670A6">
        <w:rPr>
          <w:sz w:val="24"/>
          <w:szCs w:val="24"/>
        </w:rPr>
        <w:t xml:space="preserve"> </w:t>
      </w:r>
      <w:r w:rsidR="003670A6" w:rsidRPr="003670A6">
        <w:rPr>
          <w:sz w:val="24"/>
          <w:szCs w:val="24"/>
          <w:lang w:val="sr-Cyrl-RS"/>
        </w:rPr>
        <w:t>Лукић Александар</w:t>
      </w:r>
    </w:p>
    <w:p w:rsidR="00C4462A" w:rsidRPr="003670A6" w:rsidRDefault="001C4B79" w:rsidP="001B3207">
      <w:pPr>
        <w:spacing w:line="276" w:lineRule="auto"/>
        <w:jc w:val="both"/>
        <w:rPr>
          <w:sz w:val="24"/>
          <w:szCs w:val="24"/>
          <w:lang w:val="sr-Latn-RS"/>
        </w:rPr>
      </w:pPr>
      <w:r w:rsidRPr="003670A6">
        <w:rPr>
          <w:sz w:val="24"/>
          <w:szCs w:val="24"/>
        </w:rPr>
        <w:t xml:space="preserve">  </w:t>
      </w:r>
      <w:r w:rsidR="003670A6" w:rsidRPr="003670A6">
        <w:rPr>
          <w:sz w:val="24"/>
          <w:szCs w:val="24"/>
          <w:lang w:val="sr-Cyrl-RS"/>
        </w:rPr>
        <w:t>Гудачки</w:t>
      </w:r>
      <w:r w:rsidR="00C4462A" w:rsidRPr="003670A6">
        <w:rPr>
          <w:sz w:val="24"/>
          <w:szCs w:val="24"/>
        </w:rPr>
        <w:t xml:space="preserve">  </w:t>
      </w:r>
      <w:r w:rsidR="003670A6" w:rsidRPr="003670A6">
        <w:rPr>
          <w:sz w:val="24"/>
          <w:szCs w:val="24"/>
          <w:lang w:val="sr-Cyrl-RS"/>
        </w:rPr>
        <w:t>одсек</w:t>
      </w:r>
      <w:r w:rsidR="003670A6" w:rsidRPr="003670A6">
        <w:rPr>
          <w:sz w:val="24"/>
          <w:szCs w:val="24"/>
        </w:rPr>
        <w:t xml:space="preserve"> –</w:t>
      </w:r>
      <w:r w:rsidR="00C4462A" w:rsidRPr="003670A6">
        <w:rPr>
          <w:sz w:val="24"/>
          <w:szCs w:val="24"/>
        </w:rPr>
        <w:t xml:space="preserve"> </w:t>
      </w:r>
      <w:r w:rsidR="003670A6" w:rsidRPr="003670A6">
        <w:rPr>
          <w:sz w:val="24"/>
          <w:szCs w:val="24"/>
          <w:lang w:val="sr-Cyrl-RS"/>
        </w:rPr>
        <w:t>Бичкеи Зита</w:t>
      </w:r>
      <w:r w:rsidR="00C4462A" w:rsidRPr="003670A6">
        <w:rPr>
          <w:sz w:val="24"/>
          <w:szCs w:val="24"/>
        </w:rPr>
        <w:t xml:space="preserve"> </w:t>
      </w:r>
    </w:p>
    <w:p w:rsidR="00E532CA" w:rsidRPr="003670A6" w:rsidRDefault="001C4B79" w:rsidP="001B3207">
      <w:pPr>
        <w:spacing w:line="276" w:lineRule="auto"/>
        <w:jc w:val="both"/>
        <w:rPr>
          <w:sz w:val="24"/>
          <w:szCs w:val="24"/>
          <w:lang w:val="sr-Latn-RS"/>
        </w:rPr>
      </w:pPr>
      <w:r w:rsidRPr="003670A6">
        <w:rPr>
          <w:sz w:val="24"/>
          <w:szCs w:val="24"/>
        </w:rPr>
        <w:t xml:space="preserve">  </w:t>
      </w:r>
      <w:r w:rsidR="00C4462A" w:rsidRPr="003670A6">
        <w:rPr>
          <w:sz w:val="24"/>
          <w:szCs w:val="24"/>
        </w:rPr>
        <w:t xml:space="preserve">TO </w:t>
      </w:r>
      <w:r w:rsidR="003670A6" w:rsidRPr="003670A6">
        <w:rPr>
          <w:sz w:val="24"/>
          <w:szCs w:val="24"/>
          <w:lang w:val="sr-Cyrl-RS"/>
        </w:rPr>
        <w:t>одсек</w:t>
      </w:r>
      <w:r w:rsidR="003670A6" w:rsidRPr="003670A6">
        <w:rPr>
          <w:sz w:val="24"/>
          <w:szCs w:val="24"/>
        </w:rPr>
        <w:t xml:space="preserve"> </w:t>
      </w:r>
      <w:r w:rsidR="00364AD3" w:rsidRPr="003670A6">
        <w:rPr>
          <w:sz w:val="24"/>
          <w:szCs w:val="24"/>
        </w:rPr>
        <w:t xml:space="preserve"> </w:t>
      </w:r>
      <w:r w:rsidR="00C4462A" w:rsidRPr="003670A6">
        <w:rPr>
          <w:sz w:val="24"/>
          <w:szCs w:val="24"/>
        </w:rPr>
        <w:t xml:space="preserve">- </w:t>
      </w:r>
      <w:r w:rsidR="003670A6" w:rsidRPr="003670A6">
        <w:rPr>
          <w:sz w:val="24"/>
          <w:szCs w:val="24"/>
          <w:lang w:val="sr-Cyrl-RS"/>
        </w:rPr>
        <w:t>уже стручни предмети</w:t>
      </w:r>
      <w:r w:rsidR="00C4462A" w:rsidRPr="003670A6">
        <w:rPr>
          <w:sz w:val="24"/>
          <w:szCs w:val="24"/>
        </w:rPr>
        <w:t xml:space="preserve">: </w:t>
      </w:r>
      <w:r w:rsidR="003670A6" w:rsidRPr="003670A6">
        <w:rPr>
          <w:sz w:val="24"/>
          <w:szCs w:val="24"/>
          <w:lang w:val="sr-Cyrl-RS"/>
        </w:rPr>
        <w:t>Чикош Кристина</w:t>
      </w:r>
    </w:p>
    <w:p w:rsidR="00C4462A" w:rsidRPr="003670A6" w:rsidRDefault="001C4B79" w:rsidP="001B3207">
      <w:pPr>
        <w:spacing w:line="276" w:lineRule="auto"/>
        <w:jc w:val="both"/>
        <w:rPr>
          <w:sz w:val="24"/>
          <w:szCs w:val="24"/>
        </w:rPr>
      </w:pPr>
      <w:r w:rsidRPr="003670A6">
        <w:rPr>
          <w:sz w:val="24"/>
          <w:szCs w:val="24"/>
        </w:rPr>
        <w:t xml:space="preserve">  </w:t>
      </w:r>
      <w:r w:rsidR="003670A6" w:rsidRPr="003670A6">
        <w:rPr>
          <w:sz w:val="24"/>
          <w:szCs w:val="24"/>
          <w:lang w:val="sr-Cyrl-RS"/>
        </w:rPr>
        <w:t xml:space="preserve"> Џез и удараљке-Еветовић Горан</w:t>
      </w:r>
      <w:r w:rsidR="00364AD3" w:rsidRPr="003670A6">
        <w:rPr>
          <w:sz w:val="24"/>
          <w:szCs w:val="24"/>
        </w:rPr>
        <w:t xml:space="preserve"> </w:t>
      </w:r>
    </w:p>
    <w:p w:rsidR="003670A6" w:rsidRPr="003670A6" w:rsidRDefault="001C4B79" w:rsidP="001B3207">
      <w:pPr>
        <w:spacing w:line="276" w:lineRule="auto"/>
        <w:jc w:val="both"/>
        <w:rPr>
          <w:sz w:val="24"/>
          <w:szCs w:val="24"/>
          <w:lang w:val="sr-Cyrl-RS"/>
        </w:rPr>
      </w:pPr>
      <w:r w:rsidRPr="003670A6">
        <w:rPr>
          <w:sz w:val="24"/>
          <w:szCs w:val="24"/>
        </w:rPr>
        <w:t xml:space="preserve">  </w:t>
      </w:r>
      <w:r w:rsidR="003670A6" w:rsidRPr="003670A6">
        <w:rPr>
          <w:sz w:val="24"/>
          <w:szCs w:val="24"/>
          <w:lang w:val="sr-Cyrl-RS"/>
        </w:rPr>
        <w:t xml:space="preserve"> </w:t>
      </w:r>
      <w:r w:rsidR="00E532CA" w:rsidRPr="003670A6">
        <w:rPr>
          <w:sz w:val="24"/>
          <w:szCs w:val="24"/>
        </w:rPr>
        <w:t>O</w:t>
      </w:r>
      <w:r w:rsidR="003670A6" w:rsidRPr="003670A6">
        <w:rPr>
          <w:sz w:val="24"/>
          <w:szCs w:val="24"/>
          <w:lang w:val="sr-Cyrl-RS"/>
        </w:rPr>
        <w:t>дсек соло певање-</w:t>
      </w:r>
      <w:r w:rsidR="00E532CA" w:rsidRPr="003670A6">
        <w:rPr>
          <w:sz w:val="24"/>
          <w:szCs w:val="24"/>
        </w:rPr>
        <w:t>Ma</w:t>
      </w:r>
      <w:r w:rsidR="003670A6" w:rsidRPr="003670A6">
        <w:rPr>
          <w:sz w:val="24"/>
          <w:szCs w:val="24"/>
          <w:lang w:val="sr-Cyrl-RS"/>
        </w:rPr>
        <w:t>рковић Тамара</w:t>
      </w:r>
    </w:p>
    <w:p w:rsidR="00E532CA" w:rsidRPr="003670A6" w:rsidRDefault="001C4B79" w:rsidP="001B3207">
      <w:pPr>
        <w:spacing w:line="276" w:lineRule="auto"/>
        <w:jc w:val="both"/>
        <w:rPr>
          <w:sz w:val="24"/>
          <w:szCs w:val="24"/>
          <w:lang w:val="sr-Cyrl-RS"/>
        </w:rPr>
      </w:pPr>
      <w:r w:rsidRPr="003670A6">
        <w:rPr>
          <w:sz w:val="24"/>
          <w:szCs w:val="24"/>
        </w:rPr>
        <w:t xml:space="preserve"> </w:t>
      </w:r>
      <w:r w:rsidR="003670A6" w:rsidRPr="003670A6">
        <w:rPr>
          <w:sz w:val="24"/>
          <w:szCs w:val="24"/>
          <w:lang w:val="sr-Cyrl-RS"/>
        </w:rPr>
        <w:t xml:space="preserve">  ТО одсек- основна школа- Рацић Невена</w:t>
      </w:r>
    </w:p>
    <w:p w:rsidR="003670A6" w:rsidRPr="003670A6" w:rsidRDefault="003670A6" w:rsidP="001B3207">
      <w:pPr>
        <w:spacing w:line="276" w:lineRule="auto"/>
        <w:jc w:val="both"/>
        <w:rPr>
          <w:sz w:val="24"/>
          <w:szCs w:val="24"/>
        </w:rPr>
      </w:pPr>
      <w:r w:rsidRPr="003670A6">
        <w:rPr>
          <w:sz w:val="24"/>
          <w:szCs w:val="24"/>
          <w:lang w:val="sr-Cyrl-RS"/>
        </w:rPr>
        <w:t xml:space="preserve">   Црквени одсек- Пашко Чаба</w:t>
      </w:r>
    </w:p>
    <w:p w:rsidR="00364AD3" w:rsidRPr="005C5CCD" w:rsidRDefault="00431C18" w:rsidP="00431C18">
      <w:pPr>
        <w:spacing w:line="276" w:lineRule="auto"/>
        <w:rPr>
          <w:color w:val="FF0000"/>
          <w:sz w:val="24"/>
          <w:szCs w:val="24"/>
        </w:rPr>
      </w:pPr>
      <w:r w:rsidRPr="00431C18">
        <w:rPr>
          <w:b/>
        </w:rPr>
        <w:t>Васпитни тим за ОМШ</w:t>
      </w:r>
      <w:r w:rsidRPr="00431C18">
        <w:rPr>
          <w:b/>
        </w:rPr>
        <w:br/>
      </w:r>
      <w:r w:rsidRPr="00431C18">
        <w:rPr>
          <w:sz w:val="24"/>
          <w:szCs w:val="24"/>
        </w:rPr>
        <w:t>Ромић Х. Елизабета</w:t>
      </w:r>
      <w:r w:rsidRPr="00431C18">
        <w:rPr>
          <w:sz w:val="24"/>
          <w:szCs w:val="24"/>
        </w:rPr>
        <w:br/>
        <w:t>Рацић Невена</w:t>
      </w:r>
      <w:r w:rsidRPr="00431C18">
        <w:rPr>
          <w:sz w:val="24"/>
          <w:szCs w:val="24"/>
        </w:rPr>
        <w:br/>
        <w:t>Јакшић Меланија</w:t>
      </w:r>
      <w:r w:rsidRPr="00431C18">
        <w:rPr>
          <w:sz w:val="24"/>
          <w:szCs w:val="24"/>
        </w:rPr>
        <w:br/>
        <w:t>Такач Ева</w:t>
      </w:r>
      <w:r w:rsidRPr="00431C18">
        <w:rPr>
          <w:sz w:val="24"/>
          <w:szCs w:val="24"/>
        </w:rPr>
        <w:br/>
        <w:t>Рустемовић Лејла</w:t>
      </w:r>
    </w:p>
    <w:p w:rsidR="00431C18" w:rsidRDefault="00431C18" w:rsidP="00431C18">
      <w:pPr>
        <w:rPr>
          <w:sz w:val="24"/>
          <w:szCs w:val="24"/>
          <w:lang w:val="sr-Cyrl-RS"/>
        </w:rPr>
      </w:pPr>
      <w:r w:rsidRPr="00431C18">
        <w:rPr>
          <w:b/>
        </w:rPr>
        <w:t>Васпитни тим за СМШ</w:t>
      </w:r>
      <w:r>
        <w:br/>
      </w:r>
      <w:r w:rsidRPr="00431C18">
        <w:rPr>
          <w:sz w:val="24"/>
          <w:szCs w:val="24"/>
        </w:rPr>
        <w:t>Чикош Кристина</w:t>
      </w:r>
      <w:r w:rsidRPr="00431C18">
        <w:rPr>
          <w:sz w:val="24"/>
          <w:szCs w:val="24"/>
        </w:rPr>
        <w:br/>
        <w:t>Мандић Зорица</w:t>
      </w:r>
      <w:r w:rsidRPr="00431C18">
        <w:rPr>
          <w:sz w:val="24"/>
          <w:szCs w:val="24"/>
        </w:rPr>
        <w:br/>
        <w:t>Бранко ИванковићР.</w:t>
      </w:r>
      <w:r w:rsidRPr="00431C18">
        <w:rPr>
          <w:sz w:val="24"/>
          <w:szCs w:val="24"/>
        </w:rPr>
        <w:br/>
        <w:t>Пашко Чаба</w:t>
      </w:r>
      <w:r w:rsidRPr="00431C18">
        <w:rPr>
          <w:sz w:val="24"/>
          <w:szCs w:val="24"/>
        </w:rPr>
        <w:br/>
        <w:t>Милосављевић Нина</w:t>
      </w:r>
      <w:r w:rsidRPr="00431C18">
        <w:rPr>
          <w:sz w:val="24"/>
          <w:szCs w:val="24"/>
        </w:rPr>
        <w:br/>
        <w:t>Тселиос Тинде</w:t>
      </w:r>
      <w:r w:rsidRPr="00431C18">
        <w:rPr>
          <w:sz w:val="24"/>
          <w:szCs w:val="24"/>
        </w:rPr>
        <w:br/>
        <w:t>Манојловић Хелена</w:t>
      </w:r>
      <w:r w:rsidRPr="00431C18">
        <w:rPr>
          <w:sz w:val="24"/>
          <w:szCs w:val="24"/>
        </w:rPr>
        <w:br/>
        <w:t>Вуковић Маринко</w:t>
      </w:r>
    </w:p>
    <w:p w:rsidR="002F2550" w:rsidRPr="002F2550" w:rsidRDefault="002F2550" w:rsidP="00431C18">
      <w:pPr>
        <w:rPr>
          <w:sz w:val="24"/>
          <w:szCs w:val="24"/>
          <w:lang w:val="sr-Cyrl-RS"/>
        </w:rPr>
      </w:pPr>
    </w:p>
    <w:p w:rsidR="000F6DFC" w:rsidRDefault="000F6DFC" w:rsidP="00431C18">
      <w:pPr>
        <w:rPr>
          <w:b/>
          <w:szCs w:val="28"/>
        </w:rPr>
      </w:pPr>
      <w:r>
        <w:rPr>
          <w:b/>
          <w:szCs w:val="28"/>
        </w:rPr>
        <w:t>Списак наставника –почетника и предлог за</w:t>
      </w:r>
      <w:r>
        <w:rPr>
          <w:b/>
          <w:szCs w:val="28"/>
          <w:lang w:val="sr-Cyrl-RS"/>
        </w:rPr>
        <w:t xml:space="preserve"> наставнике-</w:t>
      </w:r>
      <w:r>
        <w:rPr>
          <w:b/>
          <w:szCs w:val="28"/>
        </w:rPr>
        <w:t xml:space="preserve"> менторе у шк 2018/19 год</w:t>
      </w:r>
    </w:p>
    <w:p w:rsidR="000F6DFC" w:rsidRDefault="000F6DFC" w:rsidP="000F6DFC">
      <w:pPr>
        <w:rPr>
          <w:szCs w:val="28"/>
          <w:lang w:val="sr-Cyrl-RS"/>
        </w:rPr>
      </w:pPr>
      <w:r>
        <w:rPr>
          <w:b/>
          <w:szCs w:val="28"/>
        </w:rPr>
        <w:br/>
      </w:r>
      <w:r>
        <w:rPr>
          <w:szCs w:val="28"/>
        </w:rPr>
        <w:t xml:space="preserve">1. АНИШИЋ БЕЛА- хорна- </w:t>
      </w:r>
      <w:r>
        <w:rPr>
          <w:b/>
          <w:szCs w:val="28"/>
        </w:rPr>
        <w:t>Токоди Карољ</w:t>
      </w:r>
      <w:r>
        <w:rPr>
          <w:szCs w:val="28"/>
        </w:rPr>
        <w:br/>
      </w:r>
      <w:r>
        <w:rPr>
          <w:szCs w:val="28"/>
        </w:rPr>
        <w:lastRenderedPageBreak/>
        <w:t>2. ПАНКАЛУЈИЋ САШКА- клавир</w:t>
      </w:r>
      <w:r>
        <w:rPr>
          <w:b/>
          <w:szCs w:val="28"/>
        </w:rPr>
        <w:t>M</w:t>
      </w:r>
      <w:r>
        <w:rPr>
          <w:b/>
          <w:szCs w:val="28"/>
          <w:lang w:val="sr-Cyrl-RS"/>
        </w:rPr>
        <w:t>ирна Мирков Стес</w:t>
      </w:r>
      <w:r>
        <w:rPr>
          <w:szCs w:val="28"/>
        </w:rPr>
        <w:br/>
        <w:t xml:space="preserve">3. СТОЈИЧИЋ ТИЈАНА- клавир </w:t>
      </w:r>
      <w:r>
        <w:rPr>
          <w:b/>
          <w:szCs w:val="28"/>
        </w:rPr>
        <w:t>Ma</w:t>
      </w:r>
      <w:r>
        <w:rPr>
          <w:b/>
          <w:szCs w:val="28"/>
          <w:lang w:val="sr-Cyrl-RS"/>
        </w:rPr>
        <w:t>те Кристина</w:t>
      </w:r>
      <w:r>
        <w:rPr>
          <w:szCs w:val="28"/>
        </w:rPr>
        <w:br/>
        <w:t>4. ВАСИЋ НАТАША- ТО</w:t>
      </w:r>
      <w:r>
        <w:rPr>
          <w:szCs w:val="28"/>
          <w:lang w:val="sr-Cyrl-RS"/>
        </w:rPr>
        <w:t xml:space="preserve"> </w:t>
      </w:r>
      <w:r>
        <w:rPr>
          <w:b/>
          <w:szCs w:val="28"/>
          <w:lang w:val="sr-Cyrl-RS"/>
        </w:rPr>
        <w:t>Иванковић Р Бранко</w:t>
      </w:r>
    </w:p>
    <w:p w:rsidR="000F6DFC" w:rsidRDefault="000F6DFC" w:rsidP="000F6DFC">
      <w:pPr>
        <w:rPr>
          <w:b/>
          <w:szCs w:val="28"/>
          <w:lang w:val="en-US"/>
        </w:rPr>
      </w:pPr>
      <w:r>
        <w:rPr>
          <w:szCs w:val="28"/>
        </w:rPr>
        <w:t xml:space="preserve">5. ТИКВИЦКИ ЕМИНА- ТО- </w:t>
      </w:r>
      <w:r>
        <w:rPr>
          <w:b/>
          <w:szCs w:val="28"/>
        </w:rPr>
        <w:t>Чикош Кристина</w:t>
      </w:r>
      <w:r>
        <w:rPr>
          <w:szCs w:val="28"/>
        </w:rPr>
        <w:br/>
        <w:t xml:space="preserve">6. БОРШОШ ДОРА- ЈАЗ певање </w:t>
      </w:r>
      <w:r>
        <w:rPr>
          <w:b/>
          <w:szCs w:val="28"/>
          <w:lang w:val="sr-Cyrl-RS"/>
        </w:rPr>
        <w:t>Еветовић Горан</w:t>
      </w:r>
      <w:r>
        <w:rPr>
          <w:szCs w:val="28"/>
        </w:rPr>
        <w:br/>
        <w:t>7. ГЕНЦЕ АГНЕШ-ТО</w:t>
      </w:r>
      <w:r>
        <w:rPr>
          <w:szCs w:val="28"/>
          <w:lang w:val="sr-Cyrl-RS"/>
        </w:rPr>
        <w:t xml:space="preserve"> </w:t>
      </w:r>
      <w:r>
        <w:rPr>
          <w:b/>
          <w:szCs w:val="28"/>
          <w:lang w:val="sr-Cyrl-RS"/>
        </w:rPr>
        <w:t>Стефановић Константин</w:t>
      </w:r>
      <w:r>
        <w:rPr>
          <w:b/>
          <w:szCs w:val="28"/>
        </w:rPr>
        <w:br/>
      </w:r>
      <w:r>
        <w:rPr>
          <w:szCs w:val="28"/>
        </w:rPr>
        <w:t xml:space="preserve">8. ВАШ СИЛВИА- ТО </w:t>
      </w:r>
      <w:r>
        <w:rPr>
          <w:b/>
          <w:szCs w:val="28"/>
        </w:rPr>
        <w:t>Нина Милосављевић</w:t>
      </w:r>
      <w:r>
        <w:rPr>
          <w:szCs w:val="28"/>
        </w:rPr>
        <w:br/>
        <w:t xml:space="preserve">9. ЛЕЈЛА РУСТЕМОВИЋ- ТО НИЖА- </w:t>
      </w:r>
      <w:r>
        <w:rPr>
          <w:b/>
          <w:szCs w:val="28"/>
        </w:rPr>
        <w:t>Меланија Јакшић</w:t>
      </w:r>
    </w:p>
    <w:p w:rsidR="001666D2" w:rsidRPr="005C5CCD" w:rsidRDefault="001666D2" w:rsidP="001B3207">
      <w:pPr>
        <w:spacing w:line="276" w:lineRule="auto"/>
        <w:jc w:val="both"/>
        <w:rPr>
          <w:color w:val="FF0000"/>
          <w:sz w:val="24"/>
          <w:szCs w:val="24"/>
        </w:rPr>
      </w:pPr>
    </w:p>
    <w:p w:rsidR="00AB1F64" w:rsidRPr="005C5CCD" w:rsidRDefault="00AB1F64" w:rsidP="001B3207">
      <w:pPr>
        <w:spacing w:line="276" w:lineRule="auto"/>
        <w:jc w:val="both"/>
        <w:rPr>
          <w:b/>
          <w:color w:val="FF0000"/>
          <w:sz w:val="24"/>
          <w:szCs w:val="24"/>
        </w:rPr>
      </w:pPr>
    </w:p>
    <w:p w:rsidR="00C4462A" w:rsidRPr="009560A7" w:rsidRDefault="008B4506" w:rsidP="001B3207">
      <w:pPr>
        <w:spacing w:line="276" w:lineRule="auto"/>
        <w:jc w:val="both"/>
        <w:rPr>
          <w:b/>
          <w:szCs w:val="28"/>
          <w:u w:val="single"/>
        </w:rPr>
      </w:pPr>
      <w:r>
        <w:rPr>
          <w:b/>
          <w:szCs w:val="28"/>
          <w:u w:val="single"/>
          <w:lang w:val="sr-Cyrl-RS"/>
        </w:rPr>
        <w:t>ПРЕГЛЕД БРОЈА УЧЕНИКА ПО ОДСЕЦИМА И РАЗРЕДИМА</w:t>
      </w:r>
    </w:p>
    <w:p w:rsidR="00C4462A" w:rsidRPr="009560A7" w:rsidRDefault="008B4506" w:rsidP="001B3207">
      <w:pPr>
        <w:spacing w:line="276" w:lineRule="auto"/>
        <w:jc w:val="both"/>
        <w:rPr>
          <w:b/>
          <w:sz w:val="24"/>
          <w:szCs w:val="24"/>
          <w:lang w:val="sr-Cyrl-CS"/>
        </w:rPr>
      </w:pPr>
      <w:r>
        <w:rPr>
          <w:b/>
          <w:sz w:val="24"/>
          <w:szCs w:val="24"/>
          <w:lang w:val="sr-Cyrl-RS"/>
        </w:rPr>
        <w:t xml:space="preserve">У шк. </w:t>
      </w:r>
      <w:r w:rsidR="00C4462A" w:rsidRPr="009560A7">
        <w:rPr>
          <w:b/>
          <w:sz w:val="24"/>
          <w:szCs w:val="24"/>
          <w:lang w:val="sr-Latn-CS"/>
        </w:rPr>
        <w:t xml:space="preserve"> 201</w:t>
      </w:r>
      <w:r w:rsidR="009560A7">
        <w:rPr>
          <w:b/>
          <w:sz w:val="24"/>
          <w:szCs w:val="24"/>
          <w:lang w:val="sr-Latn-CS"/>
        </w:rPr>
        <w:t>8</w:t>
      </w:r>
      <w:r w:rsidR="00C4462A" w:rsidRPr="009560A7">
        <w:rPr>
          <w:b/>
          <w:sz w:val="24"/>
          <w:szCs w:val="24"/>
          <w:lang w:val="sr-Latn-CS"/>
        </w:rPr>
        <w:t>/1</w:t>
      </w:r>
      <w:r w:rsidR="009560A7">
        <w:rPr>
          <w:b/>
          <w:sz w:val="24"/>
          <w:szCs w:val="24"/>
          <w:lang w:val="sr-Latn-CS"/>
        </w:rPr>
        <w:t>9</w:t>
      </w:r>
      <w:r w:rsidR="00C4462A" w:rsidRPr="009560A7">
        <w:rPr>
          <w:b/>
          <w:sz w:val="24"/>
          <w:szCs w:val="24"/>
          <w:lang w:val="sr-Latn-CS"/>
        </w:rPr>
        <w:t>.</w:t>
      </w:r>
      <w:r>
        <w:rPr>
          <w:b/>
          <w:sz w:val="24"/>
          <w:szCs w:val="24"/>
          <w:lang w:val="sr-Cyrl-RS"/>
        </w:rPr>
        <w:t>год. уписан је следећи бр. Ученика на следећим одсецима:</w:t>
      </w:r>
    </w:p>
    <w:p w:rsidR="00C4462A" w:rsidRPr="008B4506" w:rsidRDefault="00C4462A" w:rsidP="001B3207">
      <w:pPr>
        <w:spacing w:line="276" w:lineRule="auto"/>
        <w:jc w:val="both"/>
        <w:rPr>
          <w:b/>
          <w:sz w:val="24"/>
          <w:szCs w:val="24"/>
          <w:lang w:val="sr-Latn-RS"/>
        </w:rPr>
      </w:pPr>
    </w:p>
    <w:p w:rsidR="00C4462A" w:rsidRPr="008B4506" w:rsidRDefault="008B4506" w:rsidP="001B3207">
      <w:pPr>
        <w:spacing w:line="276" w:lineRule="auto"/>
        <w:jc w:val="both"/>
        <w:rPr>
          <w:b/>
          <w:sz w:val="24"/>
          <w:szCs w:val="24"/>
          <w:lang w:val="sr-Cyrl-RS"/>
        </w:rPr>
      </w:pPr>
      <w:r w:rsidRPr="008B4506">
        <w:rPr>
          <w:b/>
          <w:sz w:val="24"/>
          <w:szCs w:val="24"/>
          <w:lang w:val="sr-Cyrl-RS"/>
        </w:rPr>
        <w:t>Клавирски одсек</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900"/>
        <w:gridCol w:w="870"/>
        <w:gridCol w:w="870"/>
        <w:gridCol w:w="874"/>
        <w:gridCol w:w="877"/>
        <w:gridCol w:w="870"/>
        <w:gridCol w:w="877"/>
        <w:gridCol w:w="1254"/>
      </w:tblGrid>
      <w:tr w:rsidR="008B4506" w:rsidRPr="008B4506" w:rsidTr="00964A8D">
        <w:trPr>
          <w:trHeight w:val="331"/>
        </w:trPr>
        <w:tc>
          <w:tcPr>
            <w:tcW w:w="1314" w:type="dxa"/>
            <w:tcBorders>
              <w:top w:val="double" w:sz="4" w:space="0" w:color="auto"/>
              <w:left w:val="double" w:sz="4" w:space="0" w:color="auto"/>
              <w:bottom w:val="nil"/>
              <w:right w:val="double" w:sz="4" w:space="0" w:color="auto"/>
            </w:tcBorders>
            <w:hideMark/>
          </w:tcPr>
          <w:p w:rsidR="00964A8D" w:rsidRPr="008B4506" w:rsidRDefault="008B4506" w:rsidP="001B3207">
            <w:pPr>
              <w:spacing w:line="276" w:lineRule="auto"/>
              <w:ind w:firstLine="162"/>
              <w:jc w:val="both"/>
              <w:rPr>
                <w:sz w:val="24"/>
                <w:szCs w:val="24"/>
                <w:lang w:val="sr-Cyrl-RS"/>
              </w:rPr>
            </w:pPr>
            <w:r w:rsidRPr="008B4506">
              <w:rPr>
                <w:sz w:val="24"/>
                <w:szCs w:val="24"/>
                <w:lang w:val="sr-Cyrl-RS"/>
              </w:rPr>
              <w:t>основна</w:t>
            </w:r>
          </w:p>
        </w:tc>
        <w:tc>
          <w:tcPr>
            <w:tcW w:w="900" w:type="dxa"/>
            <w:tcBorders>
              <w:top w:val="double" w:sz="4" w:space="0" w:color="auto"/>
              <w:left w:val="double" w:sz="4" w:space="0" w:color="auto"/>
              <w:bottom w:val="double" w:sz="4" w:space="0" w:color="auto"/>
              <w:right w:val="double" w:sz="4" w:space="0" w:color="auto"/>
            </w:tcBorders>
            <w:hideMark/>
          </w:tcPr>
          <w:p w:rsidR="00964A8D" w:rsidRPr="008B4506" w:rsidRDefault="008B4506" w:rsidP="008B4506">
            <w:pPr>
              <w:spacing w:line="276" w:lineRule="auto"/>
              <w:ind w:firstLine="147"/>
              <w:jc w:val="both"/>
              <w:rPr>
                <w:sz w:val="24"/>
                <w:szCs w:val="24"/>
              </w:rPr>
            </w:pPr>
            <w:r w:rsidRPr="008B4506">
              <w:rPr>
                <w:sz w:val="24"/>
                <w:szCs w:val="24"/>
                <w:lang w:val="sr-Cyrl-RS"/>
              </w:rPr>
              <w:t>пр</w:t>
            </w:r>
            <w:r w:rsidR="00964A8D" w:rsidRPr="008B4506">
              <w:rPr>
                <w:sz w:val="24"/>
                <w:szCs w:val="24"/>
                <w:lang w:val="sr-Cyrl-RS"/>
              </w:rPr>
              <w:t>.</w:t>
            </w:r>
            <w:r w:rsidR="00964A8D" w:rsidRPr="008B4506">
              <w:rPr>
                <w:sz w:val="24"/>
                <w:szCs w:val="24"/>
              </w:rPr>
              <w:t>II</w:t>
            </w:r>
          </w:p>
        </w:tc>
        <w:tc>
          <w:tcPr>
            <w:tcW w:w="870" w:type="dxa"/>
            <w:tcBorders>
              <w:top w:val="double" w:sz="4" w:space="0" w:color="auto"/>
              <w:left w:val="double" w:sz="4" w:space="0" w:color="auto"/>
              <w:bottom w:val="double" w:sz="4" w:space="0" w:color="auto"/>
              <w:right w:val="double" w:sz="4" w:space="0" w:color="auto"/>
            </w:tcBorders>
            <w:hideMark/>
          </w:tcPr>
          <w:p w:rsidR="00964A8D" w:rsidRPr="008B4506" w:rsidRDefault="00964A8D" w:rsidP="001B3207">
            <w:pPr>
              <w:spacing w:line="276" w:lineRule="auto"/>
              <w:jc w:val="both"/>
              <w:rPr>
                <w:sz w:val="24"/>
                <w:szCs w:val="24"/>
              </w:rPr>
            </w:pPr>
            <w:r w:rsidRPr="008B4506">
              <w:rPr>
                <w:sz w:val="24"/>
                <w:szCs w:val="24"/>
              </w:rPr>
              <w:t>I</w:t>
            </w:r>
          </w:p>
        </w:tc>
        <w:tc>
          <w:tcPr>
            <w:tcW w:w="870" w:type="dxa"/>
            <w:tcBorders>
              <w:top w:val="double" w:sz="4" w:space="0" w:color="auto"/>
              <w:left w:val="double" w:sz="4" w:space="0" w:color="auto"/>
              <w:bottom w:val="double" w:sz="4" w:space="0" w:color="auto"/>
              <w:right w:val="double" w:sz="4" w:space="0" w:color="auto"/>
            </w:tcBorders>
            <w:hideMark/>
          </w:tcPr>
          <w:p w:rsidR="00964A8D" w:rsidRPr="008B4506" w:rsidRDefault="00964A8D" w:rsidP="001B3207">
            <w:pPr>
              <w:spacing w:line="276" w:lineRule="auto"/>
              <w:jc w:val="both"/>
              <w:rPr>
                <w:sz w:val="24"/>
                <w:szCs w:val="24"/>
              </w:rPr>
            </w:pPr>
            <w:r w:rsidRPr="008B4506">
              <w:rPr>
                <w:sz w:val="24"/>
                <w:szCs w:val="24"/>
              </w:rPr>
              <w:t>II</w:t>
            </w:r>
          </w:p>
        </w:tc>
        <w:tc>
          <w:tcPr>
            <w:tcW w:w="874" w:type="dxa"/>
            <w:tcBorders>
              <w:top w:val="double" w:sz="4" w:space="0" w:color="auto"/>
              <w:left w:val="double" w:sz="4" w:space="0" w:color="auto"/>
              <w:bottom w:val="double" w:sz="4" w:space="0" w:color="auto"/>
              <w:right w:val="double" w:sz="4" w:space="0" w:color="auto"/>
            </w:tcBorders>
            <w:hideMark/>
          </w:tcPr>
          <w:p w:rsidR="00964A8D" w:rsidRPr="008B4506" w:rsidRDefault="00964A8D" w:rsidP="001B3207">
            <w:pPr>
              <w:spacing w:line="276" w:lineRule="auto"/>
              <w:jc w:val="both"/>
              <w:rPr>
                <w:sz w:val="24"/>
                <w:szCs w:val="24"/>
              </w:rPr>
            </w:pPr>
            <w:r w:rsidRPr="008B4506">
              <w:rPr>
                <w:sz w:val="24"/>
                <w:szCs w:val="24"/>
              </w:rPr>
              <w:t>III</w:t>
            </w:r>
          </w:p>
        </w:tc>
        <w:tc>
          <w:tcPr>
            <w:tcW w:w="877" w:type="dxa"/>
            <w:tcBorders>
              <w:top w:val="double" w:sz="4" w:space="0" w:color="auto"/>
              <w:left w:val="double" w:sz="4" w:space="0" w:color="auto"/>
              <w:bottom w:val="double" w:sz="4" w:space="0" w:color="auto"/>
              <w:right w:val="double" w:sz="4" w:space="0" w:color="auto"/>
            </w:tcBorders>
            <w:hideMark/>
          </w:tcPr>
          <w:p w:rsidR="00964A8D" w:rsidRPr="008B4506" w:rsidRDefault="00964A8D" w:rsidP="001B3207">
            <w:pPr>
              <w:spacing w:line="276" w:lineRule="auto"/>
              <w:jc w:val="both"/>
              <w:rPr>
                <w:sz w:val="24"/>
                <w:szCs w:val="24"/>
              </w:rPr>
            </w:pPr>
            <w:r w:rsidRPr="008B4506">
              <w:rPr>
                <w:sz w:val="24"/>
                <w:szCs w:val="24"/>
              </w:rPr>
              <w:t>IV</w:t>
            </w:r>
          </w:p>
        </w:tc>
        <w:tc>
          <w:tcPr>
            <w:tcW w:w="870" w:type="dxa"/>
            <w:tcBorders>
              <w:top w:val="double" w:sz="4" w:space="0" w:color="auto"/>
              <w:left w:val="double" w:sz="4" w:space="0" w:color="auto"/>
              <w:bottom w:val="double" w:sz="4" w:space="0" w:color="auto"/>
              <w:right w:val="double" w:sz="4" w:space="0" w:color="auto"/>
            </w:tcBorders>
            <w:hideMark/>
          </w:tcPr>
          <w:p w:rsidR="00964A8D" w:rsidRPr="008B4506" w:rsidRDefault="00964A8D" w:rsidP="001B3207">
            <w:pPr>
              <w:spacing w:line="276" w:lineRule="auto"/>
              <w:jc w:val="both"/>
              <w:rPr>
                <w:sz w:val="24"/>
                <w:szCs w:val="24"/>
              </w:rPr>
            </w:pPr>
            <w:r w:rsidRPr="008B4506">
              <w:rPr>
                <w:sz w:val="24"/>
                <w:szCs w:val="24"/>
              </w:rPr>
              <w:t>V</w:t>
            </w:r>
          </w:p>
        </w:tc>
        <w:tc>
          <w:tcPr>
            <w:tcW w:w="877" w:type="dxa"/>
            <w:tcBorders>
              <w:top w:val="double" w:sz="4" w:space="0" w:color="auto"/>
              <w:left w:val="double" w:sz="4" w:space="0" w:color="auto"/>
              <w:bottom w:val="double" w:sz="4" w:space="0" w:color="auto"/>
              <w:right w:val="double" w:sz="4" w:space="0" w:color="auto"/>
            </w:tcBorders>
            <w:hideMark/>
          </w:tcPr>
          <w:p w:rsidR="00964A8D" w:rsidRPr="008B4506" w:rsidRDefault="00964A8D" w:rsidP="001B3207">
            <w:pPr>
              <w:spacing w:line="276" w:lineRule="auto"/>
              <w:jc w:val="both"/>
              <w:rPr>
                <w:sz w:val="24"/>
                <w:szCs w:val="24"/>
              </w:rPr>
            </w:pPr>
            <w:r w:rsidRPr="008B4506">
              <w:rPr>
                <w:sz w:val="24"/>
                <w:szCs w:val="24"/>
              </w:rPr>
              <w:t>VI</w:t>
            </w:r>
          </w:p>
        </w:tc>
        <w:tc>
          <w:tcPr>
            <w:tcW w:w="1254" w:type="dxa"/>
            <w:tcBorders>
              <w:top w:val="double" w:sz="4" w:space="0" w:color="auto"/>
              <w:left w:val="double" w:sz="4" w:space="0" w:color="auto"/>
              <w:bottom w:val="double" w:sz="4" w:space="0" w:color="auto"/>
              <w:right w:val="double" w:sz="4" w:space="0" w:color="auto"/>
            </w:tcBorders>
            <w:hideMark/>
          </w:tcPr>
          <w:p w:rsidR="00964A8D" w:rsidRPr="008B4506" w:rsidRDefault="008B4506" w:rsidP="008B4506">
            <w:pPr>
              <w:spacing w:line="276" w:lineRule="auto"/>
              <w:ind w:firstLine="154"/>
              <w:jc w:val="both"/>
              <w:rPr>
                <w:b/>
                <w:sz w:val="24"/>
                <w:szCs w:val="24"/>
                <w:lang w:val="sr-Cyrl-CS"/>
              </w:rPr>
            </w:pPr>
            <w:r w:rsidRPr="008B4506">
              <w:rPr>
                <w:b/>
                <w:sz w:val="24"/>
                <w:szCs w:val="24"/>
                <w:lang w:val="sr-Cyrl-RS"/>
              </w:rPr>
              <w:t>Укупно</w:t>
            </w:r>
          </w:p>
        </w:tc>
      </w:tr>
      <w:tr w:rsidR="008B4506" w:rsidRPr="008B4506" w:rsidTr="008B4506">
        <w:tc>
          <w:tcPr>
            <w:tcW w:w="1314" w:type="dxa"/>
            <w:tcBorders>
              <w:top w:val="nil"/>
              <w:left w:val="double" w:sz="4" w:space="0" w:color="auto"/>
              <w:bottom w:val="double" w:sz="4" w:space="0" w:color="auto"/>
              <w:right w:val="double" w:sz="4" w:space="0" w:color="auto"/>
            </w:tcBorders>
          </w:tcPr>
          <w:p w:rsidR="00964A8D" w:rsidRPr="008B4506" w:rsidRDefault="00964A8D" w:rsidP="001B3207">
            <w:pPr>
              <w:spacing w:line="276" w:lineRule="auto"/>
              <w:jc w:val="both"/>
              <w:rPr>
                <w:b/>
                <w:sz w:val="24"/>
                <w:szCs w:val="24"/>
                <w:lang w:val="sr-Cyrl-CS"/>
              </w:rPr>
            </w:pPr>
          </w:p>
        </w:tc>
        <w:tc>
          <w:tcPr>
            <w:tcW w:w="900" w:type="dxa"/>
            <w:tcBorders>
              <w:top w:val="double" w:sz="4" w:space="0" w:color="auto"/>
              <w:left w:val="double" w:sz="4" w:space="0" w:color="auto"/>
              <w:bottom w:val="double" w:sz="4" w:space="0" w:color="auto"/>
              <w:right w:val="double" w:sz="4" w:space="0" w:color="auto"/>
            </w:tcBorders>
          </w:tcPr>
          <w:p w:rsidR="00964A8D" w:rsidRPr="008A2311" w:rsidRDefault="008A2311" w:rsidP="001B3207">
            <w:pPr>
              <w:spacing w:line="276" w:lineRule="auto"/>
              <w:jc w:val="both"/>
              <w:rPr>
                <w:b/>
                <w:sz w:val="24"/>
                <w:szCs w:val="24"/>
                <w:lang w:val="sr-Cyrl-RS"/>
              </w:rPr>
            </w:pPr>
            <w:r>
              <w:rPr>
                <w:b/>
                <w:sz w:val="24"/>
                <w:szCs w:val="24"/>
                <w:lang w:val="sr-Cyrl-RS"/>
              </w:rPr>
              <w:t>16</w:t>
            </w:r>
          </w:p>
        </w:tc>
        <w:tc>
          <w:tcPr>
            <w:tcW w:w="870" w:type="dxa"/>
            <w:tcBorders>
              <w:top w:val="double" w:sz="4" w:space="0" w:color="auto"/>
              <w:left w:val="double" w:sz="4" w:space="0" w:color="auto"/>
              <w:bottom w:val="double" w:sz="4" w:space="0" w:color="auto"/>
              <w:right w:val="double" w:sz="4" w:space="0" w:color="auto"/>
            </w:tcBorders>
          </w:tcPr>
          <w:p w:rsidR="00964A8D" w:rsidRPr="008A2311" w:rsidRDefault="008A2311" w:rsidP="001B3207">
            <w:pPr>
              <w:spacing w:line="276" w:lineRule="auto"/>
              <w:jc w:val="both"/>
              <w:rPr>
                <w:b/>
                <w:sz w:val="24"/>
                <w:szCs w:val="24"/>
                <w:lang w:val="sr-Cyrl-RS"/>
              </w:rPr>
            </w:pPr>
            <w:r>
              <w:rPr>
                <w:b/>
                <w:sz w:val="24"/>
                <w:szCs w:val="24"/>
                <w:lang w:val="sr-Cyrl-RS"/>
              </w:rPr>
              <w:t>24</w:t>
            </w:r>
          </w:p>
        </w:tc>
        <w:tc>
          <w:tcPr>
            <w:tcW w:w="870" w:type="dxa"/>
            <w:tcBorders>
              <w:top w:val="double" w:sz="4" w:space="0" w:color="auto"/>
              <w:left w:val="double" w:sz="4" w:space="0" w:color="auto"/>
              <w:bottom w:val="double" w:sz="4" w:space="0" w:color="auto"/>
              <w:right w:val="double" w:sz="4" w:space="0" w:color="auto"/>
            </w:tcBorders>
          </w:tcPr>
          <w:p w:rsidR="00964A8D" w:rsidRPr="008A2311" w:rsidRDefault="008A2311" w:rsidP="001B3207">
            <w:pPr>
              <w:spacing w:line="276" w:lineRule="auto"/>
              <w:jc w:val="both"/>
              <w:rPr>
                <w:b/>
                <w:sz w:val="24"/>
                <w:szCs w:val="24"/>
                <w:lang w:val="sr-Cyrl-RS"/>
              </w:rPr>
            </w:pPr>
            <w:r>
              <w:rPr>
                <w:b/>
                <w:sz w:val="24"/>
                <w:szCs w:val="24"/>
                <w:lang w:val="sr-Cyrl-RS"/>
              </w:rPr>
              <w:t>31</w:t>
            </w:r>
          </w:p>
        </w:tc>
        <w:tc>
          <w:tcPr>
            <w:tcW w:w="874" w:type="dxa"/>
            <w:tcBorders>
              <w:top w:val="double" w:sz="4" w:space="0" w:color="auto"/>
              <w:left w:val="double" w:sz="4" w:space="0" w:color="auto"/>
              <w:bottom w:val="double" w:sz="4" w:space="0" w:color="auto"/>
              <w:right w:val="double" w:sz="4" w:space="0" w:color="auto"/>
            </w:tcBorders>
          </w:tcPr>
          <w:p w:rsidR="00964A8D" w:rsidRPr="008A2311" w:rsidRDefault="008A2311" w:rsidP="001B3207">
            <w:pPr>
              <w:spacing w:line="276" w:lineRule="auto"/>
              <w:jc w:val="both"/>
              <w:rPr>
                <w:b/>
                <w:sz w:val="24"/>
                <w:szCs w:val="24"/>
                <w:lang w:val="sr-Cyrl-RS"/>
              </w:rPr>
            </w:pPr>
            <w:r>
              <w:rPr>
                <w:b/>
                <w:sz w:val="24"/>
                <w:szCs w:val="24"/>
                <w:lang w:val="sr-Cyrl-RS"/>
              </w:rPr>
              <w:t>29</w:t>
            </w:r>
          </w:p>
        </w:tc>
        <w:tc>
          <w:tcPr>
            <w:tcW w:w="877" w:type="dxa"/>
            <w:tcBorders>
              <w:top w:val="double" w:sz="4" w:space="0" w:color="auto"/>
              <w:left w:val="double" w:sz="4" w:space="0" w:color="auto"/>
              <w:bottom w:val="double" w:sz="4" w:space="0" w:color="auto"/>
              <w:right w:val="double" w:sz="4" w:space="0" w:color="auto"/>
            </w:tcBorders>
          </w:tcPr>
          <w:p w:rsidR="00964A8D" w:rsidRPr="008A2311" w:rsidRDefault="008A2311" w:rsidP="001B3207">
            <w:pPr>
              <w:spacing w:line="276" w:lineRule="auto"/>
              <w:jc w:val="both"/>
              <w:rPr>
                <w:b/>
                <w:sz w:val="24"/>
                <w:szCs w:val="24"/>
                <w:lang w:val="sr-Cyrl-RS"/>
              </w:rPr>
            </w:pPr>
            <w:r>
              <w:rPr>
                <w:b/>
                <w:sz w:val="24"/>
                <w:szCs w:val="24"/>
                <w:lang w:val="sr-Cyrl-RS"/>
              </w:rPr>
              <w:t>15</w:t>
            </w:r>
          </w:p>
        </w:tc>
        <w:tc>
          <w:tcPr>
            <w:tcW w:w="870" w:type="dxa"/>
            <w:tcBorders>
              <w:top w:val="double" w:sz="4" w:space="0" w:color="auto"/>
              <w:left w:val="double" w:sz="4" w:space="0" w:color="auto"/>
              <w:bottom w:val="double" w:sz="4" w:space="0" w:color="auto"/>
              <w:right w:val="double" w:sz="4" w:space="0" w:color="auto"/>
            </w:tcBorders>
          </w:tcPr>
          <w:p w:rsidR="00964A8D" w:rsidRPr="008A2311" w:rsidRDefault="008A2311" w:rsidP="001B3207">
            <w:pPr>
              <w:spacing w:line="276" w:lineRule="auto"/>
              <w:jc w:val="both"/>
              <w:rPr>
                <w:b/>
                <w:sz w:val="24"/>
                <w:szCs w:val="24"/>
                <w:lang w:val="sr-Cyrl-RS"/>
              </w:rPr>
            </w:pPr>
            <w:r>
              <w:rPr>
                <w:b/>
                <w:sz w:val="24"/>
                <w:szCs w:val="24"/>
                <w:lang w:val="sr-Cyrl-RS"/>
              </w:rPr>
              <w:t>11</w:t>
            </w:r>
          </w:p>
        </w:tc>
        <w:tc>
          <w:tcPr>
            <w:tcW w:w="877" w:type="dxa"/>
            <w:tcBorders>
              <w:top w:val="double" w:sz="4" w:space="0" w:color="auto"/>
              <w:left w:val="double" w:sz="4" w:space="0" w:color="auto"/>
              <w:bottom w:val="double" w:sz="4" w:space="0" w:color="auto"/>
              <w:right w:val="double" w:sz="4" w:space="0" w:color="auto"/>
            </w:tcBorders>
          </w:tcPr>
          <w:p w:rsidR="00964A8D" w:rsidRPr="008A2311" w:rsidRDefault="008A2311" w:rsidP="001B3207">
            <w:pPr>
              <w:spacing w:line="276" w:lineRule="auto"/>
              <w:jc w:val="both"/>
              <w:rPr>
                <w:b/>
                <w:sz w:val="24"/>
                <w:szCs w:val="24"/>
                <w:lang w:val="sr-Cyrl-RS"/>
              </w:rPr>
            </w:pPr>
            <w:r>
              <w:rPr>
                <w:b/>
                <w:sz w:val="24"/>
                <w:szCs w:val="24"/>
                <w:lang w:val="sr-Cyrl-RS"/>
              </w:rPr>
              <w:t>14</w:t>
            </w:r>
          </w:p>
        </w:tc>
        <w:tc>
          <w:tcPr>
            <w:tcW w:w="1254" w:type="dxa"/>
            <w:tcBorders>
              <w:top w:val="double" w:sz="4" w:space="0" w:color="auto"/>
              <w:left w:val="double" w:sz="4" w:space="0" w:color="auto"/>
              <w:bottom w:val="double" w:sz="4" w:space="0" w:color="auto"/>
              <w:right w:val="double" w:sz="4" w:space="0" w:color="auto"/>
            </w:tcBorders>
            <w:hideMark/>
          </w:tcPr>
          <w:p w:rsidR="00964A8D" w:rsidRPr="008A2311" w:rsidRDefault="008A2311" w:rsidP="001B3207">
            <w:pPr>
              <w:spacing w:line="276" w:lineRule="auto"/>
              <w:jc w:val="both"/>
              <w:rPr>
                <w:b/>
                <w:sz w:val="24"/>
                <w:szCs w:val="24"/>
                <w:lang w:val="sr-Cyrl-RS"/>
              </w:rPr>
            </w:pPr>
            <w:r>
              <w:rPr>
                <w:b/>
                <w:sz w:val="24"/>
                <w:szCs w:val="24"/>
                <w:lang w:val="sr-Cyrl-RS"/>
              </w:rPr>
              <w:t>140</w:t>
            </w:r>
          </w:p>
        </w:tc>
      </w:tr>
    </w:tbl>
    <w:p w:rsidR="00C4462A" w:rsidRPr="008B4506" w:rsidRDefault="00C4462A" w:rsidP="001B3207">
      <w:pPr>
        <w:spacing w:line="276" w:lineRule="auto"/>
        <w:jc w:val="both"/>
        <w:rPr>
          <w:sz w:val="24"/>
          <w:szCs w:val="24"/>
        </w:rPr>
      </w:pPr>
    </w:p>
    <w:tbl>
      <w:tblPr>
        <w:tblW w:w="8192"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1170"/>
        <w:gridCol w:w="1260"/>
        <w:gridCol w:w="1260"/>
        <w:gridCol w:w="1442"/>
      </w:tblGrid>
      <w:tr w:rsidR="005C5CCD" w:rsidRPr="008B4506" w:rsidTr="00311D0B">
        <w:tc>
          <w:tcPr>
            <w:tcW w:w="1620" w:type="dxa"/>
            <w:tcBorders>
              <w:top w:val="double" w:sz="4" w:space="0" w:color="auto"/>
              <w:left w:val="double" w:sz="4" w:space="0" w:color="auto"/>
              <w:bottom w:val="nil"/>
              <w:right w:val="double" w:sz="4" w:space="0" w:color="auto"/>
            </w:tcBorders>
            <w:hideMark/>
          </w:tcPr>
          <w:p w:rsidR="00C4462A" w:rsidRPr="008B4506" w:rsidRDefault="008B4506" w:rsidP="008B4506">
            <w:pPr>
              <w:spacing w:line="276" w:lineRule="auto"/>
              <w:ind w:hanging="18"/>
              <w:jc w:val="both"/>
              <w:rPr>
                <w:sz w:val="24"/>
                <w:szCs w:val="24"/>
                <w:lang w:val="sr-Latn-CS"/>
              </w:rPr>
            </w:pPr>
            <w:r w:rsidRPr="008B4506">
              <w:rPr>
                <w:sz w:val="24"/>
                <w:szCs w:val="24"/>
                <w:lang w:val="sr-Cyrl-CS"/>
              </w:rPr>
              <w:t>Средња</w:t>
            </w:r>
            <w:r w:rsidR="00C4462A" w:rsidRPr="008B4506">
              <w:rPr>
                <w:sz w:val="24"/>
                <w:szCs w:val="24"/>
                <w:lang w:val="sr-Cyrl-CS"/>
              </w:rPr>
              <w:t xml:space="preserve"> </w:t>
            </w:r>
          </w:p>
        </w:tc>
        <w:tc>
          <w:tcPr>
            <w:tcW w:w="1440" w:type="dxa"/>
            <w:tcBorders>
              <w:top w:val="double" w:sz="4" w:space="0" w:color="auto"/>
              <w:left w:val="double" w:sz="4" w:space="0" w:color="auto"/>
              <w:bottom w:val="double" w:sz="4" w:space="0" w:color="auto"/>
              <w:right w:val="double" w:sz="4" w:space="0" w:color="auto"/>
            </w:tcBorders>
            <w:hideMark/>
          </w:tcPr>
          <w:p w:rsidR="00C4462A" w:rsidRPr="008B4506" w:rsidRDefault="00C4462A" w:rsidP="001B3207">
            <w:pPr>
              <w:spacing w:line="276" w:lineRule="auto"/>
              <w:jc w:val="both"/>
              <w:rPr>
                <w:sz w:val="24"/>
                <w:szCs w:val="24"/>
              </w:rPr>
            </w:pPr>
            <w:r w:rsidRPr="008B4506">
              <w:rPr>
                <w:sz w:val="24"/>
                <w:szCs w:val="24"/>
              </w:rPr>
              <w:t>I</w:t>
            </w:r>
          </w:p>
        </w:tc>
        <w:tc>
          <w:tcPr>
            <w:tcW w:w="1170" w:type="dxa"/>
            <w:tcBorders>
              <w:top w:val="double" w:sz="4" w:space="0" w:color="auto"/>
              <w:left w:val="double" w:sz="4" w:space="0" w:color="auto"/>
              <w:bottom w:val="double" w:sz="4" w:space="0" w:color="auto"/>
              <w:right w:val="double" w:sz="4" w:space="0" w:color="auto"/>
            </w:tcBorders>
            <w:hideMark/>
          </w:tcPr>
          <w:p w:rsidR="00C4462A" w:rsidRPr="008B4506" w:rsidRDefault="00C4462A" w:rsidP="001B3207">
            <w:pPr>
              <w:spacing w:line="276" w:lineRule="auto"/>
              <w:jc w:val="both"/>
              <w:rPr>
                <w:sz w:val="24"/>
                <w:szCs w:val="24"/>
              </w:rPr>
            </w:pPr>
            <w:r w:rsidRPr="008B4506">
              <w:rPr>
                <w:sz w:val="24"/>
                <w:szCs w:val="24"/>
              </w:rPr>
              <w:t>II</w:t>
            </w:r>
          </w:p>
        </w:tc>
        <w:tc>
          <w:tcPr>
            <w:tcW w:w="1260" w:type="dxa"/>
            <w:tcBorders>
              <w:top w:val="double" w:sz="4" w:space="0" w:color="auto"/>
              <w:left w:val="double" w:sz="4" w:space="0" w:color="auto"/>
              <w:bottom w:val="double" w:sz="4" w:space="0" w:color="auto"/>
              <w:right w:val="double" w:sz="4" w:space="0" w:color="auto"/>
            </w:tcBorders>
            <w:hideMark/>
          </w:tcPr>
          <w:p w:rsidR="00C4462A" w:rsidRPr="008B4506" w:rsidRDefault="00C4462A" w:rsidP="001B3207">
            <w:pPr>
              <w:spacing w:line="276" w:lineRule="auto"/>
              <w:jc w:val="both"/>
              <w:rPr>
                <w:sz w:val="24"/>
                <w:szCs w:val="24"/>
              </w:rPr>
            </w:pPr>
            <w:r w:rsidRPr="008B4506">
              <w:rPr>
                <w:sz w:val="24"/>
                <w:szCs w:val="24"/>
              </w:rPr>
              <w:t>III</w:t>
            </w:r>
          </w:p>
        </w:tc>
        <w:tc>
          <w:tcPr>
            <w:tcW w:w="1260" w:type="dxa"/>
            <w:tcBorders>
              <w:top w:val="double" w:sz="4" w:space="0" w:color="auto"/>
              <w:left w:val="double" w:sz="4" w:space="0" w:color="auto"/>
              <w:bottom w:val="double" w:sz="4" w:space="0" w:color="auto"/>
              <w:right w:val="double" w:sz="4" w:space="0" w:color="auto"/>
            </w:tcBorders>
            <w:hideMark/>
          </w:tcPr>
          <w:p w:rsidR="00C4462A" w:rsidRPr="008B4506" w:rsidRDefault="00C4462A" w:rsidP="001B3207">
            <w:pPr>
              <w:spacing w:line="276" w:lineRule="auto"/>
              <w:jc w:val="both"/>
              <w:rPr>
                <w:sz w:val="24"/>
                <w:szCs w:val="24"/>
              </w:rPr>
            </w:pPr>
            <w:r w:rsidRPr="008B4506">
              <w:rPr>
                <w:sz w:val="24"/>
                <w:szCs w:val="24"/>
              </w:rPr>
              <w:t>IV</w:t>
            </w:r>
          </w:p>
        </w:tc>
        <w:tc>
          <w:tcPr>
            <w:tcW w:w="1442" w:type="dxa"/>
            <w:tcBorders>
              <w:top w:val="double" w:sz="4" w:space="0" w:color="auto"/>
              <w:left w:val="double" w:sz="4" w:space="0" w:color="auto"/>
              <w:bottom w:val="double" w:sz="4" w:space="0" w:color="auto"/>
              <w:right w:val="double" w:sz="4" w:space="0" w:color="auto"/>
            </w:tcBorders>
            <w:hideMark/>
          </w:tcPr>
          <w:p w:rsidR="00C4462A" w:rsidRPr="008B4506" w:rsidRDefault="008B4506" w:rsidP="001B3207">
            <w:pPr>
              <w:spacing w:line="276" w:lineRule="auto"/>
              <w:jc w:val="both"/>
              <w:rPr>
                <w:b/>
                <w:sz w:val="24"/>
                <w:szCs w:val="24"/>
                <w:lang w:val="sr-Cyrl-RS"/>
              </w:rPr>
            </w:pPr>
            <w:r w:rsidRPr="008B4506">
              <w:rPr>
                <w:b/>
                <w:sz w:val="24"/>
                <w:szCs w:val="24"/>
                <w:lang w:val="sr-Cyrl-RS"/>
              </w:rPr>
              <w:t>Укупно</w:t>
            </w:r>
          </w:p>
        </w:tc>
      </w:tr>
      <w:tr w:rsidR="008B4506" w:rsidRPr="008B4506" w:rsidTr="008B4506">
        <w:tc>
          <w:tcPr>
            <w:tcW w:w="1620" w:type="dxa"/>
            <w:tcBorders>
              <w:top w:val="nil"/>
              <w:left w:val="double" w:sz="4" w:space="0" w:color="auto"/>
              <w:bottom w:val="double" w:sz="4" w:space="0" w:color="auto"/>
              <w:right w:val="double" w:sz="4" w:space="0" w:color="auto"/>
            </w:tcBorders>
            <w:hideMark/>
          </w:tcPr>
          <w:p w:rsidR="00C4462A" w:rsidRPr="008B4506" w:rsidRDefault="00C4462A" w:rsidP="001B3207">
            <w:pPr>
              <w:spacing w:line="276" w:lineRule="auto"/>
              <w:jc w:val="both"/>
              <w:rPr>
                <w:b/>
                <w:sz w:val="24"/>
                <w:szCs w:val="24"/>
              </w:rPr>
            </w:pPr>
            <w:r w:rsidRPr="008B4506">
              <w:rPr>
                <w:b/>
                <w:sz w:val="24"/>
                <w:szCs w:val="24"/>
              </w:rPr>
              <w:t xml:space="preserve">                     </w:t>
            </w:r>
          </w:p>
        </w:tc>
        <w:tc>
          <w:tcPr>
            <w:tcW w:w="1440"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2</w:t>
            </w:r>
          </w:p>
        </w:tc>
        <w:tc>
          <w:tcPr>
            <w:tcW w:w="1170"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2</w:t>
            </w:r>
          </w:p>
        </w:tc>
        <w:tc>
          <w:tcPr>
            <w:tcW w:w="1260"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1</w:t>
            </w:r>
          </w:p>
        </w:tc>
        <w:tc>
          <w:tcPr>
            <w:tcW w:w="1260"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2</w:t>
            </w:r>
          </w:p>
        </w:tc>
        <w:tc>
          <w:tcPr>
            <w:tcW w:w="1442"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7</w:t>
            </w:r>
          </w:p>
        </w:tc>
      </w:tr>
    </w:tbl>
    <w:p w:rsidR="00C4462A" w:rsidRPr="008B4506" w:rsidRDefault="00C4462A" w:rsidP="001B3207">
      <w:pPr>
        <w:spacing w:line="276" w:lineRule="auto"/>
        <w:jc w:val="both"/>
        <w:rPr>
          <w:b/>
          <w:sz w:val="24"/>
          <w:szCs w:val="24"/>
          <w:lang w:val="sr-Cyrl-CS"/>
        </w:rPr>
      </w:pPr>
    </w:p>
    <w:p w:rsidR="00364AD3" w:rsidRPr="008B4506" w:rsidRDefault="008B4506" w:rsidP="001B3207">
      <w:pPr>
        <w:spacing w:line="276" w:lineRule="auto"/>
        <w:jc w:val="both"/>
        <w:rPr>
          <w:b/>
          <w:sz w:val="24"/>
          <w:szCs w:val="24"/>
          <w:lang w:val="sr-Cyrl-RS"/>
        </w:rPr>
      </w:pPr>
      <w:r w:rsidRPr="008B4506">
        <w:rPr>
          <w:b/>
          <w:sz w:val="24"/>
          <w:szCs w:val="24"/>
          <w:lang w:val="sr-Cyrl-RS"/>
        </w:rPr>
        <w:t>ОДСЕК ДУВАЧКИХ ИНСТРУМЕНАТА</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911"/>
        <w:gridCol w:w="788"/>
        <w:gridCol w:w="1134"/>
        <w:gridCol w:w="819"/>
        <w:gridCol w:w="701"/>
        <w:gridCol w:w="792"/>
        <w:gridCol w:w="1158"/>
        <w:gridCol w:w="1060"/>
        <w:gridCol w:w="984"/>
      </w:tblGrid>
      <w:tr w:rsidR="008B4506" w:rsidRPr="008B4506" w:rsidTr="00311D0B">
        <w:tc>
          <w:tcPr>
            <w:tcW w:w="1079" w:type="dxa"/>
            <w:tcBorders>
              <w:top w:val="double" w:sz="4" w:space="0" w:color="auto"/>
              <w:left w:val="double" w:sz="4" w:space="0" w:color="auto"/>
              <w:bottom w:val="double" w:sz="4" w:space="0" w:color="auto"/>
              <w:right w:val="double" w:sz="4" w:space="0" w:color="auto"/>
            </w:tcBorders>
            <w:hideMark/>
          </w:tcPr>
          <w:p w:rsidR="00C4462A" w:rsidRPr="008B4506" w:rsidRDefault="008B4506" w:rsidP="001B3207">
            <w:pPr>
              <w:spacing w:line="276" w:lineRule="auto"/>
              <w:jc w:val="both"/>
              <w:rPr>
                <w:sz w:val="24"/>
                <w:szCs w:val="24"/>
                <w:lang w:val="sr-Cyrl-RS"/>
              </w:rPr>
            </w:pPr>
            <w:r w:rsidRPr="008B4506">
              <w:rPr>
                <w:sz w:val="24"/>
                <w:szCs w:val="24"/>
                <w:lang w:val="sr-Cyrl-RS"/>
              </w:rPr>
              <w:t>Основна</w:t>
            </w:r>
          </w:p>
        </w:tc>
        <w:tc>
          <w:tcPr>
            <w:tcW w:w="755" w:type="dxa"/>
            <w:tcBorders>
              <w:top w:val="double" w:sz="4" w:space="0" w:color="auto"/>
              <w:left w:val="double" w:sz="4" w:space="0" w:color="auto"/>
              <w:bottom w:val="double" w:sz="4" w:space="0" w:color="auto"/>
              <w:right w:val="double" w:sz="4" w:space="0" w:color="auto"/>
            </w:tcBorders>
            <w:hideMark/>
          </w:tcPr>
          <w:p w:rsidR="00C4462A" w:rsidRPr="008B4506" w:rsidRDefault="008B4506" w:rsidP="001B3207">
            <w:pPr>
              <w:spacing w:line="276" w:lineRule="auto"/>
              <w:jc w:val="both"/>
              <w:rPr>
                <w:sz w:val="24"/>
                <w:szCs w:val="24"/>
                <w:lang w:val="sr-Cyrl-RS"/>
              </w:rPr>
            </w:pPr>
            <w:r w:rsidRPr="008B4506">
              <w:rPr>
                <w:sz w:val="24"/>
                <w:szCs w:val="24"/>
                <w:lang w:val="sr-Cyrl-RS"/>
              </w:rPr>
              <w:t>Флауте</w:t>
            </w:r>
          </w:p>
        </w:tc>
        <w:tc>
          <w:tcPr>
            <w:tcW w:w="933" w:type="dxa"/>
            <w:tcBorders>
              <w:top w:val="double" w:sz="4" w:space="0" w:color="auto"/>
              <w:left w:val="double" w:sz="4" w:space="0" w:color="auto"/>
              <w:bottom w:val="double" w:sz="4" w:space="0" w:color="auto"/>
              <w:right w:val="double" w:sz="4" w:space="0" w:color="auto"/>
            </w:tcBorders>
            <w:hideMark/>
          </w:tcPr>
          <w:p w:rsidR="00C4462A" w:rsidRPr="008B4506" w:rsidRDefault="008B4506" w:rsidP="008B4506">
            <w:pPr>
              <w:spacing w:line="276" w:lineRule="auto"/>
              <w:jc w:val="both"/>
              <w:rPr>
                <w:sz w:val="24"/>
                <w:szCs w:val="24"/>
                <w:lang w:val="sr-Cyrl-CS"/>
              </w:rPr>
            </w:pPr>
            <w:r w:rsidRPr="008B4506">
              <w:rPr>
                <w:sz w:val="24"/>
                <w:szCs w:val="24"/>
                <w:lang w:val="sr-Cyrl-RS"/>
              </w:rPr>
              <w:t>Трубе</w:t>
            </w:r>
          </w:p>
        </w:tc>
        <w:tc>
          <w:tcPr>
            <w:tcW w:w="967" w:type="dxa"/>
            <w:tcBorders>
              <w:top w:val="double" w:sz="4" w:space="0" w:color="auto"/>
              <w:left w:val="double" w:sz="4" w:space="0" w:color="auto"/>
              <w:bottom w:val="double" w:sz="4" w:space="0" w:color="auto"/>
              <w:right w:val="double" w:sz="4" w:space="0" w:color="auto"/>
            </w:tcBorders>
            <w:hideMark/>
          </w:tcPr>
          <w:p w:rsidR="00C4462A" w:rsidRPr="008B4506" w:rsidRDefault="00C4462A" w:rsidP="008B4506">
            <w:pPr>
              <w:spacing w:line="276" w:lineRule="auto"/>
              <w:jc w:val="both"/>
              <w:rPr>
                <w:sz w:val="24"/>
                <w:szCs w:val="24"/>
                <w:lang w:val="sr-Cyrl-CS"/>
              </w:rPr>
            </w:pPr>
            <w:r w:rsidRPr="008B4506">
              <w:rPr>
                <w:sz w:val="24"/>
                <w:szCs w:val="24"/>
                <w:lang w:val="sr-Latn-CS"/>
              </w:rPr>
              <w:t>K</w:t>
            </w:r>
            <w:r w:rsidR="008B4506" w:rsidRPr="008B4506">
              <w:rPr>
                <w:sz w:val="24"/>
                <w:szCs w:val="24"/>
                <w:lang w:val="sr-Cyrl-RS"/>
              </w:rPr>
              <w:t>ларинет</w:t>
            </w:r>
          </w:p>
        </w:tc>
        <w:tc>
          <w:tcPr>
            <w:tcW w:w="835" w:type="dxa"/>
            <w:tcBorders>
              <w:top w:val="double" w:sz="4" w:space="0" w:color="auto"/>
              <w:left w:val="double" w:sz="4" w:space="0" w:color="auto"/>
              <w:bottom w:val="double" w:sz="4" w:space="0" w:color="auto"/>
              <w:right w:val="double" w:sz="4" w:space="0" w:color="auto"/>
            </w:tcBorders>
            <w:hideMark/>
          </w:tcPr>
          <w:p w:rsidR="00C4462A" w:rsidRPr="008B4506" w:rsidRDefault="008B4506" w:rsidP="001B3207">
            <w:pPr>
              <w:spacing w:line="276" w:lineRule="auto"/>
              <w:jc w:val="both"/>
              <w:rPr>
                <w:sz w:val="24"/>
                <w:szCs w:val="24"/>
                <w:lang w:val="sr-Cyrl-RS"/>
              </w:rPr>
            </w:pPr>
            <w:r w:rsidRPr="008B4506">
              <w:rPr>
                <w:sz w:val="24"/>
                <w:szCs w:val="24"/>
                <w:lang w:val="sr-Cyrl-RS"/>
              </w:rPr>
              <w:t>Хорна</w:t>
            </w:r>
          </w:p>
        </w:tc>
        <w:tc>
          <w:tcPr>
            <w:tcW w:w="783" w:type="dxa"/>
            <w:tcBorders>
              <w:top w:val="double" w:sz="4" w:space="0" w:color="auto"/>
              <w:left w:val="double" w:sz="4" w:space="0" w:color="auto"/>
              <w:bottom w:val="double" w:sz="4" w:space="0" w:color="auto"/>
              <w:right w:val="double" w:sz="4" w:space="0" w:color="auto"/>
            </w:tcBorders>
            <w:hideMark/>
          </w:tcPr>
          <w:p w:rsidR="00C4462A" w:rsidRPr="008B4506" w:rsidRDefault="00C4462A" w:rsidP="008B4506">
            <w:pPr>
              <w:spacing w:line="276" w:lineRule="auto"/>
              <w:jc w:val="both"/>
              <w:rPr>
                <w:sz w:val="24"/>
                <w:szCs w:val="24"/>
                <w:lang w:val="sr-Cyrl-RS"/>
              </w:rPr>
            </w:pPr>
            <w:r w:rsidRPr="008B4506">
              <w:rPr>
                <w:sz w:val="24"/>
                <w:szCs w:val="24"/>
                <w:lang w:val="sr-Latn-CS"/>
              </w:rPr>
              <w:t>O</w:t>
            </w:r>
            <w:r w:rsidR="008B4506" w:rsidRPr="008B4506">
              <w:rPr>
                <w:sz w:val="24"/>
                <w:szCs w:val="24"/>
                <w:lang w:val="sr-Cyrl-RS"/>
              </w:rPr>
              <w:t>боа</w:t>
            </w:r>
          </w:p>
        </w:tc>
        <w:tc>
          <w:tcPr>
            <w:tcW w:w="799" w:type="dxa"/>
            <w:tcBorders>
              <w:top w:val="double" w:sz="4" w:space="0" w:color="auto"/>
              <w:left w:val="double" w:sz="4" w:space="0" w:color="auto"/>
              <w:bottom w:val="double" w:sz="4" w:space="0" w:color="auto"/>
              <w:right w:val="double" w:sz="4" w:space="0" w:color="auto"/>
            </w:tcBorders>
            <w:hideMark/>
          </w:tcPr>
          <w:p w:rsidR="00C4462A" w:rsidRPr="008B4506" w:rsidRDefault="008B4506" w:rsidP="008B4506">
            <w:pPr>
              <w:spacing w:line="276" w:lineRule="auto"/>
              <w:ind w:firstLine="37"/>
              <w:jc w:val="both"/>
              <w:rPr>
                <w:sz w:val="24"/>
                <w:szCs w:val="24"/>
                <w:lang w:val="sr-Cyrl-RS"/>
              </w:rPr>
            </w:pPr>
            <w:r w:rsidRPr="008B4506">
              <w:rPr>
                <w:sz w:val="24"/>
                <w:szCs w:val="24"/>
                <w:lang w:val="sr-Cyrl-RS"/>
              </w:rPr>
              <w:t>Ф</w:t>
            </w:r>
            <w:r w:rsidR="00C4462A" w:rsidRPr="008B4506">
              <w:rPr>
                <w:sz w:val="24"/>
                <w:szCs w:val="24"/>
                <w:lang w:val="sr-Latn-CS"/>
              </w:rPr>
              <w:t>a</w:t>
            </w:r>
            <w:r w:rsidRPr="008B4506">
              <w:rPr>
                <w:sz w:val="24"/>
                <w:szCs w:val="24"/>
                <w:lang w:val="sr-Cyrl-RS"/>
              </w:rPr>
              <w:t>гот</w:t>
            </w:r>
          </w:p>
        </w:tc>
        <w:tc>
          <w:tcPr>
            <w:tcW w:w="1069" w:type="dxa"/>
            <w:tcBorders>
              <w:top w:val="double" w:sz="4" w:space="0" w:color="auto"/>
              <w:left w:val="double" w:sz="4" w:space="0" w:color="auto"/>
              <w:bottom w:val="double" w:sz="4" w:space="0" w:color="auto"/>
              <w:right w:val="double" w:sz="4" w:space="0" w:color="auto"/>
            </w:tcBorders>
            <w:hideMark/>
          </w:tcPr>
          <w:p w:rsidR="00C4462A" w:rsidRPr="008B4506" w:rsidRDefault="008B4506" w:rsidP="001B3207">
            <w:pPr>
              <w:spacing w:line="276" w:lineRule="auto"/>
              <w:ind w:firstLine="37"/>
              <w:jc w:val="both"/>
              <w:rPr>
                <w:sz w:val="24"/>
                <w:szCs w:val="24"/>
                <w:lang w:val="sr-Cyrl-RS"/>
              </w:rPr>
            </w:pPr>
            <w:r w:rsidRPr="008B4506">
              <w:rPr>
                <w:sz w:val="24"/>
                <w:szCs w:val="24"/>
                <w:lang w:val="sr-Cyrl-RS"/>
              </w:rPr>
              <w:t>Саксофон</w:t>
            </w:r>
          </w:p>
        </w:tc>
        <w:tc>
          <w:tcPr>
            <w:tcW w:w="981" w:type="dxa"/>
            <w:tcBorders>
              <w:top w:val="double" w:sz="4" w:space="0" w:color="auto"/>
              <w:left w:val="double" w:sz="4" w:space="0" w:color="auto"/>
              <w:bottom w:val="double" w:sz="4" w:space="0" w:color="auto"/>
              <w:right w:val="double" w:sz="4" w:space="0" w:color="auto"/>
            </w:tcBorders>
            <w:hideMark/>
          </w:tcPr>
          <w:p w:rsidR="00C4462A" w:rsidRPr="008B4506" w:rsidRDefault="00C4462A" w:rsidP="008B4506">
            <w:pPr>
              <w:spacing w:line="276" w:lineRule="auto"/>
              <w:ind w:hanging="2"/>
              <w:jc w:val="both"/>
              <w:rPr>
                <w:sz w:val="24"/>
                <w:szCs w:val="24"/>
                <w:lang w:val="sr-Latn-CS"/>
              </w:rPr>
            </w:pPr>
            <w:r w:rsidRPr="008B4506">
              <w:rPr>
                <w:sz w:val="24"/>
                <w:szCs w:val="24"/>
                <w:lang w:val="sr-Latn-CS"/>
              </w:rPr>
              <w:t>T</w:t>
            </w:r>
            <w:r w:rsidR="008B4506" w:rsidRPr="008B4506">
              <w:rPr>
                <w:sz w:val="24"/>
                <w:szCs w:val="24"/>
                <w:lang w:val="sr-Cyrl-RS"/>
              </w:rPr>
              <w:t>ромбон</w:t>
            </w:r>
          </w:p>
        </w:tc>
        <w:tc>
          <w:tcPr>
            <w:tcW w:w="937" w:type="dxa"/>
            <w:tcBorders>
              <w:top w:val="double" w:sz="4" w:space="0" w:color="auto"/>
              <w:left w:val="double" w:sz="4" w:space="0" w:color="auto"/>
              <w:bottom w:val="double" w:sz="4" w:space="0" w:color="auto"/>
              <w:right w:val="double" w:sz="4" w:space="0" w:color="auto"/>
            </w:tcBorders>
            <w:hideMark/>
          </w:tcPr>
          <w:p w:rsidR="00C4462A" w:rsidRPr="008B4506" w:rsidRDefault="008B4506" w:rsidP="008B4506">
            <w:pPr>
              <w:spacing w:line="276" w:lineRule="auto"/>
              <w:ind w:hanging="4"/>
              <w:jc w:val="both"/>
              <w:rPr>
                <w:b/>
                <w:sz w:val="24"/>
                <w:szCs w:val="24"/>
                <w:lang w:val="sr-Cyrl-RS"/>
              </w:rPr>
            </w:pPr>
            <w:r w:rsidRPr="008B4506">
              <w:rPr>
                <w:b/>
                <w:sz w:val="24"/>
                <w:szCs w:val="24"/>
                <w:lang w:val="sr-Cyrl-RS"/>
              </w:rPr>
              <w:t>Укупно</w:t>
            </w:r>
          </w:p>
        </w:tc>
      </w:tr>
      <w:tr w:rsidR="008B4506" w:rsidRPr="008B4506" w:rsidTr="00311D0B">
        <w:tc>
          <w:tcPr>
            <w:tcW w:w="1079" w:type="dxa"/>
            <w:tcBorders>
              <w:top w:val="double" w:sz="4" w:space="0" w:color="auto"/>
              <w:left w:val="double" w:sz="4" w:space="0" w:color="auto"/>
              <w:bottom w:val="double" w:sz="4" w:space="0" w:color="auto"/>
              <w:right w:val="double" w:sz="4" w:space="0" w:color="auto"/>
            </w:tcBorders>
            <w:hideMark/>
          </w:tcPr>
          <w:p w:rsidR="00C4462A" w:rsidRPr="008B4506" w:rsidRDefault="00C4462A" w:rsidP="008B4506">
            <w:pPr>
              <w:spacing w:line="276" w:lineRule="auto"/>
              <w:jc w:val="both"/>
              <w:rPr>
                <w:sz w:val="24"/>
                <w:szCs w:val="24"/>
                <w:lang w:val="sr-Cyrl-RS"/>
              </w:rPr>
            </w:pPr>
            <w:r w:rsidRPr="008B4506">
              <w:rPr>
                <w:sz w:val="24"/>
                <w:szCs w:val="24"/>
              </w:rPr>
              <w:t>II</w:t>
            </w:r>
            <w:r w:rsidR="008B4506" w:rsidRPr="008B4506">
              <w:rPr>
                <w:sz w:val="24"/>
                <w:szCs w:val="24"/>
                <w:lang w:val="sr-Cyrl-RS"/>
              </w:rPr>
              <w:t>пр</w:t>
            </w:r>
          </w:p>
        </w:tc>
        <w:tc>
          <w:tcPr>
            <w:tcW w:w="755"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6</w:t>
            </w:r>
          </w:p>
        </w:tc>
        <w:tc>
          <w:tcPr>
            <w:tcW w:w="933" w:type="dxa"/>
            <w:tcBorders>
              <w:top w:val="double" w:sz="4" w:space="0" w:color="auto"/>
              <w:left w:val="double" w:sz="4" w:space="0" w:color="auto"/>
              <w:bottom w:val="double" w:sz="4" w:space="0" w:color="auto"/>
              <w:right w:val="double" w:sz="4" w:space="0" w:color="auto"/>
            </w:tcBorders>
          </w:tcPr>
          <w:p w:rsidR="00C4462A" w:rsidRPr="008A2311" w:rsidRDefault="008A2311" w:rsidP="008A2311">
            <w:pPr>
              <w:spacing w:line="276" w:lineRule="auto"/>
              <w:jc w:val="both"/>
              <w:rPr>
                <w:b/>
                <w:sz w:val="24"/>
                <w:szCs w:val="24"/>
                <w:lang w:val="sr-Cyrl-RS"/>
              </w:rPr>
            </w:pPr>
            <w:r>
              <w:rPr>
                <w:b/>
                <w:sz w:val="24"/>
                <w:szCs w:val="24"/>
                <w:lang w:val="sr-Cyrl-RS"/>
              </w:rPr>
              <w:t>1</w:t>
            </w:r>
          </w:p>
        </w:tc>
        <w:tc>
          <w:tcPr>
            <w:tcW w:w="967"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ind w:firstLine="38"/>
              <w:jc w:val="both"/>
              <w:rPr>
                <w:b/>
                <w:sz w:val="24"/>
                <w:szCs w:val="24"/>
                <w:lang w:val="sr-Cyrl-RS"/>
              </w:rPr>
            </w:pPr>
            <w:r>
              <w:rPr>
                <w:b/>
                <w:sz w:val="24"/>
                <w:szCs w:val="24"/>
                <w:lang w:val="sr-Cyrl-RS"/>
              </w:rPr>
              <w:t>10</w:t>
            </w:r>
          </w:p>
        </w:tc>
        <w:tc>
          <w:tcPr>
            <w:tcW w:w="835"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2</w:t>
            </w:r>
          </w:p>
        </w:tc>
        <w:tc>
          <w:tcPr>
            <w:tcW w:w="783"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3</w:t>
            </w:r>
          </w:p>
        </w:tc>
        <w:tc>
          <w:tcPr>
            <w:tcW w:w="799" w:type="dxa"/>
            <w:tcBorders>
              <w:top w:val="double" w:sz="4" w:space="0" w:color="auto"/>
              <w:left w:val="double" w:sz="4" w:space="0" w:color="auto"/>
              <w:bottom w:val="double" w:sz="4" w:space="0" w:color="auto"/>
              <w:right w:val="double" w:sz="4" w:space="0" w:color="auto"/>
            </w:tcBorders>
          </w:tcPr>
          <w:p w:rsidR="00C4462A" w:rsidRPr="008A2311" w:rsidRDefault="003B1838" w:rsidP="001B3207">
            <w:pPr>
              <w:spacing w:line="276" w:lineRule="auto"/>
              <w:jc w:val="both"/>
              <w:rPr>
                <w:b/>
                <w:sz w:val="24"/>
                <w:szCs w:val="24"/>
                <w:lang w:val="sr-Cyrl-RS"/>
              </w:rPr>
            </w:pPr>
            <w:r>
              <w:rPr>
                <w:b/>
                <w:sz w:val="24"/>
                <w:szCs w:val="24"/>
                <w:lang w:val="sr-Cyrl-RS"/>
              </w:rPr>
              <w:t>-</w:t>
            </w:r>
          </w:p>
        </w:tc>
        <w:tc>
          <w:tcPr>
            <w:tcW w:w="1069"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4</w:t>
            </w:r>
          </w:p>
        </w:tc>
        <w:tc>
          <w:tcPr>
            <w:tcW w:w="981"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w:t>
            </w:r>
          </w:p>
        </w:tc>
        <w:tc>
          <w:tcPr>
            <w:tcW w:w="937"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hanging="4"/>
              <w:jc w:val="both"/>
              <w:rPr>
                <w:b/>
                <w:sz w:val="24"/>
                <w:szCs w:val="24"/>
                <w:lang w:val="sr-Latn-RS"/>
              </w:rPr>
            </w:pPr>
            <w:r>
              <w:rPr>
                <w:b/>
                <w:sz w:val="24"/>
                <w:szCs w:val="24"/>
                <w:lang w:val="sr-Latn-RS"/>
              </w:rPr>
              <w:t>26</w:t>
            </w:r>
          </w:p>
        </w:tc>
      </w:tr>
      <w:tr w:rsidR="008B4506" w:rsidRPr="008B4506" w:rsidTr="00311D0B">
        <w:tc>
          <w:tcPr>
            <w:tcW w:w="1079" w:type="dxa"/>
            <w:tcBorders>
              <w:top w:val="double" w:sz="4" w:space="0" w:color="auto"/>
              <w:left w:val="double" w:sz="4" w:space="0" w:color="auto"/>
              <w:bottom w:val="double" w:sz="4" w:space="0" w:color="auto"/>
              <w:right w:val="double" w:sz="4" w:space="0" w:color="auto"/>
            </w:tcBorders>
            <w:hideMark/>
          </w:tcPr>
          <w:p w:rsidR="00C4462A" w:rsidRPr="008B4506" w:rsidRDefault="00C4462A" w:rsidP="001B3207">
            <w:pPr>
              <w:spacing w:line="276" w:lineRule="auto"/>
              <w:jc w:val="both"/>
              <w:rPr>
                <w:sz w:val="24"/>
                <w:szCs w:val="24"/>
              </w:rPr>
            </w:pPr>
            <w:r w:rsidRPr="008B4506">
              <w:rPr>
                <w:sz w:val="24"/>
                <w:szCs w:val="24"/>
              </w:rPr>
              <w:t>I</w:t>
            </w:r>
          </w:p>
        </w:tc>
        <w:tc>
          <w:tcPr>
            <w:tcW w:w="755"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7</w:t>
            </w:r>
          </w:p>
        </w:tc>
        <w:tc>
          <w:tcPr>
            <w:tcW w:w="933"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2</w:t>
            </w:r>
          </w:p>
        </w:tc>
        <w:tc>
          <w:tcPr>
            <w:tcW w:w="967"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ind w:firstLine="38"/>
              <w:jc w:val="both"/>
              <w:rPr>
                <w:b/>
                <w:sz w:val="24"/>
                <w:szCs w:val="24"/>
                <w:lang w:val="sr-Cyrl-RS"/>
              </w:rPr>
            </w:pPr>
            <w:r>
              <w:rPr>
                <w:b/>
                <w:sz w:val="24"/>
                <w:szCs w:val="24"/>
                <w:lang w:val="sr-Cyrl-RS"/>
              </w:rPr>
              <w:t>6</w:t>
            </w:r>
          </w:p>
        </w:tc>
        <w:tc>
          <w:tcPr>
            <w:tcW w:w="835"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1</w:t>
            </w:r>
          </w:p>
        </w:tc>
        <w:tc>
          <w:tcPr>
            <w:tcW w:w="783"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2</w:t>
            </w:r>
          </w:p>
        </w:tc>
        <w:tc>
          <w:tcPr>
            <w:tcW w:w="799"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1</w:t>
            </w:r>
          </w:p>
        </w:tc>
        <w:tc>
          <w:tcPr>
            <w:tcW w:w="1069"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3</w:t>
            </w:r>
          </w:p>
        </w:tc>
        <w:tc>
          <w:tcPr>
            <w:tcW w:w="981"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w:t>
            </w:r>
          </w:p>
        </w:tc>
        <w:tc>
          <w:tcPr>
            <w:tcW w:w="937"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hanging="4"/>
              <w:jc w:val="both"/>
              <w:rPr>
                <w:b/>
                <w:sz w:val="24"/>
                <w:szCs w:val="24"/>
                <w:lang w:val="sr-Latn-RS"/>
              </w:rPr>
            </w:pPr>
            <w:r>
              <w:rPr>
                <w:b/>
                <w:sz w:val="24"/>
                <w:szCs w:val="24"/>
                <w:lang w:val="sr-Latn-RS"/>
              </w:rPr>
              <w:t>22</w:t>
            </w:r>
          </w:p>
        </w:tc>
      </w:tr>
      <w:tr w:rsidR="008B4506" w:rsidRPr="008B4506" w:rsidTr="00311D0B">
        <w:tc>
          <w:tcPr>
            <w:tcW w:w="1079" w:type="dxa"/>
            <w:tcBorders>
              <w:top w:val="double" w:sz="4" w:space="0" w:color="auto"/>
              <w:left w:val="double" w:sz="4" w:space="0" w:color="auto"/>
              <w:bottom w:val="double" w:sz="4" w:space="0" w:color="auto"/>
              <w:right w:val="double" w:sz="4" w:space="0" w:color="auto"/>
            </w:tcBorders>
            <w:hideMark/>
          </w:tcPr>
          <w:p w:rsidR="00C4462A" w:rsidRPr="008B4506" w:rsidRDefault="00C4462A" w:rsidP="001B3207">
            <w:pPr>
              <w:spacing w:line="276" w:lineRule="auto"/>
              <w:jc w:val="both"/>
              <w:rPr>
                <w:sz w:val="24"/>
                <w:szCs w:val="24"/>
              </w:rPr>
            </w:pPr>
            <w:r w:rsidRPr="008B4506">
              <w:rPr>
                <w:sz w:val="24"/>
                <w:szCs w:val="24"/>
              </w:rPr>
              <w:t>II</w:t>
            </w:r>
          </w:p>
        </w:tc>
        <w:tc>
          <w:tcPr>
            <w:tcW w:w="755"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5</w:t>
            </w:r>
          </w:p>
        </w:tc>
        <w:tc>
          <w:tcPr>
            <w:tcW w:w="933"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1</w:t>
            </w:r>
          </w:p>
        </w:tc>
        <w:tc>
          <w:tcPr>
            <w:tcW w:w="967"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ind w:firstLine="38"/>
              <w:jc w:val="both"/>
              <w:rPr>
                <w:b/>
                <w:sz w:val="24"/>
                <w:szCs w:val="24"/>
                <w:lang w:val="sr-Cyrl-RS"/>
              </w:rPr>
            </w:pPr>
            <w:r>
              <w:rPr>
                <w:b/>
                <w:sz w:val="24"/>
                <w:szCs w:val="24"/>
                <w:lang w:val="sr-Cyrl-RS"/>
              </w:rPr>
              <w:t>3</w:t>
            </w:r>
          </w:p>
        </w:tc>
        <w:tc>
          <w:tcPr>
            <w:tcW w:w="835"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1</w:t>
            </w:r>
          </w:p>
        </w:tc>
        <w:tc>
          <w:tcPr>
            <w:tcW w:w="783"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w:t>
            </w:r>
          </w:p>
        </w:tc>
        <w:tc>
          <w:tcPr>
            <w:tcW w:w="799"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w:t>
            </w:r>
          </w:p>
        </w:tc>
        <w:tc>
          <w:tcPr>
            <w:tcW w:w="1069"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5</w:t>
            </w:r>
          </w:p>
        </w:tc>
        <w:tc>
          <w:tcPr>
            <w:tcW w:w="981"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2</w:t>
            </w:r>
          </w:p>
        </w:tc>
        <w:tc>
          <w:tcPr>
            <w:tcW w:w="937"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hanging="4"/>
              <w:jc w:val="both"/>
              <w:rPr>
                <w:b/>
                <w:sz w:val="24"/>
                <w:szCs w:val="24"/>
                <w:lang w:val="sr-Latn-RS"/>
              </w:rPr>
            </w:pPr>
            <w:r>
              <w:rPr>
                <w:b/>
                <w:sz w:val="24"/>
                <w:szCs w:val="24"/>
                <w:lang w:val="sr-Latn-RS"/>
              </w:rPr>
              <w:t>17</w:t>
            </w:r>
          </w:p>
        </w:tc>
      </w:tr>
      <w:tr w:rsidR="008B4506" w:rsidRPr="008B4506" w:rsidTr="00311D0B">
        <w:tc>
          <w:tcPr>
            <w:tcW w:w="1079" w:type="dxa"/>
            <w:tcBorders>
              <w:top w:val="double" w:sz="4" w:space="0" w:color="auto"/>
              <w:left w:val="double" w:sz="4" w:space="0" w:color="auto"/>
              <w:bottom w:val="double" w:sz="4" w:space="0" w:color="auto"/>
              <w:right w:val="double" w:sz="4" w:space="0" w:color="auto"/>
            </w:tcBorders>
            <w:hideMark/>
          </w:tcPr>
          <w:p w:rsidR="00C4462A" w:rsidRPr="008B4506" w:rsidRDefault="00C4462A" w:rsidP="001B3207">
            <w:pPr>
              <w:spacing w:line="276" w:lineRule="auto"/>
              <w:jc w:val="both"/>
              <w:rPr>
                <w:sz w:val="24"/>
                <w:szCs w:val="24"/>
              </w:rPr>
            </w:pPr>
            <w:r w:rsidRPr="008B4506">
              <w:rPr>
                <w:sz w:val="24"/>
                <w:szCs w:val="24"/>
              </w:rPr>
              <w:t>III</w:t>
            </w:r>
          </w:p>
        </w:tc>
        <w:tc>
          <w:tcPr>
            <w:tcW w:w="755"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6</w:t>
            </w:r>
          </w:p>
        </w:tc>
        <w:tc>
          <w:tcPr>
            <w:tcW w:w="933"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2</w:t>
            </w:r>
          </w:p>
        </w:tc>
        <w:tc>
          <w:tcPr>
            <w:tcW w:w="967"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ind w:firstLine="38"/>
              <w:jc w:val="both"/>
              <w:rPr>
                <w:b/>
                <w:sz w:val="24"/>
                <w:szCs w:val="24"/>
                <w:lang w:val="sr-Cyrl-RS"/>
              </w:rPr>
            </w:pPr>
            <w:r>
              <w:rPr>
                <w:b/>
                <w:sz w:val="24"/>
                <w:szCs w:val="24"/>
                <w:lang w:val="sr-Cyrl-RS"/>
              </w:rPr>
              <w:t>2</w:t>
            </w:r>
          </w:p>
        </w:tc>
        <w:tc>
          <w:tcPr>
            <w:tcW w:w="835"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1</w:t>
            </w:r>
          </w:p>
        </w:tc>
        <w:tc>
          <w:tcPr>
            <w:tcW w:w="783"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1</w:t>
            </w:r>
          </w:p>
        </w:tc>
        <w:tc>
          <w:tcPr>
            <w:tcW w:w="799"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1</w:t>
            </w:r>
          </w:p>
        </w:tc>
        <w:tc>
          <w:tcPr>
            <w:tcW w:w="1069"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1</w:t>
            </w:r>
          </w:p>
        </w:tc>
        <w:tc>
          <w:tcPr>
            <w:tcW w:w="981"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w:t>
            </w:r>
          </w:p>
        </w:tc>
        <w:tc>
          <w:tcPr>
            <w:tcW w:w="937"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hanging="4"/>
              <w:jc w:val="both"/>
              <w:rPr>
                <w:b/>
                <w:sz w:val="24"/>
                <w:szCs w:val="24"/>
                <w:lang w:val="sr-Latn-RS"/>
              </w:rPr>
            </w:pPr>
            <w:r>
              <w:rPr>
                <w:b/>
                <w:sz w:val="24"/>
                <w:szCs w:val="24"/>
                <w:lang w:val="sr-Latn-RS"/>
              </w:rPr>
              <w:t>14</w:t>
            </w:r>
          </w:p>
        </w:tc>
      </w:tr>
      <w:tr w:rsidR="008B4506" w:rsidRPr="008B4506" w:rsidTr="00311D0B">
        <w:tc>
          <w:tcPr>
            <w:tcW w:w="1079" w:type="dxa"/>
            <w:tcBorders>
              <w:top w:val="double" w:sz="4" w:space="0" w:color="auto"/>
              <w:left w:val="double" w:sz="4" w:space="0" w:color="auto"/>
              <w:bottom w:val="double" w:sz="4" w:space="0" w:color="auto"/>
              <w:right w:val="double" w:sz="4" w:space="0" w:color="auto"/>
            </w:tcBorders>
            <w:hideMark/>
          </w:tcPr>
          <w:p w:rsidR="00C4462A" w:rsidRPr="008B4506" w:rsidRDefault="00C4462A" w:rsidP="001B3207">
            <w:pPr>
              <w:spacing w:line="276" w:lineRule="auto"/>
              <w:jc w:val="both"/>
              <w:rPr>
                <w:sz w:val="24"/>
                <w:szCs w:val="24"/>
              </w:rPr>
            </w:pPr>
            <w:r w:rsidRPr="008B4506">
              <w:rPr>
                <w:sz w:val="24"/>
                <w:szCs w:val="24"/>
              </w:rPr>
              <w:t>IV</w:t>
            </w:r>
          </w:p>
        </w:tc>
        <w:tc>
          <w:tcPr>
            <w:tcW w:w="755"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w:t>
            </w:r>
          </w:p>
        </w:tc>
        <w:tc>
          <w:tcPr>
            <w:tcW w:w="933"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2</w:t>
            </w:r>
          </w:p>
        </w:tc>
        <w:tc>
          <w:tcPr>
            <w:tcW w:w="967"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ind w:firstLine="38"/>
              <w:jc w:val="both"/>
              <w:rPr>
                <w:b/>
                <w:sz w:val="24"/>
                <w:szCs w:val="24"/>
                <w:lang w:val="sr-Cyrl-RS"/>
              </w:rPr>
            </w:pPr>
            <w:r>
              <w:rPr>
                <w:b/>
                <w:sz w:val="24"/>
                <w:szCs w:val="24"/>
                <w:lang w:val="sr-Cyrl-RS"/>
              </w:rPr>
              <w:t>4</w:t>
            </w:r>
          </w:p>
        </w:tc>
        <w:tc>
          <w:tcPr>
            <w:tcW w:w="835"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1</w:t>
            </w:r>
          </w:p>
        </w:tc>
        <w:tc>
          <w:tcPr>
            <w:tcW w:w="783" w:type="dxa"/>
            <w:tcBorders>
              <w:top w:val="double" w:sz="4" w:space="0" w:color="auto"/>
              <w:left w:val="double" w:sz="4" w:space="0" w:color="auto"/>
              <w:bottom w:val="double" w:sz="4" w:space="0" w:color="auto"/>
              <w:right w:val="double" w:sz="4" w:space="0" w:color="auto"/>
            </w:tcBorders>
          </w:tcPr>
          <w:p w:rsidR="00C4462A" w:rsidRPr="008A2311" w:rsidRDefault="008A2311" w:rsidP="008A2311">
            <w:pPr>
              <w:spacing w:line="276" w:lineRule="auto"/>
              <w:jc w:val="both"/>
              <w:rPr>
                <w:b/>
                <w:sz w:val="24"/>
                <w:szCs w:val="24"/>
                <w:lang w:val="sr-Cyrl-RS"/>
              </w:rPr>
            </w:pPr>
            <w:r>
              <w:rPr>
                <w:b/>
                <w:sz w:val="24"/>
                <w:szCs w:val="24"/>
                <w:lang w:val="sr-Cyrl-RS"/>
              </w:rPr>
              <w:t>-</w:t>
            </w:r>
          </w:p>
        </w:tc>
        <w:tc>
          <w:tcPr>
            <w:tcW w:w="799"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w:t>
            </w:r>
          </w:p>
        </w:tc>
        <w:tc>
          <w:tcPr>
            <w:tcW w:w="1069"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1</w:t>
            </w:r>
          </w:p>
        </w:tc>
        <w:tc>
          <w:tcPr>
            <w:tcW w:w="981"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1</w:t>
            </w:r>
          </w:p>
        </w:tc>
        <w:tc>
          <w:tcPr>
            <w:tcW w:w="937"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hanging="4"/>
              <w:jc w:val="both"/>
              <w:rPr>
                <w:b/>
                <w:sz w:val="24"/>
                <w:szCs w:val="24"/>
                <w:lang w:val="sr-Latn-RS"/>
              </w:rPr>
            </w:pPr>
            <w:r>
              <w:rPr>
                <w:b/>
                <w:sz w:val="24"/>
                <w:szCs w:val="24"/>
                <w:lang w:val="sr-Latn-RS"/>
              </w:rPr>
              <w:t>9</w:t>
            </w:r>
          </w:p>
        </w:tc>
      </w:tr>
      <w:tr w:rsidR="008B4506" w:rsidRPr="008B4506" w:rsidTr="00311D0B">
        <w:tc>
          <w:tcPr>
            <w:tcW w:w="1079" w:type="dxa"/>
            <w:tcBorders>
              <w:top w:val="double" w:sz="4" w:space="0" w:color="auto"/>
              <w:left w:val="double" w:sz="4" w:space="0" w:color="auto"/>
              <w:bottom w:val="double" w:sz="4" w:space="0" w:color="auto"/>
              <w:right w:val="double" w:sz="4" w:space="0" w:color="auto"/>
            </w:tcBorders>
            <w:hideMark/>
          </w:tcPr>
          <w:p w:rsidR="00C4462A" w:rsidRPr="008B4506" w:rsidRDefault="00C4462A" w:rsidP="001B3207">
            <w:pPr>
              <w:spacing w:line="276" w:lineRule="auto"/>
              <w:jc w:val="both"/>
              <w:rPr>
                <w:sz w:val="24"/>
                <w:szCs w:val="24"/>
              </w:rPr>
            </w:pPr>
            <w:r w:rsidRPr="008B4506">
              <w:rPr>
                <w:sz w:val="24"/>
                <w:szCs w:val="24"/>
              </w:rPr>
              <w:t>V</w:t>
            </w:r>
          </w:p>
        </w:tc>
        <w:tc>
          <w:tcPr>
            <w:tcW w:w="755"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4</w:t>
            </w:r>
          </w:p>
        </w:tc>
        <w:tc>
          <w:tcPr>
            <w:tcW w:w="933"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w:t>
            </w:r>
          </w:p>
        </w:tc>
        <w:tc>
          <w:tcPr>
            <w:tcW w:w="967"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ind w:firstLine="38"/>
              <w:jc w:val="both"/>
              <w:rPr>
                <w:b/>
                <w:sz w:val="24"/>
                <w:szCs w:val="24"/>
                <w:lang w:val="sr-Cyrl-RS"/>
              </w:rPr>
            </w:pPr>
            <w:r>
              <w:rPr>
                <w:b/>
                <w:sz w:val="24"/>
                <w:szCs w:val="24"/>
                <w:lang w:val="sr-Cyrl-RS"/>
              </w:rPr>
              <w:t>-</w:t>
            </w:r>
          </w:p>
        </w:tc>
        <w:tc>
          <w:tcPr>
            <w:tcW w:w="835"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w:t>
            </w:r>
          </w:p>
        </w:tc>
        <w:tc>
          <w:tcPr>
            <w:tcW w:w="783"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w:t>
            </w:r>
          </w:p>
        </w:tc>
        <w:tc>
          <w:tcPr>
            <w:tcW w:w="799"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w:t>
            </w:r>
          </w:p>
        </w:tc>
        <w:tc>
          <w:tcPr>
            <w:tcW w:w="1069"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w:t>
            </w:r>
          </w:p>
        </w:tc>
        <w:tc>
          <w:tcPr>
            <w:tcW w:w="981"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w:t>
            </w:r>
          </w:p>
        </w:tc>
        <w:tc>
          <w:tcPr>
            <w:tcW w:w="937"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hanging="4"/>
              <w:jc w:val="both"/>
              <w:rPr>
                <w:b/>
                <w:sz w:val="24"/>
                <w:szCs w:val="24"/>
                <w:lang w:val="sr-Latn-RS"/>
              </w:rPr>
            </w:pPr>
            <w:r>
              <w:rPr>
                <w:b/>
                <w:sz w:val="24"/>
                <w:szCs w:val="24"/>
                <w:lang w:val="sr-Latn-RS"/>
              </w:rPr>
              <w:t>4</w:t>
            </w:r>
          </w:p>
        </w:tc>
      </w:tr>
      <w:tr w:rsidR="008B4506" w:rsidRPr="008B4506" w:rsidTr="00311D0B">
        <w:tc>
          <w:tcPr>
            <w:tcW w:w="1079" w:type="dxa"/>
            <w:tcBorders>
              <w:top w:val="double" w:sz="4" w:space="0" w:color="auto"/>
              <w:left w:val="double" w:sz="4" w:space="0" w:color="auto"/>
              <w:bottom w:val="double" w:sz="4" w:space="0" w:color="auto"/>
              <w:right w:val="double" w:sz="4" w:space="0" w:color="auto"/>
            </w:tcBorders>
            <w:hideMark/>
          </w:tcPr>
          <w:p w:rsidR="00C4462A" w:rsidRPr="008B4506" w:rsidRDefault="00C4462A" w:rsidP="001B3207">
            <w:pPr>
              <w:spacing w:line="276" w:lineRule="auto"/>
              <w:jc w:val="both"/>
              <w:rPr>
                <w:sz w:val="24"/>
                <w:szCs w:val="24"/>
              </w:rPr>
            </w:pPr>
            <w:r w:rsidRPr="008B4506">
              <w:rPr>
                <w:sz w:val="24"/>
                <w:szCs w:val="24"/>
              </w:rPr>
              <w:t>Vi</w:t>
            </w:r>
          </w:p>
        </w:tc>
        <w:tc>
          <w:tcPr>
            <w:tcW w:w="755"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w:t>
            </w:r>
          </w:p>
        </w:tc>
        <w:tc>
          <w:tcPr>
            <w:tcW w:w="933"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w:t>
            </w:r>
          </w:p>
        </w:tc>
        <w:tc>
          <w:tcPr>
            <w:tcW w:w="967"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ind w:firstLine="38"/>
              <w:jc w:val="both"/>
              <w:rPr>
                <w:b/>
                <w:sz w:val="24"/>
                <w:szCs w:val="24"/>
                <w:lang w:val="sr-Cyrl-RS"/>
              </w:rPr>
            </w:pPr>
            <w:r>
              <w:rPr>
                <w:b/>
                <w:sz w:val="24"/>
                <w:szCs w:val="24"/>
                <w:lang w:val="sr-Cyrl-RS"/>
              </w:rPr>
              <w:t>-</w:t>
            </w:r>
          </w:p>
        </w:tc>
        <w:tc>
          <w:tcPr>
            <w:tcW w:w="835"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w:t>
            </w:r>
          </w:p>
        </w:tc>
        <w:tc>
          <w:tcPr>
            <w:tcW w:w="783" w:type="dxa"/>
            <w:tcBorders>
              <w:top w:val="double" w:sz="4" w:space="0" w:color="auto"/>
              <w:left w:val="double" w:sz="4" w:space="0" w:color="auto"/>
              <w:bottom w:val="double" w:sz="4" w:space="0" w:color="auto"/>
              <w:right w:val="double" w:sz="4" w:space="0" w:color="auto"/>
            </w:tcBorders>
          </w:tcPr>
          <w:p w:rsidR="00C4462A" w:rsidRPr="008A2311" w:rsidRDefault="008A2311" w:rsidP="001B3207">
            <w:pPr>
              <w:spacing w:line="276" w:lineRule="auto"/>
              <w:jc w:val="both"/>
              <w:rPr>
                <w:b/>
                <w:sz w:val="24"/>
                <w:szCs w:val="24"/>
                <w:lang w:val="sr-Cyrl-RS"/>
              </w:rPr>
            </w:pPr>
            <w:r>
              <w:rPr>
                <w:b/>
                <w:sz w:val="24"/>
                <w:szCs w:val="24"/>
                <w:lang w:val="sr-Cyrl-RS"/>
              </w:rPr>
              <w:t>-</w:t>
            </w:r>
          </w:p>
        </w:tc>
        <w:tc>
          <w:tcPr>
            <w:tcW w:w="799"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w:t>
            </w:r>
          </w:p>
        </w:tc>
        <w:tc>
          <w:tcPr>
            <w:tcW w:w="1069"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w:t>
            </w:r>
          </w:p>
        </w:tc>
        <w:tc>
          <w:tcPr>
            <w:tcW w:w="981"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w:t>
            </w:r>
          </w:p>
        </w:tc>
        <w:tc>
          <w:tcPr>
            <w:tcW w:w="937"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hanging="4"/>
              <w:jc w:val="both"/>
              <w:rPr>
                <w:b/>
                <w:sz w:val="24"/>
                <w:szCs w:val="24"/>
                <w:lang w:val="sr-Latn-RS"/>
              </w:rPr>
            </w:pPr>
            <w:r>
              <w:rPr>
                <w:b/>
                <w:sz w:val="24"/>
                <w:szCs w:val="24"/>
                <w:lang w:val="sr-Latn-RS"/>
              </w:rPr>
              <w:t>-</w:t>
            </w:r>
          </w:p>
        </w:tc>
      </w:tr>
      <w:tr w:rsidR="008B4506" w:rsidRPr="008B4506" w:rsidTr="00311D0B">
        <w:tc>
          <w:tcPr>
            <w:tcW w:w="1079" w:type="dxa"/>
            <w:tcBorders>
              <w:top w:val="double" w:sz="4" w:space="0" w:color="auto"/>
              <w:left w:val="double" w:sz="4" w:space="0" w:color="auto"/>
              <w:bottom w:val="double" w:sz="4" w:space="0" w:color="auto"/>
              <w:right w:val="double" w:sz="4" w:space="0" w:color="auto"/>
            </w:tcBorders>
            <w:hideMark/>
          </w:tcPr>
          <w:p w:rsidR="00C4462A" w:rsidRPr="008B4506" w:rsidRDefault="008B4506" w:rsidP="008B4506">
            <w:pPr>
              <w:spacing w:line="276" w:lineRule="auto"/>
              <w:jc w:val="both"/>
              <w:rPr>
                <w:b/>
                <w:sz w:val="24"/>
                <w:szCs w:val="24"/>
                <w:lang w:val="sr-Latn-CS"/>
              </w:rPr>
            </w:pPr>
            <w:r w:rsidRPr="008B4506">
              <w:rPr>
                <w:b/>
                <w:sz w:val="24"/>
                <w:szCs w:val="24"/>
                <w:lang w:val="sr-Cyrl-RS"/>
              </w:rPr>
              <w:t>Укупно</w:t>
            </w:r>
          </w:p>
        </w:tc>
        <w:tc>
          <w:tcPr>
            <w:tcW w:w="755"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jc w:val="both"/>
              <w:rPr>
                <w:b/>
                <w:sz w:val="24"/>
                <w:szCs w:val="24"/>
                <w:lang w:val="sr-Latn-RS"/>
              </w:rPr>
            </w:pPr>
            <w:r>
              <w:rPr>
                <w:b/>
                <w:sz w:val="24"/>
                <w:szCs w:val="24"/>
                <w:lang w:val="sr-Latn-RS"/>
              </w:rPr>
              <w:t>28</w:t>
            </w:r>
          </w:p>
        </w:tc>
        <w:tc>
          <w:tcPr>
            <w:tcW w:w="933"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jc w:val="both"/>
              <w:rPr>
                <w:b/>
                <w:sz w:val="24"/>
                <w:szCs w:val="24"/>
                <w:lang w:val="sr-Latn-RS"/>
              </w:rPr>
            </w:pPr>
            <w:r>
              <w:rPr>
                <w:b/>
                <w:sz w:val="24"/>
                <w:szCs w:val="24"/>
                <w:lang w:val="sr-Latn-RS"/>
              </w:rPr>
              <w:t>8</w:t>
            </w:r>
          </w:p>
        </w:tc>
        <w:tc>
          <w:tcPr>
            <w:tcW w:w="967"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38"/>
              <w:jc w:val="both"/>
              <w:rPr>
                <w:b/>
                <w:sz w:val="24"/>
                <w:szCs w:val="24"/>
                <w:lang w:val="sr-Latn-RS"/>
              </w:rPr>
            </w:pPr>
            <w:r>
              <w:rPr>
                <w:b/>
                <w:sz w:val="24"/>
                <w:szCs w:val="24"/>
                <w:lang w:val="sr-Latn-RS"/>
              </w:rPr>
              <w:t>25</w:t>
            </w:r>
          </w:p>
        </w:tc>
        <w:tc>
          <w:tcPr>
            <w:tcW w:w="835"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jc w:val="both"/>
              <w:rPr>
                <w:b/>
                <w:sz w:val="24"/>
                <w:szCs w:val="24"/>
                <w:lang w:val="sr-Latn-RS"/>
              </w:rPr>
            </w:pPr>
            <w:r>
              <w:rPr>
                <w:b/>
                <w:sz w:val="24"/>
                <w:szCs w:val="24"/>
                <w:lang w:val="sr-Latn-RS"/>
              </w:rPr>
              <w:t>6</w:t>
            </w:r>
          </w:p>
        </w:tc>
        <w:tc>
          <w:tcPr>
            <w:tcW w:w="783"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jc w:val="both"/>
              <w:rPr>
                <w:b/>
                <w:sz w:val="24"/>
                <w:szCs w:val="24"/>
                <w:lang w:val="sr-Latn-RS"/>
              </w:rPr>
            </w:pPr>
            <w:r>
              <w:rPr>
                <w:b/>
                <w:sz w:val="24"/>
                <w:szCs w:val="24"/>
                <w:lang w:val="sr-Latn-RS"/>
              </w:rPr>
              <w:t>6</w:t>
            </w:r>
          </w:p>
        </w:tc>
        <w:tc>
          <w:tcPr>
            <w:tcW w:w="799"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jc w:val="both"/>
              <w:rPr>
                <w:b/>
                <w:sz w:val="24"/>
                <w:szCs w:val="24"/>
                <w:lang w:val="sr-Latn-RS"/>
              </w:rPr>
            </w:pPr>
            <w:r>
              <w:rPr>
                <w:b/>
                <w:sz w:val="24"/>
                <w:szCs w:val="24"/>
                <w:lang w:val="sr-Latn-RS"/>
              </w:rPr>
              <w:t>2</w:t>
            </w:r>
          </w:p>
        </w:tc>
        <w:tc>
          <w:tcPr>
            <w:tcW w:w="1069"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jc w:val="both"/>
              <w:rPr>
                <w:b/>
                <w:sz w:val="24"/>
                <w:szCs w:val="24"/>
                <w:lang w:val="sr-Latn-RS"/>
              </w:rPr>
            </w:pPr>
            <w:r>
              <w:rPr>
                <w:b/>
                <w:sz w:val="24"/>
                <w:szCs w:val="24"/>
                <w:lang w:val="sr-Latn-RS"/>
              </w:rPr>
              <w:t>14</w:t>
            </w:r>
          </w:p>
        </w:tc>
        <w:tc>
          <w:tcPr>
            <w:tcW w:w="981"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jc w:val="both"/>
              <w:rPr>
                <w:b/>
                <w:sz w:val="24"/>
                <w:szCs w:val="24"/>
                <w:lang w:val="sr-Latn-RS"/>
              </w:rPr>
            </w:pPr>
            <w:r>
              <w:rPr>
                <w:b/>
                <w:sz w:val="24"/>
                <w:szCs w:val="24"/>
                <w:lang w:val="sr-Latn-RS"/>
              </w:rPr>
              <w:t>3</w:t>
            </w:r>
          </w:p>
        </w:tc>
        <w:tc>
          <w:tcPr>
            <w:tcW w:w="937"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hanging="4"/>
              <w:jc w:val="both"/>
              <w:rPr>
                <w:b/>
                <w:sz w:val="24"/>
                <w:szCs w:val="24"/>
                <w:lang w:val="sr-Latn-RS"/>
              </w:rPr>
            </w:pPr>
            <w:r>
              <w:rPr>
                <w:b/>
                <w:sz w:val="24"/>
                <w:szCs w:val="24"/>
                <w:lang w:val="sr-Latn-RS"/>
              </w:rPr>
              <w:t>92</w:t>
            </w:r>
          </w:p>
        </w:tc>
      </w:tr>
    </w:tbl>
    <w:p w:rsidR="00C4462A" w:rsidRPr="008B4506" w:rsidRDefault="00C4462A" w:rsidP="001B3207">
      <w:pPr>
        <w:spacing w:line="276" w:lineRule="auto"/>
        <w:jc w:val="both"/>
        <w:rPr>
          <w:b/>
          <w:sz w:val="24"/>
          <w:szCs w:val="24"/>
          <w:lang w:val="sr-Latn-CS"/>
        </w:rPr>
      </w:pPr>
    </w:p>
    <w:tbl>
      <w:tblPr>
        <w:tblW w:w="0" w:type="auto"/>
        <w:jc w:val="center"/>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2"/>
        <w:gridCol w:w="838"/>
        <w:gridCol w:w="729"/>
        <w:gridCol w:w="1028"/>
        <w:gridCol w:w="732"/>
        <w:gridCol w:w="651"/>
        <w:gridCol w:w="1060"/>
        <w:gridCol w:w="974"/>
        <w:gridCol w:w="756"/>
        <w:gridCol w:w="908"/>
      </w:tblGrid>
      <w:tr w:rsidR="008B4506" w:rsidRPr="008B4506" w:rsidTr="008B4506">
        <w:trPr>
          <w:jc w:val="center"/>
        </w:trPr>
        <w:tc>
          <w:tcPr>
            <w:tcW w:w="910" w:type="dxa"/>
            <w:tcBorders>
              <w:top w:val="double" w:sz="4" w:space="0" w:color="auto"/>
              <w:left w:val="double" w:sz="4" w:space="0" w:color="auto"/>
              <w:bottom w:val="double" w:sz="4" w:space="0" w:color="auto"/>
              <w:right w:val="double" w:sz="4" w:space="0" w:color="auto"/>
            </w:tcBorders>
            <w:hideMark/>
          </w:tcPr>
          <w:p w:rsidR="00C4462A" w:rsidRPr="008B4506" w:rsidRDefault="008B4506" w:rsidP="001B3207">
            <w:pPr>
              <w:spacing w:line="276" w:lineRule="auto"/>
              <w:jc w:val="both"/>
              <w:rPr>
                <w:sz w:val="24"/>
                <w:szCs w:val="24"/>
                <w:lang w:val="sr-Cyrl-RS"/>
              </w:rPr>
            </w:pPr>
            <w:r w:rsidRPr="008B4506">
              <w:rPr>
                <w:sz w:val="24"/>
                <w:szCs w:val="24"/>
                <w:lang w:val="sr-Cyrl-RS"/>
              </w:rPr>
              <w:t>средња</w:t>
            </w:r>
          </w:p>
        </w:tc>
        <w:tc>
          <w:tcPr>
            <w:tcW w:w="794" w:type="dxa"/>
            <w:tcBorders>
              <w:top w:val="double" w:sz="4" w:space="0" w:color="auto"/>
              <w:left w:val="double" w:sz="4" w:space="0" w:color="auto"/>
              <w:bottom w:val="double" w:sz="4" w:space="0" w:color="auto"/>
              <w:right w:val="double" w:sz="4" w:space="0" w:color="auto"/>
            </w:tcBorders>
            <w:hideMark/>
          </w:tcPr>
          <w:p w:rsidR="00C4462A" w:rsidRPr="008B4506" w:rsidRDefault="008B4506" w:rsidP="001B3207">
            <w:pPr>
              <w:spacing w:line="276" w:lineRule="auto"/>
              <w:ind w:firstLine="6"/>
              <w:jc w:val="both"/>
              <w:rPr>
                <w:sz w:val="24"/>
                <w:szCs w:val="24"/>
                <w:lang w:val="sr-Cyrl-RS"/>
              </w:rPr>
            </w:pPr>
            <w:r w:rsidRPr="008B4506">
              <w:rPr>
                <w:sz w:val="24"/>
                <w:szCs w:val="24"/>
                <w:lang w:val="sr-Cyrl-RS"/>
              </w:rPr>
              <w:t>Флауте</w:t>
            </w:r>
          </w:p>
        </w:tc>
        <w:tc>
          <w:tcPr>
            <w:tcW w:w="764" w:type="dxa"/>
            <w:tcBorders>
              <w:top w:val="double" w:sz="4" w:space="0" w:color="auto"/>
              <w:left w:val="double" w:sz="4" w:space="0" w:color="auto"/>
              <w:bottom w:val="double" w:sz="4" w:space="0" w:color="auto"/>
              <w:right w:val="double" w:sz="4" w:space="0" w:color="auto"/>
            </w:tcBorders>
            <w:hideMark/>
          </w:tcPr>
          <w:p w:rsidR="00C4462A" w:rsidRPr="008B4506" w:rsidRDefault="008B4506" w:rsidP="008B4506">
            <w:pPr>
              <w:spacing w:line="276" w:lineRule="auto"/>
              <w:jc w:val="both"/>
              <w:rPr>
                <w:sz w:val="24"/>
                <w:szCs w:val="24"/>
                <w:lang w:val="sr-Cyrl-CS"/>
              </w:rPr>
            </w:pPr>
            <w:r w:rsidRPr="008B4506">
              <w:rPr>
                <w:sz w:val="24"/>
                <w:szCs w:val="24"/>
                <w:lang w:val="sr-Cyrl-RS"/>
              </w:rPr>
              <w:t>Трубе</w:t>
            </w:r>
          </w:p>
        </w:tc>
        <w:tc>
          <w:tcPr>
            <w:tcW w:w="918" w:type="dxa"/>
            <w:tcBorders>
              <w:top w:val="double" w:sz="4" w:space="0" w:color="auto"/>
              <w:left w:val="double" w:sz="4" w:space="0" w:color="auto"/>
              <w:bottom w:val="double" w:sz="4" w:space="0" w:color="auto"/>
              <w:right w:val="double" w:sz="4" w:space="0" w:color="auto"/>
            </w:tcBorders>
            <w:hideMark/>
          </w:tcPr>
          <w:p w:rsidR="00C4462A" w:rsidRPr="008B4506" w:rsidRDefault="008B4506" w:rsidP="008B4506">
            <w:pPr>
              <w:spacing w:line="276" w:lineRule="auto"/>
              <w:ind w:firstLine="52"/>
              <w:jc w:val="both"/>
              <w:rPr>
                <w:sz w:val="24"/>
                <w:szCs w:val="24"/>
                <w:lang w:val="sr-Latn-CS"/>
              </w:rPr>
            </w:pPr>
            <w:r w:rsidRPr="008B4506">
              <w:rPr>
                <w:sz w:val="24"/>
                <w:szCs w:val="24"/>
                <w:lang w:val="sr-Cyrl-RS"/>
              </w:rPr>
              <w:t>Кларинет</w:t>
            </w:r>
          </w:p>
        </w:tc>
        <w:tc>
          <w:tcPr>
            <w:tcW w:w="762" w:type="dxa"/>
            <w:tcBorders>
              <w:top w:val="double" w:sz="4" w:space="0" w:color="auto"/>
              <w:left w:val="double" w:sz="4" w:space="0" w:color="auto"/>
              <w:bottom w:val="double" w:sz="4" w:space="0" w:color="auto"/>
              <w:right w:val="double" w:sz="4" w:space="0" w:color="auto"/>
            </w:tcBorders>
            <w:hideMark/>
          </w:tcPr>
          <w:p w:rsidR="00C4462A" w:rsidRPr="008B4506" w:rsidRDefault="008B4506" w:rsidP="001B3207">
            <w:pPr>
              <w:spacing w:line="276" w:lineRule="auto"/>
              <w:jc w:val="both"/>
              <w:rPr>
                <w:sz w:val="24"/>
                <w:szCs w:val="24"/>
                <w:lang w:val="sr-Cyrl-RS"/>
              </w:rPr>
            </w:pPr>
            <w:r w:rsidRPr="008B4506">
              <w:rPr>
                <w:sz w:val="24"/>
                <w:szCs w:val="24"/>
                <w:lang w:val="sr-Cyrl-RS"/>
              </w:rPr>
              <w:t>Фагот</w:t>
            </w:r>
          </w:p>
        </w:tc>
        <w:tc>
          <w:tcPr>
            <w:tcW w:w="748" w:type="dxa"/>
            <w:tcBorders>
              <w:top w:val="double" w:sz="4" w:space="0" w:color="auto"/>
              <w:left w:val="double" w:sz="4" w:space="0" w:color="auto"/>
              <w:bottom w:val="double" w:sz="4" w:space="0" w:color="auto"/>
              <w:right w:val="double" w:sz="4" w:space="0" w:color="auto"/>
            </w:tcBorders>
            <w:hideMark/>
          </w:tcPr>
          <w:p w:rsidR="00C4462A" w:rsidRPr="008B4506" w:rsidRDefault="008B4506" w:rsidP="001B3207">
            <w:pPr>
              <w:spacing w:line="276" w:lineRule="auto"/>
              <w:ind w:firstLine="8"/>
              <w:jc w:val="both"/>
              <w:rPr>
                <w:sz w:val="24"/>
                <w:szCs w:val="24"/>
                <w:lang w:val="sr-Cyrl-CS"/>
              </w:rPr>
            </w:pPr>
            <w:r w:rsidRPr="008B4506">
              <w:rPr>
                <w:sz w:val="24"/>
                <w:szCs w:val="24"/>
                <w:lang w:val="sr-Cyrl-CS"/>
              </w:rPr>
              <w:t>Обоа</w:t>
            </w:r>
          </w:p>
        </w:tc>
        <w:tc>
          <w:tcPr>
            <w:tcW w:w="984" w:type="dxa"/>
            <w:tcBorders>
              <w:top w:val="double" w:sz="4" w:space="0" w:color="auto"/>
              <w:left w:val="double" w:sz="4" w:space="0" w:color="auto"/>
              <w:bottom w:val="double" w:sz="4" w:space="0" w:color="auto"/>
              <w:right w:val="double" w:sz="4" w:space="0" w:color="auto"/>
            </w:tcBorders>
            <w:hideMark/>
          </w:tcPr>
          <w:p w:rsidR="00C4462A" w:rsidRPr="008B4506" w:rsidRDefault="008B4506" w:rsidP="001B3207">
            <w:pPr>
              <w:spacing w:line="276" w:lineRule="auto"/>
              <w:jc w:val="both"/>
              <w:rPr>
                <w:sz w:val="24"/>
                <w:szCs w:val="24"/>
                <w:lang w:val="sr-Cyrl-RS"/>
              </w:rPr>
            </w:pPr>
            <w:r w:rsidRPr="008B4506">
              <w:rPr>
                <w:sz w:val="24"/>
                <w:szCs w:val="24"/>
                <w:lang w:val="sr-Cyrl-RS"/>
              </w:rPr>
              <w:t>Саксофон</w:t>
            </w:r>
          </w:p>
        </w:tc>
        <w:tc>
          <w:tcPr>
            <w:tcW w:w="881" w:type="dxa"/>
            <w:tcBorders>
              <w:top w:val="double" w:sz="4" w:space="0" w:color="auto"/>
              <w:left w:val="double" w:sz="4" w:space="0" w:color="auto"/>
              <w:bottom w:val="double" w:sz="4" w:space="0" w:color="auto"/>
              <w:right w:val="double" w:sz="4" w:space="0" w:color="auto"/>
            </w:tcBorders>
            <w:hideMark/>
          </w:tcPr>
          <w:p w:rsidR="00C4462A" w:rsidRPr="008B4506" w:rsidRDefault="008B4506" w:rsidP="008B4506">
            <w:pPr>
              <w:spacing w:line="276" w:lineRule="auto"/>
              <w:jc w:val="both"/>
              <w:rPr>
                <w:sz w:val="24"/>
                <w:szCs w:val="24"/>
                <w:lang w:val="sr-Cyrl-RS"/>
              </w:rPr>
            </w:pPr>
            <w:r w:rsidRPr="008B4506">
              <w:rPr>
                <w:sz w:val="24"/>
                <w:szCs w:val="24"/>
                <w:lang w:val="sr-Cyrl-RS"/>
              </w:rPr>
              <w:t>Тромбон</w:t>
            </w:r>
          </w:p>
        </w:tc>
        <w:tc>
          <w:tcPr>
            <w:tcW w:w="652" w:type="dxa"/>
            <w:tcBorders>
              <w:top w:val="double" w:sz="4" w:space="0" w:color="auto"/>
              <w:left w:val="double" w:sz="4" w:space="0" w:color="auto"/>
              <w:bottom w:val="double" w:sz="4" w:space="0" w:color="auto"/>
              <w:right w:val="double" w:sz="4" w:space="0" w:color="auto"/>
            </w:tcBorders>
          </w:tcPr>
          <w:p w:rsidR="00C4462A" w:rsidRPr="008B4506" w:rsidRDefault="008B4506" w:rsidP="001B3207">
            <w:pPr>
              <w:spacing w:line="276" w:lineRule="auto"/>
              <w:jc w:val="both"/>
              <w:rPr>
                <w:sz w:val="24"/>
                <w:szCs w:val="24"/>
                <w:lang w:val="sr-Cyrl-RS"/>
              </w:rPr>
            </w:pPr>
            <w:r w:rsidRPr="008B4506">
              <w:rPr>
                <w:sz w:val="24"/>
                <w:szCs w:val="24"/>
                <w:lang w:val="sr-Cyrl-RS"/>
              </w:rPr>
              <w:t>Хорна</w:t>
            </w:r>
          </w:p>
        </w:tc>
        <w:tc>
          <w:tcPr>
            <w:tcW w:w="915" w:type="dxa"/>
            <w:tcBorders>
              <w:top w:val="double" w:sz="4" w:space="0" w:color="auto"/>
              <w:left w:val="double" w:sz="4" w:space="0" w:color="auto"/>
              <w:bottom w:val="double" w:sz="4" w:space="0" w:color="auto"/>
              <w:right w:val="double" w:sz="4" w:space="0" w:color="auto"/>
            </w:tcBorders>
            <w:hideMark/>
          </w:tcPr>
          <w:p w:rsidR="00C4462A" w:rsidRPr="008B4506" w:rsidRDefault="008B4506" w:rsidP="001B3207">
            <w:pPr>
              <w:spacing w:line="276" w:lineRule="auto"/>
              <w:jc w:val="both"/>
              <w:rPr>
                <w:b/>
                <w:sz w:val="24"/>
                <w:szCs w:val="24"/>
                <w:lang w:val="sr-Cyrl-RS"/>
              </w:rPr>
            </w:pPr>
            <w:r w:rsidRPr="008B4506">
              <w:rPr>
                <w:b/>
                <w:sz w:val="24"/>
                <w:szCs w:val="24"/>
                <w:lang w:val="sr-Cyrl-RS"/>
              </w:rPr>
              <w:t>Укупно</w:t>
            </w:r>
          </w:p>
        </w:tc>
      </w:tr>
      <w:tr w:rsidR="008B4506" w:rsidRPr="008B4506" w:rsidTr="00311D0B">
        <w:trPr>
          <w:jc w:val="center"/>
        </w:trPr>
        <w:tc>
          <w:tcPr>
            <w:tcW w:w="910" w:type="dxa"/>
            <w:tcBorders>
              <w:top w:val="double" w:sz="4" w:space="0" w:color="auto"/>
              <w:left w:val="double" w:sz="4" w:space="0" w:color="auto"/>
              <w:bottom w:val="double" w:sz="4" w:space="0" w:color="auto"/>
              <w:right w:val="double" w:sz="4" w:space="0" w:color="auto"/>
            </w:tcBorders>
            <w:hideMark/>
          </w:tcPr>
          <w:p w:rsidR="00C4462A" w:rsidRPr="008B4506" w:rsidRDefault="00C4462A" w:rsidP="001B3207">
            <w:pPr>
              <w:spacing w:line="276" w:lineRule="auto"/>
              <w:ind w:hanging="18"/>
              <w:jc w:val="both"/>
              <w:rPr>
                <w:sz w:val="24"/>
                <w:szCs w:val="24"/>
              </w:rPr>
            </w:pPr>
            <w:r w:rsidRPr="008B4506">
              <w:rPr>
                <w:sz w:val="24"/>
                <w:szCs w:val="24"/>
              </w:rPr>
              <w:t>I</w:t>
            </w:r>
          </w:p>
        </w:tc>
        <w:tc>
          <w:tcPr>
            <w:tcW w:w="794"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96"/>
              <w:jc w:val="both"/>
              <w:rPr>
                <w:b/>
                <w:sz w:val="24"/>
                <w:szCs w:val="24"/>
                <w:lang w:val="sr-Latn-RS"/>
              </w:rPr>
            </w:pPr>
            <w:r>
              <w:rPr>
                <w:b/>
                <w:sz w:val="24"/>
                <w:szCs w:val="24"/>
                <w:lang w:val="sr-Latn-RS"/>
              </w:rPr>
              <w:t>-</w:t>
            </w:r>
          </w:p>
        </w:tc>
        <w:tc>
          <w:tcPr>
            <w:tcW w:w="764"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29"/>
              <w:jc w:val="both"/>
              <w:rPr>
                <w:b/>
                <w:sz w:val="24"/>
                <w:szCs w:val="24"/>
                <w:lang w:val="sr-Latn-CS"/>
              </w:rPr>
            </w:pPr>
            <w:r>
              <w:rPr>
                <w:b/>
                <w:sz w:val="24"/>
                <w:szCs w:val="24"/>
                <w:lang w:val="sr-Latn-CS"/>
              </w:rPr>
              <w:t>-</w:t>
            </w:r>
          </w:p>
        </w:tc>
        <w:tc>
          <w:tcPr>
            <w:tcW w:w="918"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52"/>
              <w:jc w:val="both"/>
              <w:rPr>
                <w:b/>
                <w:sz w:val="24"/>
                <w:szCs w:val="24"/>
                <w:lang w:val="sr-Latn-RS"/>
              </w:rPr>
            </w:pPr>
            <w:r>
              <w:rPr>
                <w:b/>
                <w:sz w:val="24"/>
                <w:szCs w:val="24"/>
                <w:lang w:val="sr-Latn-RS"/>
              </w:rPr>
              <w:t>-</w:t>
            </w:r>
          </w:p>
        </w:tc>
        <w:tc>
          <w:tcPr>
            <w:tcW w:w="762"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jc w:val="both"/>
              <w:rPr>
                <w:b/>
                <w:sz w:val="24"/>
                <w:szCs w:val="24"/>
                <w:lang w:val="sr-Latn-RS"/>
              </w:rPr>
            </w:pPr>
            <w:r>
              <w:rPr>
                <w:b/>
                <w:sz w:val="24"/>
                <w:szCs w:val="24"/>
                <w:lang w:val="sr-Latn-RS"/>
              </w:rPr>
              <w:t>-</w:t>
            </w:r>
          </w:p>
        </w:tc>
        <w:tc>
          <w:tcPr>
            <w:tcW w:w="748"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jc w:val="both"/>
              <w:rPr>
                <w:b/>
                <w:sz w:val="24"/>
                <w:szCs w:val="24"/>
                <w:lang w:val="sr-Latn-RS"/>
              </w:rPr>
            </w:pPr>
            <w:r>
              <w:rPr>
                <w:b/>
                <w:sz w:val="24"/>
                <w:szCs w:val="24"/>
                <w:lang w:val="sr-Latn-RS"/>
              </w:rPr>
              <w:t>1</w:t>
            </w:r>
          </w:p>
        </w:tc>
        <w:tc>
          <w:tcPr>
            <w:tcW w:w="984"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31"/>
              <w:jc w:val="both"/>
              <w:rPr>
                <w:b/>
                <w:sz w:val="24"/>
                <w:szCs w:val="24"/>
                <w:lang w:val="sr-Latn-RS"/>
              </w:rPr>
            </w:pPr>
            <w:r>
              <w:rPr>
                <w:b/>
                <w:sz w:val="24"/>
                <w:szCs w:val="24"/>
                <w:lang w:val="sr-Latn-RS"/>
              </w:rPr>
              <w:t>2</w:t>
            </w:r>
          </w:p>
        </w:tc>
        <w:tc>
          <w:tcPr>
            <w:tcW w:w="881"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31"/>
              <w:jc w:val="both"/>
              <w:rPr>
                <w:b/>
                <w:sz w:val="24"/>
                <w:szCs w:val="24"/>
                <w:lang w:val="sr-Latn-RS"/>
              </w:rPr>
            </w:pPr>
            <w:r>
              <w:rPr>
                <w:b/>
                <w:sz w:val="24"/>
                <w:szCs w:val="24"/>
                <w:lang w:val="sr-Latn-RS"/>
              </w:rPr>
              <w:t>-</w:t>
            </w:r>
          </w:p>
        </w:tc>
        <w:tc>
          <w:tcPr>
            <w:tcW w:w="652"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31"/>
              <w:jc w:val="both"/>
              <w:rPr>
                <w:b/>
                <w:sz w:val="24"/>
                <w:szCs w:val="24"/>
                <w:lang w:val="sr-Latn-RS"/>
              </w:rPr>
            </w:pPr>
            <w:r>
              <w:rPr>
                <w:b/>
                <w:sz w:val="24"/>
                <w:szCs w:val="24"/>
                <w:lang w:val="sr-Latn-RS"/>
              </w:rPr>
              <w:t>-</w:t>
            </w:r>
          </w:p>
        </w:tc>
        <w:tc>
          <w:tcPr>
            <w:tcW w:w="915"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31"/>
              <w:jc w:val="both"/>
              <w:rPr>
                <w:b/>
                <w:sz w:val="24"/>
                <w:szCs w:val="24"/>
                <w:lang w:val="sr-Latn-RS"/>
              </w:rPr>
            </w:pPr>
            <w:r>
              <w:rPr>
                <w:b/>
                <w:sz w:val="24"/>
                <w:szCs w:val="24"/>
                <w:lang w:val="sr-Latn-RS"/>
              </w:rPr>
              <w:t>3</w:t>
            </w:r>
          </w:p>
        </w:tc>
      </w:tr>
      <w:tr w:rsidR="008B4506" w:rsidRPr="008B4506" w:rsidTr="00311D0B">
        <w:trPr>
          <w:jc w:val="center"/>
        </w:trPr>
        <w:tc>
          <w:tcPr>
            <w:tcW w:w="910" w:type="dxa"/>
            <w:tcBorders>
              <w:top w:val="double" w:sz="4" w:space="0" w:color="auto"/>
              <w:left w:val="double" w:sz="4" w:space="0" w:color="auto"/>
              <w:bottom w:val="double" w:sz="4" w:space="0" w:color="auto"/>
              <w:right w:val="double" w:sz="4" w:space="0" w:color="auto"/>
            </w:tcBorders>
            <w:hideMark/>
          </w:tcPr>
          <w:p w:rsidR="00C4462A" w:rsidRPr="008B4506" w:rsidRDefault="00C4462A" w:rsidP="001B3207">
            <w:pPr>
              <w:spacing w:line="276" w:lineRule="auto"/>
              <w:ind w:hanging="18"/>
              <w:jc w:val="both"/>
              <w:rPr>
                <w:sz w:val="24"/>
                <w:szCs w:val="24"/>
              </w:rPr>
            </w:pPr>
            <w:r w:rsidRPr="008B4506">
              <w:rPr>
                <w:sz w:val="24"/>
                <w:szCs w:val="24"/>
              </w:rPr>
              <w:t>II</w:t>
            </w:r>
          </w:p>
        </w:tc>
        <w:tc>
          <w:tcPr>
            <w:tcW w:w="794"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96"/>
              <w:jc w:val="both"/>
              <w:rPr>
                <w:b/>
                <w:sz w:val="24"/>
                <w:szCs w:val="24"/>
                <w:lang w:val="sr-Latn-RS"/>
              </w:rPr>
            </w:pPr>
            <w:r>
              <w:rPr>
                <w:b/>
                <w:sz w:val="24"/>
                <w:szCs w:val="24"/>
                <w:lang w:val="sr-Latn-RS"/>
              </w:rPr>
              <w:t>1</w:t>
            </w:r>
          </w:p>
        </w:tc>
        <w:tc>
          <w:tcPr>
            <w:tcW w:w="764"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29"/>
              <w:jc w:val="both"/>
              <w:rPr>
                <w:b/>
                <w:sz w:val="24"/>
                <w:szCs w:val="24"/>
                <w:lang w:val="sr-Latn-RS"/>
              </w:rPr>
            </w:pPr>
            <w:r>
              <w:rPr>
                <w:b/>
                <w:sz w:val="24"/>
                <w:szCs w:val="24"/>
                <w:lang w:val="sr-Latn-RS"/>
              </w:rPr>
              <w:t>1</w:t>
            </w:r>
          </w:p>
        </w:tc>
        <w:tc>
          <w:tcPr>
            <w:tcW w:w="918"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52"/>
              <w:jc w:val="both"/>
              <w:rPr>
                <w:b/>
                <w:sz w:val="24"/>
                <w:szCs w:val="24"/>
                <w:lang w:val="sr-Latn-RS"/>
              </w:rPr>
            </w:pPr>
            <w:r>
              <w:rPr>
                <w:b/>
                <w:sz w:val="24"/>
                <w:szCs w:val="24"/>
                <w:lang w:val="sr-Latn-RS"/>
              </w:rPr>
              <w:t>1</w:t>
            </w:r>
          </w:p>
        </w:tc>
        <w:tc>
          <w:tcPr>
            <w:tcW w:w="762"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jc w:val="both"/>
              <w:rPr>
                <w:b/>
                <w:sz w:val="24"/>
                <w:szCs w:val="24"/>
                <w:lang w:val="sr-Latn-CS"/>
              </w:rPr>
            </w:pPr>
            <w:r>
              <w:rPr>
                <w:b/>
                <w:sz w:val="24"/>
                <w:szCs w:val="24"/>
                <w:lang w:val="sr-Latn-CS"/>
              </w:rPr>
              <w:t>-</w:t>
            </w:r>
          </w:p>
        </w:tc>
        <w:tc>
          <w:tcPr>
            <w:tcW w:w="748"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jc w:val="both"/>
              <w:rPr>
                <w:b/>
                <w:sz w:val="24"/>
                <w:szCs w:val="24"/>
                <w:lang w:val="sr-Latn-CS"/>
              </w:rPr>
            </w:pPr>
            <w:r>
              <w:rPr>
                <w:b/>
                <w:sz w:val="24"/>
                <w:szCs w:val="24"/>
                <w:lang w:val="sr-Latn-CS"/>
              </w:rPr>
              <w:t>1</w:t>
            </w:r>
          </w:p>
        </w:tc>
        <w:tc>
          <w:tcPr>
            <w:tcW w:w="984"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31"/>
              <w:jc w:val="both"/>
              <w:rPr>
                <w:b/>
                <w:sz w:val="24"/>
                <w:szCs w:val="24"/>
                <w:lang w:val="sr-Latn-RS"/>
              </w:rPr>
            </w:pPr>
            <w:r>
              <w:rPr>
                <w:b/>
                <w:sz w:val="24"/>
                <w:szCs w:val="24"/>
                <w:lang w:val="sr-Latn-RS"/>
              </w:rPr>
              <w:t>-</w:t>
            </w:r>
          </w:p>
        </w:tc>
        <w:tc>
          <w:tcPr>
            <w:tcW w:w="881"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31"/>
              <w:jc w:val="both"/>
              <w:rPr>
                <w:b/>
                <w:sz w:val="24"/>
                <w:szCs w:val="24"/>
                <w:lang w:val="sr-Latn-RS"/>
              </w:rPr>
            </w:pPr>
            <w:r>
              <w:rPr>
                <w:b/>
                <w:sz w:val="24"/>
                <w:szCs w:val="24"/>
                <w:lang w:val="sr-Latn-RS"/>
              </w:rPr>
              <w:t>1</w:t>
            </w:r>
          </w:p>
        </w:tc>
        <w:tc>
          <w:tcPr>
            <w:tcW w:w="652"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31"/>
              <w:jc w:val="both"/>
              <w:rPr>
                <w:b/>
                <w:sz w:val="24"/>
                <w:szCs w:val="24"/>
                <w:lang w:val="sr-Latn-RS"/>
              </w:rPr>
            </w:pPr>
            <w:r>
              <w:rPr>
                <w:b/>
                <w:sz w:val="24"/>
                <w:szCs w:val="24"/>
                <w:lang w:val="sr-Latn-RS"/>
              </w:rPr>
              <w:t>-</w:t>
            </w:r>
          </w:p>
        </w:tc>
        <w:tc>
          <w:tcPr>
            <w:tcW w:w="915"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31"/>
              <w:jc w:val="both"/>
              <w:rPr>
                <w:b/>
                <w:sz w:val="24"/>
                <w:szCs w:val="24"/>
                <w:lang w:val="sr-Latn-RS"/>
              </w:rPr>
            </w:pPr>
            <w:r>
              <w:rPr>
                <w:b/>
                <w:sz w:val="24"/>
                <w:szCs w:val="24"/>
                <w:lang w:val="sr-Latn-RS"/>
              </w:rPr>
              <w:t>5</w:t>
            </w:r>
          </w:p>
        </w:tc>
      </w:tr>
      <w:tr w:rsidR="008B4506" w:rsidRPr="008B4506" w:rsidTr="00311D0B">
        <w:trPr>
          <w:jc w:val="center"/>
        </w:trPr>
        <w:tc>
          <w:tcPr>
            <w:tcW w:w="910" w:type="dxa"/>
            <w:tcBorders>
              <w:top w:val="double" w:sz="4" w:space="0" w:color="auto"/>
              <w:left w:val="double" w:sz="4" w:space="0" w:color="auto"/>
              <w:bottom w:val="double" w:sz="4" w:space="0" w:color="auto"/>
              <w:right w:val="double" w:sz="4" w:space="0" w:color="auto"/>
            </w:tcBorders>
            <w:hideMark/>
          </w:tcPr>
          <w:p w:rsidR="00C4462A" w:rsidRPr="008B4506" w:rsidRDefault="00C4462A" w:rsidP="001B3207">
            <w:pPr>
              <w:spacing w:line="276" w:lineRule="auto"/>
              <w:ind w:hanging="18"/>
              <w:jc w:val="both"/>
              <w:rPr>
                <w:sz w:val="24"/>
                <w:szCs w:val="24"/>
              </w:rPr>
            </w:pPr>
            <w:r w:rsidRPr="008B4506">
              <w:rPr>
                <w:sz w:val="24"/>
                <w:szCs w:val="24"/>
              </w:rPr>
              <w:t>III</w:t>
            </w:r>
          </w:p>
        </w:tc>
        <w:tc>
          <w:tcPr>
            <w:tcW w:w="794"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96"/>
              <w:jc w:val="both"/>
              <w:rPr>
                <w:b/>
                <w:sz w:val="24"/>
                <w:szCs w:val="24"/>
                <w:lang w:val="sr-Latn-RS"/>
              </w:rPr>
            </w:pPr>
            <w:r>
              <w:rPr>
                <w:b/>
                <w:sz w:val="24"/>
                <w:szCs w:val="24"/>
                <w:lang w:val="sr-Latn-RS"/>
              </w:rPr>
              <w:t>2</w:t>
            </w:r>
          </w:p>
        </w:tc>
        <w:tc>
          <w:tcPr>
            <w:tcW w:w="764"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29"/>
              <w:jc w:val="both"/>
              <w:rPr>
                <w:b/>
                <w:sz w:val="24"/>
                <w:szCs w:val="24"/>
                <w:lang w:val="sr-Latn-RS"/>
              </w:rPr>
            </w:pPr>
            <w:r>
              <w:rPr>
                <w:b/>
                <w:sz w:val="24"/>
                <w:szCs w:val="24"/>
                <w:lang w:val="sr-Latn-RS"/>
              </w:rPr>
              <w:t>1</w:t>
            </w:r>
          </w:p>
        </w:tc>
        <w:tc>
          <w:tcPr>
            <w:tcW w:w="918"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52"/>
              <w:jc w:val="both"/>
              <w:rPr>
                <w:b/>
                <w:sz w:val="24"/>
                <w:szCs w:val="24"/>
                <w:lang w:val="sr-Latn-RS"/>
              </w:rPr>
            </w:pPr>
            <w:r>
              <w:rPr>
                <w:b/>
                <w:sz w:val="24"/>
                <w:szCs w:val="24"/>
                <w:lang w:val="sr-Latn-RS"/>
              </w:rPr>
              <w:t>-</w:t>
            </w:r>
          </w:p>
        </w:tc>
        <w:tc>
          <w:tcPr>
            <w:tcW w:w="762"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jc w:val="both"/>
              <w:rPr>
                <w:b/>
                <w:sz w:val="24"/>
                <w:szCs w:val="24"/>
                <w:lang w:val="sr-Latn-RS"/>
              </w:rPr>
            </w:pPr>
            <w:r>
              <w:rPr>
                <w:b/>
                <w:sz w:val="24"/>
                <w:szCs w:val="24"/>
                <w:lang w:val="sr-Latn-RS"/>
              </w:rPr>
              <w:t>-</w:t>
            </w:r>
          </w:p>
        </w:tc>
        <w:tc>
          <w:tcPr>
            <w:tcW w:w="748"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jc w:val="both"/>
              <w:rPr>
                <w:b/>
                <w:sz w:val="24"/>
                <w:szCs w:val="24"/>
                <w:lang w:val="sr-Latn-RS"/>
              </w:rPr>
            </w:pPr>
            <w:r>
              <w:rPr>
                <w:b/>
                <w:sz w:val="24"/>
                <w:szCs w:val="24"/>
                <w:lang w:val="sr-Latn-RS"/>
              </w:rPr>
              <w:t>-</w:t>
            </w:r>
          </w:p>
        </w:tc>
        <w:tc>
          <w:tcPr>
            <w:tcW w:w="984"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31"/>
              <w:jc w:val="both"/>
              <w:rPr>
                <w:b/>
                <w:sz w:val="24"/>
                <w:szCs w:val="24"/>
                <w:lang w:val="sr-Latn-RS"/>
              </w:rPr>
            </w:pPr>
            <w:r>
              <w:rPr>
                <w:b/>
                <w:sz w:val="24"/>
                <w:szCs w:val="24"/>
                <w:lang w:val="sr-Latn-RS"/>
              </w:rPr>
              <w:t>1</w:t>
            </w:r>
          </w:p>
        </w:tc>
        <w:tc>
          <w:tcPr>
            <w:tcW w:w="881"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31"/>
              <w:jc w:val="both"/>
              <w:rPr>
                <w:b/>
                <w:sz w:val="24"/>
                <w:szCs w:val="24"/>
                <w:lang w:val="sr-Latn-RS"/>
              </w:rPr>
            </w:pPr>
            <w:r>
              <w:rPr>
                <w:b/>
                <w:sz w:val="24"/>
                <w:szCs w:val="24"/>
                <w:lang w:val="sr-Latn-RS"/>
              </w:rPr>
              <w:t>-</w:t>
            </w:r>
          </w:p>
        </w:tc>
        <w:tc>
          <w:tcPr>
            <w:tcW w:w="652"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31"/>
              <w:jc w:val="both"/>
              <w:rPr>
                <w:b/>
                <w:sz w:val="24"/>
                <w:szCs w:val="24"/>
                <w:lang w:val="sr-Latn-RS"/>
              </w:rPr>
            </w:pPr>
            <w:r>
              <w:rPr>
                <w:b/>
                <w:sz w:val="24"/>
                <w:szCs w:val="24"/>
                <w:lang w:val="sr-Latn-RS"/>
              </w:rPr>
              <w:t>1</w:t>
            </w:r>
          </w:p>
        </w:tc>
        <w:tc>
          <w:tcPr>
            <w:tcW w:w="915"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31"/>
              <w:jc w:val="both"/>
              <w:rPr>
                <w:b/>
                <w:sz w:val="24"/>
                <w:szCs w:val="24"/>
                <w:lang w:val="sr-Latn-RS"/>
              </w:rPr>
            </w:pPr>
            <w:r>
              <w:rPr>
                <w:b/>
                <w:sz w:val="24"/>
                <w:szCs w:val="24"/>
                <w:lang w:val="sr-Latn-RS"/>
              </w:rPr>
              <w:t>5</w:t>
            </w:r>
          </w:p>
        </w:tc>
      </w:tr>
      <w:tr w:rsidR="008B4506" w:rsidRPr="008B4506" w:rsidTr="00311D0B">
        <w:trPr>
          <w:jc w:val="center"/>
        </w:trPr>
        <w:tc>
          <w:tcPr>
            <w:tcW w:w="910" w:type="dxa"/>
            <w:tcBorders>
              <w:top w:val="double" w:sz="4" w:space="0" w:color="auto"/>
              <w:left w:val="double" w:sz="4" w:space="0" w:color="auto"/>
              <w:bottom w:val="double" w:sz="4" w:space="0" w:color="auto"/>
              <w:right w:val="double" w:sz="4" w:space="0" w:color="auto"/>
            </w:tcBorders>
            <w:hideMark/>
          </w:tcPr>
          <w:p w:rsidR="00C4462A" w:rsidRPr="008B4506" w:rsidRDefault="00C4462A" w:rsidP="001B3207">
            <w:pPr>
              <w:spacing w:line="276" w:lineRule="auto"/>
              <w:ind w:hanging="18"/>
              <w:jc w:val="both"/>
              <w:rPr>
                <w:sz w:val="24"/>
                <w:szCs w:val="24"/>
              </w:rPr>
            </w:pPr>
            <w:r w:rsidRPr="008B4506">
              <w:rPr>
                <w:sz w:val="24"/>
                <w:szCs w:val="24"/>
              </w:rPr>
              <w:t>IV</w:t>
            </w:r>
          </w:p>
        </w:tc>
        <w:tc>
          <w:tcPr>
            <w:tcW w:w="794"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96"/>
              <w:jc w:val="both"/>
              <w:rPr>
                <w:b/>
                <w:sz w:val="24"/>
                <w:szCs w:val="24"/>
                <w:lang w:val="sr-Latn-RS"/>
              </w:rPr>
            </w:pPr>
            <w:r>
              <w:rPr>
                <w:b/>
                <w:sz w:val="24"/>
                <w:szCs w:val="24"/>
                <w:lang w:val="sr-Latn-RS"/>
              </w:rPr>
              <w:t>-</w:t>
            </w:r>
          </w:p>
        </w:tc>
        <w:tc>
          <w:tcPr>
            <w:tcW w:w="764"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29"/>
              <w:jc w:val="both"/>
              <w:rPr>
                <w:b/>
                <w:sz w:val="24"/>
                <w:szCs w:val="24"/>
                <w:lang w:val="sr-Latn-RS"/>
              </w:rPr>
            </w:pPr>
            <w:r>
              <w:rPr>
                <w:b/>
                <w:sz w:val="24"/>
                <w:szCs w:val="24"/>
                <w:lang w:val="sr-Latn-RS"/>
              </w:rPr>
              <w:t>-</w:t>
            </w:r>
          </w:p>
        </w:tc>
        <w:tc>
          <w:tcPr>
            <w:tcW w:w="918"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52"/>
              <w:jc w:val="both"/>
              <w:rPr>
                <w:b/>
                <w:sz w:val="24"/>
                <w:szCs w:val="24"/>
                <w:lang w:val="sr-Latn-CS"/>
              </w:rPr>
            </w:pPr>
            <w:r>
              <w:rPr>
                <w:b/>
                <w:sz w:val="24"/>
                <w:szCs w:val="24"/>
                <w:lang w:val="sr-Latn-CS"/>
              </w:rPr>
              <w:t>-</w:t>
            </w:r>
          </w:p>
        </w:tc>
        <w:tc>
          <w:tcPr>
            <w:tcW w:w="762"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jc w:val="both"/>
              <w:rPr>
                <w:b/>
                <w:sz w:val="24"/>
                <w:szCs w:val="24"/>
                <w:lang w:val="sr-Latn-RS"/>
              </w:rPr>
            </w:pPr>
            <w:r>
              <w:rPr>
                <w:b/>
                <w:sz w:val="24"/>
                <w:szCs w:val="24"/>
                <w:lang w:val="sr-Latn-RS"/>
              </w:rPr>
              <w:t>-</w:t>
            </w:r>
          </w:p>
        </w:tc>
        <w:tc>
          <w:tcPr>
            <w:tcW w:w="748"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jc w:val="both"/>
              <w:rPr>
                <w:b/>
                <w:sz w:val="24"/>
                <w:szCs w:val="24"/>
                <w:lang w:val="sr-Latn-RS"/>
              </w:rPr>
            </w:pPr>
            <w:r>
              <w:rPr>
                <w:b/>
                <w:sz w:val="24"/>
                <w:szCs w:val="24"/>
                <w:lang w:val="sr-Latn-RS"/>
              </w:rPr>
              <w:t>-</w:t>
            </w:r>
          </w:p>
        </w:tc>
        <w:tc>
          <w:tcPr>
            <w:tcW w:w="984"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31"/>
              <w:jc w:val="both"/>
              <w:rPr>
                <w:b/>
                <w:sz w:val="24"/>
                <w:szCs w:val="24"/>
                <w:lang w:val="sr-Latn-RS"/>
              </w:rPr>
            </w:pPr>
            <w:r>
              <w:rPr>
                <w:b/>
                <w:sz w:val="24"/>
                <w:szCs w:val="24"/>
                <w:lang w:val="sr-Latn-RS"/>
              </w:rPr>
              <w:t>-</w:t>
            </w:r>
          </w:p>
        </w:tc>
        <w:tc>
          <w:tcPr>
            <w:tcW w:w="881"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31"/>
              <w:jc w:val="both"/>
              <w:rPr>
                <w:b/>
                <w:sz w:val="24"/>
                <w:szCs w:val="24"/>
                <w:lang w:val="sr-Latn-RS"/>
              </w:rPr>
            </w:pPr>
            <w:r>
              <w:rPr>
                <w:b/>
                <w:sz w:val="24"/>
                <w:szCs w:val="24"/>
                <w:lang w:val="sr-Latn-RS"/>
              </w:rPr>
              <w:t>1</w:t>
            </w:r>
          </w:p>
        </w:tc>
        <w:tc>
          <w:tcPr>
            <w:tcW w:w="652"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31"/>
              <w:jc w:val="both"/>
              <w:rPr>
                <w:b/>
                <w:sz w:val="24"/>
                <w:szCs w:val="24"/>
                <w:lang w:val="sr-Latn-RS"/>
              </w:rPr>
            </w:pPr>
            <w:r>
              <w:rPr>
                <w:b/>
                <w:sz w:val="24"/>
                <w:szCs w:val="24"/>
                <w:lang w:val="sr-Latn-RS"/>
              </w:rPr>
              <w:t>-</w:t>
            </w:r>
          </w:p>
        </w:tc>
        <w:tc>
          <w:tcPr>
            <w:tcW w:w="915"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31"/>
              <w:jc w:val="both"/>
              <w:rPr>
                <w:b/>
                <w:sz w:val="24"/>
                <w:szCs w:val="24"/>
                <w:lang w:val="sr-Latn-RS"/>
              </w:rPr>
            </w:pPr>
            <w:r>
              <w:rPr>
                <w:b/>
                <w:sz w:val="24"/>
                <w:szCs w:val="24"/>
                <w:lang w:val="sr-Latn-RS"/>
              </w:rPr>
              <w:t>1</w:t>
            </w:r>
          </w:p>
        </w:tc>
      </w:tr>
      <w:tr w:rsidR="008B4506" w:rsidRPr="008B4506" w:rsidTr="00311D0B">
        <w:trPr>
          <w:jc w:val="center"/>
        </w:trPr>
        <w:tc>
          <w:tcPr>
            <w:tcW w:w="910" w:type="dxa"/>
            <w:tcBorders>
              <w:top w:val="double" w:sz="4" w:space="0" w:color="auto"/>
              <w:left w:val="double" w:sz="4" w:space="0" w:color="auto"/>
              <w:bottom w:val="double" w:sz="4" w:space="0" w:color="auto"/>
              <w:right w:val="double" w:sz="4" w:space="0" w:color="auto"/>
            </w:tcBorders>
            <w:hideMark/>
          </w:tcPr>
          <w:p w:rsidR="00C4462A" w:rsidRPr="008B4506" w:rsidRDefault="008B4506" w:rsidP="001B3207">
            <w:pPr>
              <w:spacing w:line="276" w:lineRule="auto"/>
              <w:ind w:hanging="18"/>
              <w:jc w:val="both"/>
              <w:rPr>
                <w:b/>
                <w:sz w:val="24"/>
                <w:szCs w:val="24"/>
                <w:lang w:val="sr-Cyrl-RS"/>
              </w:rPr>
            </w:pPr>
            <w:r w:rsidRPr="008B4506">
              <w:rPr>
                <w:b/>
                <w:sz w:val="24"/>
                <w:szCs w:val="24"/>
                <w:lang w:val="sr-Cyrl-RS"/>
              </w:rPr>
              <w:t>Укупно</w:t>
            </w:r>
          </w:p>
        </w:tc>
        <w:tc>
          <w:tcPr>
            <w:tcW w:w="794"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96"/>
              <w:jc w:val="both"/>
              <w:rPr>
                <w:b/>
                <w:sz w:val="24"/>
                <w:szCs w:val="24"/>
                <w:lang w:val="sr-Latn-RS"/>
              </w:rPr>
            </w:pPr>
            <w:r>
              <w:rPr>
                <w:b/>
                <w:sz w:val="24"/>
                <w:szCs w:val="24"/>
                <w:lang w:val="sr-Latn-RS"/>
              </w:rPr>
              <w:t>3</w:t>
            </w:r>
          </w:p>
        </w:tc>
        <w:tc>
          <w:tcPr>
            <w:tcW w:w="764"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29"/>
              <w:jc w:val="both"/>
              <w:rPr>
                <w:b/>
                <w:sz w:val="24"/>
                <w:szCs w:val="24"/>
                <w:lang w:val="sr-Latn-RS"/>
              </w:rPr>
            </w:pPr>
            <w:r>
              <w:rPr>
                <w:b/>
                <w:sz w:val="24"/>
                <w:szCs w:val="24"/>
                <w:lang w:val="sr-Latn-RS"/>
              </w:rPr>
              <w:t>2</w:t>
            </w:r>
          </w:p>
        </w:tc>
        <w:tc>
          <w:tcPr>
            <w:tcW w:w="918"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52"/>
              <w:jc w:val="both"/>
              <w:rPr>
                <w:b/>
                <w:sz w:val="24"/>
                <w:szCs w:val="24"/>
                <w:lang w:val="sr-Latn-CS"/>
              </w:rPr>
            </w:pPr>
            <w:r>
              <w:rPr>
                <w:b/>
                <w:sz w:val="24"/>
                <w:szCs w:val="24"/>
                <w:lang w:val="sr-Latn-CS"/>
              </w:rPr>
              <w:t>1</w:t>
            </w:r>
          </w:p>
        </w:tc>
        <w:tc>
          <w:tcPr>
            <w:tcW w:w="762"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jc w:val="both"/>
              <w:rPr>
                <w:b/>
                <w:sz w:val="24"/>
                <w:szCs w:val="24"/>
                <w:lang w:val="sr-Latn-CS"/>
              </w:rPr>
            </w:pPr>
            <w:r>
              <w:rPr>
                <w:b/>
                <w:sz w:val="24"/>
                <w:szCs w:val="24"/>
                <w:lang w:val="sr-Latn-CS"/>
              </w:rPr>
              <w:t>-</w:t>
            </w:r>
          </w:p>
        </w:tc>
        <w:tc>
          <w:tcPr>
            <w:tcW w:w="748"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jc w:val="both"/>
              <w:rPr>
                <w:b/>
                <w:sz w:val="24"/>
                <w:szCs w:val="24"/>
                <w:lang w:val="sr-Latn-RS"/>
              </w:rPr>
            </w:pPr>
            <w:r>
              <w:rPr>
                <w:b/>
                <w:sz w:val="24"/>
                <w:szCs w:val="24"/>
                <w:lang w:val="sr-Latn-RS"/>
              </w:rPr>
              <w:t>2</w:t>
            </w:r>
          </w:p>
        </w:tc>
        <w:tc>
          <w:tcPr>
            <w:tcW w:w="984"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31"/>
              <w:jc w:val="both"/>
              <w:rPr>
                <w:b/>
                <w:sz w:val="24"/>
                <w:szCs w:val="24"/>
                <w:lang w:val="sr-Latn-RS"/>
              </w:rPr>
            </w:pPr>
            <w:r>
              <w:rPr>
                <w:b/>
                <w:sz w:val="24"/>
                <w:szCs w:val="24"/>
                <w:lang w:val="sr-Latn-RS"/>
              </w:rPr>
              <w:t>3</w:t>
            </w:r>
          </w:p>
        </w:tc>
        <w:tc>
          <w:tcPr>
            <w:tcW w:w="881"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31"/>
              <w:jc w:val="both"/>
              <w:rPr>
                <w:b/>
                <w:sz w:val="24"/>
                <w:szCs w:val="24"/>
                <w:lang w:val="sr-Latn-CS"/>
              </w:rPr>
            </w:pPr>
            <w:r>
              <w:rPr>
                <w:b/>
                <w:sz w:val="24"/>
                <w:szCs w:val="24"/>
                <w:lang w:val="sr-Latn-CS"/>
              </w:rPr>
              <w:t>2</w:t>
            </w:r>
          </w:p>
        </w:tc>
        <w:tc>
          <w:tcPr>
            <w:tcW w:w="652"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31"/>
              <w:jc w:val="both"/>
              <w:rPr>
                <w:b/>
                <w:sz w:val="24"/>
                <w:szCs w:val="24"/>
                <w:lang w:val="sr-Latn-CS"/>
              </w:rPr>
            </w:pPr>
            <w:r>
              <w:rPr>
                <w:b/>
                <w:sz w:val="24"/>
                <w:szCs w:val="24"/>
                <w:lang w:val="sr-Latn-CS"/>
              </w:rPr>
              <w:t>1</w:t>
            </w:r>
          </w:p>
        </w:tc>
        <w:tc>
          <w:tcPr>
            <w:tcW w:w="915" w:type="dxa"/>
            <w:tcBorders>
              <w:top w:val="double" w:sz="4" w:space="0" w:color="auto"/>
              <w:left w:val="double" w:sz="4" w:space="0" w:color="auto"/>
              <w:bottom w:val="double" w:sz="4" w:space="0" w:color="auto"/>
              <w:right w:val="double" w:sz="4" w:space="0" w:color="auto"/>
            </w:tcBorders>
          </w:tcPr>
          <w:p w:rsidR="00C4462A" w:rsidRPr="008B4506" w:rsidRDefault="00B6481D" w:rsidP="001B3207">
            <w:pPr>
              <w:spacing w:line="276" w:lineRule="auto"/>
              <w:ind w:firstLine="31"/>
              <w:jc w:val="both"/>
              <w:rPr>
                <w:b/>
                <w:sz w:val="24"/>
                <w:szCs w:val="24"/>
                <w:lang w:val="sr-Latn-CS"/>
              </w:rPr>
            </w:pPr>
            <w:r>
              <w:rPr>
                <w:b/>
                <w:sz w:val="24"/>
                <w:szCs w:val="24"/>
                <w:lang w:val="sr-Latn-CS"/>
              </w:rPr>
              <w:t>14</w:t>
            </w:r>
          </w:p>
        </w:tc>
      </w:tr>
    </w:tbl>
    <w:p w:rsidR="00364AD3" w:rsidRPr="008B4506" w:rsidRDefault="00364AD3" w:rsidP="001B3207">
      <w:pPr>
        <w:spacing w:line="276" w:lineRule="auto"/>
        <w:jc w:val="both"/>
        <w:rPr>
          <w:b/>
          <w:sz w:val="24"/>
          <w:szCs w:val="24"/>
          <w:lang w:val="sr-Latn-CS"/>
        </w:rPr>
      </w:pPr>
    </w:p>
    <w:p w:rsidR="00C4462A" w:rsidRPr="008B4506" w:rsidRDefault="00C4462A" w:rsidP="001B3207">
      <w:pPr>
        <w:spacing w:line="276" w:lineRule="auto"/>
        <w:jc w:val="both"/>
        <w:rPr>
          <w:b/>
          <w:sz w:val="24"/>
          <w:szCs w:val="24"/>
          <w:lang w:val="sr-Cyrl-RS"/>
        </w:rPr>
      </w:pPr>
      <w:r w:rsidRPr="008B4506">
        <w:rPr>
          <w:b/>
          <w:sz w:val="24"/>
          <w:szCs w:val="24"/>
          <w:lang w:val="sr-Latn-CS"/>
        </w:rPr>
        <w:t>O</w:t>
      </w:r>
      <w:r w:rsidR="008B4506">
        <w:rPr>
          <w:b/>
          <w:sz w:val="24"/>
          <w:szCs w:val="24"/>
          <w:lang w:val="sr-Cyrl-RS"/>
        </w:rPr>
        <w:t>ДСЕК СОЛО ПЕВАЊЕ</w:t>
      </w:r>
    </w:p>
    <w:p w:rsidR="00C4462A" w:rsidRPr="008B4506" w:rsidRDefault="00C4462A" w:rsidP="001B3207">
      <w:pPr>
        <w:spacing w:line="276" w:lineRule="auto"/>
        <w:jc w:val="both"/>
        <w:rPr>
          <w:b/>
          <w:sz w:val="24"/>
          <w:szCs w:val="24"/>
          <w:lang w:val="sr-Cyrl-CS"/>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1159"/>
        <w:gridCol w:w="1490"/>
        <w:gridCol w:w="1656"/>
      </w:tblGrid>
      <w:tr w:rsidR="005C5CCD" w:rsidRPr="008B4506" w:rsidTr="00311D0B">
        <w:trPr>
          <w:trHeight w:val="268"/>
        </w:trPr>
        <w:tc>
          <w:tcPr>
            <w:tcW w:w="1655" w:type="dxa"/>
            <w:tcBorders>
              <w:top w:val="double" w:sz="4" w:space="0" w:color="auto"/>
              <w:left w:val="double" w:sz="4" w:space="0" w:color="auto"/>
              <w:bottom w:val="nil"/>
              <w:right w:val="double" w:sz="4" w:space="0" w:color="auto"/>
            </w:tcBorders>
            <w:hideMark/>
          </w:tcPr>
          <w:p w:rsidR="00C4462A" w:rsidRPr="008B4506" w:rsidRDefault="008B4506" w:rsidP="001B3207">
            <w:pPr>
              <w:spacing w:line="276" w:lineRule="auto"/>
              <w:ind w:hanging="15"/>
              <w:jc w:val="both"/>
              <w:rPr>
                <w:sz w:val="24"/>
                <w:szCs w:val="24"/>
                <w:lang w:val="sr-Cyrl-RS"/>
              </w:rPr>
            </w:pPr>
            <w:r w:rsidRPr="008B4506">
              <w:rPr>
                <w:sz w:val="24"/>
                <w:szCs w:val="24"/>
                <w:lang w:val="sr-Cyrl-RS"/>
              </w:rPr>
              <w:t>Основна</w:t>
            </w:r>
          </w:p>
        </w:tc>
        <w:tc>
          <w:tcPr>
            <w:tcW w:w="1159" w:type="dxa"/>
            <w:tcBorders>
              <w:top w:val="double" w:sz="4" w:space="0" w:color="auto"/>
              <w:left w:val="double" w:sz="4" w:space="0" w:color="auto"/>
              <w:bottom w:val="double" w:sz="4" w:space="0" w:color="auto"/>
              <w:right w:val="double" w:sz="4" w:space="0" w:color="auto"/>
            </w:tcBorders>
            <w:hideMark/>
          </w:tcPr>
          <w:p w:rsidR="00C4462A" w:rsidRPr="008B4506" w:rsidRDefault="00C4462A" w:rsidP="001B3207">
            <w:pPr>
              <w:spacing w:line="276" w:lineRule="auto"/>
              <w:jc w:val="both"/>
              <w:rPr>
                <w:sz w:val="24"/>
                <w:szCs w:val="24"/>
              </w:rPr>
            </w:pPr>
            <w:r w:rsidRPr="008B4506">
              <w:rPr>
                <w:sz w:val="24"/>
                <w:szCs w:val="24"/>
              </w:rPr>
              <w:t>I</w:t>
            </w:r>
          </w:p>
        </w:tc>
        <w:tc>
          <w:tcPr>
            <w:tcW w:w="1490" w:type="dxa"/>
            <w:tcBorders>
              <w:top w:val="double" w:sz="4" w:space="0" w:color="auto"/>
              <w:left w:val="double" w:sz="4" w:space="0" w:color="auto"/>
              <w:bottom w:val="double" w:sz="4" w:space="0" w:color="auto"/>
              <w:right w:val="double" w:sz="4" w:space="0" w:color="auto"/>
            </w:tcBorders>
            <w:hideMark/>
          </w:tcPr>
          <w:p w:rsidR="00C4462A" w:rsidRPr="008B4506" w:rsidRDefault="00C4462A" w:rsidP="001B3207">
            <w:pPr>
              <w:spacing w:line="276" w:lineRule="auto"/>
              <w:jc w:val="both"/>
              <w:rPr>
                <w:sz w:val="24"/>
                <w:szCs w:val="24"/>
              </w:rPr>
            </w:pPr>
            <w:r w:rsidRPr="008B4506">
              <w:rPr>
                <w:sz w:val="24"/>
                <w:szCs w:val="24"/>
              </w:rPr>
              <w:t>II</w:t>
            </w:r>
          </w:p>
        </w:tc>
        <w:tc>
          <w:tcPr>
            <w:tcW w:w="1656" w:type="dxa"/>
            <w:tcBorders>
              <w:top w:val="double" w:sz="4" w:space="0" w:color="auto"/>
              <w:left w:val="double" w:sz="4" w:space="0" w:color="auto"/>
              <w:bottom w:val="double" w:sz="4" w:space="0" w:color="auto"/>
              <w:right w:val="double" w:sz="4" w:space="0" w:color="auto"/>
            </w:tcBorders>
            <w:hideMark/>
          </w:tcPr>
          <w:p w:rsidR="00C4462A" w:rsidRPr="008B4506" w:rsidRDefault="008B4506" w:rsidP="001B3207">
            <w:pPr>
              <w:spacing w:line="276" w:lineRule="auto"/>
              <w:ind w:firstLine="1"/>
              <w:jc w:val="both"/>
              <w:rPr>
                <w:b/>
                <w:sz w:val="24"/>
                <w:szCs w:val="24"/>
                <w:lang w:val="sr-Cyrl-RS"/>
              </w:rPr>
            </w:pPr>
            <w:r w:rsidRPr="008B4506">
              <w:rPr>
                <w:b/>
                <w:sz w:val="24"/>
                <w:szCs w:val="24"/>
                <w:lang w:val="sr-Cyrl-RS"/>
              </w:rPr>
              <w:t>Ук</w:t>
            </w:r>
          </w:p>
        </w:tc>
      </w:tr>
      <w:tr w:rsidR="005C5CCD" w:rsidRPr="008B4506" w:rsidTr="00311D0B">
        <w:trPr>
          <w:trHeight w:val="276"/>
        </w:trPr>
        <w:tc>
          <w:tcPr>
            <w:tcW w:w="1655" w:type="dxa"/>
            <w:tcBorders>
              <w:top w:val="nil"/>
              <w:left w:val="double" w:sz="4" w:space="0" w:color="auto"/>
              <w:bottom w:val="double" w:sz="4" w:space="0" w:color="auto"/>
              <w:right w:val="double" w:sz="4" w:space="0" w:color="auto"/>
            </w:tcBorders>
          </w:tcPr>
          <w:p w:rsidR="00C4462A" w:rsidRPr="008B4506" w:rsidRDefault="00C4462A" w:rsidP="001B3207">
            <w:pPr>
              <w:spacing w:line="276" w:lineRule="auto"/>
              <w:ind w:hanging="15"/>
              <w:jc w:val="both"/>
              <w:rPr>
                <w:b/>
                <w:sz w:val="24"/>
                <w:szCs w:val="24"/>
                <w:lang w:val="sr-Cyrl-CS"/>
              </w:rPr>
            </w:pPr>
          </w:p>
        </w:tc>
        <w:tc>
          <w:tcPr>
            <w:tcW w:w="1159"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6</w:t>
            </w:r>
          </w:p>
        </w:tc>
        <w:tc>
          <w:tcPr>
            <w:tcW w:w="1490"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5</w:t>
            </w:r>
          </w:p>
        </w:tc>
        <w:tc>
          <w:tcPr>
            <w:tcW w:w="1656"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ind w:firstLine="1"/>
              <w:jc w:val="both"/>
              <w:rPr>
                <w:b/>
                <w:sz w:val="24"/>
                <w:szCs w:val="24"/>
                <w:lang w:val="sr-Cyrl-RS"/>
              </w:rPr>
            </w:pPr>
            <w:r>
              <w:rPr>
                <w:b/>
                <w:sz w:val="24"/>
                <w:szCs w:val="24"/>
                <w:lang w:val="sr-Cyrl-RS"/>
              </w:rPr>
              <w:t>11</w:t>
            </w:r>
          </w:p>
        </w:tc>
      </w:tr>
    </w:tbl>
    <w:p w:rsidR="00C4462A" w:rsidRPr="008B4506" w:rsidRDefault="00C4462A" w:rsidP="001B3207">
      <w:pPr>
        <w:spacing w:line="276" w:lineRule="auto"/>
        <w:jc w:val="both"/>
        <w:rPr>
          <w:b/>
          <w:sz w:val="24"/>
          <w:szCs w:val="24"/>
          <w:lang w:val="sr-Cyrl-CS"/>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152"/>
        <w:gridCol w:w="1170"/>
        <w:gridCol w:w="1080"/>
        <w:gridCol w:w="1080"/>
        <w:gridCol w:w="1548"/>
      </w:tblGrid>
      <w:tr w:rsidR="008B4506" w:rsidRPr="008B4506" w:rsidTr="00311D0B">
        <w:tc>
          <w:tcPr>
            <w:tcW w:w="1548" w:type="dxa"/>
            <w:tcBorders>
              <w:top w:val="double" w:sz="4" w:space="0" w:color="auto"/>
              <w:left w:val="double" w:sz="4" w:space="0" w:color="auto"/>
              <w:bottom w:val="nil"/>
              <w:right w:val="double" w:sz="4" w:space="0" w:color="auto"/>
            </w:tcBorders>
            <w:hideMark/>
          </w:tcPr>
          <w:p w:rsidR="00C4462A" w:rsidRPr="008B4506" w:rsidRDefault="008B4506" w:rsidP="008B4506">
            <w:pPr>
              <w:spacing w:line="276" w:lineRule="auto"/>
              <w:ind w:firstLine="72"/>
              <w:jc w:val="both"/>
              <w:rPr>
                <w:sz w:val="24"/>
                <w:szCs w:val="24"/>
                <w:lang w:val="sr-Cyrl-CS"/>
              </w:rPr>
            </w:pPr>
            <w:r w:rsidRPr="008B4506">
              <w:rPr>
                <w:sz w:val="24"/>
                <w:szCs w:val="24"/>
                <w:lang w:val="sr-Cyrl-RS"/>
              </w:rPr>
              <w:t>СМШ</w:t>
            </w:r>
            <w:r w:rsidR="00C4462A" w:rsidRPr="008B4506">
              <w:rPr>
                <w:sz w:val="24"/>
                <w:szCs w:val="24"/>
                <w:lang w:val="sr-Cyrl-CS"/>
              </w:rPr>
              <w:t xml:space="preserve"> </w:t>
            </w:r>
          </w:p>
        </w:tc>
        <w:tc>
          <w:tcPr>
            <w:tcW w:w="1152" w:type="dxa"/>
            <w:tcBorders>
              <w:top w:val="double" w:sz="4" w:space="0" w:color="auto"/>
              <w:left w:val="double" w:sz="4" w:space="0" w:color="auto"/>
              <w:bottom w:val="double" w:sz="4" w:space="0" w:color="auto"/>
              <w:right w:val="double" w:sz="4" w:space="0" w:color="auto"/>
            </w:tcBorders>
            <w:hideMark/>
          </w:tcPr>
          <w:p w:rsidR="00C4462A" w:rsidRPr="008B4506" w:rsidRDefault="00C4462A" w:rsidP="001B3207">
            <w:pPr>
              <w:spacing w:line="276" w:lineRule="auto"/>
              <w:jc w:val="both"/>
              <w:rPr>
                <w:sz w:val="24"/>
                <w:szCs w:val="24"/>
              </w:rPr>
            </w:pPr>
            <w:r w:rsidRPr="008B4506">
              <w:rPr>
                <w:sz w:val="24"/>
                <w:szCs w:val="24"/>
              </w:rPr>
              <w:t>I</w:t>
            </w:r>
          </w:p>
        </w:tc>
        <w:tc>
          <w:tcPr>
            <w:tcW w:w="1170" w:type="dxa"/>
            <w:tcBorders>
              <w:top w:val="double" w:sz="4" w:space="0" w:color="auto"/>
              <w:left w:val="double" w:sz="4" w:space="0" w:color="auto"/>
              <w:bottom w:val="double" w:sz="4" w:space="0" w:color="auto"/>
              <w:right w:val="double" w:sz="4" w:space="0" w:color="auto"/>
            </w:tcBorders>
            <w:hideMark/>
          </w:tcPr>
          <w:p w:rsidR="00C4462A" w:rsidRPr="008B4506" w:rsidRDefault="00C4462A" w:rsidP="001B3207">
            <w:pPr>
              <w:spacing w:line="276" w:lineRule="auto"/>
              <w:jc w:val="both"/>
              <w:rPr>
                <w:sz w:val="24"/>
                <w:szCs w:val="24"/>
              </w:rPr>
            </w:pPr>
            <w:r w:rsidRPr="008B4506">
              <w:rPr>
                <w:sz w:val="24"/>
                <w:szCs w:val="24"/>
              </w:rPr>
              <w:t>II</w:t>
            </w:r>
          </w:p>
        </w:tc>
        <w:tc>
          <w:tcPr>
            <w:tcW w:w="1080" w:type="dxa"/>
            <w:tcBorders>
              <w:top w:val="double" w:sz="4" w:space="0" w:color="auto"/>
              <w:left w:val="double" w:sz="4" w:space="0" w:color="auto"/>
              <w:bottom w:val="double" w:sz="4" w:space="0" w:color="auto"/>
              <w:right w:val="double" w:sz="4" w:space="0" w:color="auto"/>
            </w:tcBorders>
            <w:hideMark/>
          </w:tcPr>
          <w:p w:rsidR="00C4462A" w:rsidRPr="008B4506" w:rsidRDefault="00C4462A" w:rsidP="001B3207">
            <w:pPr>
              <w:spacing w:line="276" w:lineRule="auto"/>
              <w:jc w:val="both"/>
              <w:rPr>
                <w:sz w:val="24"/>
                <w:szCs w:val="24"/>
              </w:rPr>
            </w:pPr>
            <w:r w:rsidRPr="008B4506">
              <w:rPr>
                <w:sz w:val="24"/>
                <w:szCs w:val="24"/>
              </w:rPr>
              <w:t>III</w:t>
            </w:r>
          </w:p>
        </w:tc>
        <w:tc>
          <w:tcPr>
            <w:tcW w:w="1080" w:type="dxa"/>
            <w:tcBorders>
              <w:top w:val="double" w:sz="4" w:space="0" w:color="auto"/>
              <w:left w:val="double" w:sz="4" w:space="0" w:color="auto"/>
              <w:bottom w:val="double" w:sz="4" w:space="0" w:color="auto"/>
              <w:right w:val="double" w:sz="4" w:space="0" w:color="auto"/>
            </w:tcBorders>
            <w:hideMark/>
          </w:tcPr>
          <w:p w:rsidR="00C4462A" w:rsidRPr="008B4506" w:rsidRDefault="00C4462A" w:rsidP="001B3207">
            <w:pPr>
              <w:spacing w:line="276" w:lineRule="auto"/>
              <w:jc w:val="both"/>
              <w:rPr>
                <w:sz w:val="24"/>
                <w:szCs w:val="24"/>
                <w:lang w:val="sr-Cyrl-CS"/>
              </w:rPr>
            </w:pPr>
            <w:r w:rsidRPr="008B4506">
              <w:rPr>
                <w:sz w:val="24"/>
                <w:szCs w:val="24"/>
              </w:rPr>
              <w:t>IV</w:t>
            </w:r>
          </w:p>
        </w:tc>
        <w:tc>
          <w:tcPr>
            <w:tcW w:w="1548" w:type="dxa"/>
            <w:tcBorders>
              <w:top w:val="double" w:sz="4" w:space="0" w:color="auto"/>
              <w:left w:val="double" w:sz="4" w:space="0" w:color="auto"/>
              <w:bottom w:val="double" w:sz="4" w:space="0" w:color="auto"/>
              <w:right w:val="double" w:sz="4" w:space="0" w:color="auto"/>
            </w:tcBorders>
            <w:hideMark/>
          </w:tcPr>
          <w:p w:rsidR="00C4462A" w:rsidRPr="008B4506" w:rsidRDefault="008B4506" w:rsidP="00C905D6">
            <w:pPr>
              <w:spacing w:line="276" w:lineRule="auto"/>
              <w:jc w:val="both"/>
              <w:rPr>
                <w:b/>
                <w:sz w:val="24"/>
                <w:szCs w:val="24"/>
                <w:lang w:val="sr-Latn-CS"/>
              </w:rPr>
            </w:pPr>
            <w:r w:rsidRPr="008B4506">
              <w:rPr>
                <w:b/>
                <w:sz w:val="24"/>
                <w:szCs w:val="24"/>
                <w:lang w:val="sr-Cyrl-RS"/>
              </w:rPr>
              <w:t>УКУ</w:t>
            </w:r>
            <w:r w:rsidR="00C905D6">
              <w:rPr>
                <w:b/>
                <w:sz w:val="24"/>
                <w:szCs w:val="24"/>
                <w:lang w:val="sr-Cyrl-RS"/>
              </w:rPr>
              <w:t>ПНО</w:t>
            </w:r>
          </w:p>
        </w:tc>
      </w:tr>
      <w:tr w:rsidR="008B4506" w:rsidRPr="008B4506" w:rsidTr="00311D0B">
        <w:tc>
          <w:tcPr>
            <w:tcW w:w="1548" w:type="dxa"/>
            <w:tcBorders>
              <w:top w:val="nil"/>
              <w:left w:val="double" w:sz="4" w:space="0" w:color="auto"/>
              <w:bottom w:val="double" w:sz="4" w:space="0" w:color="auto"/>
              <w:right w:val="double" w:sz="4" w:space="0" w:color="auto"/>
            </w:tcBorders>
          </w:tcPr>
          <w:p w:rsidR="00C4462A" w:rsidRPr="008B4506" w:rsidRDefault="00C4462A" w:rsidP="001B3207">
            <w:pPr>
              <w:spacing w:line="276" w:lineRule="auto"/>
              <w:ind w:firstLine="72"/>
              <w:jc w:val="both"/>
              <w:rPr>
                <w:b/>
                <w:sz w:val="24"/>
                <w:szCs w:val="24"/>
                <w:lang w:val="sr-Cyrl-CS"/>
              </w:rPr>
            </w:pPr>
          </w:p>
        </w:tc>
        <w:tc>
          <w:tcPr>
            <w:tcW w:w="1152"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3</w:t>
            </w:r>
          </w:p>
        </w:tc>
        <w:tc>
          <w:tcPr>
            <w:tcW w:w="1170"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w:t>
            </w:r>
          </w:p>
        </w:tc>
        <w:tc>
          <w:tcPr>
            <w:tcW w:w="1080"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2</w:t>
            </w:r>
          </w:p>
        </w:tc>
        <w:tc>
          <w:tcPr>
            <w:tcW w:w="1080" w:type="dxa"/>
            <w:tcBorders>
              <w:top w:val="double" w:sz="4" w:space="0" w:color="auto"/>
              <w:left w:val="double" w:sz="4" w:space="0" w:color="auto"/>
              <w:bottom w:val="double" w:sz="4" w:space="0" w:color="auto"/>
              <w:right w:val="double" w:sz="4" w:space="0" w:color="auto"/>
            </w:tcBorders>
          </w:tcPr>
          <w:p w:rsidR="00C4462A" w:rsidRPr="003B1838" w:rsidRDefault="00B57FCB" w:rsidP="001B3207">
            <w:pPr>
              <w:spacing w:line="276" w:lineRule="auto"/>
              <w:jc w:val="both"/>
              <w:rPr>
                <w:b/>
                <w:sz w:val="24"/>
                <w:szCs w:val="24"/>
                <w:lang w:val="sr-Cyrl-RS"/>
              </w:rPr>
            </w:pPr>
            <w:r>
              <w:rPr>
                <w:b/>
                <w:sz w:val="24"/>
                <w:szCs w:val="24"/>
                <w:lang w:val="sr-Cyrl-RS"/>
              </w:rPr>
              <w:t>2</w:t>
            </w:r>
          </w:p>
        </w:tc>
        <w:tc>
          <w:tcPr>
            <w:tcW w:w="1548" w:type="dxa"/>
            <w:tcBorders>
              <w:top w:val="double" w:sz="4" w:space="0" w:color="auto"/>
              <w:left w:val="double" w:sz="4" w:space="0" w:color="auto"/>
              <w:bottom w:val="double" w:sz="4" w:space="0" w:color="auto"/>
              <w:right w:val="double" w:sz="4" w:space="0" w:color="auto"/>
            </w:tcBorders>
          </w:tcPr>
          <w:p w:rsidR="00C4462A" w:rsidRPr="003B1838" w:rsidRDefault="00B57FCB" w:rsidP="001B3207">
            <w:pPr>
              <w:spacing w:line="276" w:lineRule="auto"/>
              <w:jc w:val="both"/>
              <w:rPr>
                <w:b/>
                <w:sz w:val="24"/>
                <w:szCs w:val="24"/>
                <w:lang w:val="sr-Cyrl-RS"/>
              </w:rPr>
            </w:pPr>
            <w:r>
              <w:rPr>
                <w:b/>
                <w:sz w:val="24"/>
                <w:szCs w:val="24"/>
                <w:lang w:val="sr-Cyrl-RS"/>
              </w:rPr>
              <w:t>7</w:t>
            </w:r>
          </w:p>
        </w:tc>
      </w:tr>
    </w:tbl>
    <w:p w:rsidR="00C4462A" w:rsidRPr="008A2311" w:rsidRDefault="00C4462A" w:rsidP="001B3207">
      <w:pPr>
        <w:spacing w:line="276" w:lineRule="auto"/>
        <w:jc w:val="both"/>
        <w:rPr>
          <w:b/>
          <w:sz w:val="24"/>
          <w:szCs w:val="24"/>
          <w:lang w:val="sr-Latn-RS"/>
        </w:rPr>
      </w:pPr>
    </w:p>
    <w:p w:rsidR="00C4462A" w:rsidRPr="008A2311" w:rsidRDefault="008B4506" w:rsidP="001B3207">
      <w:pPr>
        <w:spacing w:line="276" w:lineRule="auto"/>
        <w:jc w:val="both"/>
        <w:rPr>
          <w:b/>
          <w:sz w:val="24"/>
          <w:szCs w:val="24"/>
          <w:lang w:val="sr-Cyrl-RS"/>
        </w:rPr>
      </w:pPr>
      <w:r w:rsidRPr="008A2311">
        <w:rPr>
          <w:b/>
          <w:sz w:val="24"/>
          <w:szCs w:val="24"/>
          <w:lang w:val="sr-Cyrl-RS"/>
        </w:rPr>
        <w:t>ОДСЕК ЗА ТРАДИЦИОНАЛНО ПЕВАЊЕ</w:t>
      </w: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1159"/>
        <w:gridCol w:w="1490"/>
        <w:gridCol w:w="1656"/>
      </w:tblGrid>
      <w:tr w:rsidR="005C5CCD" w:rsidRPr="008A2311" w:rsidTr="00311D0B">
        <w:trPr>
          <w:trHeight w:val="268"/>
        </w:trPr>
        <w:tc>
          <w:tcPr>
            <w:tcW w:w="1655" w:type="dxa"/>
            <w:tcBorders>
              <w:top w:val="double" w:sz="4" w:space="0" w:color="auto"/>
              <w:left w:val="double" w:sz="4" w:space="0" w:color="auto"/>
              <w:bottom w:val="nil"/>
              <w:right w:val="double" w:sz="4" w:space="0" w:color="auto"/>
            </w:tcBorders>
            <w:hideMark/>
          </w:tcPr>
          <w:p w:rsidR="00C4462A" w:rsidRPr="008A2311" w:rsidRDefault="00C905D6" w:rsidP="001B3207">
            <w:pPr>
              <w:spacing w:line="276" w:lineRule="auto"/>
              <w:ind w:hanging="15"/>
              <w:jc w:val="both"/>
              <w:rPr>
                <w:sz w:val="24"/>
                <w:szCs w:val="24"/>
                <w:lang w:val="sr-Cyrl-RS"/>
              </w:rPr>
            </w:pPr>
            <w:r w:rsidRPr="008A2311">
              <w:rPr>
                <w:sz w:val="24"/>
                <w:szCs w:val="24"/>
                <w:lang w:val="sr-Cyrl-RS"/>
              </w:rPr>
              <w:t>ОМШ</w:t>
            </w:r>
          </w:p>
        </w:tc>
        <w:tc>
          <w:tcPr>
            <w:tcW w:w="1159" w:type="dxa"/>
            <w:tcBorders>
              <w:top w:val="double" w:sz="4" w:space="0" w:color="auto"/>
              <w:left w:val="double" w:sz="4" w:space="0" w:color="auto"/>
              <w:bottom w:val="double" w:sz="4" w:space="0" w:color="auto"/>
              <w:right w:val="double" w:sz="4" w:space="0" w:color="auto"/>
            </w:tcBorders>
            <w:hideMark/>
          </w:tcPr>
          <w:p w:rsidR="00C4462A" w:rsidRPr="008A2311" w:rsidRDefault="00C4462A" w:rsidP="001B3207">
            <w:pPr>
              <w:spacing w:line="276" w:lineRule="auto"/>
              <w:jc w:val="both"/>
              <w:rPr>
                <w:sz w:val="24"/>
                <w:szCs w:val="24"/>
              </w:rPr>
            </w:pPr>
            <w:r w:rsidRPr="008A2311">
              <w:rPr>
                <w:sz w:val="24"/>
                <w:szCs w:val="24"/>
              </w:rPr>
              <w:t>I</w:t>
            </w:r>
          </w:p>
        </w:tc>
        <w:tc>
          <w:tcPr>
            <w:tcW w:w="1490" w:type="dxa"/>
            <w:tcBorders>
              <w:top w:val="double" w:sz="4" w:space="0" w:color="auto"/>
              <w:left w:val="double" w:sz="4" w:space="0" w:color="auto"/>
              <w:bottom w:val="double" w:sz="4" w:space="0" w:color="auto"/>
              <w:right w:val="double" w:sz="4" w:space="0" w:color="auto"/>
            </w:tcBorders>
            <w:hideMark/>
          </w:tcPr>
          <w:p w:rsidR="00C4462A" w:rsidRPr="008A2311" w:rsidRDefault="00C4462A" w:rsidP="001B3207">
            <w:pPr>
              <w:spacing w:line="276" w:lineRule="auto"/>
              <w:jc w:val="both"/>
              <w:rPr>
                <w:sz w:val="24"/>
                <w:szCs w:val="24"/>
              </w:rPr>
            </w:pPr>
            <w:r w:rsidRPr="008A2311">
              <w:rPr>
                <w:sz w:val="24"/>
                <w:szCs w:val="24"/>
              </w:rPr>
              <w:t>II</w:t>
            </w:r>
          </w:p>
        </w:tc>
        <w:tc>
          <w:tcPr>
            <w:tcW w:w="1656" w:type="dxa"/>
            <w:tcBorders>
              <w:top w:val="double" w:sz="4" w:space="0" w:color="auto"/>
              <w:left w:val="double" w:sz="4" w:space="0" w:color="auto"/>
              <w:bottom w:val="double" w:sz="4" w:space="0" w:color="auto"/>
              <w:right w:val="double" w:sz="4" w:space="0" w:color="auto"/>
            </w:tcBorders>
            <w:hideMark/>
          </w:tcPr>
          <w:p w:rsidR="00C4462A" w:rsidRPr="008A2311" w:rsidRDefault="00C905D6" w:rsidP="001B3207">
            <w:pPr>
              <w:spacing w:line="276" w:lineRule="auto"/>
              <w:ind w:firstLine="1"/>
              <w:jc w:val="both"/>
              <w:rPr>
                <w:b/>
                <w:sz w:val="24"/>
                <w:szCs w:val="24"/>
                <w:lang w:val="sr-Cyrl-RS"/>
              </w:rPr>
            </w:pPr>
            <w:r w:rsidRPr="008A2311">
              <w:rPr>
                <w:b/>
                <w:sz w:val="24"/>
                <w:szCs w:val="24"/>
                <w:lang w:val="sr-Cyrl-RS"/>
              </w:rPr>
              <w:t>Укупно</w:t>
            </w:r>
          </w:p>
        </w:tc>
      </w:tr>
      <w:tr w:rsidR="005C5CCD" w:rsidRPr="008A2311" w:rsidTr="00311D0B">
        <w:trPr>
          <w:trHeight w:val="276"/>
        </w:trPr>
        <w:tc>
          <w:tcPr>
            <w:tcW w:w="1655" w:type="dxa"/>
            <w:tcBorders>
              <w:top w:val="nil"/>
              <w:left w:val="double" w:sz="4" w:space="0" w:color="auto"/>
              <w:bottom w:val="double" w:sz="4" w:space="0" w:color="auto"/>
              <w:right w:val="double" w:sz="4" w:space="0" w:color="auto"/>
            </w:tcBorders>
          </w:tcPr>
          <w:p w:rsidR="00C4462A" w:rsidRPr="008A2311" w:rsidRDefault="00C4462A" w:rsidP="001B3207">
            <w:pPr>
              <w:spacing w:line="276" w:lineRule="auto"/>
              <w:ind w:hanging="15"/>
              <w:jc w:val="both"/>
              <w:rPr>
                <w:b/>
                <w:sz w:val="24"/>
                <w:szCs w:val="24"/>
                <w:lang w:val="sr-Cyrl-CS"/>
              </w:rPr>
            </w:pPr>
          </w:p>
        </w:tc>
        <w:tc>
          <w:tcPr>
            <w:tcW w:w="1159"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2</w:t>
            </w:r>
          </w:p>
        </w:tc>
        <w:tc>
          <w:tcPr>
            <w:tcW w:w="1490"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6</w:t>
            </w:r>
          </w:p>
        </w:tc>
        <w:tc>
          <w:tcPr>
            <w:tcW w:w="1656"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ind w:firstLine="1"/>
              <w:jc w:val="both"/>
              <w:rPr>
                <w:b/>
                <w:sz w:val="24"/>
                <w:szCs w:val="24"/>
                <w:lang w:val="sr-Cyrl-RS"/>
              </w:rPr>
            </w:pPr>
            <w:r>
              <w:rPr>
                <w:b/>
                <w:sz w:val="24"/>
                <w:szCs w:val="24"/>
                <w:lang w:val="sr-Cyrl-RS"/>
              </w:rPr>
              <w:t>8</w:t>
            </w:r>
          </w:p>
        </w:tc>
      </w:tr>
    </w:tbl>
    <w:p w:rsidR="00836CD6" w:rsidRPr="008A2311" w:rsidRDefault="008B4506" w:rsidP="001B3207">
      <w:pPr>
        <w:spacing w:line="276" w:lineRule="auto"/>
        <w:jc w:val="both"/>
        <w:rPr>
          <w:b/>
          <w:sz w:val="24"/>
          <w:szCs w:val="24"/>
          <w:lang w:val="sr-Cyrl-RS"/>
        </w:rPr>
      </w:pPr>
      <w:r w:rsidRPr="008A2311">
        <w:rPr>
          <w:b/>
          <w:sz w:val="24"/>
          <w:szCs w:val="24"/>
          <w:lang w:val="sr-Cyrl-RS"/>
        </w:rPr>
        <w:t>ОДСЕК ЗА ТРАДИЦИОНАЛНУ МУЗИКУ</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152"/>
        <w:gridCol w:w="1170"/>
        <w:gridCol w:w="1080"/>
        <w:gridCol w:w="1080"/>
        <w:gridCol w:w="1548"/>
      </w:tblGrid>
      <w:tr w:rsidR="005C5CCD" w:rsidRPr="008A2311" w:rsidTr="00311D0B">
        <w:tc>
          <w:tcPr>
            <w:tcW w:w="1548" w:type="dxa"/>
            <w:tcBorders>
              <w:top w:val="double" w:sz="4" w:space="0" w:color="auto"/>
              <w:left w:val="double" w:sz="4" w:space="0" w:color="auto"/>
              <w:bottom w:val="nil"/>
              <w:right w:val="double" w:sz="4" w:space="0" w:color="auto"/>
            </w:tcBorders>
            <w:hideMark/>
          </w:tcPr>
          <w:p w:rsidR="00C4462A" w:rsidRPr="008A2311" w:rsidRDefault="00C905D6" w:rsidP="00C905D6">
            <w:pPr>
              <w:spacing w:line="276" w:lineRule="auto"/>
              <w:ind w:firstLine="72"/>
              <w:jc w:val="both"/>
              <w:rPr>
                <w:sz w:val="24"/>
                <w:szCs w:val="24"/>
                <w:lang w:val="sr-Cyrl-CS"/>
              </w:rPr>
            </w:pPr>
            <w:r w:rsidRPr="008A2311">
              <w:rPr>
                <w:sz w:val="24"/>
                <w:szCs w:val="24"/>
                <w:lang w:val="sr-Cyrl-RS"/>
              </w:rPr>
              <w:t>СМШ</w:t>
            </w:r>
            <w:r w:rsidR="00C4462A" w:rsidRPr="008A2311">
              <w:rPr>
                <w:sz w:val="24"/>
                <w:szCs w:val="24"/>
                <w:lang w:val="sr-Cyrl-CS"/>
              </w:rPr>
              <w:t xml:space="preserve"> </w:t>
            </w:r>
          </w:p>
        </w:tc>
        <w:tc>
          <w:tcPr>
            <w:tcW w:w="1152" w:type="dxa"/>
            <w:tcBorders>
              <w:top w:val="double" w:sz="4" w:space="0" w:color="auto"/>
              <w:left w:val="double" w:sz="4" w:space="0" w:color="auto"/>
              <w:bottom w:val="double" w:sz="4" w:space="0" w:color="auto"/>
              <w:right w:val="double" w:sz="4" w:space="0" w:color="auto"/>
            </w:tcBorders>
            <w:hideMark/>
          </w:tcPr>
          <w:p w:rsidR="00C4462A" w:rsidRPr="008A2311" w:rsidRDefault="00C4462A" w:rsidP="001B3207">
            <w:pPr>
              <w:spacing w:line="276" w:lineRule="auto"/>
              <w:jc w:val="both"/>
              <w:rPr>
                <w:sz w:val="24"/>
                <w:szCs w:val="24"/>
              </w:rPr>
            </w:pPr>
            <w:r w:rsidRPr="008A2311">
              <w:rPr>
                <w:sz w:val="24"/>
                <w:szCs w:val="24"/>
              </w:rPr>
              <w:t>I</w:t>
            </w:r>
          </w:p>
        </w:tc>
        <w:tc>
          <w:tcPr>
            <w:tcW w:w="1170" w:type="dxa"/>
            <w:tcBorders>
              <w:top w:val="double" w:sz="4" w:space="0" w:color="auto"/>
              <w:left w:val="double" w:sz="4" w:space="0" w:color="auto"/>
              <w:bottom w:val="double" w:sz="4" w:space="0" w:color="auto"/>
              <w:right w:val="double" w:sz="4" w:space="0" w:color="auto"/>
            </w:tcBorders>
            <w:hideMark/>
          </w:tcPr>
          <w:p w:rsidR="00C4462A" w:rsidRPr="008A2311" w:rsidRDefault="00C4462A" w:rsidP="001B3207">
            <w:pPr>
              <w:spacing w:line="276" w:lineRule="auto"/>
              <w:jc w:val="both"/>
              <w:rPr>
                <w:sz w:val="24"/>
                <w:szCs w:val="24"/>
              </w:rPr>
            </w:pPr>
            <w:r w:rsidRPr="008A2311">
              <w:rPr>
                <w:sz w:val="24"/>
                <w:szCs w:val="24"/>
              </w:rPr>
              <w:t>II</w:t>
            </w:r>
          </w:p>
        </w:tc>
        <w:tc>
          <w:tcPr>
            <w:tcW w:w="1080" w:type="dxa"/>
            <w:tcBorders>
              <w:top w:val="double" w:sz="4" w:space="0" w:color="auto"/>
              <w:left w:val="double" w:sz="4" w:space="0" w:color="auto"/>
              <w:bottom w:val="double" w:sz="4" w:space="0" w:color="auto"/>
              <w:right w:val="double" w:sz="4" w:space="0" w:color="auto"/>
            </w:tcBorders>
            <w:hideMark/>
          </w:tcPr>
          <w:p w:rsidR="00C4462A" w:rsidRPr="008A2311" w:rsidRDefault="00C4462A" w:rsidP="001B3207">
            <w:pPr>
              <w:spacing w:line="276" w:lineRule="auto"/>
              <w:jc w:val="both"/>
              <w:rPr>
                <w:sz w:val="24"/>
                <w:szCs w:val="24"/>
              </w:rPr>
            </w:pPr>
            <w:r w:rsidRPr="008A2311">
              <w:rPr>
                <w:sz w:val="24"/>
                <w:szCs w:val="24"/>
              </w:rPr>
              <w:t>III</w:t>
            </w:r>
          </w:p>
        </w:tc>
        <w:tc>
          <w:tcPr>
            <w:tcW w:w="1080" w:type="dxa"/>
            <w:tcBorders>
              <w:top w:val="double" w:sz="4" w:space="0" w:color="auto"/>
              <w:left w:val="double" w:sz="4" w:space="0" w:color="auto"/>
              <w:bottom w:val="double" w:sz="4" w:space="0" w:color="auto"/>
              <w:right w:val="double" w:sz="4" w:space="0" w:color="auto"/>
            </w:tcBorders>
            <w:hideMark/>
          </w:tcPr>
          <w:p w:rsidR="00C4462A" w:rsidRPr="008A2311" w:rsidRDefault="00C4462A" w:rsidP="001B3207">
            <w:pPr>
              <w:spacing w:line="276" w:lineRule="auto"/>
              <w:jc w:val="both"/>
              <w:rPr>
                <w:sz w:val="24"/>
                <w:szCs w:val="24"/>
                <w:lang w:val="sr-Cyrl-CS"/>
              </w:rPr>
            </w:pPr>
            <w:r w:rsidRPr="008A2311">
              <w:rPr>
                <w:sz w:val="24"/>
                <w:szCs w:val="24"/>
              </w:rPr>
              <w:t>IV</w:t>
            </w:r>
          </w:p>
        </w:tc>
        <w:tc>
          <w:tcPr>
            <w:tcW w:w="1548" w:type="dxa"/>
            <w:tcBorders>
              <w:top w:val="double" w:sz="4" w:space="0" w:color="auto"/>
              <w:left w:val="double" w:sz="4" w:space="0" w:color="auto"/>
              <w:bottom w:val="double" w:sz="4" w:space="0" w:color="auto"/>
              <w:right w:val="double" w:sz="4" w:space="0" w:color="auto"/>
            </w:tcBorders>
            <w:hideMark/>
          </w:tcPr>
          <w:p w:rsidR="00C4462A" w:rsidRPr="008A2311" w:rsidRDefault="00C905D6" w:rsidP="001B3207">
            <w:pPr>
              <w:spacing w:line="276" w:lineRule="auto"/>
              <w:jc w:val="both"/>
              <w:rPr>
                <w:b/>
                <w:sz w:val="24"/>
                <w:szCs w:val="24"/>
                <w:lang w:val="sr-Cyrl-RS"/>
              </w:rPr>
            </w:pPr>
            <w:r w:rsidRPr="008A2311">
              <w:rPr>
                <w:b/>
                <w:sz w:val="24"/>
                <w:szCs w:val="24"/>
                <w:lang w:val="sr-Cyrl-RS"/>
              </w:rPr>
              <w:t>Укупно</w:t>
            </w:r>
          </w:p>
        </w:tc>
      </w:tr>
      <w:tr w:rsidR="005C5CCD" w:rsidRPr="008A2311" w:rsidTr="00311D0B">
        <w:tc>
          <w:tcPr>
            <w:tcW w:w="1548" w:type="dxa"/>
            <w:tcBorders>
              <w:top w:val="nil"/>
              <w:left w:val="double" w:sz="4" w:space="0" w:color="auto"/>
              <w:bottom w:val="double" w:sz="4" w:space="0" w:color="auto"/>
              <w:right w:val="double" w:sz="4" w:space="0" w:color="auto"/>
            </w:tcBorders>
          </w:tcPr>
          <w:p w:rsidR="00C4462A" w:rsidRPr="008A2311" w:rsidRDefault="00C4462A" w:rsidP="001B3207">
            <w:pPr>
              <w:spacing w:line="276" w:lineRule="auto"/>
              <w:ind w:firstLine="72"/>
              <w:jc w:val="both"/>
              <w:rPr>
                <w:b/>
                <w:sz w:val="24"/>
                <w:szCs w:val="24"/>
                <w:lang w:val="sr-Cyrl-CS"/>
              </w:rPr>
            </w:pPr>
          </w:p>
        </w:tc>
        <w:tc>
          <w:tcPr>
            <w:tcW w:w="1152"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w:t>
            </w:r>
          </w:p>
        </w:tc>
        <w:tc>
          <w:tcPr>
            <w:tcW w:w="1170"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w:t>
            </w:r>
          </w:p>
        </w:tc>
        <w:tc>
          <w:tcPr>
            <w:tcW w:w="1080" w:type="dxa"/>
            <w:tcBorders>
              <w:top w:val="double" w:sz="4" w:space="0" w:color="auto"/>
              <w:left w:val="double" w:sz="4" w:space="0" w:color="auto"/>
              <w:bottom w:val="double" w:sz="4" w:space="0" w:color="auto"/>
              <w:right w:val="double" w:sz="4" w:space="0" w:color="auto"/>
            </w:tcBorders>
          </w:tcPr>
          <w:p w:rsidR="00C4462A" w:rsidRPr="00B6481D" w:rsidRDefault="00B6481D" w:rsidP="001B3207">
            <w:pPr>
              <w:spacing w:line="276" w:lineRule="auto"/>
              <w:jc w:val="both"/>
              <w:rPr>
                <w:b/>
                <w:sz w:val="24"/>
                <w:szCs w:val="24"/>
                <w:lang w:val="en-US"/>
              </w:rPr>
            </w:pPr>
            <w:r>
              <w:rPr>
                <w:b/>
                <w:sz w:val="24"/>
                <w:szCs w:val="24"/>
                <w:lang w:val="en-US"/>
              </w:rPr>
              <w:t>2</w:t>
            </w:r>
          </w:p>
        </w:tc>
        <w:tc>
          <w:tcPr>
            <w:tcW w:w="1080" w:type="dxa"/>
            <w:tcBorders>
              <w:top w:val="double" w:sz="4" w:space="0" w:color="auto"/>
              <w:left w:val="double" w:sz="4" w:space="0" w:color="auto"/>
              <w:bottom w:val="double" w:sz="4" w:space="0" w:color="auto"/>
              <w:right w:val="double" w:sz="4" w:space="0" w:color="auto"/>
            </w:tcBorders>
          </w:tcPr>
          <w:p w:rsidR="00C4462A" w:rsidRPr="008A2311" w:rsidRDefault="00B6481D" w:rsidP="001B3207">
            <w:pPr>
              <w:spacing w:line="276" w:lineRule="auto"/>
              <w:jc w:val="both"/>
              <w:rPr>
                <w:b/>
                <w:sz w:val="24"/>
                <w:szCs w:val="24"/>
                <w:lang w:val="sr-Latn-CS"/>
              </w:rPr>
            </w:pPr>
            <w:r>
              <w:rPr>
                <w:b/>
                <w:sz w:val="24"/>
                <w:szCs w:val="24"/>
                <w:lang w:val="sr-Latn-CS"/>
              </w:rPr>
              <w:t>2</w:t>
            </w:r>
          </w:p>
        </w:tc>
        <w:tc>
          <w:tcPr>
            <w:tcW w:w="1548" w:type="dxa"/>
            <w:tcBorders>
              <w:top w:val="double" w:sz="4" w:space="0" w:color="auto"/>
              <w:left w:val="double" w:sz="4" w:space="0" w:color="auto"/>
              <w:bottom w:val="double" w:sz="4" w:space="0" w:color="auto"/>
              <w:right w:val="double" w:sz="4" w:space="0" w:color="auto"/>
            </w:tcBorders>
          </w:tcPr>
          <w:p w:rsidR="00C4462A" w:rsidRPr="008A2311" w:rsidRDefault="00B6481D" w:rsidP="001B3207">
            <w:pPr>
              <w:spacing w:line="276" w:lineRule="auto"/>
              <w:jc w:val="both"/>
              <w:rPr>
                <w:b/>
                <w:sz w:val="24"/>
                <w:szCs w:val="24"/>
              </w:rPr>
            </w:pPr>
            <w:r>
              <w:rPr>
                <w:b/>
                <w:sz w:val="24"/>
                <w:szCs w:val="24"/>
              </w:rPr>
              <w:t>4</w:t>
            </w:r>
          </w:p>
        </w:tc>
      </w:tr>
    </w:tbl>
    <w:p w:rsidR="00C4462A" w:rsidRPr="008A2311" w:rsidRDefault="00C4462A" w:rsidP="001B3207">
      <w:pPr>
        <w:spacing w:line="276" w:lineRule="auto"/>
        <w:jc w:val="both"/>
        <w:rPr>
          <w:b/>
          <w:sz w:val="24"/>
          <w:szCs w:val="24"/>
          <w:lang w:val="sr-Cyrl-CS"/>
        </w:rPr>
      </w:pPr>
    </w:p>
    <w:p w:rsidR="00C4462A" w:rsidRPr="008A2311" w:rsidRDefault="008B4506" w:rsidP="001B3207">
      <w:pPr>
        <w:spacing w:line="276" w:lineRule="auto"/>
        <w:jc w:val="both"/>
        <w:rPr>
          <w:b/>
          <w:sz w:val="24"/>
          <w:szCs w:val="24"/>
          <w:lang w:val="sr-Cyrl-CS"/>
        </w:rPr>
      </w:pPr>
      <w:r w:rsidRPr="008A2311">
        <w:rPr>
          <w:b/>
          <w:sz w:val="24"/>
          <w:szCs w:val="24"/>
          <w:lang w:val="sr-Cyrl-CS"/>
        </w:rPr>
        <w:t>ОДСЕК ХАРМОНИКЕ</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892"/>
        <w:gridCol w:w="879"/>
        <w:gridCol w:w="879"/>
        <w:gridCol w:w="885"/>
        <w:gridCol w:w="882"/>
        <w:gridCol w:w="871"/>
        <w:gridCol w:w="882"/>
        <w:gridCol w:w="1052"/>
      </w:tblGrid>
      <w:tr w:rsidR="005C5CCD" w:rsidRPr="008A2311" w:rsidTr="00C905D6">
        <w:tc>
          <w:tcPr>
            <w:tcW w:w="1089" w:type="dxa"/>
            <w:tcBorders>
              <w:top w:val="double" w:sz="4" w:space="0" w:color="auto"/>
              <w:left w:val="double" w:sz="4" w:space="0" w:color="auto"/>
              <w:bottom w:val="nil"/>
              <w:right w:val="double" w:sz="4" w:space="0" w:color="auto"/>
            </w:tcBorders>
            <w:hideMark/>
          </w:tcPr>
          <w:p w:rsidR="00964A8D" w:rsidRPr="008A2311" w:rsidRDefault="00C905D6" w:rsidP="001B3207">
            <w:pPr>
              <w:spacing w:line="276" w:lineRule="auto"/>
              <w:ind w:firstLine="162"/>
              <w:jc w:val="both"/>
              <w:rPr>
                <w:sz w:val="24"/>
                <w:szCs w:val="24"/>
                <w:lang w:val="sr-Cyrl-RS"/>
              </w:rPr>
            </w:pPr>
            <w:r w:rsidRPr="008A2311">
              <w:rPr>
                <w:sz w:val="24"/>
                <w:szCs w:val="24"/>
                <w:lang w:val="sr-Cyrl-RS"/>
              </w:rPr>
              <w:t>ОМШ</w:t>
            </w:r>
          </w:p>
        </w:tc>
        <w:tc>
          <w:tcPr>
            <w:tcW w:w="892" w:type="dxa"/>
            <w:tcBorders>
              <w:top w:val="double" w:sz="4" w:space="0" w:color="auto"/>
              <w:left w:val="double" w:sz="4" w:space="0" w:color="auto"/>
              <w:bottom w:val="double" w:sz="4" w:space="0" w:color="auto"/>
              <w:right w:val="double" w:sz="4" w:space="0" w:color="auto"/>
            </w:tcBorders>
            <w:hideMark/>
          </w:tcPr>
          <w:p w:rsidR="00964A8D" w:rsidRPr="008A2311" w:rsidRDefault="00C905D6" w:rsidP="001B3207">
            <w:pPr>
              <w:spacing w:line="276" w:lineRule="auto"/>
              <w:ind w:firstLine="147"/>
              <w:jc w:val="both"/>
              <w:rPr>
                <w:sz w:val="24"/>
                <w:szCs w:val="24"/>
              </w:rPr>
            </w:pPr>
            <w:r w:rsidRPr="008A2311">
              <w:rPr>
                <w:sz w:val="24"/>
                <w:szCs w:val="24"/>
                <w:lang w:val="sr-Cyrl-RS"/>
              </w:rPr>
              <w:t>ПР</w:t>
            </w:r>
            <w:r w:rsidR="00964A8D" w:rsidRPr="008A2311">
              <w:rPr>
                <w:sz w:val="24"/>
                <w:szCs w:val="24"/>
                <w:lang w:val="sr-Cyrl-RS"/>
              </w:rPr>
              <w:t>.</w:t>
            </w:r>
            <w:r w:rsidR="00964A8D" w:rsidRPr="008A2311">
              <w:rPr>
                <w:sz w:val="24"/>
                <w:szCs w:val="24"/>
              </w:rPr>
              <w:t>II</w:t>
            </w:r>
          </w:p>
        </w:tc>
        <w:tc>
          <w:tcPr>
            <w:tcW w:w="879" w:type="dxa"/>
            <w:tcBorders>
              <w:top w:val="double" w:sz="4" w:space="0" w:color="auto"/>
              <w:left w:val="double" w:sz="4" w:space="0" w:color="auto"/>
              <w:bottom w:val="double" w:sz="4" w:space="0" w:color="auto"/>
              <w:right w:val="double" w:sz="4" w:space="0" w:color="auto"/>
            </w:tcBorders>
            <w:hideMark/>
          </w:tcPr>
          <w:p w:rsidR="00964A8D" w:rsidRPr="008A2311" w:rsidRDefault="00964A8D" w:rsidP="001B3207">
            <w:pPr>
              <w:spacing w:line="276" w:lineRule="auto"/>
              <w:jc w:val="both"/>
              <w:rPr>
                <w:sz w:val="24"/>
                <w:szCs w:val="24"/>
              </w:rPr>
            </w:pPr>
            <w:r w:rsidRPr="008A2311">
              <w:rPr>
                <w:sz w:val="24"/>
                <w:szCs w:val="24"/>
              </w:rPr>
              <w:t>I</w:t>
            </w:r>
          </w:p>
        </w:tc>
        <w:tc>
          <w:tcPr>
            <w:tcW w:w="879" w:type="dxa"/>
            <w:tcBorders>
              <w:top w:val="double" w:sz="4" w:space="0" w:color="auto"/>
              <w:left w:val="double" w:sz="4" w:space="0" w:color="auto"/>
              <w:bottom w:val="double" w:sz="4" w:space="0" w:color="auto"/>
              <w:right w:val="double" w:sz="4" w:space="0" w:color="auto"/>
            </w:tcBorders>
            <w:hideMark/>
          </w:tcPr>
          <w:p w:rsidR="00964A8D" w:rsidRPr="008A2311" w:rsidRDefault="00964A8D" w:rsidP="001B3207">
            <w:pPr>
              <w:spacing w:line="276" w:lineRule="auto"/>
              <w:jc w:val="both"/>
              <w:rPr>
                <w:sz w:val="24"/>
                <w:szCs w:val="24"/>
              </w:rPr>
            </w:pPr>
            <w:r w:rsidRPr="008A2311">
              <w:rPr>
                <w:sz w:val="24"/>
                <w:szCs w:val="24"/>
              </w:rPr>
              <w:t>II</w:t>
            </w:r>
          </w:p>
        </w:tc>
        <w:tc>
          <w:tcPr>
            <w:tcW w:w="885" w:type="dxa"/>
            <w:tcBorders>
              <w:top w:val="double" w:sz="4" w:space="0" w:color="auto"/>
              <w:left w:val="double" w:sz="4" w:space="0" w:color="auto"/>
              <w:bottom w:val="double" w:sz="4" w:space="0" w:color="auto"/>
              <w:right w:val="double" w:sz="4" w:space="0" w:color="auto"/>
            </w:tcBorders>
            <w:hideMark/>
          </w:tcPr>
          <w:p w:rsidR="00964A8D" w:rsidRPr="008A2311" w:rsidRDefault="00964A8D" w:rsidP="001B3207">
            <w:pPr>
              <w:spacing w:line="276" w:lineRule="auto"/>
              <w:jc w:val="both"/>
              <w:rPr>
                <w:sz w:val="24"/>
                <w:szCs w:val="24"/>
              </w:rPr>
            </w:pPr>
            <w:r w:rsidRPr="008A2311">
              <w:rPr>
                <w:sz w:val="24"/>
                <w:szCs w:val="24"/>
              </w:rPr>
              <w:t>III</w:t>
            </w:r>
          </w:p>
        </w:tc>
        <w:tc>
          <w:tcPr>
            <w:tcW w:w="882" w:type="dxa"/>
            <w:tcBorders>
              <w:top w:val="double" w:sz="4" w:space="0" w:color="auto"/>
              <w:left w:val="double" w:sz="4" w:space="0" w:color="auto"/>
              <w:bottom w:val="double" w:sz="4" w:space="0" w:color="auto"/>
              <w:right w:val="double" w:sz="4" w:space="0" w:color="auto"/>
            </w:tcBorders>
            <w:hideMark/>
          </w:tcPr>
          <w:p w:rsidR="00964A8D" w:rsidRPr="008A2311" w:rsidRDefault="00964A8D" w:rsidP="001B3207">
            <w:pPr>
              <w:spacing w:line="276" w:lineRule="auto"/>
              <w:jc w:val="both"/>
              <w:rPr>
                <w:sz w:val="24"/>
                <w:szCs w:val="24"/>
              </w:rPr>
            </w:pPr>
            <w:r w:rsidRPr="008A2311">
              <w:rPr>
                <w:sz w:val="24"/>
                <w:szCs w:val="24"/>
              </w:rPr>
              <w:t>IV</w:t>
            </w:r>
          </w:p>
        </w:tc>
        <w:tc>
          <w:tcPr>
            <w:tcW w:w="871" w:type="dxa"/>
            <w:tcBorders>
              <w:top w:val="double" w:sz="4" w:space="0" w:color="auto"/>
              <w:left w:val="double" w:sz="4" w:space="0" w:color="auto"/>
              <w:bottom w:val="double" w:sz="4" w:space="0" w:color="auto"/>
              <w:right w:val="double" w:sz="4" w:space="0" w:color="auto"/>
            </w:tcBorders>
            <w:hideMark/>
          </w:tcPr>
          <w:p w:rsidR="00964A8D" w:rsidRPr="008A2311" w:rsidRDefault="00964A8D" w:rsidP="001B3207">
            <w:pPr>
              <w:spacing w:line="276" w:lineRule="auto"/>
              <w:jc w:val="both"/>
              <w:rPr>
                <w:sz w:val="24"/>
                <w:szCs w:val="24"/>
              </w:rPr>
            </w:pPr>
            <w:r w:rsidRPr="008A2311">
              <w:rPr>
                <w:sz w:val="24"/>
                <w:szCs w:val="24"/>
              </w:rPr>
              <w:t>V</w:t>
            </w:r>
          </w:p>
        </w:tc>
        <w:tc>
          <w:tcPr>
            <w:tcW w:w="882" w:type="dxa"/>
            <w:tcBorders>
              <w:top w:val="double" w:sz="4" w:space="0" w:color="auto"/>
              <w:left w:val="double" w:sz="4" w:space="0" w:color="auto"/>
              <w:bottom w:val="double" w:sz="4" w:space="0" w:color="auto"/>
              <w:right w:val="double" w:sz="4" w:space="0" w:color="auto"/>
            </w:tcBorders>
            <w:hideMark/>
          </w:tcPr>
          <w:p w:rsidR="00964A8D" w:rsidRPr="008A2311" w:rsidRDefault="00964A8D" w:rsidP="001B3207">
            <w:pPr>
              <w:spacing w:line="276" w:lineRule="auto"/>
              <w:jc w:val="both"/>
              <w:rPr>
                <w:sz w:val="24"/>
                <w:szCs w:val="24"/>
              </w:rPr>
            </w:pPr>
            <w:r w:rsidRPr="008A2311">
              <w:rPr>
                <w:sz w:val="24"/>
                <w:szCs w:val="24"/>
              </w:rPr>
              <w:t>VI</w:t>
            </w:r>
          </w:p>
        </w:tc>
        <w:tc>
          <w:tcPr>
            <w:tcW w:w="1052" w:type="dxa"/>
            <w:tcBorders>
              <w:top w:val="double" w:sz="4" w:space="0" w:color="auto"/>
              <w:left w:val="double" w:sz="4" w:space="0" w:color="auto"/>
              <w:bottom w:val="double" w:sz="4" w:space="0" w:color="auto"/>
              <w:right w:val="double" w:sz="4" w:space="0" w:color="auto"/>
            </w:tcBorders>
          </w:tcPr>
          <w:p w:rsidR="00964A8D" w:rsidRPr="008A2311" w:rsidRDefault="00C905D6" w:rsidP="001B3207">
            <w:pPr>
              <w:spacing w:line="276" w:lineRule="auto"/>
              <w:ind w:firstLine="154"/>
              <w:jc w:val="both"/>
              <w:rPr>
                <w:b/>
                <w:sz w:val="24"/>
                <w:szCs w:val="24"/>
                <w:lang w:val="sr-Cyrl-CS"/>
              </w:rPr>
            </w:pPr>
            <w:r w:rsidRPr="008A2311">
              <w:rPr>
                <w:b/>
                <w:sz w:val="24"/>
                <w:szCs w:val="24"/>
                <w:lang w:val="sr-Cyrl-CS"/>
              </w:rPr>
              <w:t>Укупно</w:t>
            </w:r>
          </w:p>
        </w:tc>
      </w:tr>
      <w:tr w:rsidR="005C5CCD" w:rsidRPr="008A2311" w:rsidTr="006145A5">
        <w:trPr>
          <w:trHeight w:val="273"/>
        </w:trPr>
        <w:tc>
          <w:tcPr>
            <w:tcW w:w="1089" w:type="dxa"/>
            <w:tcBorders>
              <w:top w:val="nil"/>
              <w:left w:val="double" w:sz="4" w:space="0" w:color="auto"/>
              <w:bottom w:val="double" w:sz="4" w:space="0" w:color="auto"/>
              <w:right w:val="double" w:sz="4" w:space="0" w:color="auto"/>
            </w:tcBorders>
          </w:tcPr>
          <w:p w:rsidR="00964A8D" w:rsidRPr="008A2311" w:rsidRDefault="00964A8D" w:rsidP="001B3207">
            <w:pPr>
              <w:spacing w:line="276" w:lineRule="auto"/>
              <w:jc w:val="both"/>
              <w:rPr>
                <w:b/>
                <w:sz w:val="24"/>
                <w:szCs w:val="24"/>
                <w:lang w:val="sr-Cyrl-CS"/>
              </w:rPr>
            </w:pPr>
          </w:p>
        </w:tc>
        <w:tc>
          <w:tcPr>
            <w:tcW w:w="892" w:type="dxa"/>
            <w:tcBorders>
              <w:top w:val="double" w:sz="4" w:space="0" w:color="auto"/>
              <w:left w:val="double" w:sz="4" w:space="0" w:color="auto"/>
              <w:bottom w:val="double" w:sz="4" w:space="0" w:color="auto"/>
              <w:right w:val="double" w:sz="4" w:space="0" w:color="auto"/>
            </w:tcBorders>
          </w:tcPr>
          <w:p w:rsidR="00964A8D" w:rsidRPr="003B1838" w:rsidRDefault="003B1838" w:rsidP="001B3207">
            <w:pPr>
              <w:spacing w:line="276" w:lineRule="auto"/>
              <w:jc w:val="both"/>
              <w:rPr>
                <w:b/>
                <w:sz w:val="24"/>
                <w:szCs w:val="24"/>
                <w:lang w:val="sr-Cyrl-RS"/>
              </w:rPr>
            </w:pPr>
            <w:r>
              <w:rPr>
                <w:b/>
                <w:sz w:val="24"/>
                <w:szCs w:val="24"/>
                <w:lang w:val="sr-Cyrl-RS"/>
              </w:rPr>
              <w:t>5</w:t>
            </w:r>
          </w:p>
        </w:tc>
        <w:tc>
          <w:tcPr>
            <w:tcW w:w="879" w:type="dxa"/>
            <w:tcBorders>
              <w:top w:val="double" w:sz="4" w:space="0" w:color="auto"/>
              <w:left w:val="double" w:sz="4" w:space="0" w:color="auto"/>
              <w:bottom w:val="double" w:sz="4" w:space="0" w:color="auto"/>
              <w:right w:val="double" w:sz="4" w:space="0" w:color="auto"/>
            </w:tcBorders>
          </w:tcPr>
          <w:p w:rsidR="00964A8D" w:rsidRPr="003B1838" w:rsidRDefault="003B1838" w:rsidP="001B3207">
            <w:pPr>
              <w:spacing w:line="276" w:lineRule="auto"/>
              <w:jc w:val="both"/>
              <w:rPr>
                <w:b/>
                <w:sz w:val="24"/>
                <w:szCs w:val="24"/>
                <w:lang w:val="sr-Cyrl-RS"/>
              </w:rPr>
            </w:pPr>
            <w:r>
              <w:rPr>
                <w:b/>
                <w:sz w:val="24"/>
                <w:szCs w:val="24"/>
                <w:lang w:val="sr-Cyrl-RS"/>
              </w:rPr>
              <w:t>4</w:t>
            </w:r>
          </w:p>
        </w:tc>
        <w:tc>
          <w:tcPr>
            <w:tcW w:w="879" w:type="dxa"/>
            <w:tcBorders>
              <w:top w:val="double" w:sz="4" w:space="0" w:color="auto"/>
              <w:left w:val="double" w:sz="4" w:space="0" w:color="auto"/>
              <w:bottom w:val="double" w:sz="4" w:space="0" w:color="auto"/>
              <w:right w:val="double" w:sz="4" w:space="0" w:color="auto"/>
            </w:tcBorders>
          </w:tcPr>
          <w:p w:rsidR="00964A8D" w:rsidRPr="003B1838" w:rsidRDefault="003B1838" w:rsidP="001B3207">
            <w:pPr>
              <w:spacing w:line="276" w:lineRule="auto"/>
              <w:jc w:val="both"/>
              <w:rPr>
                <w:b/>
                <w:sz w:val="24"/>
                <w:szCs w:val="24"/>
                <w:lang w:val="sr-Cyrl-RS"/>
              </w:rPr>
            </w:pPr>
            <w:r>
              <w:rPr>
                <w:b/>
                <w:sz w:val="24"/>
                <w:szCs w:val="24"/>
                <w:lang w:val="sr-Cyrl-RS"/>
              </w:rPr>
              <w:t>10</w:t>
            </w:r>
          </w:p>
        </w:tc>
        <w:tc>
          <w:tcPr>
            <w:tcW w:w="885" w:type="dxa"/>
            <w:tcBorders>
              <w:top w:val="double" w:sz="4" w:space="0" w:color="auto"/>
              <w:left w:val="double" w:sz="4" w:space="0" w:color="auto"/>
              <w:bottom w:val="double" w:sz="4" w:space="0" w:color="auto"/>
              <w:right w:val="double" w:sz="4" w:space="0" w:color="auto"/>
            </w:tcBorders>
          </w:tcPr>
          <w:p w:rsidR="00964A8D" w:rsidRPr="003B1838" w:rsidRDefault="003B1838" w:rsidP="001B3207">
            <w:pPr>
              <w:spacing w:line="276" w:lineRule="auto"/>
              <w:jc w:val="both"/>
              <w:rPr>
                <w:b/>
                <w:sz w:val="24"/>
                <w:szCs w:val="24"/>
                <w:lang w:val="sr-Cyrl-RS"/>
              </w:rPr>
            </w:pPr>
            <w:r>
              <w:rPr>
                <w:b/>
                <w:sz w:val="24"/>
                <w:szCs w:val="24"/>
                <w:lang w:val="sr-Cyrl-RS"/>
              </w:rPr>
              <w:t>2</w:t>
            </w:r>
          </w:p>
        </w:tc>
        <w:tc>
          <w:tcPr>
            <w:tcW w:w="882" w:type="dxa"/>
            <w:tcBorders>
              <w:top w:val="double" w:sz="4" w:space="0" w:color="auto"/>
              <w:left w:val="double" w:sz="4" w:space="0" w:color="auto"/>
              <w:bottom w:val="double" w:sz="4" w:space="0" w:color="auto"/>
              <w:right w:val="double" w:sz="4" w:space="0" w:color="auto"/>
            </w:tcBorders>
          </w:tcPr>
          <w:p w:rsidR="00964A8D" w:rsidRPr="003B1838" w:rsidRDefault="003B1838" w:rsidP="001B3207">
            <w:pPr>
              <w:spacing w:line="276" w:lineRule="auto"/>
              <w:jc w:val="both"/>
              <w:rPr>
                <w:b/>
                <w:sz w:val="24"/>
                <w:szCs w:val="24"/>
                <w:lang w:val="sr-Cyrl-RS"/>
              </w:rPr>
            </w:pPr>
            <w:r>
              <w:rPr>
                <w:b/>
                <w:sz w:val="24"/>
                <w:szCs w:val="24"/>
                <w:lang w:val="sr-Cyrl-RS"/>
              </w:rPr>
              <w:t>3</w:t>
            </w:r>
          </w:p>
        </w:tc>
        <w:tc>
          <w:tcPr>
            <w:tcW w:w="871" w:type="dxa"/>
            <w:tcBorders>
              <w:top w:val="double" w:sz="4" w:space="0" w:color="auto"/>
              <w:left w:val="double" w:sz="4" w:space="0" w:color="auto"/>
              <w:bottom w:val="double" w:sz="4" w:space="0" w:color="auto"/>
              <w:right w:val="double" w:sz="4" w:space="0" w:color="auto"/>
            </w:tcBorders>
          </w:tcPr>
          <w:p w:rsidR="00964A8D" w:rsidRPr="003B1838" w:rsidRDefault="003B1838" w:rsidP="001B3207">
            <w:pPr>
              <w:spacing w:line="276" w:lineRule="auto"/>
              <w:jc w:val="both"/>
              <w:rPr>
                <w:b/>
                <w:sz w:val="24"/>
                <w:szCs w:val="24"/>
                <w:lang w:val="sr-Cyrl-RS"/>
              </w:rPr>
            </w:pPr>
            <w:r>
              <w:rPr>
                <w:b/>
                <w:sz w:val="24"/>
                <w:szCs w:val="24"/>
                <w:lang w:val="sr-Cyrl-RS"/>
              </w:rPr>
              <w:t>3</w:t>
            </w:r>
          </w:p>
        </w:tc>
        <w:tc>
          <w:tcPr>
            <w:tcW w:w="882" w:type="dxa"/>
            <w:tcBorders>
              <w:top w:val="double" w:sz="4" w:space="0" w:color="auto"/>
              <w:left w:val="double" w:sz="4" w:space="0" w:color="auto"/>
              <w:bottom w:val="double" w:sz="4" w:space="0" w:color="auto"/>
              <w:right w:val="double" w:sz="4" w:space="0" w:color="auto"/>
            </w:tcBorders>
          </w:tcPr>
          <w:p w:rsidR="00964A8D" w:rsidRPr="003B1838" w:rsidRDefault="003B1838" w:rsidP="001B3207">
            <w:pPr>
              <w:spacing w:line="276" w:lineRule="auto"/>
              <w:jc w:val="both"/>
              <w:rPr>
                <w:b/>
                <w:sz w:val="24"/>
                <w:szCs w:val="24"/>
                <w:lang w:val="sr-Cyrl-RS"/>
              </w:rPr>
            </w:pPr>
            <w:r>
              <w:rPr>
                <w:b/>
                <w:sz w:val="24"/>
                <w:szCs w:val="24"/>
                <w:lang w:val="sr-Cyrl-RS"/>
              </w:rPr>
              <w:t>5</w:t>
            </w:r>
          </w:p>
        </w:tc>
        <w:tc>
          <w:tcPr>
            <w:tcW w:w="1052" w:type="dxa"/>
            <w:tcBorders>
              <w:top w:val="double" w:sz="4" w:space="0" w:color="auto"/>
              <w:left w:val="double" w:sz="4" w:space="0" w:color="auto"/>
              <w:bottom w:val="double" w:sz="4" w:space="0" w:color="auto"/>
              <w:right w:val="double" w:sz="4" w:space="0" w:color="auto"/>
            </w:tcBorders>
          </w:tcPr>
          <w:p w:rsidR="00964A8D" w:rsidRPr="003B1838" w:rsidRDefault="003B1838" w:rsidP="001B3207">
            <w:pPr>
              <w:spacing w:line="276" w:lineRule="auto"/>
              <w:jc w:val="both"/>
              <w:rPr>
                <w:b/>
                <w:sz w:val="24"/>
                <w:szCs w:val="24"/>
                <w:lang w:val="sr-Cyrl-RS"/>
              </w:rPr>
            </w:pPr>
            <w:r>
              <w:rPr>
                <w:b/>
                <w:sz w:val="24"/>
                <w:szCs w:val="24"/>
                <w:lang w:val="sr-Cyrl-RS"/>
              </w:rPr>
              <w:t>32</w:t>
            </w:r>
          </w:p>
        </w:tc>
      </w:tr>
    </w:tbl>
    <w:p w:rsidR="00C4462A" w:rsidRPr="008A2311" w:rsidRDefault="00C4462A" w:rsidP="001B3207">
      <w:pPr>
        <w:spacing w:line="276" w:lineRule="auto"/>
        <w:jc w:val="both"/>
        <w:rPr>
          <w:b/>
          <w:sz w:val="24"/>
          <w:szCs w:val="24"/>
          <w:lang w:val="sr-Cyrl-CS"/>
        </w:rPr>
      </w:pPr>
    </w:p>
    <w:tbl>
      <w:tblPr>
        <w:tblW w:w="0" w:type="auto"/>
        <w:tblInd w:w="16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30"/>
        <w:gridCol w:w="1170"/>
        <w:gridCol w:w="1170"/>
        <w:gridCol w:w="1080"/>
        <w:gridCol w:w="1080"/>
        <w:gridCol w:w="1548"/>
      </w:tblGrid>
      <w:tr w:rsidR="005C5CCD" w:rsidRPr="008A2311" w:rsidTr="00311D0B">
        <w:tc>
          <w:tcPr>
            <w:tcW w:w="1530" w:type="dxa"/>
            <w:hideMark/>
          </w:tcPr>
          <w:p w:rsidR="00C4462A" w:rsidRPr="008A2311" w:rsidRDefault="00C905D6" w:rsidP="001B3207">
            <w:pPr>
              <w:spacing w:line="276" w:lineRule="auto"/>
              <w:jc w:val="both"/>
              <w:rPr>
                <w:sz w:val="24"/>
                <w:szCs w:val="24"/>
                <w:lang w:val="sr-Cyrl-CS"/>
              </w:rPr>
            </w:pPr>
            <w:r w:rsidRPr="008A2311">
              <w:rPr>
                <w:sz w:val="24"/>
                <w:szCs w:val="24"/>
                <w:lang w:val="sr-Cyrl-CS"/>
              </w:rPr>
              <w:t>СМШ</w:t>
            </w:r>
          </w:p>
        </w:tc>
        <w:tc>
          <w:tcPr>
            <w:tcW w:w="1170" w:type="dxa"/>
            <w:hideMark/>
          </w:tcPr>
          <w:p w:rsidR="00C4462A" w:rsidRPr="008A2311" w:rsidRDefault="00C4462A" w:rsidP="001B3207">
            <w:pPr>
              <w:spacing w:line="276" w:lineRule="auto"/>
              <w:jc w:val="both"/>
              <w:rPr>
                <w:sz w:val="24"/>
                <w:szCs w:val="24"/>
              </w:rPr>
            </w:pPr>
            <w:r w:rsidRPr="008A2311">
              <w:rPr>
                <w:sz w:val="24"/>
                <w:szCs w:val="24"/>
              </w:rPr>
              <w:t>I</w:t>
            </w:r>
          </w:p>
        </w:tc>
        <w:tc>
          <w:tcPr>
            <w:tcW w:w="1170" w:type="dxa"/>
            <w:hideMark/>
          </w:tcPr>
          <w:p w:rsidR="00C4462A" w:rsidRPr="008A2311" w:rsidRDefault="00C4462A" w:rsidP="001B3207">
            <w:pPr>
              <w:spacing w:line="276" w:lineRule="auto"/>
              <w:jc w:val="both"/>
              <w:rPr>
                <w:sz w:val="24"/>
                <w:szCs w:val="24"/>
              </w:rPr>
            </w:pPr>
            <w:r w:rsidRPr="008A2311">
              <w:rPr>
                <w:sz w:val="24"/>
                <w:szCs w:val="24"/>
              </w:rPr>
              <w:t>II</w:t>
            </w:r>
          </w:p>
        </w:tc>
        <w:tc>
          <w:tcPr>
            <w:tcW w:w="1080" w:type="dxa"/>
            <w:hideMark/>
          </w:tcPr>
          <w:p w:rsidR="00C4462A" w:rsidRPr="008A2311" w:rsidRDefault="00C4462A" w:rsidP="001B3207">
            <w:pPr>
              <w:spacing w:line="276" w:lineRule="auto"/>
              <w:jc w:val="both"/>
              <w:rPr>
                <w:sz w:val="24"/>
                <w:szCs w:val="24"/>
              </w:rPr>
            </w:pPr>
            <w:r w:rsidRPr="008A2311">
              <w:rPr>
                <w:sz w:val="24"/>
                <w:szCs w:val="24"/>
              </w:rPr>
              <w:t>III</w:t>
            </w:r>
          </w:p>
        </w:tc>
        <w:tc>
          <w:tcPr>
            <w:tcW w:w="1080" w:type="dxa"/>
            <w:hideMark/>
          </w:tcPr>
          <w:p w:rsidR="00C4462A" w:rsidRPr="008A2311" w:rsidRDefault="00C4462A" w:rsidP="001B3207">
            <w:pPr>
              <w:spacing w:line="276" w:lineRule="auto"/>
              <w:jc w:val="both"/>
              <w:rPr>
                <w:sz w:val="24"/>
                <w:szCs w:val="24"/>
              </w:rPr>
            </w:pPr>
            <w:r w:rsidRPr="008A2311">
              <w:rPr>
                <w:sz w:val="24"/>
                <w:szCs w:val="24"/>
              </w:rPr>
              <w:t>IV</w:t>
            </w:r>
          </w:p>
        </w:tc>
        <w:tc>
          <w:tcPr>
            <w:tcW w:w="1548" w:type="dxa"/>
            <w:hideMark/>
          </w:tcPr>
          <w:p w:rsidR="00C4462A" w:rsidRPr="008A2311" w:rsidRDefault="00C905D6" w:rsidP="00C905D6">
            <w:pPr>
              <w:spacing w:line="276" w:lineRule="auto"/>
              <w:jc w:val="both"/>
              <w:rPr>
                <w:b/>
                <w:sz w:val="24"/>
                <w:szCs w:val="24"/>
                <w:lang w:val="sr-Cyrl-CS"/>
              </w:rPr>
            </w:pPr>
            <w:r w:rsidRPr="008A2311">
              <w:rPr>
                <w:b/>
                <w:sz w:val="24"/>
                <w:szCs w:val="24"/>
                <w:lang w:val="sr-Cyrl-CS"/>
              </w:rPr>
              <w:t>Укупно</w:t>
            </w:r>
          </w:p>
        </w:tc>
      </w:tr>
      <w:tr w:rsidR="005C5CCD" w:rsidRPr="008A2311" w:rsidTr="006145A5">
        <w:tc>
          <w:tcPr>
            <w:tcW w:w="1530" w:type="dxa"/>
          </w:tcPr>
          <w:p w:rsidR="00C4462A" w:rsidRPr="008A2311" w:rsidRDefault="00C4462A" w:rsidP="001B3207">
            <w:pPr>
              <w:spacing w:line="276" w:lineRule="auto"/>
              <w:jc w:val="both"/>
              <w:rPr>
                <w:sz w:val="24"/>
                <w:szCs w:val="24"/>
                <w:lang w:val="sr-Latn-CS"/>
              </w:rPr>
            </w:pPr>
          </w:p>
        </w:tc>
        <w:tc>
          <w:tcPr>
            <w:tcW w:w="1170" w:type="dxa"/>
          </w:tcPr>
          <w:p w:rsidR="00C4462A" w:rsidRPr="003B1838" w:rsidRDefault="003B1838" w:rsidP="001B3207">
            <w:pPr>
              <w:spacing w:line="276" w:lineRule="auto"/>
              <w:jc w:val="both"/>
              <w:rPr>
                <w:sz w:val="24"/>
                <w:szCs w:val="24"/>
                <w:lang w:val="sr-Cyrl-RS"/>
              </w:rPr>
            </w:pPr>
            <w:r>
              <w:rPr>
                <w:sz w:val="24"/>
                <w:szCs w:val="24"/>
                <w:lang w:val="sr-Cyrl-RS"/>
              </w:rPr>
              <w:t>2</w:t>
            </w:r>
          </w:p>
        </w:tc>
        <w:tc>
          <w:tcPr>
            <w:tcW w:w="1170" w:type="dxa"/>
          </w:tcPr>
          <w:p w:rsidR="00C4462A" w:rsidRPr="003B1838" w:rsidRDefault="003B1838" w:rsidP="001B3207">
            <w:pPr>
              <w:spacing w:line="276" w:lineRule="auto"/>
              <w:jc w:val="both"/>
              <w:rPr>
                <w:sz w:val="24"/>
                <w:szCs w:val="24"/>
                <w:lang w:val="sr-Cyrl-RS"/>
              </w:rPr>
            </w:pPr>
            <w:r>
              <w:rPr>
                <w:sz w:val="24"/>
                <w:szCs w:val="24"/>
                <w:lang w:val="sr-Cyrl-RS"/>
              </w:rPr>
              <w:t>2</w:t>
            </w:r>
          </w:p>
        </w:tc>
        <w:tc>
          <w:tcPr>
            <w:tcW w:w="1080" w:type="dxa"/>
          </w:tcPr>
          <w:p w:rsidR="00C4462A" w:rsidRPr="003B1838" w:rsidRDefault="003B1838" w:rsidP="001B3207">
            <w:pPr>
              <w:spacing w:line="276" w:lineRule="auto"/>
              <w:jc w:val="both"/>
              <w:rPr>
                <w:sz w:val="24"/>
                <w:szCs w:val="24"/>
                <w:lang w:val="sr-Cyrl-RS"/>
              </w:rPr>
            </w:pPr>
            <w:r>
              <w:rPr>
                <w:sz w:val="24"/>
                <w:szCs w:val="24"/>
                <w:lang w:val="sr-Cyrl-RS"/>
              </w:rPr>
              <w:t>-</w:t>
            </w:r>
          </w:p>
        </w:tc>
        <w:tc>
          <w:tcPr>
            <w:tcW w:w="1080" w:type="dxa"/>
          </w:tcPr>
          <w:p w:rsidR="00C4462A" w:rsidRPr="003B1838" w:rsidRDefault="003B1838" w:rsidP="001B3207">
            <w:pPr>
              <w:spacing w:line="276" w:lineRule="auto"/>
              <w:jc w:val="both"/>
              <w:rPr>
                <w:sz w:val="24"/>
                <w:szCs w:val="24"/>
                <w:lang w:val="sr-Cyrl-RS"/>
              </w:rPr>
            </w:pPr>
            <w:r>
              <w:rPr>
                <w:sz w:val="24"/>
                <w:szCs w:val="24"/>
                <w:lang w:val="sr-Cyrl-RS"/>
              </w:rPr>
              <w:t>1</w:t>
            </w:r>
          </w:p>
        </w:tc>
        <w:tc>
          <w:tcPr>
            <w:tcW w:w="1548" w:type="dxa"/>
          </w:tcPr>
          <w:p w:rsidR="00C4462A" w:rsidRPr="003B1838" w:rsidRDefault="003B1838" w:rsidP="001B3207">
            <w:pPr>
              <w:spacing w:line="276" w:lineRule="auto"/>
              <w:jc w:val="both"/>
              <w:rPr>
                <w:b/>
                <w:sz w:val="24"/>
                <w:szCs w:val="24"/>
                <w:lang w:val="sr-Cyrl-RS"/>
              </w:rPr>
            </w:pPr>
            <w:r>
              <w:rPr>
                <w:b/>
                <w:sz w:val="24"/>
                <w:szCs w:val="24"/>
                <w:lang w:val="sr-Cyrl-RS"/>
              </w:rPr>
              <w:t>5</w:t>
            </w:r>
          </w:p>
        </w:tc>
      </w:tr>
    </w:tbl>
    <w:p w:rsidR="00C4462A" w:rsidRPr="003B1838" w:rsidRDefault="00C4462A" w:rsidP="001B3207">
      <w:pPr>
        <w:spacing w:line="276" w:lineRule="auto"/>
        <w:jc w:val="both"/>
        <w:rPr>
          <w:b/>
          <w:sz w:val="24"/>
          <w:szCs w:val="24"/>
          <w:lang w:val="sr-Latn-CS"/>
        </w:rPr>
      </w:pPr>
    </w:p>
    <w:p w:rsidR="00C4462A" w:rsidRPr="003B1838" w:rsidRDefault="00C4462A" w:rsidP="001B3207">
      <w:pPr>
        <w:spacing w:line="276" w:lineRule="auto"/>
        <w:jc w:val="both"/>
        <w:rPr>
          <w:b/>
          <w:vanish/>
          <w:sz w:val="24"/>
          <w:szCs w:val="24"/>
          <w:lang w:val="sr-Latn-CS"/>
          <w:specVanish/>
        </w:rPr>
      </w:pPr>
    </w:p>
    <w:p w:rsidR="00C4462A" w:rsidRPr="003B1838" w:rsidRDefault="008B4506" w:rsidP="001B3207">
      <w:pPr>
        <w:spacing w:line="276" w:lineRule="auto"/>
        <w:jc w:val="both"/>
        <w:rPr>
          <w:b/>
          <w:sz w:val="24"/>
          <w:szCs w:val="24"/>
          <w:lang w:val="sr-Cyrl-RS"/>
        </w:rPr>
      </w:pPr>
      <w:r w:rsidRPr="003B1838">
        <w:rPr>
          <w:b/>
          <w:sz w:val="24"/>
          <w:szCs w:val="24"/>
          <w:lang w:val="sr-Cyrl-RS"/>
        </w:rPr>
        <w:t>ОДСЕК ТРЗАЧА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894"/>
        <w:gridCol w:w="894"/>
        <w:gridCol w:w="908"/>
        <w:gridCol w:w="921"/>
        <w:gridCol w:w="926"/>
        <w:gridCol w:w="913"/>
        <w:gridCol w:w="926"/>
        <w:gridCol w:w="1059"/>
      </w:tblGrid>
      <w:tr w:rsidR="005C5CCD" w:rsidRPr="003B1838" w:rsidTr="00311D0B">
        <w:tc>
          <w:tcPr>
            <w:tcW w:w="1067" w:type="dxa"/>
            <w:tcBorders>
              <w:top w:val="double" w:sz="4" w:space="0" w:color="auto"/>
              <w:left w:val="double" w:sz="4" w:space="0" w:color="auto"/>
              <w:bottom w:val="nil"/>
              <w:right w:val="double" w:sz="4" w:space="0" w:color="auto"/>
            </w:tcBorders>
            <w:hideMark/>
          </w:tcPr>
          <w:p w:rsidR="00C4462A" w:rsidRPr="003B1838" w:rsidRDefault="00C905D6" w:rsidP="001B3207">
            <w:pPr>
              <w:spacing w:line="276" w:lineRule="auto"/>
              <w:ind w:hanging="18"/>
              <w:jc w:val="both"/>
              <w:rPr>
                <w:sz w:val="24"/>
                <w:szCs w:val="24"/>
                <w:lang w:val="sr-Cyrl-CS"/>
              </w:rPr>
            </w:pPr>
            <w:r w:rsidRPr="003B1838">
              <w:rPr>
                <w:sz w:val="24"/>
                <w:szCs w:val="24"/>
                <w:lang w:val="sr-Cyrl-CS"/>
              </w:rPr>
              <w:t>ОМШ</w:t>
            </w:r>
          </w:p>
        </w:tc>
        <w:tc>
          <w:tcPr>
            <w:tcW w:w="894" w:type="dxa"/>
            <w:tcBorders>
              <w:top w:val="double" w:sz="4" w:space="0" w:color="auto"/>
              <w:left w:val="double" w:sz="4" w:space="0" w:color="auto"/>
              <w:bottom w:val="double" w:sz="4" w:space="0" w:color="auto"/>
              <w:right w:val="double" w:sz="4" w:space="0" w:color="auto"/>
            </w:tcBorders>
            <w:hideMark/>
          </w:tcPr>
          <w:p w:rsidR="00C4462A" w:rsidRPr="003B1838" w:rsidRDefault="00C4462A" w:rsidP="00C905D6">
            <w:pPr>
              <w:spacing w:line="276" w:lineRule="auto"/>
              <w:ind w:hanging="18"/>
              <w:jc w:val="both"/>
              <w:rPr>
                <w:sz w:val="24"/>
                <w:szCs w:val="24"/>
                <w:lang w:val="sr-Cyrl-RS"/>
              </w:rPr>
            </w:pPr>
            <w:r w:rsidRPr="003B1838">
              <w:rPr>
                <w:sz w:val="24"/>
                <w:szCs w:val="24"/>
              </w:rPr>
              <w:t xml:space="preserve">II </w:t>
            </w:r>
            <w:r w:rsidR="00C905D6" w:rsidRPr="003B1838">
              <w:rPr>
                <w:sz w:val="24"/>
                <w:szCs w:val="24"/>
                <w:lang w:val="sr-Cyrl-RS"/>
              </w:rPr>
              <w:t>пр</w:t>
            </w:r>
          </w:p>
        </w:tc>
        <w:tc>
          <w:tcPr>
            <w:tcW w:w="894" w:type="dxa"/>
            <w:tcBorders>
              <w:top w:val="double" w:sz="4" w:space="0" w:color="auto"/>
              <w:left w:val="double" w:sz="4" w:space="0" w:color="auto"/>
              <w:bottom w:val="double" w:sz="4" w:space="0" w:color="auto"/>
              <w:right w:val="double" w:sz="4" w:space="0" w:color="auto"/>
            </w:tcBorders>
            <w:hideMark/>
          </w:tcPr>
          <w:p w:rsidR="00C4462A" w:rsidRPr="003B1838" w:rsidRDefault="00C4462A" w:rsidP="001B3207">
            <w:pPr>
              <w:spacing w:line="276" w:lineRule="auto"/>
              <w:ind w:hanging="18"/>
              <w:jc w:val="both"/>
              <w:rPr>
                <w:sz w:val="24"/>
                <w:szCs w:val="24"/>
              </w:rPr>
            </w:pPr>
            <w:r w:rsidRPr="003B1838">
              <w:rPr>
                <w:sz w:val="24"/>
                <w:szCs w:val="24"/>
              </w:rPr>
              <w:t>I</w:t>
            </w:r>
          </w:p>
        </w:tc>
        <w:tc>
          <w:tcPr>
            <w:tcW w:w="908" w:type="dxa"/>
            <w:tcBorders>
              <w:top w:val="double" w:sz="4" w:space="0" w:color="auto"/>
              <w:left w:val="double" w:sz="4" w:space="0" w:color="auto"/>
              <w:bottom w:val="double" w:sz="4" w:space="0" w:color="auto"/>
              <w:right w:val="double" w:sz="4" w:space="0" w:color="auto"/>
            </w:tcBorders>
            <w:hideMark/>
          </w:tcPr>
          <w:p w:rsidR="00C4462A" w:rsidRPr="003B1838" w:rsidRDefault="00C4462A" w:rsidP="001B3207">
            <w:pPr>
              <w:spacing w:line="276" w:lineRule="auto"/>
              <w:ind w:hanging="18"/>
              <w:jc w:val="both"/>
              <w:rPr>
                <w:sz w:val="24"/>
                <w:szCs w:val="24"/>
              </w:rPr>
            </w:pPr>
            <w:r w:rsidRPr="003B1838">
              <w:rPr>
                <w:sz w:val="24"/>
                <w:szCs w:val="24"/>
              </w:rPr>
              <w:t>II</w:t>
            </w:r>
          </w:p>
        </w:tc>
        <w:tc>
          <w:tcPr>
            <w:tcW w:w="921" w:type="dxa"/>
            <w:tcBorders>
              <w:top w:val="double" w:sz="4" w:space="0" w:color="auto"/>
              <w:left w:val="double" w:sz="4" w:space="0" w:color="auto"/>
              <w:bottom w:val="double" w:sz="4" w:space="0" w:color="auto"/>
              <w:right w:val="double" w:sz="4" w:space="0" w:color="auto"/>
            </w:tcBorders>
            <w:hideMark/>
          </w:tcPr>
          <w:p w:rsidR="00C4462A" w:rsidRPr="003B1838" w:rsidRDefault="00C4462A" w:rsidP="001B3207">
            <w:pPr>
              <w:spacing w:line="276" w:lineRule="auto"/>
              <w:ind w:hanging="18"/>
              <w:jc w:val="both"/>
              <w:rPr>
                <w:sz w:val="24"/>
                <w:szCs w:val="24"/>
              </w:rPr>
            </w:pPr>
            <w:r w:rsidRPr="003B1838">
              <w:rPr>
                <w:sz w:val="24"/>
                <w:szCs w:val="24"/>
              </w:rPr>
              <w:t>III</w:t>
            </w:r>
          </w:p>
        </w:tc>
        <w:tc>
          <w:tcPr>
            <w:tcW w:w="926" w:type="dxa"/>
            <w:tcBorders>
              <w:top w:val="double" w:sz="4" w:space="0" w:color="auto"/>
              <w:left w:val="double" w:sz="4" w:space="0" w:color="auto"/>
              <w:bottom w:val="double" w:sz="4" w:space="0" w:color="auto"/>
              <w:right w:val="double" w:sz="4" w:space="0" w:color="auto"/>
            </w:tcBorders>
            <w:hideMark/>
          </w:tcPr>
          <w:p w:rsidR="00C4462A" w:rsidRPr="003B1838" w:rsidRDefault="00C4462A" w:rsidP="001B3207">
            <w:pPr>
              <w:spacing w:line="276" w:lineRule="auto"/>
              <w:ind w:hanging="18"/>
              <w:jc w:val="both"/>
              <w:rPr>
                <w:sz w:val="24"/>
                <w:szCs w:val="24"/>
              </w:rPr>
            </w:pPr>
            <w:r w:rsidRPr="003B1838">
              <w:rPr>
                <w:sz w:val="24"/>
                <w:szCs w:val="24"/>
              </w:rPr>
              <w:t>IV</w:t>
            </w:r>
          </w:p>
        </w:tc>
        <w:tc>
          <w:tcPr>
            <w:tcW w:w="913" w:type="dxa"/>
            <w:tcBorders>
              <w:top w:val="double" w:sz="4" w:space="0" w:color="auto"/>
              <w:left w:val="double" w:sz="4" w:space="0" w:color="auto"/>
              <w:bottom w:val="double" w:sz="4" w:space="0" w:color="auto"/>
              <w:right w:val="double" w:sz="4" w:space="0" w:color="auto"/>
            </w:tcBorders>
            <w:hideMark/>
          </w:tcPr>
          <w:p w:rsidR="00C4462A" w:rsidRPr="003B1838" w:rsidRDefault="00C4462A" w:rsidP="001B3207">
            <w:pPr>
              <w:spacing w:line="276" w:lineRule="auto"/>
              <w:ind w:hanging="18"/>
              <w:jc w:val="both"/>
              <w:rPr>
                <w:sz w:val="24"/>
                <w:szCs w:val="24"/>
              </w:rPr>
            </w:pPr>
            <w:r w:rsidRPr="003B1838">
              <w:rPr>
                <w:sz w:val="24"/>
                <w:szCs w:val="24"/>
              </w:rPr>
              <w:t>V</w:t>
            </w:r>
          </w:p>
        </w:tc>
        <w:tc>
          <w:tcPr>
            <w:tcW w:w="926" w:type="dxa"/>
            <w:tcBorders>
              <w:top w:val="double" w:sz="4" w:space="0" w:color="auto"/>
              <w:left w:val="double" w:sz="4" w:space="0" w:color="auto"/>
              <w:bottom w:val="double" w:sz="4" w:space="0" w:color="auto"/>
              <w:right w:val="double" w:sz="4" w:space="0" w:color="auto"/>
            </w:tcBorders>
            <w:hideMark/>
          </w:tcPr>
          <w:p w:rsidR="00C4462A" w:rsidRPr="003B1838" w:rsidRDefault="00C4462A" w:rsidP="001B3207">
            <w:pPr>
              <w:spacing w:line="276" w:lineRule="auto"/>
              <w:ind w:hanging="18"/>
              <w:jc w:val="both"/>
              <w:rPr>
                <w:sz w:val="24"/>
                <w:szCs w:val="24"/>
              </w:rPr>
            </w:pPr>
            <w:r w:rsidRPr="003B1838">
              <w:rPr>
                <w:sz w:val="24"/>
                <w:szCs w:val="24"/>
              </w:rPr>
              <w:t>VI</w:t>
            </w:r>
          </w:p>
        </w:tc>
        <w:tc>
          <w:tcPr>
            <w:tcW w:w="1059" w:type="dxa"/>
            <w:tcBorders>
              <w:top w:val="double" w:sz="4" w:space="0" w:color="auto"/>
              <w:left w:val="double" w:sz="4" w:space="0" w:color="auto"/>
              <w:bottom w:val="double" w:sz="4" w:space="0" w:color="auto"/>
              <w:right w:val="double" w:sz="4" w:space="0" w:color="auto"/>
            </w:tcBorders>
            <w:hideMark/>
          </w:tcPr>
          <w:p w:rsidR="00C4462A" w:rsidRPr="003B1838" w:rsidRDefault="00C905D6" w:rsidP="001B3207">
            <w:pPr>
              <w:spacing w:line="276" w:lineRule="auto"/>
              <w:ind w:hanging="18"/>
              <w:jc w:val="both"/>
              <w:rPr>
                <w:b/>
                <w:sz w:val="24"/>
                <w:szCs w:val="24"/>
                <w:lang w:val="sr-Cyrl-CS"/>
              </w:rPr>
            </w:pPr>
            <w:r w:rsidRPr="003B1838">
              <w:rPr>
                <w:b/>
                <w:sz w:val="24"/>
                <w:szCs w:val="24"/>
                <w:lang w:val="sr-Cyrl-CS"/>
              </w:rPr>
              <w:t>Укупно</w:t>
            </w:r>
          </w:p>
        </w:tc>
      </w:tr>
      <w:tr w:rsidR="005C5CCD" w:rsidRPr="003B1838" w:rsidTr="00311D0B">
        <w:tc>
          <w:tcPr>
            <w:tcW w:w="1067" w:type="dxa"/>
            <w:tcBorders>
              <w:top w:val="nil"/>
              <w:left w:val="double" w:sz="4" w:space="0" w:color="auto"/>
              <w:bottom w:val="nil"/>
              <w:right w:val="double" w:sz="4" w:space="0" w:color="auto"/>
            </w:tcBorders>
            <w:hideMark/>
          </w:tcPr>
          <w:p w:rsidR="00C4462A" w:rsidRPr="003B1838" w:rsidRDefault="00C905D6" w:rsidP="001B3207">
            <w:pPr>
              <w:spacing w:line="276" w:lineRule="auto"/>
              <w:ind w:hanging="18"/>
              <w:jc w:val="both"/>
              <w:rPr>
                <w:b/>
                <w:sz w:val="24"/>
                <w:szCs w:val="24"/>
                <w:lang w:val="sr-Cyrl-RS"/>
              </w:rPr>
            </w:pPr>
            <w:r w:rsidRPr="003B1838">
              <w:rPr>
                <w:b/>
                <w:sz w:val="24"/>
                <w:szCs w:val="24"/>
                <w:lang w:val="sr-Cyrl-RS"/>
              </w:rPr>
              <w:t>гитара</w:t>
            </w:r>
          </w:p>
        </w:tc>
        <w:tc>
          <w:tcPr>
            <w:tcW w:w="894" w:type="dxa"/>
            <w:tcBorders>
              <w:top w:val="double" w:sz="4" w:space="0" w:color="auto"/>
              <w:left w:val="double" w:sz="4" w:space="0" w:color="auto"/>
              <w:bottom w:val="double" w:sz="4" w:space="0" w:color="auto"/>
              <w:right w:val="double" w:sz="4" w:space="0" w:color="auto"/>
            </w:tcBorders>
          </w:tcPr>
          <w:p w:rsidR="00C4462A" w:rsidRPr="003B1838" w:rsidRDefault="00B6481D" w:rsidP="001B3207">
            <w:pPr>
              <w:spacing w:line="276" w:lineRule="auto"/>
              <w:ind w:hanging="18"/>
              <w:jc w:val="both"/>
              <w:rPr>
                <w:b/>
                <w:sz w:val="24"/>
                <w:szCs w:val="24"/>
                <w:lang w:val="sr-Latn-CS"/>
              </w:rPr>
            </w:pPr>
            <w:r>
              <w:rPr>
                <w:b/>
                <w:sz w:val="24"/>
                <w:szCs w:val="24"/>
                <w:lang w:val="sr-Latn-CS"/>
              </w:rPr>
              <w:t>16</w:t>
            </w:r>
          </w:p>
        </w:tc>
        <w:tc>
          <w:tcPr>
            <w:tcW w:w="894" w:type="dxa"/>
            <w:tcBorders>
              <w:top w:val="double" w:sz="4" w:space="0" w:color="auto"/>
              <w:left w:val="double" w:sz="4" w:space="0" w:color="auto"/>
              <w:bottom w:val="double" w:sz="4" w:space="0" w:color="auto"/>
              <w:right w:val="double" w:sz="4" w:space="0" w:color="auto"/>
            </w:tcBorders>
          </w:tcPr>
          <w:p w:rsidR="00C4462A" w:rsidRPr="003B1838" w:rsidRDefault="00B6481D" w:rsidP="001B3207">
            <w:pPr>
              <w:spacing w:line="276" w:lineRule="auto"/>
              <w:ind w:hanging="18"/>
              <w:jc w:val="both"/>
              <w:rPr>
                <w:b/>
                <w:sz w:val="24"/>
                <w:szCs w:val="24"/>
                <w:lang w:val="sr-Latn-CS"/>
              </w:rPr>
            </w:pPr>
            <w:r>
              <w:rPr>
                <w:b/>
                <w:sz w:val="24"/>
                <w:szCs w:val="24"/>
                <w:lang w:val="sr-Latn-CS"/>
              </w:rPr>
              <w:t>9</w:t>
            </w:r>
          </w:p>
        </w:tc>
        <w:tc>
          <w:tcPr>
            <w:tcW w:w="908" w:type="dxa"/>
            <w:tcBorders>
              <w:top w:val="double" w:sz="4" w:space="0" w:color="auto"/>
              <w:left w:val="double" w:sz="4" w:space="0" w:color="auto"/>
              <w:bottom w:val="double" w:sz="4" w:space="0" w:color="auto"/>
              <w:right w:val="double" w:sz="4" w:space="0" w:color="auto"/>
            </w:tcBorders>
          </w:tcPr>
          <w:p w:rsidR="00C4462A" w:rsidRPr="003B1838" w:rsidRDefault="00B6481D" w:rsidP="001B3207">
            <w:pPr>
              <w:spacing w:line="276" w:lineRule="auto"/>
              <w:ind w:hanging="18"/>
              <w:jc w:val="both"/>
              <w:rPr>
                <w:b/>
                <w:sz w:val="24"/>
                <w:szCs w:val="24"/>
                <w:lang w:val="sr-Latn-RS"/>
              </w:rPr>
            </w:pPr>
            <w:r>
              <w:rPr>
                <w:b/>
                <w:sz w:val="24"/>
                <w:szCs w:val="24"/>
                <w:lang w:val="sr-Latn-RS"/>
              </w:rPr>
              <w:t>8</w:t>
            </w:r>
          </w:p>
        </w:tc>
        <w:tc>
          <w:tcPr>
            <w:tcW w:w="921" w:type="dxa"/>
            <w:tcBorders>
              <w:top w:val="double" w:sz="4" w:space="0" w:color="auto"/>
              <w:left w:val="double" w:sz="4" w:space="0" w:color="auto"/>
              <w:bottom w:val="double" w:sz="4" w:space="0" w:color="auto"/>
              <w:right w:val="double" w:sz="4" w:space="0" w:color="auto"/>
            </w:tcBorders>
          </w:tcPr>
          <w:p w:rsidR="00C4462A" w:rsidRPr="003B1838" w:rsidRDefault="00B6481D" w:rsidP="001B3207">
            <w:pPr>
              <w:spacing w:line="276" w:lineRule="auto"/>
              <w:ind w:hanging="18"/>
              <w:jc w:val="both"/>
              <w:rPr>
                <w:b/>
                <w:sz w:val="24"/>
                <w:szCs w:val="24"/>
                <w:lang w:val="sr-Latn-RS"/>
              </w:rPr>
            </w:pPr>
            <w:r>
              <w:rPr>
                <w:b/>
                <w:sz w:val="24"/>
                <w:szCs w:val="24"/>
                <w:lang w:val="sr-Latn-RS"/>
              </w:rPr>
              <w:t>10</w:t>
            </w:r>
          </w:p>
        </w:tc>
        <w:tc>
          <w:tcPr>
            <w:tcW w:w="926" w:type="dxa"/>
            <w:tcBorders>
              <w:top w:val="double" w:sz="4" w:space="0" w:color="auto"/>
              <w:left w:val="double" w:sz="4" w:space="0" w:color="auto"/>
              <w:bottom w:val="double" w:sz="4" w:space="0" w:color="auto"/>
              <w:right w:val="double" w:sz="4" w:space="0" w:color="auto"/>
            </w:tcBorders>
          </w:tcPr>
          <w:p w:rsidR="00C4462A" w:rsidRPr="003B1838" w:rsidRDefault="00B6481D" w:rsidP="001B3207">
            <w:pPr>
              <w:spacing w:line="276" w:lineRule="auto"/>
              <w:ind w:hanging="18"/>
              <w:jc w:val="both"/>
              <w:rPr>
                <w:b/>
                <w:sz w:val="24"/>
                <w:szCs w:val="24"/>
                <w:lang w:val="sr-Latn-RS"/>
              </w:rPr>
            </w:pPr>
            <w:r>
              <w:rPr>
                <w:b/>
                <w:sz w:val="24"/>
                <w:szCs w:val="24"/>
                <w:lang w:val="sr-Latn-RS"/>
              </w:rPr>
              <w:t>5</w:t>
            </w:r>
          </w:p>
        </w:tc>
        <w:tc>
          <w:tcPr>
            <w:tcW w:w="913" w:type="dxa"/>
            <w:tcBorders>
              <w:top w:val="double" w:sz="4" w:space="0" w:color="auto"/>
              <w:left w:val="double" w:sz="4" w:space="0" w:color="auto"/>
              <w:bottom w:val="double" w:sz="4" w:space="0" w:color="auto"/>
              <w:right w:val="double" w:sz="4" w:space="0" w:color="auto"/>
            </w:tcBorders>
          </w:tcPr>
          <w:p w:rsidR="00C4462A" w:rsidRPr="003B1838" w:rsidRDefault="00B6481D" w:rsidP="001B3207">
            <w:pPr>
              <w:spacing w:line="276" w:lineRule="auto"/>
              <w:ind w:hanging="18"/>
              <w:jc w:val="both"/>
              <w:rPr>
                <w:b/>
                <w:sz w:val="24"/>
                <w:szCs w:val="24"/>
                <w:lang w:val="sr-Latn-RS"/>
              </w:rPr>
            </w:pPr>
            <w:r>
              <w:rPr>
                <w:b/>
                <w:sz w:val="24"/>
                <w:szCs w:val="24"/>
                <w:lang w:val="sr-Latn-RS"/>
              </w:rPr>
              <w:t>7</w:t>
            </w:r>
          </w:p>
        </w:tc>
        <w:tc>
          <w:tcPr>
            <w:tcW w:w="926" w:type="dxa"/>
            <w:tcBorders>
              <w:top w:val="double" w:sz="4" w:space="0" w:color="auto"/>
              <w:left w:val="double" w:sz="4" w:space="0" w:color="auto"/>
              <w:bottom w:val="double" w:sz="4" w:space="0" w:color="auto"/>
              <w:right w:val="double" w:sz="4" w:space="0" w:color="auto"/>
            </w:tcBorders>
          </w:tcPr>
          <w:p w:rsidR="00C4462A" w:rsidRPr="003B1838" w:rsidRDefault="00B6481D" w:rsidP="001B3207">
            <w:pPr>
              <w:spacing w:line="276" w:lineRule="auto"/>
              <w:ind w:hanging="18"/>
              <w:jc w:val="both"/>
              <w:rPr>
                <w:b/>
                <w:sz w:val="24"/>
                <w:szCs w:val="24"/>
                <w:lang w:val="sr-Latn-RS"/>
              </w:rPr>
            </w:pPr>
            <w:r>
              <w:rPr>
                <w:b/>
                <w:sz w:val="24"/>
                <w:szCs w:val="24"/>
                <w:lang w:val="sr-Latn-RS"/>
              </w:rPr>
              <w:t>8</w:t>
            </w:r>
          </w:p>
        </w:tc>
        <w:tc>
          <w:tcPr>
            <w:tcW w:w="1059" w:type="dxa"/>
            <w:tcBorders>
              <w:top w:val="double" w:sz="4" w:space="0" w:color="auto"/>
              <w:left w:val="double" w:sz="4" w:space="0" w:color="auto"/>
              <w:bottom w:val="double" w:sz="4" w:space="0" w:color="auto"/>
              <w:right w:val="double" w:sz="4" w:space="0" w:color="auto"/>
            </w:tcBorders>
          </w:tcPr>
          <w:p w:rsidR="00C4462A" w:rsidRPr="003B1838" w:rsidRDefault="00B6481D" w:rsidP="001B3207">
            <w:pPr>
              <w:spacing w:line="276" w:lineRule="auto"/>
              <w:ind w:hanging="18"/>
              <w:jc w:val="both"/>
              <w:rPr>
                <w:b/>
                <w:sz w:val="24"/>
                <w:szCs w:val="24"/>
                <w:lang w:val="sr-Latn-RS"/>
              </w:rPr>
            </w:pPr>
            <w:r>
              <w:rPr>
                <w:b/>
                <w:sz w:val="24"/>
                <w:szCs w:val="24"/>
                <w:lang w:val="sr-Latn-RS"/>
              </w:rPr>
              <w:t>63</w:t>
            </w:r>
          </w:p>
        </w:tc>
      </w:tr>
      <w:tr w:rsidR="005C5CCD" w:rsidRPr="003B1838" w:rsidTr="00311D0B">
        <w:tc>
          <w:tcPr>
            <w:tcW w:w="1067" w:type="dxa"/>
            <w:tcBorders>
              <w:top w:val="nil"/>
              <w:left w:val="double" w:sz="4" w:space="0" w:color="auto"/>
              <w:bottom w:val="double" w:sz="4" w:space="0" w:color="auto"/>
              <w:right w:val="double" w:sz="4" w:space="0" w:color="auto"/>
            </w:tcBorders>
            <w:hideMark/>
          </w:tcPr>
          <w:p w:rsidR="00C4462A" w:rsidRPr="003B1838" w:rsidRDefault="00C4462A" w:rsidP="00C905D6">
            <w:pPr>
              <w:spacing w:line="276" w:lineRule="auto"/>
              <w:ind w:hanging="18"/>
              <w:jc w:val="both"/>
              <w:rPr>
                <w:b/>
                <w:sz w:val="24"/>
                <w:szCs w:val="24"/>
                <w:lang w:val="sr-Latn-CS"/>
              </w:rPr>
            </w:pPr>
            <w:r w:rsidRPr="003B1838">
              <w:rPr>
                <w:b/>
                <w:sz w:val="24"/>
                <w:szCs w:val="24"/>
                <w:lang w:val="sr-Latn-CS"/>
              </w:rPr>
              <w:t>ta</w:t>
            </w:r>
            <w:r w:rsidR="00C905D6" w:rsidRPr="003B1838">
              <w:rPr>
                <w:b/>
                <w:sz w:val="24"/>
                <w:szCs w:val="24"/>
                <w:lang w:val="sr-Cyrl-RS"/>
              </w:rPr>
              <w:t>мбур</w:t>
            </w:r>
            <w:r w:rsidRPr="003B1838">
              <w:rPr>
                <w:b/>
                <w:sz w:val="24"/>
                <w:szCs w:val="24"/>
                <w:lang w:val="sr-Latn-CS"/>
              </w:rPr>
              <w:t>a</w:t>
            </w:r>
          </w:p>
        </w:tc>
        <w:tc>
          <w:tcPr>
            <w:tcW w:w="894" w:type="dxa"/>
            <w:tcBorders>
              <w:top w:val="double" w:sz="4" w:space="0" w:color="auto"/>
              <w:left w:val="double" w:sz="4" w:space="0" w:color="auto"/>
              <w:bottom w:val="double" w:sz="4" w:space="0" w:color="auto"/>
              <w:right w:val="double" w:sz="4" w:space="0" w:color="auto"/>
            </w:tcBorders>
          </w:tcPr>
          <w:p w:rsidR="00C4462A" w:rsidRPr="003B1838" w:rsidRDefault="00B6481D" w:rsidP="001B3207">
            <w:pPr>
              <w:spacing w:line="276" w:lineRule="auto"/>
              <w:ind w:hanging="18"/>
              <w:jc w:val="both"/>
              <w:rPr>
                <w:b/>
                <w:sz w:val="24"/>
                <w:szCs w:val="24"/>
                <w:lang w:val="sr-Latn-CS"/>
              </w:rPr>
            </w:pPr>
            <w:r>
              <w:rPr>
                <w:b/>
                <w:sz w:val="24"/>
                <w:szCs w:val="24"/>
                <w:lang w:val="sr-Latn-CS"/>
              </w:rPr>
              <w:t>1</w:t>
            </w:r>
          </w:p>
        </w:tc>
        <w:tc>
          <w:tcPr>
            <w:tcW w:w="894" w:type="dxa"/>
            <w:tcBorders>
              <w:top w:val="double" w:sz="4" w:space="0" w:color="auto"/>
              <w:left w:val="double" w:sz="4" w:space="0" w:color="auto"/>
              <w:bottom w:val="double" w:sz="4" w:space="0" w:color="auto"/>
              <w:right w:val="double" w:sz="4" w:space="0" w:color="auto"/>
            </w:tcBorders>
          </w:tcPr>
          <w:p w:rsidR="00C4462A" w:rsidRPr="003B1838" w:rsidRDefault="00B6481D" w:rsidP="001B3207">
            <w:pPr>
              <w:spacing w:line="276" w:lineRule="auto"/>
              <w:ind w:hanging="18"/>
              <w:jc w:val="both"/>
              <w:rPr>
                <w:b/>
                <w:sz w:val="24"/>
                <w:szCs w:val="24"/>
                <w:lang w:val="sr-Latn-CS"/>
              </w:rPr>
            </w:pPr>
            <w:r>
              <w:rPr>
                <w:b/>
                <w:sz w:val="24"/>
                <w:szCs w:val="24"/>
                <w:lang w:val="sr-Latn-CS"/>
              </w:rPr>
              <w:t>8</w:t>
            </w:r>
          </w:p>
        </w:tc>
        <w:tc>
          <w:tcPr>
            <w:tcW w:w="908" w:type="dxa"/>
            <w:tcBorders>
              <w:top w:val="double" w:sz="4" w:space="0" w:color="auto"/>
              <w:left w:val="double" w:sz="4" w:space="0" w:color="auto"/>
              <w:bottom w:val="double" w:sz="4" w:space="0" w:color="auto"/>
              <w:right w:val="double" w:sz="4" w:space="0" w:color="auto"/>
            </w:tcBorders>
          </w:tcPr>
          <w:p w:rsidR="00C4462A" w:rsidRPr="003B1838" w:rsidRDefault="00B6481D" w:rsidP="001B3207">
            <w:pPr>
              <w:spacing w:line="276" w:lineRule="auto"/>
              <w:ind w:hanging="18"/>
              <w:jc w:val="both"/>
              <w:rPr>
                <w:b/>
                <w:sz w:val="24"/>
                <w:szCs w:val="24"/>
                <w:lang w:val="sr-Latn-RS"/>
              </w:rPr>
            </w:pPr>
            <w:r>
              <w:rPr>
                <w:b/>
                <w:sz w:val="24"/>
                <w:szCs w:val="24"/>
                <w:lang w:val="sr-Latn-RS"/>
              </w:rPr>
              <w:t>13</w:t>
            </w:r>
          </w:p>
        </w:tc>
        <w:tc>
          <w:tcPr>
            <w:tcW w:w="921" w:type="dxa"/>
            <w:tcBorders>
              <w:top w:val="double" w:sz="4" w:space="0" w:color="auto"/>
              <w:left w:val="double" w:sz="4" w:space="0" w:color="auto"/>
              <w:bottom w:val="double" w:sz="4" w:space="0" w:color="auto"/>
              <w:right w:val="double" w:sz="4" w:space="0" w:color="auto"/>
            </w:tcBorders>
          </w:tcPr>
          <w:p w:rsidR="00C4462A" w:rsidRPr="003B1838" w:rsidRDefault="00B6481D" w:rsidP="001B3207">
            <w:pPr>
              <w:spacing w:line="276" w:lineRule="auto"/>
              <w:ind w:hanging="18"/>
              <w:jc w:val="both"/>
              <w:rPr>
                <w:b/>
                <w:sz w:val="24"/>
                <w:szCs w:val="24"/>
                <w:lang w:val="sr-Latn-RS"/>
              </w:rPr>
            </w:pPr>
            <w:r>
              <w:rPr>
                <w:b/>
                <w:sz w:val="24"/>
                <w:szCs w:val="24"/>
                <w:lang w:val="sr-Latn-RS"/>
              </w:rPr>
              <w:t>6</w:t>
            </w:r>
          </w:p>
        </w:tc>
        <w:tc>
          <w:tcPr>
            <w:tcW w:w="926" w:type="dxa"/>
            <w:tcBorders>
              <w:top w:val="double" w:sz="4" w:space="0" w:color="auto"/>
              <w:left w:val="double" w:sz="4" w:space="0" w:color="auto"/>
              <w:bottom w:val="double" w:sz="4" w:space="0" w:color="auto"/>
              <w:right w:val="double" w:sz="4" w:space="0" w:color="auto"/>
            </w:tcBorders>
          </w:tcPr>
          <w:p w:rsidR="00C4462A" w:rsidRPr="003B1838" w:rsidRDefault="00B6481D" w:rsidP="001B3207">
            <w:pPr>
              <w:spacing w:line="276" w:lineRule="auto"/>
              <w:ind w:hanging="18"/>
              <w:jc w:val="both"/>
              <w:rPr>
                <w:b/>
                <w:sz w:val="24"/>
                <w:szCs w:val="24"/>
                <w:lang w:val="sr-Latn-RS"/>
              </w:rPr>
            </w:pPr>
            <w:r>
              <w:rPr>
                <w:b/>
                <w:sz w:val="24"/>
                <w:szCs w:val="24"/>
                <w:lang w:val="sr-Latn-RS"/>
              </w:rPr>
              <w:t>9</w:t>
            </w:r>
          </w:p>
        </w:tc>
        <w:tc>
          <w:tcPr>
            <w:tcW w:w="913" w:type="dxa"/>
            <w:tcBorders>
              <w:top w:val="double" w:sz="4" w:space="0" w:color="auto"/>
              <w:left w:val="double" w:sz="4" w:space="0" w:color="auto"/>
              <w:bottom w:val="double" w:sz="4" w:space="0" w:color="auto"/>
              <w:right w:val="double" w:sz="4" w:space="0" w:color="auto"/>
            </w:tcBorders>
          </w:tcPr>
          <w:p w:rsidR="00C4462A" w:rsidRPr="003B1838" w:rsidRDefault="00B6481D" w:rsidP="001B3207">
            <w:pPr>
              <w:spacing w:line="276" w:lineRule="auto"/>
              <w:ind w:hanging="18"/>
              <w:jc w:val="both"/>
              <w:rPr>
                <w:b/>
                <w:sz w:val="24"/>
                <w:szCs w:val="24"/>
                <w:lang w:val="sr-Latn-RS"/>
              </w:rPr>
            </w:pPr>
            <w:r>
              <w:rPr>
                <w:b/>
                <w:sz w:val="24"/>
                <w:szCs w:val="24"/>
                <w:lang w:val="sr-Latn-RS"/>
              </w:rPr>
              <w:t>4</w:t>
            </w:r>
          </w:p>
        </w:tc>
        <w:tc>
          <w:tcPr>
            <w:tcW w:w="926" w:type="dxa"/>
            <w:tcBorders>
              <w:top w:val="double" w:sz="4" w:space="0" w:color="auto"/>
              <w:left w:val="double" w:sz="4" w:space="0" w:color="auto"/>
              <w:bottom w:val="double" w:sz="4" w:space="0" w:color="auto"/>
              <w:right w:val="double" w:sz="4" w:space="0" w:color="auto"/>
            </w:tcBorders>
          </w:tcPr>
          <w:p w:rsidR="00C4462A" w:rsidRPr="003B1838" w:rsidRDefault="00B6481D" w:rsidP="001B3207">
            <w:pPr>
              <w:spacing w:line="276" w:lineRule="auto"/>
              <w:ind w:hanging="18"/>
              <w:jc w:val="both"/>
              <w:rPr>
                <w:b/>
                <w:sz w:val="24"/>
                <w:szCs w:val="24"/>
                <w:lang w:val="sr-Latn-RS"/>
              </w:rPr>
            </w:pPr>
            <w:r>
              <w:rPr>
                <w:b/>
                <w:sz w:val="24"/>
                <w:szCs w:val="24"/>
                <w:lang w:val="sr-Latn-RS"/>
              </w:rPr>
              <w:t>2</w:t>
            </w:r>
          </w:p>
        </w:tc>
        <w:tc>
          <w:tcPr>
            <w:tcW w:w="1059" w:type="dxa"/>
            <w:tcBorders>
              <w:top w:val="double" w:sz="4" w:space="0" w:color="auto"/>
              <w:left w:val="double" w:sz="4" w:space="0" w:color="auto"/>
              <w:bottom w:val="double" w:sz="4" w:space="0" w:color="auto"/>
              <w:right w:val="double" w:sz="4" w:space="0" w:color="auto"/>
            </w:tcBorders>
          </w:tcPr>
          <w:p w:rsidR="00C4462A" w:rsidRPr="003B1838" w:rsidRDefault="00B6481D" w:rsidP="001B3207">
            <w:pPr>
              <w:spacing w:line="276" w:lineRule="auto"/>
              <w:ind w:hanging="18"/>
              <w:jc w:val="both"/>
              <w:rPr>
                <w:b/>
                <w:sz w:val="24"/>
                <w:szCs w:val="24"/>
                <w:lang w:val="sr-Latn-RS"/>
              </w:rPr>
            </w:pPr>
            <w:r>
              <w:rPr>
                <w:b/>
                <w:sz w:val="24"/>
                <w:szCs w:val="24"/>
                <w:lang w:val="sr-Latn-RS"/>
              </w:rPr>
              <w:t>43</w:t>
            </w:r>
          </w:p>
        </w:tc>
      </w:tr>
    </w:tbl>
    <w:p w:rsidR="00C4462A" w:rsidRPr="003B1838" w:rsidRDefault="00C4462A" w:rsidP="001B3207">
      <w:pPr>
        <w:spacing w:line="276" w:lineRule="auto"/>
        <w:jc w:val="both"/>
        <w:rPr>
          <w:sz w:val="24"/>
          <w:szCs w:val="24"/>
          <w:lang w:val="sr-Latn-CS"/>
        </w:rPr>
      </w:pPr>
    </w:p>
    <w:p w:rsidR="00C4462A" w:rsidRPr="003B1838" w:rsidRDefault="00C4462A" w:rsidP="001B3207">
      <w:pPr>
        <w:spacing w:line="276" w:lineRule="auto"/>
        <w:jc w:val="both"/>
        <w:rPr>
          <w:sz w:val="24"/>
          <w:szCs w:val="24"/>
          <w:lang w:val="sr-Latn-CS"/>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152"/>
        <w:gridCol w:w="1170"/>
        <w:gridCol w:w="1080"/>
        <w:gridCol w:w="1080"/>
        <w:gridCol w:w="1548"/>
      </w:tblGrid>
      <w:tr w:rsidR="005C5CCD" w:rsidRPr="003B1838" w:rsidTr="00311D0B">
        <w:tc>
          <w:tcPr>
            <w:tcW w:w="1548" w:type="dxa"/>
            <w:tcBorders>
              <w:top w:val="double" w:sz="4" w:space="0" w:color="auto"/>
              <w:left w:val="double" w:sz="4" w:space="0" w:color="auto"/>
              <w:bottom w:val="nil"/>
              <w:right w:val="double" w:sz="4" w:space="0" w:color="auto"/>
            </w:tcBorders>
            <w:hideMark/>
          </w:tcPr>
          <w:p w:rsidR="00C4462A" w:rsidRPr="003B1838" w:rsidRDefault="00C905D6" w:rsidP="001B3207">
            <w:pPr>
              <w:spacing w:line="276" w:lineRule="auto"/>
              <w:jc w:val="both"/>
              <w:rPr>
                <w:sz w:val="24"/>
                <w:szCs w:val="24"/>
                <w:lang w:val="sr-Cyrl-CS"/>
              </w:rPr>
            </w:pPr>
            <w:r w:rsidRPr="003B1838">
              <w:rPr>
                <w:sz w:val="24"/>
                <w:szCs w:val="24"/>
                <w:lang w:val="sr-Cyrl-CS"/>
              </w:rPr>
              <w:t>СМШ</w:t>
            </w:r>
          </w:p>
        </w:tc>
        <w:tc>
          <w:tcPr>
            <w:tcW w:w="1152" w:type="dxa"/>
            <w:tcBorders>
              <w:top w:val="double" w:sz="4" w:space="0" w:color="auto"/>
              <w:left w:val="double" w:sz="4" w:space="0" w:color="auto"/>
              <w:bottom w:val="double" w:sz="4" w:space="0" w:color="auto"/>
              <w:right w:val="double" w:sz="4" w:space="0" w:color="auto"/>
            </w:tcBorders>
            <w:hideMark/>
          </w:tcPr>
          <w:p w:rsidR="00C4462A" w:rsidRPr="003B1838" w:rsidRDefault="00C4462A" w:rsidP="001B3207">
            <w:pPr>
              <w:spacing w:line="276" w:lineRule="auto"/>
              <w:jc w:val="both"/>
              <w:rPr>
                <w:sz w:val="24"/>
                <w:szCs w:val="24"/>
                <w:lang w:val="sr-Cyrl-RS"/>
              </w:rPr>
            </w:pPr>
            <w:r w:rsidRPr="003B1838">
              <w:rPr>
                <w:sz w:val="24"/>
                <w:szCs w:val="24"/>
              </w:rPr>
              <w:t>I</w:t>
            </w:r>
          </w:p>
        </w:tc>
        <w:tc>
          <w:tcPr>
            <w:tcW w:w="1170" w:type="dxa"/>
            <w:tcBorders>
              <w:top w:val="double" w:sz="4" w:space="0" w:color="auto"/>
              <w:left w:val="double" w:sz="4" w:space="0" w:color="auto"/>
              <w:bottom w:val="double" w:sz="4" w:space="0" w:color="auto"/>
              <w:right w:val="double" w:sz="4" w:space="0" w:color="auto"/>
            </w:tcBorders>
            <w:hideMark/>
          </w:tcPr>
          <w:p w:rsidR="00C4462A" w:rsidRPr="003B1838" w:rsidRDefault="00C4462A" w:rsidP="001B3207">
            <w:pPr>
              <w:spacing w:line="276" w:lineRule="auto"/>
              <w:jc w:val="both"/>
              <w:rPr>
                <w:sz w:val="24"/>
                <w:szCs w:val="24"/>
              </w:rPr>
            </w:pPr>
            <w:r w:rsidRPr="003B1838">
              <w:rPr>
                <w:sz w:val="24"/>
                <w:szCs w:val="24"/>
              </w:rPr>
              <w:t>II</w:t>
            </w:r>
          </w:p>
        </w:tc>
        <w:tc>
          <w:tcPr>
            <w:tcW w:w="1080" w:type="dxa"/>
            <w:tcBorders>
              <w:top w:val="double" w:sz="4" w:space="0" w:color="auto"/>
              <w:left w:val="double" w:sz="4" w:space="0" w:color="auto"/>
              <w:bottom w:val="double" w:sz="4" w:space="0" w:color="auto"/>
              <w:right w:val="double" w:sz="4" w:space="0" w:color="auto"/>
            </w:tcBorders>
            <w:hideMark/>
          </w:tcPr>
          <w:p w:rsidR="00C4462A" w:rsidRPr="003B1838" w:rsidRDefault="00C4462A" w:rsidP="001B3207">
            <w:pPr>
              <w:spacing w:line="276" w:lineRule="auto"/>
              <w:jc w:val="both"/>
              <w:rPr>
                <w:sz w:val="24"/>
                <w:szCs w:val="24"/>
                <w:lang w:val="sr-Cyrl-RS"/>
              </w:rPr>
            </w:pPr>
            <w:r w:rsidRPr="003B1838">
              <w:rPr>
                <w:sz w:val="24"/>
                <w:szCs w:val="24"/>
              </w:rPr>
              <w:t>III</w:t>
            </w:r>
          </w:p>
        </w:tc>
        <w:tc>
          <w:tcPr>
            <w:tcW w:w="1080" w:type="dxa"/>
            <w:tcBorders>
              <w:top w:val="double" w:sz="4" w:space="0" w:color="auto"/>
              <w:left w:val="double" w:sz="4" w:space="0" w:color="auto"/>
              <w:bottom w:val="double" w:sz="4" w:space="0" w:color="auto"/>
              <w:right w:val="double" w:sz="4" w:space="0" w:color="auto"/>
            </w:tcBorders>
            <w:hideMark/>
          </w:tcPr>
          <w:p w:rsidR="00C4462A" w:rsidRPr="003B1838" w:rsidRDefault="00C4462A" w:rsidP="001B3207">
            <w:pPr>
              <w:spacing w:line="276" w:lineRule="auto"/>
              <w:jc w:val="both"/>
              <w:rPr>
                <w:sz w:val="24"/>
                <w:szCs w:val="24"/>
                <w:lang w:val="sr-Cyrl-RS"/>
              </w:rPr>
            </w:pPr>
            <w:r w:rsidRPr="003B1838">
              <w:rPr>
                <w:sz w:val="24"/>
                <w:szCs w:val="24"/>
              </w:rPr>
              <w:t>IV</w:t>
            </w:r>
          </w:p>
        </w:tc>
        <w:tc>
          <w:tcPr>
            <w:tcW w:w="1548" w:type="dxa"/>
            <w:tcBorders>
              <w:top w:val="double" w:sz="4" w:space="0" w:color="auto"/>
              <w:left w:val="double" w:sz="4" w:space="0" w:color="auto"/>
              <w:bottom w:val="double" w:sz="4" w:space="0" w:color="auto"/>
              <w:right w:val="double" w:sz="4" w:space="0" w:color="auto"/>
            </w:tcBorders>
            <w:hideMark/>
          </w:tcPr>
          <w:p w:rsidR="00C4462A" w:rsidRPr="003B1838" w:rsidRDefault="00C905D6" w:rsidP="00C905D6">
            <w:pPr>
              <w:spacing w:line="276" w:lineRule="auto"/>
              <w:jc w:val="both"/>
              <w:rPr>
                <w:b/>
                <w:sz w:val="24"/>
                <w:szCs w:val="24"/>
                <w:lang w:val="sr-Cyrl-CS"/>
              </w:rPr>
            </w:pPr>
            <w:r w:rsidRPr="003B1838">
              <w:rPr>
                <w:b/>
                <w:sz w:val="24"/>
                <w:szCs w:val="24"/>
                <w:lang w:val="sr-Cyrl-RS"/>
              </w:rPr>
              <w:t>Укупн</w:t>
            </w:r>
            <w:r w:rsidR="00C4462A" w:rsidRPr="003B1838">
              <w:rPr>
                <w:b/>
                <w:sz w:val="24"/>
                <w:szCs w:val="24"/>
                <w:lang w:val="sr-Latn-CS"/>
              </w:rPr>
              <w:t>o</w:t>
            </w:r>
          </w:p>
        </w:tc>
      </w:tr>
      <w:tr w:rsidR="005C5CCD" w:rsidRPr="003B1838" w:rsidTr="00311D0B">
        <w:tc>
          <w:tcPr>
            <w:tcW w:w="1548" w:type="dxa"/>
            <w:tcBorders>
              <w:top w:val="nil"/>
              <w:left w:val="double" w:sz="4" w:space="0" w:color="auto"/>
              <w:bottom w:val="nil"/>
              <w:right w:val="double" w:sz="4" w:space="0" w:color="auto"/>
            </w:tcBorders>
            <w:hideMark/>
          </w:tcPr>
          <w:p w:rsidR="00C4462A" w:rsidRPr="003B1838" w:rsidRDefault="00C905D6" w:rsidP="001B3207">
            <w:pPr>
              <w:spacing w:line="276" w:lineRule="auto"/>
              <w:jc w:val="both"/>
              <w:rPr>
                <w:b/>
                <w:sz w:val="24"/>
                <w:szCs w:val="24"/>
                <w:lang w:val="sr-Cyrl-RS"/>
              </w:rPr>
            </w:pPr>
            <w:r w:rsidRPr="003B1838">
              <w:rPr>
                <w:b/>
                <w:sz w:val="24"/>
                <w:szCs w:val="24"/>
                <w:lang w:val="sr-Cyrl-RS"/>
              </w:rPr>
              <w:t>гитара</w:t>
            </w:r>
          </w:p>
        </w:tc>
        <w:tc>
          <w:tcPr>
            <w:tcW w:w="1152" w:type="dxa"/>
            <w:tcBorders>
              <w:top w:val="double" w:sz="4" w:space="0" w:color="auto"/>
              <w:left w:val="double" w:sz="4" w:space="0" w:color="auto"/>
              <w:bottom w:val="double" w:sz="4" w:space="0" w:color="auto"/>
              <w:right w:val="double" w:sz="4" w:space="0" w:color="auto"/>
            </w:tcBorders>
          </w:tcPr>
          <w:p w:rsidR="00C4462A" w:rsidRPr="003B1838" w:rsidRDefault="00B6481D" w:rsidP="001B3207">
            <w:pPr>
              <w:spacing w:line="276" w:lineRule="auto"/>
              <w:jc w:val="both"/>
              <w:rPr>
                <w:b/>
                <w:sz w:val="24"/>
                <w:szCs w:val="24"/>
                <w:lang w:val="sr-Latn-RS"/>
              </w:rPr>
            </w:pPr>
            <w:r>
              <w:rPr>
                <w:b/>
                <w:sz w:val="24"/>
                <w:szCs w:val="24"/>
                <w:lang w:val="sr-Latn-RS"/>
              </w:rPr>
              <w:t>1</w:t>
            </w:r>
          </w:p>
        </w:tc>
        <w:tc>
          <w:tcPr>
            <w:tcW w:w="1170" w:type="dxa"/>
            <w:tcBorders>
              <w:top w:val="double" w:sz="4" w:space="0" w:color="auto"/>
              <w:left w:val="double" w:sz="4" w:space="0" w:color="auto"/>
              <w:bottom w:val="double" w:sz="4" w:space="0" w:color="auto"/>
              <w:right w:val="double" w:sz="4" w:space="0" w:color="auto"/>
            </w:tcBorders>
          </w:tcPr>
          <w:p w:rsidR="00C4462A" w:rsidRPr="003B1838" w:rsidRDefault="002450D7" w:rsidP="001B3207">
            <w:pPr>
              <w:spacing w:line="276" w:lineRule="auto"/>
              <w:jc w:val="both"/>
              <w:rPr>
                <w:b/>
                <w:sz w:val="24"/>
                <w:szCs w:val="24"/>
                <w:lang w:val="sr-Latn-RS"/>
              </w:rPr>
            </w:pPr>
            <w:r w:rsidRPr="003B1838">
              <w:rPr>
                <w:b/>
                <w:sz w:val="24"/>
                <w:szCs w:val="24"/>
                <w:lang w:val="sr-Latn-RS"/>
              </w:rPr>
              <w:t>-</w:t>
            </w:r>
          </w:p>
        </w:tc>
        <w:tc>
          <w:tcPr>
            <w:tcW w:w="1080" w:type="dxa"/>
            <w:tcBorders>
              <w:top w:val="double" w:sz="4" w:space="0" w:color="auto"/>
              <w:left w:val="double" w:sz="4" w:space="0" w:color="auto"/>
              <w:bottom w:val="double" w:sz="4" w:space="0" w:color="auto"/>
              <w:right w:val="double" w:sz="4" w:space="0" w:color="auto"/>
            </w:tcBorders>
          </w:tcPr>
          <w:p w:rsidR="00C4462A" w:rsidRPr="003B1838" w:rsidRDefault="00B6481D" w:rsidP="001B3207">
            <w:pPr>
              <w:spacing w:line="276" w:lineRule="auto"/>
              <w:jc w:val="both"/>
              <w:rPr>
                <w:b/>
                <w:sz w:val="24"/>
                <w:szCs w:val="24"/>
                <w:lang w:val="sr-Latn-RS"/>
              </w:rPr>
            </w:pPr>
            <w:r>
              <w:rPr>
                <w:b/>
                <w:sz w:val="24"/>
                <w:szCs w:val="24"/>
                <w:lang w:val="sr-Latn-RS"/>
              </w:rPr>
              <w:t>-</w:t>
            </w:r>
          </w:p>
        </w:tc>
        <w:tc>
          <w:tcPr>
            <w:tcW w:w="1080" w:type="dxa"/>
            <w:tcBorders>
              <w:top w:val="double" w:sz="4" w:space="0" w:color="auto"/>
              <w:left w:val="double" w:sz="4" w:space="0" w:color="auto"/>
              <w:bottom w:val="double" w:sz="4" w:space="0" w:color="auto"/>
              <w:right w:val="double" w:sz="4" w:space="0" w:color="auto"/>
            </w:tcBorders>
          </w:tcPr>
          <w:p w:rsidR="00C4462A" w:rsidRPr="003B1838" w:rsidRDefault="00B6481D" w:rsidP="001B3207">
            <w:pPr>
              <w:spacing w:line="276" w:lineRule="auto"/>
              <w:jc w:val="both"/>
              <w:rPr>
                <w:b/>
                <w:sz w:val="24"/>
                <w:szCs w:val="24"/>
                <w:lang w:val="sr-Latn-RS"/>
              </w:rPr>
            </w:pPr>
            <w:r>
              <w:rPr>
                <w:b/>
                <w:sz w:val="24"/>
                <w:szCs w:val="24"/>
                <w:lang w:val="sr-Latn-RS"/>
              </w:rPr>
              <w:t>2</w:t>
            </w:r>
          </w:p>
        </w:tc>
        <w:tc>
          <w:tcPr>
            <w:tcW w:w="1548" w:type="dxa"/>
            <w:tcBorders>
              <w:top w:val="double" w:sz="4" w:space="0" w:color="auto"/>
              <w:left w:val="double" w:sz="4" w:space="0" w:color="auto"/>
              <w:bottom w:val="double" w:sz="4" w:space="0" w:color="auto"/>
              <w:right w:val="double" w:sz="4" w:space="0" w:color="auto"/>
            </w:tcBorders>
          </w:tcPr>
          <w:p w:rsidR="00C4462A" w:rsidRPr="003B1838" w:rsidRDefault="00B6481D" w:rsidP="001B3207">
            <w:pPr>
              <w:spacing w:line="276" w:lineRule="auto"/>
              <w:jc w:val="both"/>
              <w:rPr>
                <w:b/>
                <w:sz w:val="24"/>
                <w:szCs w:val="24"/>
                <w:lang w:val="sr-Latn-RS"/>
              </w:rPr>
            </w:pPr>
            <w:r>
              <w:rPr>
                <w:b/>
                <w:sz w:val="24"/>
                <w:szCs w:val="24"/>
                <w:lang w:val="sr-Latn-RS"/>
              </w:rPr>
              <w:t>3</w:t>
            </w:r>
          </w:p>
        </w:tc>
      </w:tr>
      <w:tr w:rsidR="005C5CCD" w:rsidRPr="003B1838" w:rsidTr="00311D0B">
        <w:tc>
          <w:tcPr>
            <w:tcW w:w="1548" w:type="dxa"/>
            <w:tcBorders>
              <w:top w:val="nil"/>
              <w:left w:val="double" w:sz="4" w:space="0" w:color="auto"/>
              <w:bottom w:val="double" w:sz="4" w:space="0" w:color="auto"/>
              <w:right w:val="double" w:sz="4" w:space="0" w:color="auto"/>
            </w:tcBorders>
            <w:hideMark/>
          </w:tcPr>
          <w:p w:rsidR="00C4462A" w:rsidRPr="003B1838" w:rsidRDefault="00C4462A" w:rsidP="00C905D6">
            <w:pPr>
              <w:spacing w:line="276" w:lineRule="auto"/>
              <w:jc w:val="both"/>
              <w:rPr>
                <w:b/>
                <w:sz w:val="24"/>
                <w:szCs w:val="24"/>
                <w:lang w:val="sr-Latn-CS"/>
              </w:rPr>
            </w:pPr>
            <w:r w:rsidRPr="003B1838">
              <w:rPr>
                <w:b/>
                <w:sz w:val="24"/>
                <w:szCs w:val="24"/>
                <w:lang w:val="sr-Latn-CS"/>
              </w:rPr>
              <w:t>ta</w:t>
            </w:r>
            <w:r w:rsidR="00C905D6" w:rsidRPr="003B1838">
              <w:rPr>
                <w:b/>
                <w:sz w:val="24"/>
                <w:szCs w:val="24"/>
                <w:lang w:val="sr-Cyrl-RS"/>
              </w:rPr>
              <w:t>мбур</w:t>
            </w:r>
            <w:r w:rsidRPr="003B1838">
              <w:rPr>
                <w:b/>
                <w:sz w:val="24"/>
                <w:szCs w:val="24"/>
                <w:lang w:val="sr-Latn-CS"/>
              </w:rPr>
              <w:t>a</w:t>
            </w:r>
          </w:p>
        </w:tc>
        <w:tc>
          <w:tcPr>
            <w:tcW w:w="1152" w:type="dxa"/>
            <w:tcBorders>
              <w:top w:val="double" w:sz="4" w:space="0" w:color="auto"/>
              <w:left w:val="double" w:sz="4" w:space="0" w:color="auto"/>
              <w:bottom w:val="double" w:sz="4" w:space="0" w:color="auto"/>
              <w:right w:val="double" w:sz="4" w:space="0" w:color="auto"/>
            </w:tcBorders>
          </w:tcPr>
          <w:p w:rsidR="00C4462A" w:rsidRPr="003B1838" w:rsidRDefault="00B6481D" w:rsidP="001B3207">
            <w:pPr>
              <w:spacing w:line="276" w:lineRule="auto"/>
              <w:jc w:val="both"/>
              <w:rPr>
                <w:b/>
                <w:sz w:val="24"/>
                <w:szCs w:val="24"/>
                <w:lang w:val="sr-Latn-RS"/>
              </w:rPr>
            </w:pPr>
            <w:r>
              <w:rPr>
                <w:b/>
                <w:sz w:val="24"/>
                <w:szCs w:val="24"/>
                <w:lang w:val="sr-Latn-RS"/>
              </w:rPr>
              <w:t>3</w:t>
            </w:r>
          </w:p>
        </w:tc>
        <w:tc>
          <w:tcPr>
            <w:tcW w:w="1170" w:type="dxa"/>
            <w:tcBorders>
              <w:top w:val="double" w:sz="4" w:space="0" w:color="auto"/>
              <w:left w:val="double" w:sz="4" w:space="0" w:color="auto"/>
              <w:bottom w:val="double" w:sz="4" w:space="0" w:color="auto"/>
              <w:right w:val="double" w:sz="4" w:space="0" w:color="auto"/>
            </w:tcBorders>
          </w:tcPr>
          <w:p w:rsidR="00C4462A" w:rsidRPr="003B1838" w:rsidRDefault="00B6481D" w:rsidP="001B3207">
            <w:pPr>
              <w:spacing w:line="276" w:lineRule="auto"/>
              <w:jc w:val="both"/>
              <w:rPr>
                <w:b/>
                <w:sz w:val="24"/>
                <w:szCs w:val="24"/>
                <w:lang w:val="sr-Latn-RS"/>
              </w:rPr>
            </w:pPr>
            <w:r>
              <w:rPr>
                <w:b/>
                <w:sz w:val="24"/>
                <w:szCs w:val="24"/>
                <w:lang w:val="sr-Latn-RS"/>
              </w:rPr>
              <w:t>2</w:t>
            </w:r>
          </w:p>
        </w:tc>
        <w:tc>
          <w:tcPr>
            <w:tcW w:w="1080" w:type="dxa"/>
            <w:tcBorders>
              <w:top w:val="double" w:sz="4" w:space="0" w:color="auto"/>
              <w:left w:val="double" w:sz="4" w:space="0" w:color="auto"/>
              <w:bottom w:val="double" w:sz="4" w:space="0" w:color="auto"/>
              <w:right w:val="double" w:sz="4" w:space="0" w:color="auto"/>
            </w:tcBorders>
          </w:tcPr>
          <w:p w:rsidR="00C4462A" w:rsidRPr="003B1838" w:rsidRDefault="00B6481D" w:rsidP="001B3207">
            <w:pPr>
              <w:spacing w:line="276" w:lineRule="auto"/>
              <w:jc w:val="both"/>
              <w:rPr>
                <w:b/>
                <w:sz w:val="24"/>
                <w:szCs w:val="24"/>
                <w:lang w:val="sr-Latn-RS"/>
              </w:rPr>
            </w:pPr>
            <w:r>
              <w:rPr>
                <w:b/>
                <w:sz w:val="24"/>
                <w:szCs w:val="24"/>
                <w:lang w:val="sr-Latn-RS"/>
              </w:rPr>
              <w:t>2</w:t>
            </w:r>
          </w:p>
        </w:tc>
        <w:tc>
          <w:tcPr>
            <w:tcW w:w="1080" w:type="dxa"/>
            <w:tcBorders>
              <w:top w:val="double" w:sz="4" w:space="0" w:color="auto"/>
              <w:left w:val="double" w:sz="4" w:space="0" w:color="auto"/>
              <w:bottom w:val="double" w:sz="4" w:space="0" w:color="auto"/>
              <w:right w:val="double" w:sz="4" w:space="0" w:color="auto"/>
            </w:tcBorders>
          </w:tcPr>
          <w:p w:rsidR="00C4462A" w:rsidRPr="003B1838" w:rsidRDefault="00B6481D" w:rsidP="001B3207">
            <w:pPr>
              <w:spacing w:line="276" w:lineRule="auto"/>
              <w:jc w:val="both"/>
              <w:rPr>
                <w:b/>
                <w:sz w:val="24"/>
                <w:szCs w:val="24"/>
                <w:lang w:val="sr-Latn-RS"/>
              </w:rPr>
            </w:pPr>
            <w:r>
              <w:rPr>
                <w:b/>
                <w:sz w:val="24"/>
                <w:szCs w:val="24"/>
                <w:lang w:val="sr-Latn-RS"/>
              </w:rPr>
              <w:t>-</w:t>
            </w:r>
          </w:p>
        </w:tc>
        <w:tc>
          <w:tcPr>
            <w:tcW w:w="1548" w:type="dxa"/>
            <w:tcBorders>
              <w:top w:val="double" w:sz="4" w:space="0" w:color="auto"/>
              <w:left w:val="double" w:sz="4" w:space="0" w:color="auto"/>
              <w:bottom w:val="double" w:sz="4" w:space="0" w:color="auto"/>
              <w:right w:val="double" w:sz="4" w:space="0" w:color="auto"/>
            </w:tcBorders>
          </w:tcPr>
          <w:p w:rsidR="00C4462A" w:rsidRPr="003B1838" w:rsidRDefault="00B6481D" w:rsidP="001B3207">
            <w:pPr>
              <w:spacing w:line="276" w:lineRule="auto"/>
              <w:jc w:val="both"/>
              <w:rPr>
                <w:b/>
                <w:sz w:val="24"/>
                <w:szCs w:val="24"/>
                <w:lang w:val="sr-Latn-RS"/>
              </w:rPr>
            </w:pPr>
            <w:r>
              <w:rPr>
                <w:b/>
                <w:sz w:val="24"/>
                <w:szCs w:val="24"/>
                <w:lang w:val="sr-Latn-RS"/>
              </w:rPr>
              <w:t>7</w:t>
            </w:r>
          </w:p>
        </w:tc>
      </w:tr>
    </w:tbl>
    <w:p w:rsidR="00C4462A" w:rsidRPr="005C5CCD" w:rsidRDefault="00C4462A" w:rsidP="001B3207">
      <w:pPr>
        <w:spacing w:line="276" w:lineRule="auto"/>
        <w:jc w:val="both"/>
        <w:rPr>
          <w:b/>
          <w:color w:val="FF0000"/>
          <w:sz w:val="24"/>
          <w:szCs w:val="24"/>
          <w:lang w:val="sr-Latn-CS"/>
        </w:rPr>
      </w:pPr>
      <w:r w:rsidRPr="005C5CCD">
        <w:rPr>
          <w:b/>
          <w:color w:val="FF0000"/>
          <w:sz w:val="24"/>
          <w:szCs w:val="24"/>
          <w:lang w:val="sr-Latn-CS"/>
        </w:rPr>
        <w:t xml:space="preserve">                               </w:t>
      </w:r>
    </w:p>
    <w:p w:rsidR="00C4462A" w:rsidRPr="003B1838" w:rsidRDefault="008B4506" w:rsidP="001B3207">
      <w:pPr>
        <w:spacing w:line="276" w:lineRule="auto"/>
        <w:jc w:val="both"/>
        <w:rPr>
          <w:b/>
          <w:sz w:val="24"/>
          <w:szCs w:val="24"/>
          <w:lang w:val="sr-Cyrl-CS"/>
        </w:rPr>
      </w:pPr>
      <w:r w:rsidRPr="003B1838">
        <w:rPr>
          <w:b/>
          <w:sz w:val="24"/>
          <w:szCs w:val="24"/>
          <w:lang w:val="sr-Cyrl-RS"/>
        </w:rPr>
        <w:t>ОДСЕК УДАРАЉКЕ</w:t>
      </w:r>
    </w:p>
    <w:p w:rsidR="00C4462A" w:rsidRPr="003B1838" w:rsidRDefault="00C4462A" w:rsidP="001B3207">
      <w:pPr>
        <w:spacing w:line="276" w:lineRule="auto"/>
        <w:jc w:val="both"/>
        <w:rPr>
          <w:b/>
          <w:sz w:val="24"/>
          <w:szCs w:val="24"/>
          <w:lang w:val="sr-Cyrl-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892"/>
        <w:gridCol w:w="879"/>
        <w:gridCol w:w="879"/>
        <w:gridCol w:w="885"/>
        <w:gridCol w:w="882"/>
        <w:gridCol w:w="1052"/>
      </w:tblGrid>
      <w:tr w:rsidR="005C5CCD" w:rsidRPr="003B1838" w:rsidTr="00311D0B">
        <w:tc>
          <w:tcPr>
            <w:tcW w:w="1089" w:type="dxa"/>
            <w:tcBorders>
              <w:top w:val="double" w:sz="4" w:space="0" w:color="auto"/>
              <w:left w:val="double" w:sz="4" w:space="0" w:color="auto"/>
              <w:bottom w:val="nil"/>
              <w:right w:val="double" w:sz="4" w:space="0" w:color="auto"/>
            </w:tcBorders>
            <w:hideMark/>
          </w:tcPr>
          <w:p w:rsidR="00F83A3B" w:rsidRPr="003B1838" w:rsidRDefault="00C905D6" w:rsidP="001B3207">
            <w:pPr>
              <w:spacing w:line="276" w:lineRule="auto"/>
              <w:ind w:firstLine="162"/>
              <w:jc w:val="both"/>
              <w:rPr>
                <w:sz w:val="24"/>
                <w:szCs w:val="24"/>
                <w:lang w:val="sr-Cyrl-RS"/>
              </w:rPr>
            </w:pPr>
            <w:r w:rsidRPr="003B1838">
              <w:rPr>
                <w:sz w:val="24"/>
                <w:szCs w:val="24"/>
                <w:lang w:val="sr-Cyrl-RS"/>
              </w:rPr>
              <w:t>ОМШ</w:t>
            </w:r>
          </w:p>
        </w:tc>
        <w:tc>
          <w:tcPr>
            <w:tcW w:w="892" w:type="dxa"/>
            <w:tcBorders>
              <w:top w:val="double" w:sz="4" w:space="0" w:color="auto"/>
              <w:left w:val="double" w:sz="4" w:space="0" w:color="auto"/>
              <w:bottom w:val="double" w:sz="4" w:space="0" w:color="auto"/>
              <w:right w:val="double" w:sz="4" w:space="0" w:color="auto"/>
            </w:tcBorders>
            <w:hideMark/>
          </w:tcPr>
          <w:p w:rsidR="00F83A3B" w:rsidRPr="003B1838" w:rsidRDefault="00C905D6" w:rsidP="001B3207">
            <w:pPr>
              <w:spacing w:line="276" w:lineRule="auto"/>
              <w:ind w:firstLine="147"/>
              <w:jc w:val="both"/>
              <w:rPr>
                <w:sz w:val="24"/>
                <w:szCs w:val="24"/>
              </w:rPr>
            </w:pPr>
            <w:r w:rsidRPr="003B1838">
              <w:rPr>
                <w:sz w:val="24"/>
                <w:szCs w:val="24"/>
                <w:lang w:val="sr-Cyrl-RS"/>
              </w:rPr>
              <w:t>пр</w:t>
            </w:r>
            <w:r w:rsidR="00F83A3B" w:rsidRPr="003B1838">
              <w:rPr>
                <w:sz w:val="24"/>
                <w:szCs w:val="24"/>
                <w:lang w:val="sr-Cyrl-RS"/>
              </w:rPr>
              <w:t>.</w:t>
            </w:r>
            <w:r w:rsidR="00F83A3B" w:rsidRPr="003B1838">
              <w:rPr>
                <w:sz w:val="24"/>
                <w:szCs w:val="24"/>
              </w:rPr>
              <w:t>II</w:t>
            </w:r>
          </w:p>
        </w:tc>
        <w:tc>
          <w:tcPr>
            <w:tcW w:w="879" w:type="dxa"/>
            <w:tcBorders>
              <w:top w:val="double" w:sz="4" w:space="0" w:color="auto"/>
              <w:left w:val="double" w:sz="4" w:space="0" w:color="auto"/>
              <w:bottom w:val="double" w:sz="4" w:space="0" w:color="auto"/>
              <w:right w:val="double" w:sz="4" w:space="0" w:color="auto"/>
            </w:tcBorders>
            <w:hideMark/>
          </w:tcPr>
          <w:p w:rsidR="00F83A3B" w:rsidRPr="003B1838" w:rsidRDefault="00F83A3B" w:rsidP="001B3207">
            <w:pPr>
              <w:spacing w:line="276" w:lineRule="auto"/>
              <w:jc w:val="both"/>
              <w:rPr>
                <w:sz w:val="24"/>
                <w:szCs w:val="24"/>
              </w:rPr>
            </w:pPr>
            <w:r w:rsidRPr="003B1838">
              <w:rPr>
                <w:sz w:val="24"/>
                <w:szCs w:val="24"/>
              </w:rPr>
              <w:t>I</w:t>
            </w:r>
          </w:p>
        </w:tc>
        <w:tc>
          <w:tcPr>
            <w:tcW w:w="879" w:type="dxa"/>
            <w:tcBorders>
              <w:top w:val="double" w:sz="4" w:space="0" w:color="auto"/>
              <w:left w:val="double" w:sz="4" w:space="0" w:color="auto"/>
              <w:bottom w:val="double" w:sz="4" w:space="0" w:color="auto"/>
              <w:right w:val="double" w:sz="4" w:space="0" w:color="auto"/>
            </w:tcBorders>
            <w:hideMark/>
          </w:tcPr>
          <w:p w:rsidR="00F83A3B" w:rsidRPr="003B1838" w:rsidRDefault="00F83A3B" w:rsidP="001B3207">
            <w:pPr>
              <w:spacing w:line="276" w:lineRule="auto"/>
              <w:jc w:val="both"/>
              <w:rPr>
                <w:sz w:val="24"/>
                <w:szCs w:val="24"/>
              </w:rPr>
            </w:pPr>
            <w:r w:rsidRPr="003B1838">
              <w:rPr>
                <w:sz w:val="24"/>
                <w:szCs w:val="24"/>
              </w:rPr>
              <w:t>II</w:t>
            </w:r>
          </w:p>
        </w:tc>
        <w:tc>
          <w:tcPr>
            <w:tcW w:w="885" w:type="dxa"/>
            <w:tcBorders>
              <w:top w:val="double" w:sz="4" w:space="0" w:color="auto"/>
              <w:left w:val="double" w:sz="4" w:space="0" w:color="auto"/>
              <w:bottom w:val="double" w:sz="4" w:space="0" w:color="auto"/>
              <w:right w:val="double" w:sz="4" w:space="0" w:color="auto"/>
            </w:tcBorders>
            <w:hideMark/>
          </w:tcPr>
          <w:p w:rsidR="00F83A3B" w:rsidRPr="003B1838" w:rsidRDefault="00F83A3B" w:rsidP="001B3207">
            <w:pPr>
              <w:spacing w:line="276" w:lineRule="auto"/>
              <w:jc w:val="both"/>
              <w:rPr>
                <w:sz w:val="24"/>
                <w:szCs w:val="24"/>
              </w:rPr>
            </w:pPr>
            <w:r w:rsidRPr="003B1838">
              <w:rPr>
                <w:sz w:val="24"/>
                <w:szCs w:val="24"/>
              </w:rPr>
              <w:t>III</w:t>
            </w:r>
          </w:p>
        </w:tc>
        <w:tc>
          <w:tcPr>
            <w:tcW w:w="882" w:type="dxa"/>
            <w:tcBorders>
              <w:top w:val="double" w:sz="4" w:space="0" w:color="auto"/>
              <w:left w:val="double" w:sz="4" w:space="0" w:color="auto"/>
              <w:bottom w:val="double" w:sz="4" w:space="0" w:color="auto"/>
              <w:right w:val="double" w:sz="4" w:space="0" w:color="auto"/>
            </w:tcBorders>
            <w:hideMark/>
          </w:tcPr>
          <w:p w:rsidR="00F83A3B" w:rsidRPr="003B1838" w:rsidRDefault="00F83A3B" w:rsidP="001B3207">
            <w:pPr>
              <w:spacing w:line="276" w:lineRule="auto"/>
              <w:jc w:val="both"/>
              <w:rPr>
                <w:sz w:val="24"/>
                <w:szCs w:val="24"/>
              </w:rPr>
            </w:pPr>
            <w:r w:rsidRPr="003B1838">
              <w:rPr>
                <w:sz w:val="24"/>
                <w:szCs w:val="24"/>
              </w:rPr>
              <w:t>IV</w:t>
            </w:r>
          </w:p>
        </w:tc>
        <w:tc>
          <w:tcPr>
            <w:tcW w:w="1052" w:type="dxa"/>
            <w:tcBorders>
              <w:top w:val="double" w:sz="4" w:space="0" w:color="auto"/>
              <w:left w:val="double" w:sz="4" w:space="0" w:color="auto"/>
              <w:bottom w:val="double" w:sz="4" w:space="0" w:color="auto"/>
              <w:right w:val="double" w:sz="4" w:space="0" w:color="auto"/>
            </w:tcBorders>
            <w:hideMark/>
          </w:tcPr>
          <w:p w:rsidR="00F83A3B" w:rsidRPr="003B1838" w:rsidRDefault="00C905D6" w:rsidP="001B3207">
            <w:pPr>
              <w:spacing w:line="276" w:lineRule="auto"/>
              <w:ind w:firstLine="154"/>
              <w:jc w:val="both"/>
              <w:rPr>
                <w:b/>
                <w:sz w:val="24"/>
                <w:szCs w:val="24"/>
                <w:lang w:val="sr-Cyrl-CS"/>
              </w:rPr>
            </w:pPr>
            <w:r w:rsidRPr="003B1838">
              <w:rPr>
                <w:b/>
                <w:sz w:val="24"/>
                <w:szCs w:val="24"/>
                <w:lang w:val="sr-Cyrl-CS"/>
              </w:rPr>
              <w:t>Укупно</w:t>
            </w:r>
          </w:p>
        </w:tc>
      </w:tr>
      <w:tr w:rsidR="003B1838" w:rsidRPr="003B1838" w:rsidTr="00311D0B">
        <w:tc>
          <w:tcPr>
            <w:tcW w:w="1089" w:type="dxa"/>
            <w:tcBorders>
              <w:top w:val="nil"/>
              <w:left w:val="double" w:sz="4" w:space="0" w:color="auto"/>
              <w:bottom w:val="double" w:sz="4" w:space="0" w:color="auto"/>
              <w:right w:val="double" w:sz="4" w:space="0" w:color="auto"/>
            </w:tcBorders>
          </w:tcPr>
          <w:p w:rsidR="00964A8D" w:rsidRPr="003B1838" w:rsidRDefault="00964A8D" w:rsidP="001B3207">
            <w:pPr>
              <w:spacing w:line="276" w:lineRule="auto"/>
              <w:jc w:val="both"/>
              <w:rPr>
                <w:b/>
                <w:sz w:val="24"/>
                <w:szCs w:val="24"/>
                <w:lang w:val="sr-Cyrl-CS"/>
              </w:rPr>
            </w:pPr>
          </w:p>
        </w:tc>
        <w:tc>
          <w:tcPr>
            <w:tcW w:w="892" w:type="dxa"/>
            <w:tcBorders>
              <w:top w:val="double" w:sz="4" w:space="0" w:color="auto"/>
              <w:left w:val="double" w:sz="4" w:space="0" w:color="auto"/>
              <w:bottom w:val="double" w:sz="4" w:space="0" w:color="auto"/>
              <w:right w:val="double" w:sz="4" w:space="0" w:color="auto"/>
            </w:tcBorders>
          </w:tcPr>
          <w:p w:rsidR="00964A8D" w:rsidRPr="003B1838" w:rsidRDefault="003B1838" w:rsidP="001B3207">
            <w:pPr>
              <w:spacing w:line="276" w:lineRule="auto"/>
              <w:jc w:val="both"/>
              <w:rPr>
                <w:b/>
                <w:sz w:val="24"/>
                <w:szCs w:val="24"/>
                <w:lang w:val="sr-Cyrl-RS"/>
              </w:rPr>
            </w:pPr>
            <w:r w:rsidRPr="003B1838">
              <w:rPr>
                <w:b/>
                <w:sz w:val="24"/>
                <w:szCs w:val="24"/>
                <w:lang w:val="sr-Cyrl-RS"/>
              </w:rPr>
              <w:t>3</w:t>
            </w:r>
          </w:p>
        </w:tc>
        <w:tc>
          <w:tcPr>
            <w:tcW w:w="879" w:type="dxa"/>
            <w:tcBorders>
              <w:top w:val="double" w:sz="4" w:space="0" w:color="auto"/>
              <w:left w:val="double" w:sz="4" w:space="0" w:color="auto"/>
              <w:bottom w:val="double" w:sz="4" w:space="0" w:color="auto"/>
              <w:right w:val="double" w:sz="4" w:space="0" w:color="auto"/>
            </w:tcBorders>
          </w:tcPr>
          <w:p w:rsidR="00964A8D" w:rsidRPr="003B1838" w:rsidRDefault="003B1838" w:rsidP="001B3207">
            <w:pPr>
              <w:spacing w:line="276" w:lineRule="auto"/>
              <w:jc w:val="both"/>
              <w:rPr>
                <w:b/>
                <w:sz w:val="24"/>
                <w:szCs w:val="24"/>
                <w:lang w:val="sr-Cyrl-RS"/>
              </w:rPr>
            </w:pPr>
            <w:r w:rsidRPr="003B1838">
              <w:rPr>
                <w:b/>
                <w:sz w:val="24"/>
                <w:szCs w:val="24"/>
                <w:lang w:val="sr-Cyrl-RS"/>
              </w:rPr>
              <w:t>2</w:t>
            </w:r>
          </w:p>
        </w:tc>
        <w:tc>
          <w:tcPr>
            <w:tcW w:w="879" w:type="dxa"/>
            <w:tcBorders>
              <w:top w:val="double" w:sz="4" w:space="0" w:color="auto"/>
              <w:left w:val="double" w:sz="4" w:space="0" w:color="auto"/>
              <w:bottom w:val="double" w:sz="4" w:space="0" w:color="auto"/>
              <w:right w:val="double" w:sz="4" w:space="0" w:color="auto"/>
            </w:tcBorders>
          </w:tcPr>
          <w:p w:rsidR="00964A8D" w:rsidRPr="003B1838" w:rsidRDefault="003B1838" w:rsidP="001B3207">
            <w:pPr>
              <w:spacing w:line="276" w:lineRule="auto"/>
              <w:jc w:val="both"/>
              <w:rPr>
                <w:b/>
                <w:sz w:val="24"/>
                <w:szCs w:val="24"/>
                <w:lang w:val="sr-Cyrl-RS"/>
              </w:rPr>
            </w:pPr>
            <w:r w:rsidRPr="003B1838">
              <w:rPr>
                <w:b/>
                <w:sz w:val="24"/>
                <w:szCs w:val="24"/>
                <w:lang w:val="sr-Cyrl-RS"/>
              </w:rPr>
              <w:t>2</w:t>
            </w:r>
          </w:p>
        </w:tc>
        <w:tc>
          <w:tcPr>
            <w:tcW w:w="885" w:type="dxa"/>
            <w:tcBorders>
              <w:top w:val="double" w:sz="4" w:space="0" w:color="auto"/>
              <w:left w:val="double" w:sz="4" w:space="0" w:color="auto"/>
              <w:bottom w:val="double" w:sz="4" w:space="0" w:color="auto"/>
              <w:right w:val="double" w:sz="4" w:space="0" w:color="auto"/>
            </w:tcBorders>
          </w:tcPr>
          <w:p w:rsidR="00964A8D" w:rsidRPr="003B1838" w:rsidRDefault="003B1838" w:rsidP="001B3207">
            <w:pPr>
              <w:spacing w:line="276" w:lineRule="auto"/>
              <w:jc w:val="both"/>
              <w:rPr>
                <w:b/>
                <w:sz w:val="24"/>
                <w:szCs w:val="24"/>
                <w:lang w:val="sr-Cyrl-RS"/>
              </w:rPr>
            </w:pPr>
            <w:r w:rsidRPr="003B1838">
              <w:rPr>
                <w:b/>
                <w:sz w:val="24"/>
                <w:szCs w:val="24"/>
                <w:lang w:val="sr-Cyrl-RS"/>
              </w:rPr>
              <w:t>1</w:t>
            </w:r>
          </w:p>
        </w:tc>
        <w:tc>
          <w:tcPr>
            <w:tcW w:w="882" w:type="dxa"/>
            <w:tcBorders>
              <w:top w:val="double" w:sz="4" w:space="0" w:color="auto"/>
              <w:left w:val="double" w:sz="4" w:space="0" w:color="auto"/>
              <w:bottom w:val="double" w:sz="4" w:space="0" w:color="auto"/>
              <w:right w:val="double" w:sz="4" w:space="0" w:color="auto"/>
            </w:tcBorders>
          </w:tcPr>
          <w:p w:rsidR="00964A8D" w:rsidRPr="003B1838" w:rsidRDefault="003B1838" w:rsidP="001B3207">
            <w:pPr>
              <w:spacing w:line="276" w:lineRule="auto"/>
              <w:jc w:val="both"/>
              <w:rPr>
                <w:b/>
                <w:sz w:val="24"/>
                <w:szCs w:val="24"/>
                <w:lang w:val="sr-Cyrl-RS"/>
              </w:rPr>
            </w:pPr>
            <w:r w:rsidRPr="003B1838">
              <w:rPr>
                <w:b/>
                <w:sz w:val="24"/>
                <w:szCs w:val="24"/>
                <w:lang w:val="sr-Cyrl-RS"/>
              </w:rPr>
              <w:t>2</w:t>
            </w:r>
          </w:p>
        </w:tc>
        <w:tc>
          <w:tcPr>
            <w:tcW w:w="1052" w:type="dxa"/>
            <w:tcBorders>
              <w:top w:val="double" w:sz="4" w:space="0" w:color="auto"/>
              <w:left w:val="double" w:sz="4" w:space="0" w:color="auto"/>
              <w:bottom w:val="double" w:sz="4" w:space="0" w:color="auto"/>
              <w:right w:val="double" w:sz="4" w:space="0" w:color="auto"/>
            </w:tcBorders>
          </w:tcPr>
          <w:p w:rsidR="00964A8D" w:rsidRPr="003B1838" w:rsidRDefault="003B1838" w:rsidP="001B3207">
            <w:pPr>
              <w:spacing w:line="276" w:lineRule="auto"/>
              <w:jc w:val="both"/>
              <w:rPr>
                <w:b/>
                <w:sz w:val="24"/>
                <w:szCs w:val="24"/>
                <w:lang w:val="sr-Cyrl-RS"/>
              </w:rPr>
            </w:pPr>
            <w:r w:rsidRPr="003B1838">
              <w:rPr>
                <w:b/>
                <w:sz w:val="24"/>
                <w:szCs w:val="24"/>
                <w:lang w:val="sr-Cyrl-RS"/>
              </w:rPr>
              <w:t>10</w:t>
            </w:r>
          </w:p>
        </w:tc>
      </w:tr>
    </w:tbl>
    <w:p w:rsidR="00C4462A" w:rsidRPr="005C5CCD" w:rsidRDefault="00C4462A" w:rsidP="001B3207">
      <w:pPr>
        <w:spacing w:line="276" w:lineRule="auto"/>
        <w:jc w:val="both"/>
        <w:rPr>
          <w:b/>
          <w:color w:val="FF0000"/>
          <w:sz w:val="24"/>
          <w:szCs w:val="24"/>
          <w:lang w:val="sr-Cyrl-CS"/>
        </w:rPr>
      </w:pPr>
    </w:p>
    <w:tbl>
      <w:tblPr>
        <w:tblW w:w="0" w:type="auto"/>
        <w:tblInd w:w="16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30"/>
        <w:gridCol w:w="1170"/>
        <w:gridCol w:w="1170"/>
        <w:gridCol w:w="1080"/>
        <w:gridCol w:w="1080"/>
        <w:gridCol w:w="1548"/>
      </w:tblGrid>
      <w:tr w:rsidR="005C5CCD" w:rsidRPr="003B1838" w:rsidTr="00311D0B">
        <w:tc>
          <w:tcPr>
            <w:tcW w:w="1530" w:type="dxa"/>
            <w:hideMark/>
          </w:tcPr>
          <w:p w:rsidR="00C4462A" w:rsidRPr="003B1838" w:rsidRDefault="00C905D6" w:rsidP="001B3207">
            <w:pPr>
              <w:spacing w:line="276" w:lineRule="auto"/>
              <w:jc w:val="both"/>
              <w:rPr>
                <w:sz w:val="24"/>
                <w:szCs w:val="24"/>
                <w:lang w:val="sr-Cyrl-CS"/>
              </w:rPr>
            </w:pPr>
            <w:r w:rsidRPr="003B1838">
              <w:rPr>
                <w:sz w:val="24"/>
                <w:szCs w:val="24"/>
                <w:lang w:val="sr-Cyrl-CS"/>
              </w:rPr>
              <w:lastRenderedPageBreak/>
              <w:t>СМШ</w:t>
            </w:r>
          </w:p>
        </w:tc>
        <w:tc>
          <w:tcPr>
            <w:tcW w:w="1170" w:type="dxa"/>
            <w:hideMark/>
          </w:tcPr>
          <w:p w:rsidR="00C4462A" w:rsidRPr="003B1838" w:rsidRDefault="00C4462A" w:rsidP="001B3207">
            <w:pPr>
              <w:spacing w:line="276" w:lineRule="auto"/>
              <w:jc w:val="both"/>
              <w:rPr>
                <w:sz w:val="24"/>
                <w:szCs w:val="24"/>
              </w:rPr>
            </w:pPr>
            <w:r w:rsidRPr="003B1838">
              <w:rPr>
                <w:sz w:val="24"/>
                <w:szCs w:val="24"/>
              </w:rPr>
              <w:t>I</w:t>
            </w:r>
          </w:p>
        </w:tc>
        <w:tc>
          <w:tcPr>
            <w:tcW w:w="1170" w:type="dxa"/>
            <w:hideMark/>
          </w:tcPr>
          <w:p w:rsidR="00C4462A" w:rsidRPr="003B1838" w:rsidRDefault="00C4462A" w:rsidP="001B3207">
            <w:pPr>
              <w:spacing w:line="276" w:lineRule="auto"/>
              <w:jc w:val="both"/>
              <w:rPr>
                <w:sz w:val="24"/>
                <w:szCs w:val="24"/>
              </w:rPr>
            </w:pPr>
            <w:r w:rsidRPr="003B1838">
              <w:rPr>
                <w:sz w:val="24"/>
                <w:szCs w:val="24"/>
              </w:rPr>
              <w:t>II</w:t>
            </w:r>
          </w:p>
        </w:tc>
        <w:tc>
          <w:tcPr>
            <w:tcW w:w="1080" w:type="dxa"/>
            <w:hideMark/>
          </w:tcPr>
          <w:p w:rsidR="00C4462A" w:rsidRPr="003B1838" w:rsidRDefault="00C4462A" w:rsidP="001B3207">
            <w:pPr>
              <w:spacing w:line="276" w:lineRule="auto"/>
              <w:jc w:val="both"/>
              <w:rPr>
                <w:sz w:val="24"/>
                <w:szCs w:val="24"/>
              </w:rPr>
            </w:pPr>
            <w:r w:rsidRPr="003B1838">
              <w:rPr>
                <w:sz w:val="24"/>
                <w:szCs w:val="24"/>
              </w:rPr>
              <w:t>III</w:t>
            </w:r>
          </w:p>
        </w:tc>
        <w:tc>
          <w:tcPr>
            <w:tcW w:w="1080" w:type="dxa"/>
            <w:hideMark/>
          </w:tcPr>
          <w:p w:rsidR="00C4462A" w:rsidRPr="003B1838" w:rsidRDefault="00C4462A" w:rsidP="001B3207">
            <w:pPr>
              <w:spacing w:line="276" w:lineRule="auto"/>
              <w:jc w:val="both"/>
              <w:rPr>
                <w:sz w:val="24"/>
                <w:szCs w:val="24"/>
              </w:rPr>
            </w:pPr>
            <w:r w:rsidRPr="003B1838">
              <w:rPr>
                <w:sz w:val="24"/>
                <w:szCs w:val="24"/>
              </w:rPr>
              <w:t>IV</w:t>
            </w:r>
          </w:p>
        </w:tc>
        <w:tc>
          <w:tcPr>
            <w:tcW w:w="1548" w:type="dxa"/>
            <w:hideMark/>
          </w:tcPr>
          <w:p w:rsidR="00C4462A" w:rsidRPr="003B1838" w:rsidRDefault="00C905D6" w:rsidP="001B3207">
            <w:pPr>
              <w:spacing w:line="276" w:lineRule="auto"/>
              <w:jc w:val="both"/>
              <w:rPr>
                <w:b/>
                <w:sz w:val="24"/>
                <w:szCs w:val="24"/>
                <w:lang w:val="sr-Cyrl-CS"/>
              </w:rPr>
            </w:pPr>
            <w:r w:rsidRPr="003B1838">
              <w:rPr>
                <w:b/>
                <w:sz w:val="24"/>
                <w:szCs w:val="24"/>
                <w:lang w:val="sr-Cyrl-CS"/>
              </w:rPr>
              <w:t>Укупно</w:t>
            </w:r>
          </w:p>
        </w:tc>
      </w:tr>
      <w:tr w:rsidR="005C5CCD" w:rsidRPr="003B1838" w:rsidTr="00754A80">
        <w:tc>
          <w:tcPr>
            <w:tcW w:w="1530" w:type="dxa"/>
          </w:tcPr>
          <w:p w:rsidR="00C4462A" w:rsidRPr="003B1838" w:rsidRDefault="00C4462A" w:rsidP="001B3207">
            <w:pPr>
              <w:spacing w:line="276" w:lineRule="auto"/>
              <w:jc w:val="both"/>
              <w:rPr>
                <w:sz w:val="24"/>
                <w:szCs w:val="24"/>
                <w:lang w:val="sr-Latn-CS"/>
              </w:rPr>
            </w:pPr>
          </w:p>
        </w:tc>
        <w:tc>
          <w:tcPr>
            <w:tcW w:w="1170" w:type="dxa"/>
          </w:tcPr>
          <w:p w:rsidR="00C4462A" w:rsidRPr="003B1838" w:rsidRDefault="002450D7" w:rsidP="001B3207">
            <w:pPr>
              <w:spacing w:line="276" w:lineRule="auto"/>
              <w:jc w:val="both"/>
              <w:rPr>
                <w:sz w:val="24"/>
                <w:szCs w:val="24"/>
              </w:rPr>
            </w:pPr>
            <w:r w:rsidRPr="003B1838">
              <w:rPr>
                <w:sz w:val="24"/>
                <w:szCs w:val="24"/>
              </w:rPr>
              <w:t>-</w:t>
            </w:r>
          </w:p>
        </w:tc>
        <w:tc>
          <w:tcPr>
            <w:tcW w:w="1170" w:type="dxa"/>
          </w:tcPr>
          <w:p w:rsidR="00C4462A" w:rsidRPr="003B1838" w:rsidRDefault="002450D7" w:rsidP="001B3207">
            <w:pPr>
              <w:spacing w:line="276" w:lineRule="auto"/>
              <w:jc w:val="both"/>
              <w:rPr>
                <w:sz w:val="24"/>
                <w:szCs w:val="24"/>
              </w:rPr>
            </w:pPr>
            <w:r w:rsidRPr="003B1838">
              <w:rPr>
                <w:sz w:val="24"/>
                <w:szCs w:val="24"/>
              </w:rPr>
              <w:t>1</w:t>
            </w:r>
          </w:p>
        </w:tc>
        <w:tc>
          <w:tcPr>
            <w:tcW w:w="1080" w:type="dxa"/>
          </w:tcPr>
          <w:p w:rsidR="00C4462A" w:rsidRPr="003B1838" w:rsidRDefault="002450D7" w:rsidP="001B3207">
            <w:pPr>
              <w:spacing w:line="276" w:lineRule="auto"/>
              <w:jc w:val="both"/>
              <w:rPr>
                <w:sz w:val="24"/>
                <w:szCs w:val="24"/>
              </w:rPr>
            </w:pPr>
            <w:r w:rsidRPr="003B1838">
              <w:rPr>
                <w:sz w:val="24"/>
                <w:szCs w:val="24"/>
              </w:rPr>
              <w:t>-</w:t>
            </w:r>
          </w:p>
        </w:tc>
        <w:tc>
          <w:tcPr>
            <w:tcW w:w="1080" w:type="dxa"/>
          </w:tcPr>
          <w:p w:rsidR="00C4462A" w:rsidRPr="003B1838" w:rsidRDefault="002450D7" w:rsidP="001B3207">
            <w:pPr>
              <w:spacing w:line="276" w:lineRule="auto"/>
              <w:jc w:val="both"/>
              <w:rPr>
                <w:sz w:val="24"/>
                <w:szCs w:val="24"/>
              </w:rPr>
            </w:pPr>
            <w:r w:rsidRPr="003B1838">
              <w:rPr>
                <w:sz w:val="24"/>
                <w:szCs w:val="24"/>
              </w:rPr>
              <w:t>1</w:t>
            </w:r>
          </w:p>
        </w:tc>
        <w:tc>
          <w:tcPr>
            <w:tcW w:w="1548" w:type="dxa"/>
          </w:tcPr>
          <w:p w:rsidR="00C4462A" w:rsidRPr="003B1838" w:rsidRDefault="002450D7" w:rsidP="001B3207">
            <w:pPr>
              <w:spacing w:line="276" w:lineRule="auto"/>
              <w:jc w:val="both"/>
              <w:rPr>
                <w:b/>
                <w:sz w:val="24"/>
                <w:szCs w:val="24"/>
                <w:lang w:val="sr-Latn-CS"/>
              </w:rPr>
            </w:pPr>
            <w:r w:rsidRPr="003B1838">
              <w:rPr>
                <w:b/>
                <w:sz w:val="24"/>
                <w:szCs w:val="24"/>
                <w:lang w:val="sr-Latn-CS"/>
              </w:rPr>
              <w:t>2</w:t>
            </w:r>
          </w:p>
        </w:tc>
      </w:tr>
    </w:tbl>
    <w:p w:rsidR="00C4462A" w:rsidRPr="003B1838" w:rsidRDefault="00C4462A" w:rsidP="001B3207">
      <w:pPr>
        <w:spacing w:line="276" w:lineRule="auto"/>
        <w:jc w:val="both"/>
        <w:rPr>
          <w:b/>
          <w:sz w:val="24"/>
          <w:szCs w:val="24"/>
          <w:lang w:val="sr-Latn-CS"/>
        </w:rPr>
      </w:pPr>
    </w:p>
    <w:p w:rsidR="002450D7" w:rsidRPr="003B1838" w:rsidRDefault="00C4462A" w:rsidP="001B3207">
      <w:pPr>
        <w:spacing w:line="276" w:lineRule="auto"/>
        <w:jc w:val="both"/>
        <w:rPr>
          <w:b/>
          <w:sz w:val="24"/>
          <w:szCs w:val="24"/>
          <w:lang w:val="sr-Latn-CS"/>
        </w:rPr>
      </w:pPr>
      <w:r w:rsidRPr="003B1838">
        <w:rPr>
          <w:b/>
          <w:sz w:val="24"/>
          <w:szCs w:val="24"/>
          <w:lang w:val="sr-Latn-CS"/>
        </w:rPr>
        <w:t xml:space="preserve">                                              </w:t>
      </w:r>
    </w:p>
    <w:p w:rsidR="002B7763" w:rsidRDefault="00C4462A" w:rsidP="001B3207">
      <w:pPr>
        <w:spacing w:line="276" w:lineRule="auto"/>
        <w:jc w:val="both"/>
        <w:rPr>
          <w:b/>
          <w:color w:val="FF0000"/>
          <w:sz w:val="24"/>
          <w:szCs w:val="24"/>
          <w:lang w:val="sr-Cyrl-RS"/>
        </w:rPr>
      </w:pPr>
      <w:r w:rsidRPr="005C5CCD">
        <w:rPr>
          <w:b/>
          <w:color w:val="FF0000"/>
          <w:sz w:val="24"/>
          <w:szCs w:val="24"/>
          <w:lang w:val="sr-Latn-CS"/>
        </w:rPr>
        <w:t xml:space="preserve">      </w:t>
      </w:r>
    </w:p>
    <w:p w:rsidR="002B7763" w:rsidRDefault="002B7763" w:rsidP="001B3207">
      <w:pPr>
        <w:spacing w:line="276" w:lineRule="auto"/>
        <w:jc w:val="both"/>
        <w:rPr>
          <w:b/>
          <w:color w:val="FF0000"/>
          <w:sz w:val="24"/>
          <w:szCs w:val="24"/>
          <w:lang w:val="sr-Cyrl-RS"/>
        </w:rPr>
      </w:pPr>
    </w:p>
    <w:p w:rsidR="002B7763" w:rsidRDefault="002B7763" w:rsidP="001B3207">
      <w:pPr>
        <w:spacing w:line="276" w:lineRule="auto"/>
        <w:jc w:val="both"/>
        <w:rPr>
          <w:b/>
          <w:color w:val="FF0000"/>
          <w:sz w:val="24"/>
          <w:szCs w:val="24"/>
          <w:lang w:val="sr-Cyrl-RS"/>
        </w:rPr>
      </w:pPr>
    </w:p>
    <w:p w:rsidR="00C4462A" w:rsidRPr="003B1838" w:rsidRDefault="008B4506" w:rsidP="001B3207">
      <w:pPr>
        <w:spacing w:line="276" w:lineRule="auto"/>
        <w:jc w:val="both"/>
        <w:rPr>
          <w:b/>
          <w:sz w:val="24"/>
          <w:szCs w:val="24"/>
          <w:lang w:val="sr-Cyrl-RS"/>
        </w:rPr>
      </w:pPr>
      <w:r w:rsidRPr="003B1838">
        <w:rPr>
          <w:b/>
          <w:sz w:val="24"/>
          <w:szCs w:val="24"/>
          <w:lang w:val="sr-Cyrl-RS"/>
        </w:rPr>
        <w:t>ОДСЕК ГУДАЧА</w:t>
      </w:r>
    </w:p>
    <w:p w:rsidR="00364AD3" w:rsidRPr="003B1838" w:rsidRDefault="00364AD3" w:rsidP="001B3207">
      <w:pPr>
        <w:spacing w:line="276" w:lineRule="auto"/>
        <w:jc w:val="both"/>
        <w:rPr>
          <w:b/>
          <w:sz w:val="24"/>
          <w:szCs w:val="24"/>
          <w:lang w:val="sr-Latn-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02"/>
        <w:gridCol w:w="1150"/>
        <w:gridCol w:w="1622"/>
        <w:gridCol w:w="1616"/>
        <w:gridCol w:w="1579"/>
      </w:tblGrid>
      <w:tr w:rsidR="005C5CCD" w:rsidRPr="003B1838" w:rsidTr="00311D0B">
        <w:tc>
          <w:tcPr>
            <w:tcW w:w="1402" w:type="dxa"/>
            <w:tcBorders>
              <w:top w:val="double" w:sz="4" w:space="0" w:color="auto"/>
              <w:left w:val="double" w:sz="4" w:space="0" w:color="auto"/>
              <w:bottom w:val="double" w:sz="4" w:space="0" w:color="auto"/>
              <w:right w:val="double" w:sz="4" w:space="0" w:color="auto"/>
            </w:tcBorders>
            <w:hideMark/>
          </w:tcPr>
          <w:p w:rsidR="00C4462A" w:rsidRPr="003B1838" w:rsidRDefault="00C905D6" w:rsidP="001B3207">
            <w:pPr>
              <w:spacing w:line="276" w:lineRule="auto"/>
              <w:jc w:val="both"/>
              <w:rPr>
                <w:sz w:val="24"/>
                <w:szCs w:val="24"/>
                <w:lang w:val="sr-Cyrl-RS"/>
              </w:rPr>
            </w:pPr>
            <w:r w:rsidRPr="003B1838">
              <w:rPr>
                <w:sz w:val="24"/>
                <w:szCs w:val="24"/>
                <w:lang w:val="sr-Cyrl-RS"/>
              </w:rPr>
              <w:t>ОМШ</w:t>
            </w:r>
          </w:p>
        </w:tc>
        <w:tc>
          <w:tcPr>
            <w:tcW w:w="1150" w:type="dxa"/>
            <w:tcBorders>
              <w:top w:val="double" w:sz="4" w:space="0" w:color="auto"/>
              <w:left w:val="double" w:sz="4" w:space="0" w:color="auto"/>
              <w:bottom w:val="double" w:sz="4" w:space="0" w:color="auto"/>
              <w:right w:val="double" w:sz="4" w:space="0" w:color="auto"/>
            </w:tcBorders>
            <w:hideMark/>
          </w:tcPr>
          <w:p w:rsidR="00C4462A" w:rsidRPr="003B1838" w:rsidRDefault="00C905D6" w:rsidP="001B3207">
            <w:pPr>
              <w:spacing w:line="276" w:lineRule="auto"/>
              <w:jc w:val="both"/>
              <w:rPr>
                <w:sz w:val="24"/>
                <w:szCs w:val="24"/>
                <w:lang w:val="sr-Cyrl-RS"/>
              </w:rPr>
            </w:pPr>
            <w:r w:rsidRPr="003B1838">
              <w:rPr>
                <w:sz w:val="24"/>
                <w:szCs w:val="24"/>
                <w:lang w:val="sr-Cyrl-RS"/>
              </w:rPr>
              <w:t>виолина</w:t>
            </w:r>
          </w:p>
        </w:tc>
        <w:tc>
          <w:tcPr>
            <w:tcW w:w="1622" w:type="dxa"/>
            <w:tcBorders>
              <w:top w:val="double" w:sz="4" w:space="0" w:color="auto"/>
              <w:left w:val="double" w:sz="4" w:space="0" w:color="auto"/>
              <w:bottom w:val="double" w:sz="4" w:space="0" w:color="auto"/>
              <w:right w:val="double" w:sz="4" w:space="0" w:color="auto"/>
            </w:tcBorders>
            <w:hideMark/>
          </w:tcPr>
          <w:p w:rsidR="00C4462A" w:rsidRPr="003B1838" w:rsidRDefault="00C905D6" w:rsidP="00C905D6">
            <w:pPr>
              <w:spacing w:line="276" w:lineRule="auto"/>
              <w:jc w:val="both"/>
              <w:rPr>
                <w:sz w:val="24"/>
                <w:szCs w:val="24"/>
                <w:lang w:val="sr-Cyrl-RS"/>
              </w:rPr>
            </w:pPr>
            <w:r w:rsidRPr="003B1838">
              <w:rPr>
                <w:sz w:val="24"/>
                <w:szCs w:val="24"/>
                <w:lang w:val="sr-Cyrl-RS"/>
              </w:rPr>
              <w:t>виолончело</w:t>
            </w:r>
          </w:p>
        </w:tc>
        <w:tc>
          <w:tcPr>
            <w:tcW w:w="1616" w:type="dxa"/>
            <w:tcBorders>
              <w:top w:val="double" w:sz="4" w:space="0" w:color="auto"/>
              <w:left w:val="double" w:sz="4" w:space="0" w:color="auto"/>
              <w:bottom w:val="double" w:sz="4" w:space="0" w:color="auto"/>
              <w:right w:val="double" w:sz="4" w:space="0" w:color="auto"/>
            </w:tcBorders>
            <w:hideMark/>
          </w:tcPr>
          <w:p w:rsidR="00C4462A" w:rsidRPr="003B1838" w:rsidRDefault="00C905D6" w:rsidP="001B3207">
            <w:pPr>
              <w:spacing w:line="276" w:lineRule="auto"/>
              <w:jc w:val="both"/>
              <w:rPr>
                <w:sz w:val="24"/>
                <w:szCs w:val="24"/>
                <w:lang w:val="sr-Cyrl-RS"/>
              </w:rPr>
            </w:pPr>
            <w:r w:rsidRPr="003B1838">
              <w:rPr>
                <w:sz w:val="24"/>
                <w:szCs w:val="24"/>
                <w:lang w:val="sr-Cyrl-RS"/>
              </w:rPr>
              <w:t>контрабас</w:t>
            </w:r>
          </w:p>
        </w:tc>
        <w:tc>
          <w:tcPr>
            <w:tcW w:w="1579" w:type="dxa"/>
            <w:tcBorders>
              <w:top w:val="double" w:sz="4" w:space="0" w:color="auto"/>
              <w:left w:val="double" w:sz="4" w:space="0" w:color="auto"/>
              <w:bottom w:val="double" w:sz="4" w:space="0" w:color="auto"/>
              <w:right w:val="double" w:sz="4" w:space="0" w:color="auto"/>
            </w:tcBorders>
            <w:hideMark/>
          </w:tcPr>
          <w:p w:rsidR="00C4462A" w:rsidRPr="003B1838" w:rsidRDefault="00C905D6" w:rsidP="001B3207">
            <w:pPr>
              <w:spacing w:line="276" w:lineRule="auto"/>
              <w:jc w:val="both"/>
              <w:rPr>
                <w:b/>
                <w:sz w:val="24"/>
                <w:szCs w:val="24"/>
                <w:lang w:val="sr-Cyrl-RS"/>
              </w:rPr>
            </w:pPr>
            <w:r w:rsidRPr="003B1838">
              <w:rPr>
                <w:b/>
                <w:sz w:val="24"/>
                <w:szCs w:val="24"/>
                <w:lang w:val="sr-Cyrl-RS"/>
              </w:rPr>
              <w:t>укупно</w:t>
            </w:r>
          </w:p>
        </w:tc>
      </w:tr>
      <w:tr w:rsidR="005C5CCD" w:rsidRPr="003B1838" w:rsidTr="00311D0B">
        <w:tc>
          <w:tcPr>
            <w:tcW w:w="1402" w:type="dxa"/>
            <w:tcBorders>
              <w:top w:val="double" w:sz="4" w:space="0" w:color="auto"/>
              <w:left w:val="double" w:sz="4" w:space="0" w:color="auto"/>
              <w:bottom w:val="double" w:sz="4" w:space="0" w:color="auto"/>
              <w:right w:val="double" w:sz="4" w:space="0" w:color="auto"/>
            </w:tcBorders>
            <w:hideMark/>
          </w:tcPr>
          <w:p w:rsidR="00C4462A" w:rsidRPr="003B1838" w:rsidRDefault="00C4462A" w:rsidP="00C905D6">
            <w:pPr>
              <w:spacing w:line="276" w:lineRule="auto"/>
              <w:jc w:val="both"/>
              <w:rPr>
                <w:sz w:val="24"/>
                <w:szCs w:val="24"/>
                <w:lang w:val="sr-Cyrl-RS"/>
              </w:rPr>
            </w:pPr>
            <w:r w:rsidRPr="003B1838">
              <w:rPr>
                <w:sz w:val="24"/>
                <w:szCs w:val="24"/>
                <w:lang w:val="sr-Latn-CS"/>
              </w:rPr>
              <w:t xml:space="preserve">II </w:t>
            </w:r>
            <w:r w:rsidR="00C905D6" w:rsidRPr="003B1838">
              <w:rPr>
                <w:sz w:val="24"/>
                <w:szCs w:val="24"/>
                <w:lang w:val="sr-Cyrl-RS"/>
              </w:rPr>
              <w:t>пр</w:t>
            </w:r>
          </w:p>
        </w:tc>
        <w:tc>
          <w:tcPr>
            <w:tcW w:w="1150"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12</w:t>
            </w:r>
          </w:p>
        </w:tc>
        <w:tc>
          <w:tcPr>
            <w:tcW w:w="1622"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4</w:t>
            </w:r>
          </w:p>
        </w:tc>
        <w:tc>
          <w:tcPr>
            <w:tcW w:w="1616"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1</w:t>
            </w:r>
          </w:p>
        </w:tc>
        <w:tc>
          <w:tcPr>
            <w:tcW w:w="1579" w:type="dxa"/>
            <w:tcBorders>
              <w:top w:val="double" w:sz="4" w:space="0" w:color="auto"/>
              <w:left w:val="double" w:sz="4" w:space="0" w:color="auto"/>
              <w:bottom w:val="double" w:sz="4" w:space="0" w:color="auto"/>
              <w:right w:val="doub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17</w:t>
            </w:r>
          </w:p>
        </w:tc>
      </w:tr>
      <w:tr w:rsidR="005C5CCD" w:rsidRPr="003B1838" w:rsidTr="00311D0B">
        <w:tc>
          <w:tcPr>
            <w:tcW w:w="1402" w:type="dxa"/>
            <w:tcBorders>
              <w:top w:val="double" w:sz="4" w:space="0" w:color="auto"/>
              <w:left w:val="double" w:sz="4" w:space="0" w:color="auto"/>
              <w:bottom w:val="double" w:sz="4" w:space="0" w:color="auto"/>
              <w:right w:val="double" w:sz="4" w:space="0" w:color="auto"/>
            </w:tcBorders>
            <w:hideMark/>
          </w:tcPr>
          <w:p w:rsidR="00C4462A" w:rsidRPr="003B1838" w:rsidRDefault="00C4462A" w:rsidP="001B3207">
            <w:pPr>
              <w:spacing w:line="276" w:lineRule="auto"/>
              <w:jc w:val="both"/>
              <w:rPr>
                <w:sz w:val="24"/>
                <w:szCs w:val="24"/>
              </w:rPr>
            </w:pPr>
            <w:r w:rsidRPr="003B1838">
              <w:rPr>
                <w:sz w:val="24"/>
                <w:szCs w:val="24"/>
              </w:rPr>
              <w:t>I</w:t>
            </w:r>
          </w:p>
        </w:tc>
        <w:tc>
          <w:tcPr>
            <w:tcW w:w="1150"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14</w:t>
            </w:r>
          </w:p>
        </w:tc>
        <w:tc>
          <w:tcPr>
            <w:tcW w:w="1622"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3</w:t>
            </w:r>
          </w:p>
        </w:tc>
        <w:tc>
          <w:tcPr>
            <w:tcW w:w="1616"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2</w:t>
            </w:r>
          </w:p>
        </w:tc>
        <w:tc>
          <w:tcPr>
            <w:tcW w:w="1579" w:type="dxa"/>
            <w:tcBorders>
              <w:top w:val="double" w:sz="4" w:space="0" w:color="auto"/>
              <w:left w:val="double" w:sz="4" w:space="0" w:color="auto"/>
              <w:bottom w:val="double" w:sz="4" w:space="0" w:color="auto"/>
              <w:right w:val="double" w:sz="4" w:space="0" w:color="auto"/>
            </w:tcBorders>
          </w:tcPr>
          <w:p w:rsidR="00C4462A" w:rsidRPr="00691E38" w:rsidRDefault="00691E38" w:rsidP="00691E38">
            <w:pPr>
              <w:spacing w:line="276" w:lineRule="auto"/>
              <w:jc w:val="both"/>
              <w:rPr>
                <w:b/>
                <w:sz w:val="24"/>
                <w:szCs w:val="24"/>
                <w:lang w:val="sr-Cyrl-RS"/>
              </w:rPr>
            </w:pPr>
            <w:r>
              <w:rPr>
                <w:b/>
                <w:sz w:val="24"/>
                <w:szCs w:val="24"/>
                <w:lang w:val="sr-Cyrl-RS"/>
              </w:rPr>
              <w:t>19</w:t>
            </w:r>
          </w:p>
        </w:tc>
      </w:tr>
      <w:tr w:rsidR="005C5CCD" w:rsidRPr="003B1838" w:rsidTr="00311D0B">
        <w:tc>
          <w:tcPr>
            <w:tcW w:w="1402" w:type="dxa"/>
            <w:tcBorders>
              <w:top w:val="double" w:sz="4" w:space="0" w:color="auto"/>
              <w:left w:val="double" w:sz="4" w:space="0" w:color="auto"/>
              <w:bottom w:val="double" w:sz="4" w:space="0" w:color="auto"/>
              <w:right w:val="double" w:sz="4" w:space="0" w:color="auto"/>
            </w:tcBorders>
            <w:hideMark/>
          </w:tcPr>
          <w:p w:rsidR="00C4462A" w:rsidRPr="003B1838" w:rsidRDefault="00C4462A" w:rsidP="001B3207">
            <w:pPr>
              <w:spacing w:line="276" w:lineRule="auto"/>
              <w:jc w:val="both"/>
              <w:rPr>
                <w:sz w:val="24"/>
                <w:szCs w:val="24"/>
              </w:rPr>
            </w:pPr>
            <w:r w:rsidRPr="003B1838">
              <w:rPr>
                <w:sz w:val="24"/>
                <w:szCs w:val="24"/>
              </w:rPr>
              <w:t>II</w:t>
            </w:r>
          </w:p>
        </w:tc>
        <w:tc>
          <w:tcPr>
            <w:tcW w:w="1150"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10</w:t>
            </w:r>
          </w:p>
        </w:tc>
        <w:tc>
          <w:tcPr>
            <w:tcW w:w="1622"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1</w:t>
            </w:r>
          </w:p>
        </w:tc>
        <w:tc>
          <w:tcPr>
            <w:tcW w:w="1616"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1</w:t>
            </w:r>
          </w:p>
        </w:tc>
        <w:tc>
          <w:tcPr>
            <w:tcW w:w="1579" w:type="dxa"/>
            <w:tcBorders>
              <w:top w:val="double" w:sz="4" w:space="0" w:color="auto"/>
              <w:left w:val="double" w:sz="4" w:space="0" w:color="auto"/>
              <w:bottom w:val="double" w:sz="4" w:space="0" w:color="auto"/>
              <w:right w:val="doub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12</w:t>
            </w:r>
          </w:p>
        </w:tc>
      </w:tr>
      <w:tr w:rsidR="005C5CCD" w:rsidRPr="003B1838" w:rsidTr="00311D0B">
        <w:tc>
          <w:tcPr>
            <w:tcW w:w="1402" w:type="dxa"/>
            <w:tcBorders>
              <w:top w:val="double" w:sz="4" w:space="0" w:color="auto"/>
              <w:left w:val="double" w:sz="4" w:space="0" w:color="auto"/>
              <w:bottom w:val="double" w:sz="4" w:space="0" w:color="auto"/>
              <w:right w:val="double" w:sz="4" w:space="0" w:color="auto"/>
            </w:tcBorders>
            <w:hideMark/>
          </w:tcPr>
          <w:p w:rsidR="00C4462A" w:rsidRPr="003B1838" w:rsidRDefault="00C4462A" w:rsidP="001B3207">
            <w:pPr>
              <w:spacing w:line="276" w:lineRule="auto"/>
              <w:jc w:val="both"/>
              <w:rPr>
                <w:sz w:val="24"/>
                <w:szCs w:val="24"/>
              </w:rPr>
            </w:pPr>
            <w:r w:rsidRPr="003B1838">
              <w:rPr>
                <w:sz w:val="24"/>
                <w:szCs w:val="24"/>
              </w:rPr>
              <w:t>III</w:t>
            </w:r>
          </w:p>
        </w:tc>
        <w:tc>
          <w:tcPr>
            <w:tcW w:w="1150"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7</w:t>
            </w:r>
          </w:p>
        </w:tc>
        <w:tc>
          <w:tcPr>
            <w:tcW w:w="1622"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5</w:t>
            </w:r>
          </w:p>
        </w:tc>
        <w:tc>
          <w:tcPr>
            <w:tcW w:w="1616"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1</w:t>
            </w:r>
          </w:p>
        </w:tc>
        <w:tc>
          <w:tcPr>
            <w:tcW w:w="1579" w:type="dxa"/>
            <w:tcBorders>
              <w:top w:val="double" w:sz="4" w:space="0" w:color="auto"/>
              <w:left w:val="double" w:sz="4" w:space="0" w:color="auto"/>
              <w:bottom w:val="double" w:sz="4" w:space="0" w:color="auto"/>
              <w:right w:val="doub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13</w:t>
            </w:r>
          </w:p>
        </w:tc>
      </w:tr>
      <w:tr w:rsidR="005C5CCD" w:rsidRPr="003B1838" w:rsidTr="00311D0B">
        <w:tc>
          <w:tcPr>
            <w:tcW w:w="1402" w:type="dxa"/>
            <w:tcBorders>
              <w:top w:val="double" w:sz="4" w:space="0" w:color="auto"/>
              <w:left w:val="double" w:sz="4" w:space="0" w:color="auto"/>
              <w:bottom w:val="double" w:sz="4" w:space="0" w:color="auto"/>
              <w:right w:val="double" w:sz="4" w:space="0" w:color="auto"/>
            </w:tcBorders>
            <w:hideMark/>
          </w:tcPr>
          <w:p w:rsidR="00C4462A" w:rsidRPr="003B1838" w:rsidRDefault="00C4462A" w:rsidP="001B3207">
            <w:pPr>
              <w:spacing w:line="276" w:lineRule="auto"/>
              <w:jc w:val="both"/>
              <w:rPr>
                <w:sz w:val="24"/>
                <w:szCs w:val="24"/>
              </w:rPr>
            </w:pPr>
            <w:r w:rsidRPr="003B1838">
              <w:rPr>
                <w:sz w:val="24"/>
                <w:szCs w:val="24"/>
              </w:rPr>
              <w:t>IV</w:t>
            </w:r>
          </w:p>
        </w:tc>
        <w:tc>
          <w:tcPr>
            <w:tcW w:w="1150"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9</w:t>
            </w:r>
          </w:p>
        </w:tc>
        <w:tc>
          <w:tcPr>
            <w:tcW w:w="1622"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6</w:t>
            </w:r>
          </w:p>
        </w:tc>
        <w:tc>
          <w:tcPr>
            <w:tcW w:w="1616"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2</w:t>
            </w:r>
          </w:p>
        </w:tc>
        <w:tc>
          <w:tcPr>
            <w:tcW w:w="1579" w:type="dxa"/>
            <w:tcBorders>
              <w:top w:val="double" w:sz="4" w:space="0" w:color="auto"/>
              <w:left w:val="double" w:sz="4" w:space="0" w:color="auto"/>
              <w:bottom w:val="double" w:sz="4" w:space="0" w:color="auto"/>
              <w:right w:val="doub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17</w:t>
            </w:r>
          </w:p>
        </w:tc>
      </w:tr>
      <w:tr w:rsidR="005C5CCD" w:rsidRPr="003B1838" w:rsidTr="00311D0B">
        <w:tc>
          <w:tcPr>
            <w:tcW w:w="1402" w:type="dxa"/>
            <w:tcBorders>
              <w:top w:val="double" w:sz="4" w:space="0" w:color="auto"/>
              <w:left w:val="double" w:sz="4" w:space="0" w:color="auto"/>
              <w:bottom w:val="double" w:sz="4" w:space="0" w:color="auto"/>
              <w:right w:val="double" w:sz="4" w:space="0" w:color="auto"/>
            </w:tcBorders>
            <w:hideMark/>
          </w:tcPr>
          <w:p w:rsidR="00C4462A" w:rsidRPr="003B1838" w:rsidRDefault="00C4462A" w:rsidP="001B3207">
            <w:pPr>
              <w:spacing w:line="276" w:lineRule="auto"/>
              <w:jc w:val="both"/>
              <w:rPr>
                <w:sz w:val="24"/>
                <w:szCs w:val="24"/>
              </w:rPr>
            </w:pPr>
            <w:r w:rsidRPr="003B1838">
              <w:rPr>
                <w:sz w:val="24"/>
                <w:szCs w:val="24"/>
              </w:rPr>
              <w:t>V</w:t>
            </w:r>
          </w:p>
        </w:tc>
        <w:tc>
          <w:tcPr>
            <w:tcW w:w="1150"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13</w:t>
            </w:r>
          </w:p>
        </w:tc>
        <w:tc>
          <w:tcPr>
            <w:tcW w:w="1622"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9</w:t>
            </w:r>
          </w:p>
        </w:tc>
        <w:tc>
          <w:tcPr>
            <w:tcW w:w="1616"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w:t>
            </w:r>
          </w:p>
        </w:tc>
        <w:tc>
          <w:tcPr>
            <w:tcW w:w="1579" w:type="dxa"/>
            <w:tcBorders>
              <w:top w:val="double" w:sz="4" w:space="0" w:color="auto"/>
              <w:left w:val="double" w:sz="4" w:space="0" w:color="auto"/>
              <w:bottom w:val="double" w:sz="4" w:space="0" w:color="auto"/>
              <w:right w:val="doub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22</w:t>
            </w:r>
          </w:p>
        </w:tc>
      </w:tr>
      <w:tr w:rsidR="005C5CCD" w:rsidRPr="003B1838" w:rsidTr="00311D0B">
        <w:tc>
          <w:tcPr>
            <w:tcW w:w="1402" w:type="dxa"/>
            <w:tcBorders>
              <w:top w:val="double" w:sz="4" w:space="0" w:color="auto"/>
              <w:left w:val="double" w:sz="4" w:space="0" w:color="auto"/>
              <w:bottom w:val="double" w:sz="4" w:space="0" w:color="auto"/>
              <w:right w:val="double" w:sz="4" w:space="0" w:color="auto"/>
            </w:tcBorders>
            <w:hideMark/>
          </w:tcPr>
          <w:p w:rsidR="00C4462A" w:rsidRPr="003B1838" w:rsidRDefault="00C4462A" w:rsidP="001B3207">
            <w:pPr>
              <w:spacing w:line="276" w:lineRule="auto"/>
              <w:jc w:val="both"/>
              <w:rPr>
                <w:sz w:val="24"/>
                <w:szCs w:val="24"/>
              </w:rPr>
            </w:pPr>
            <w:r w:rsidRPr="003B1838">
              <w:rPr>
                <w:sz w:val="24"/>
                <w:szCs w:val="24"/>
              </w:rPr>
              <w:t>VI</w:t>
            </w:r>
          </w:p>
        </w:tc>
        <w:tc>
          <w:tcPr>
            <w:tcW w:w="1150"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5</w:t>
            </w:r>
          </w:p>
        </w:tc>
        <w:tc>
          <w:tcPr>
            <w:tcW w:w="1622"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1</w:t>
            </w:r>
          </w:p>
        </w:tc>
        <w:tc>
          <w:tcPr>
            <w:tcW w:w="1616"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w:t>
            </w:r>
          </w:p>
        </w:tc>
        <w:tc>
          <w:tcPr>
            <w:tcW w:w="1579" w:type="dxa"/>
            <w:tcBorders>
              <w:top w:val="double" w:sz="4" w:space="0" w:color="auto"/>
              <w:left w:val="double" w:sz="4" w:space="0" w:color="auto"/>
              <w:bottom w:val="double" w:sz="4" w:space="0" w:color="auto"/>
              <w:right w:val="doub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6</w:t>
            </w:r>
          </w:p>
        </w:tc>
      </w:tr>
      <w:tr w:rsidR="00C4462A" w:rsidRPr="003B1838" w:rsidTr="00C905D6">
        <w:trPr>
          <w:trHeight w:val="311"/>
        </w:trPr>
        <w:tc>
          <w:tcPr>
            <w:tcW w:w="1402" w:type="dxa"/>
            <w:tcBorders>
              <w:top w:val="double" w:sz="4" w:space="0" w:color="auto"/>
              <w:left w:val="double" w:sz="4" w:space="0" w:color="auto"/>
              <w:bottom w:val="double" w:sz="4" w:space="0" w:color="auto"/>
              <w:right w:val="double" w:sz="4" w:space="0" w:color="auto"/>
            </w:tcBorders>
          </w:tcPr>
          <w:p w:rsidR="00C4462A" w:rsidRPr="003B1838" w:rsidRDefault="00C905D6" w:rsidP="001B3207">
            <w:pPr>
              <w:spacing w:line="276" w:lineRule="auto"/>
              <w:jc w:val="both"/>
              <w:rPr>
                <w:b/>
                <w:sz w:val="24"/>
                <w:szCs w:val="24"/>
                <w:lang w:val="sr-Cyrl-RS"/>
              </w:rPr>
            </w:pPr>
            <w:r w:rsidRPr="003B1838">
              <w:rPr>
                <w:b/>
                <w:sz w:val="24"/>
                <w:szCs w:val="24"/>
                <w:lang w:val="sr-Cyrl-RS"/>
              </w:rPr>
              <w:t>укупно</w:t>
            </w:r>
          </w:p>
        </w:tc>
        <w:tc>
          <w:tcPr>
            <w:tcW w:w="1150"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70</w:t>
            </w:r>
          </w:p>
        </w:tc>
        <w:tc>
          <w:tcPr>
            <w:tcW w:w="1622"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29</w:t>
            </w:r>
          </w:p>
        </w:tc>
        <w:tc>
          <w:tcPr>
            <w:tcW w:w="1616" w:type="dxa"/>
            <w:tcBorders>
              <w:top w:val="double" w:sz="4" w:space="0" w:color="auto"/>
              <w:left w:val="double" w:sz="4" w:space="0" w:color="auto"/>
              <w:bottom w:val="double" w:sz="4" w:space="0" w:color="auto"/>
              <w:right w:val="double" w:sz="4" w:space="0" w:color="auto"/>
            </w:tcBorders>
          </w:tcPr>
          <w:p w:rsidR="00C4462A" w:rsidRPr="003B1838" w:rsidRDefault="003B1838" w:rsidP="001B3207">
            <w:pPr>
              <w:spacing w:line="276" w:lineRule="auto"/>
              <w:jc w:val="both"/>
              <w:rPr>
                <w:b/>
                <w:sz w:val="24"/>
                <w:szCs w:val="24"/>
                <w:lang w:val="sr-Cyrl-RS"/>
              </w:rPr>
            </w:pPr>
            <w:r>
              <w:rPr>
                <w:b/>
                <w:sz w:val="24"/>
                <w:szCs w:val="24"/>
                <w:lang w:val="sr-Cyrl-RS"/>
              </w:rPr>
              <w:t>7</w:t>
            </w:r>
          </w:p>
        </w:tc>
        <w:tc>
          <w:tcPr>
            <w:tcW w:w="1579" w:type="dxa"/>
            <w:tcBorders>
              <w:top w:val="double" w:sz="4" w:space="0" w:color="auto"/>
              <w:left w:val="double" w:sz="4" w:space="0" w:color="auto"/>
              <w:bottom w:val="double" w:sz="4" w:space="0" w:color="auto"/>
              <w:right w:val="doub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106</w:t>
            </w:r>
          </w:p>
        </w:tc>
      </w:tr>
    </w:tbl>
    <w:p w:rsidR="00C4462A" w:rsidRPr="003B1838" w:rsidRDefault="00C4462A" w:rsidP="001B3207">
      <w:pPr>
        <w:spacing w:line="276" w:lineRule="auto"/>
        <w:jc w:val="both"/>
        <w:rPr>
          <w:sz w:val="24"/>
          <w:szCs w:val="24"/>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64"/>
        <w:gridCol w:w="1439"/>
        <w:gridCol w:w="1413"/>
        <w:gridCol w:w="23"/>
        <w:gridCol w:w="1375"/>
        <w:gridCol w:w="23"/>
        <w:gridCol w:w="1398"/>
        <w:gridCol w:w="70"/>
      </w:tblGrid>
      <w:tr w:rsidR="00691E38" w:rsidRPr="003B1838" w:rsidTr="00691E38">
        <w:tc>
          <w:tcPr>
            <w:tcW w:w="1364" w:type="dxa"/>
            <w:tcBorders>
              <w:top w:val="double" w:sz="4" w:space="0" w:color="auto"/>
              <w:left w:val="double" w:sz="4" w:space="0" w:color="auto"/>
              <w:bottom w:val="double" w:sz="4" w:space="0" w:color="auto"/>
              <w:right w:val="double" w:sz="4" w:space="0" w:color="auto"/>
            </w:tcBorders>
            <w:hideMark/>
          </w:tcPr>
          <w:p w:rsidR="00691E38" w:rsidRPr="003B1838" w:rsidRDefault="00691E38" w:rsidP="001B3207">
            <w:pPr>
              <w:spacing w:line="276" w:lineRule="auto"/>
              <w:jc w:val="both"/>
              <w:rPr>
                <w:sz w:val="24"/>
                <w:szCs w:val="24"/>
                <w:lang w:val="sr-Cyrl-RS"/>
              </w:rPr>
            </w:pPr>
            <w:r w:rsidRPr="003B1838">
              <w:rPr>
                <w:sz w:val="24"/>
                <w:szCs w:val="24"/>
                <w:lang w:val="sr-Cyrl-RS"/>
              </w:rPr>
              <w:t>СМШ</w:t>
            </w:r>
          </w:p>
        </w:tc>
        <w:tc>
          <w:tcPr>
            <w:tcW w:w="1439" w:type="dxa"/>
            <w:tcBorders>
              <w:top w:val="double" w:sz="4" w:space="0" w:color="auto"/>
              <w:left w:val="double" w:sz="4" w:space="0" w:color="auto"/>
              <w:bottom w:val="double" w:sz="4" w:space="0" w:color="auto"/>
              <w:right w:val="double" w:sz="4" w:space="0" w:color="auto"/>
            </w:tcBorders>
            <w:hideMark/>
          </w:tcPr>
          <w:p w:rsidR="00691E38" w:rsidRPr="003B1838" w:rsidRDefault="00691E38" w:rsidP="001B3207">
            <w:pPr>
              <w:spacing w:line="276" w:lineRule="auto"/>
              <w:jc w:val="both"/>
              <w:rPr>
                <w:sz w:val="24"/>
                <w:szCs w:val="24"/>
                <w:lang w:val="sr-Cyrl-RS"/>
              </w:rPr>
            </w:pPr>
            <w:r w:rsidRPr="003B1838">
              <w:rPr>
                <w:sz w:val="24"/>
                <w:szCs w:val="24"/>
                <w:lang w:val="sr-Cyrl-RS"/>
              </w:rPr>
              <w:t>виолина</w:t>
            </w:r>
          </w:p>
        </w:tc>
        <w:tc>
          <w:tcPr>
            <w:tcW w:w="1413" w:type="dxa"/>
            <w:tcBorders>
              <w:top w:val="double" w:sz="4" w:space="0" w:color="auto"/>
              <w:left w:val="double" w:sz="4" w:space="0" w:color="auto"/>
              <w:bottom w:val="double" w:sz="4" w:space="0" w:color="auto"/>
              <w:right w:val="double" w:sz="4" w:space="0" w:color="auto"/>
            </w:tcBorders>
          </w:tcPr>
          <w:p w:rsidR="00691E38" w:rsidRPr="003B1838" w:rsidRDefault="00691E38" w:rsidP="001B3207">
            <w:pPr>
              <w:spacing w:line="276" w:lineRule="auto"/>
              <w:jc w:val="both"/>
              <w:rPr>
                <w:sz w:val="24"/>
                <w:szCs w:val="24"/>
                <w:lang w:val="sr-Cyrl-RS"/>
              </w:rPr>
            </w:pPr>
            <w:r w:rsidRPr="003B1838">
              <w:rPr>
                <w:sz w:val="24"/>
                <w:szCs w:val="24"/>
                <w:lang w:val="sr-Cyrl-RS"/>
              </w:rPr>
              <w:t>виолончело</w:t>
            </w:r>
          </w:p>
        </w:tc>
        <w:tc>
          <w:tcPr>
            <w:tcW w:w="1398" w:type="dxa"/>
            <w:gridSpan w:val="2"/>
            <w:tcBorders>
              <w:top w:val="double" w:sz="4" w:space="0" w:color="auto"/>
              <w:left w:val="double" w:sz="4" w:space="0" w:color="auto"/>
              <w:bottom w:val="double" w:sz="4" w:space="0" w:color="auto"/>
              <w:right w:val="double" w:sz="4" w:space="0" w:color="auto"/>
            </w:tcBorders>
          </w:tcPr>
          <w:p w:rsidR="00691E38" w:rsidRPr="003B1838" w:rsidRDefault="00691E38" w:rsidP="00691E38">
            <w:pPr>
              <w:spacing w:line="276" w:lineRule="auto"/>
              <w:jc w:val="both"/>
              <w:rPr>
                <w:b/>
                <w:sz w:val="24"/>
                <w:szCs w:val="24"/>
                <w:lang w:val="sr-Cyrl-RS"/>
              </w:rPr>
            </w:pPr>
            <w:r>
              <w:rPr>
                <w:b/>
                <w:sz w:val="24"/>
                <w:szCs w:val="24"/>
                <w:lang w:val="sr-Cyrl-RS"/>
              </w:rPr>
              <w:t>контрабас</w:t>
            </w:r>
          </w:p>
        </w:tc>
        <w:tc>
          <w:tcPr>
            <w:tcW w:w="1491" w:type="dxa"/>
            <w:gridSpan w:val="3"/>
            <w:tcBorders>
              <w:top w:val="double" w:sz="4" w:space="0" w:color="auto"/>
              <w:left w:val="double" w:sz="4" w:space="0" w:color="auto"/>
              <w:bottom w:val="double" w:sz="4" w:space="0" w:color="auto"/>
              <w:right w:val="double" w:sz="4" w:space="0" w:color="auto"/>
            </w:tcBorders>
            <w:hideMark/>
          </w:tcPr>
          <w:p w:rsidR="00691E38" w:rsidRPr="003B1838" w:rsidRDefault="00691E38" w:rsidP="001B3207">
            <w:pPr>
              <w:spacing w:line="276" w:lineRule="auto"/>
              <w:jc w:val="both"/>
              <w:rPr>
                <w:b/>
                <w:sz w:val="24"/>
                <w:szCs w:val="24"/>
                <w:lang w:val="sr-Cyrl-RS"/>
              </w:rPr>
            </w:pPr>
            <w:r w:rsidRPr="003B1838">
              <w:rPr>
                <w:b/>
                <w:sz w:val="24"/>
                <w:szCs w:val="24"/>
                <w:lang w:val="sr-Cyrl-RS"/>
              </w:rPr>
              <w:t>укупно</w:t>
            </w:r>
          </w:p>
        </w:tc>
      </w:tr>
      <w:tr w:rsidR="00691E38" w:rsidRPr="003B1838" w:rsidTr="00691E38">
        <w:trPr>
          <w:gridAfter w:val="1"/>
          <w:wAfter w:w="70" w:type="dxa"/>
        </w:trPr>
        <w:tc>
          <w:tcPr>
            <w:tcW w:w="1364" w:type="dxa"/>
            <w:tcBorders>
              <w:top w:val="double" w:sz="4" w:space="0" w:color="auto"/>
              <w:left w:val="double" w:sz="4" w:space="0" w:color="auto"/>
              <w:bottom w:val="double" w:sz="4" w:space="0" w:color="auto"/>
              <w:right w:val="double" w:sz="4" w:space="0" w:color="auto"/>
            </w:tcBorders>
            <w:hideMark/>
          </w:tcPr>
          <w:p w:rsidR="00691E38" w:rsidRPr="003B1838" w:rsidRDefault="00691E38" w:rsidP="001B3207">
            <w:pPr>
              <w:spacing w:line="276" w:lineRule="auto"/>
              <w:jc w:val="both"/>
              <w:rPr>
                <w:sz w:val="24"/>
                <w:szCs w:val="24"/>
              </w:rPr>
            </w:pPr>
            <w:r w:rsidRPr="003B1838">
              <w:rPr>
                <w:sz w:val="24"/>
                <w:szCs w:val="24"/>
              </w:rPr>
              <w:t>I</w:t>
            </w:r>
          </w:p>
        </w:tc>
        <w:tc>
          <w:tcPr>
            <w:tcW w:w="1439" w:type="dxa"/>
            <w:tcBorders>
              <w:top w:val="double" w:sz="4" w:space="0" w:color="auto"/>
              <w:left w:val="double" w:sz="4" w:space="0" w:color="auto"/>
              <w:bottom w:val="double" w:sz="4" w:space="0" w:color="auto"/>
              <w:right w:val="double" w:sz="4" w:space="0" w:color="auto"/>
            </w:tcBorders>
          </w:tcPr>
          <w:p w:rsidR="00691E38" w:rsidRPr="003B1838" w:rsidRDefault="00691E38" w:rsidP="001B3207">
            <w:pPr>
              <w:spacing w:line="276" w:lineRule="auto"/>
              <w:jc w:val="both"/>
              <w:rPr>
                <w:b/>
                <w:sz w:val="24"/>
                <w:szCs w:val="24"/>
                <w:lang w:val="sr-Cyrl-RS"/>
              </w:rPr>
            </w:pPr>
            <w:r>
              <w:rPr>
                <w:b/>
                <w:sz w:val="24"/>
                <w:szCs w:val="24"/>
                <w:lang w:val="sr-Cyrl-RS"/>
              </w:rPr>
              <w:t>3</w:t>
            </w:r>
          </w:p>
        </w:tc>
        <w:tc>
          <w:tcPr>
            <w:tcW w:w="1436" w:type="dxa"/>
            <w:gridSpan w:val="2"/>
            <w:tcBorders>
              <w:top w:val="double" w:sz="4" w:space="0" w:color="auto"/>
              <w:left w:val="double" w:sz="4" w:space="0" w:color="auto"/>
              <w:bottom w:val="double" w:sz="4" w:space="0" w:color="auto"/>
              <w:right w:val="double" w:sz="4" w:space="0" w:color="auto"/>
            </w:tcBorders>
          </w:tcPr>
          <w:p w:rsidR="00691E38" w:rsidRPr="003B1838" w:rsidRDefault="00691E38" w:rsidP="001B3207">
            <w:pPr>
              <w:spacing w:line="276" w:lineRule="auto"/>
              <w:jc w:val="both"/>
              <w:rPr>
                <w:b/>
                <w:sz w:val="24"/>
                <w:szCs w:val="24"/>
                <w:lang w:val="sr-Cyrl-RS"/>
              </w:rPr>
            </w:pPr>
            <w:r>
              <w:rPr>
                <w:b/>
                <w:sz w:val="24"/>
                <w:szCs w:val="24"/>
                <w:lang w:val="sr-Cyrl-RS"/>
              </w:rPr>
              <w:t>-</w:t>
            </w:r>
          </w:p>
        </w:tc>
        <w:tc>
          <w:tcPr>
            <w:tcW w:w="1398" w:type="dxa"/>
            <w:gridSpan w:val="2"/>
            <w:tcBorders>
              <w:top w:val="double" w:sz="4" w:space="0" w:color="auto"/>
              <w:left w:val="double" w:sz="4" w:space="0" w:color="auto"/>
              <w:bottom w:val="double" w:sz="4" w:space="0" w:color="auto"/>
              <w:right w:val="double" w:sz="4" w:space="0" w:color="auto"/>
            </w:tcBorders>
          </w:tcPr>
          <w:p w:rsidR="00691E38" w:rsidRPr="00691E38" w:rsidRDefault="00691E38" w:rsidP="001B3207">
            <w:pPr>
              <w:spacing w:line="276" w:lineRule="auto"/>
              <w:jc w:val="both"/>
              <w:rPr>
                <w:b/>
                <w:sz w:val="24"/>
                <w:szCs w:val="24"/>
                <w:lang w:val="sr-Cyrl-RS"/>
              </w:rPr>
            </w:pPr>
            <w:r>
              <w:rPr>
                <w:b/>
                <w:sz w:val="24"/>
                <w:szCs w:val="24"/>
                <w:lang w:val="sr-Cyrl-RS"/>
              </w:rPr>
              <w:t>1</w:t>
            </w:r>
          </w:p>
        </w:tc>
        <w:tc>
          <w:tcPr>
            <w:tcW w:w="1398" w:type="dxa"/>
            <w:tcBorders>
              <w:top w:val="double" w:sz="4" w:space="0" w:color="auto"/>
              <w:left w:val="double" w:sz="4" w:space="0" w:color="auto"/>
              <w:bottom w:val="double" w:sz="4" w:space="0" w:color="auto"/>
              <w:right w:val="double" w:sz="4" w:space="0" w:color="auto"/>
            </w:tcBorders>
          </w:tcPr>
          <w:p w:rsidR="00691E38" w:rsidRPr="00691E38" w:rsidRDefault="00691E38" w:rsidP="001B3207">
            <w:pPr>
              <w:spacing w:line="276" w:lineRule="auto"/>
              <w:jc w:val="both"/>
              <w:rPr>
                <w:b/>
                <w:sz w:val="24"/>
                <w:szCs w:val="24"/>
                <w:lang w:val="sr-Cyrl-RS"/>
              </w:rPr>
            </w:pPr>
            <w:r>
              <w:rPr>
                <w:b/>
                <w:sz w:val="24"/>
                <w:szCs w:val="24"/>
                <w:lang w:val="sr-Cyrl-RS"/>
              </w:rPr>
              <w:t>4</w:t>
            </w:r>
          </w:p>
        </w:tc>
      </w:tr>
      <w:tr w:rsidR="00691E38" w:rsidRPr="003B1838" w:rsidTr="00691E38">
        <w:trPr>
          <w:gridAfter w:val="1"/>
          <w:wAfter w:w="70" w:type="dxa"/>
        </w:trPr>
        <w:tc>
          <w:tcPr>
            <w:tcW w:w="1364" w:type="dxa"/>
            <w:tcBorders>
              <w:top w:val="double" w:sz="4" w:space="0" w:color="auto"/>
              <w:left w:val="double" w:sz="4" w:space="0" w:color="auto"/>
              <w:bottom w:val="double" w:sz="4" w:space="0" w:color="auto"/>
              <w:right w:val="double" w:sz="4" w:space="0" w:color="auto"/>
            </w:tcBorders>
            <w:hideMark/>
          </w:tcPr>
          <w:p w:rsidR="00691E38" w:rsidRPr="003B1838" w:rsidRDefault="00691E38" w:rsidP="001B3207">
            <w:pPr>
              <w:spacing w:line="276" w:lineRule="auto"/>
              <w:jc w:val="both"/>
              <w:rPr>
                <w:sz w:val="24"/>
                <w:szCs w:val="24"/>
              </w:rPr>
            </w:pPr>
            <w:r w:rsidRPr="003B1838">
              <w:rPr>
                <w:sz w:val="24"/>
                <w:szCs w:val="24"/>
              </w:rPr>
              <w:t>1II</w:t>
            </w:r>
          </w:p>
        </w:tc>
        <w:tc>
          <w:tcPr>
            <w:tcW w:w="1439" w:type="dxa"/>
            <w:tcBorders>
              <w:top w:val="double" w:sz="4" w:space="0" w:color="auto"/>
              <w:left w:val="double" w:sz="4" w:space="0" w:color="auto"/>
              <w:bottom w:val="double" w:sz="4" w:space="0" w:color="auto"/>
              <w:right w:val="double" w:sz="4" w:space="0" w:color="auto"/>
            </w:tcBorders>
          </w:tcPr>
          <w:p w:rsidR="00691E38" w:rsidRPr="003B1838" w:rsidRDefault="00691E38" w:rsidP="001B3207">
            <w:pPr>
              <w:spacing w:line="276" w:lineRule="auto"/>
              <w:jc w:val="both"/>
              <w:rPr>
                <w:b/>
                <w:sz w:val="24"/>
                <w:szCs w:val="24"/>
                <w:lang w:val="sr-Cyrl-RS"/>
              </w:rPr>
            </w:pPr>
            <w:r>
              <w:rPr>
                <w:b/>
                <w:sz w:val="24"/>
                <w:szCs w:val="24"/>
                <w:lang w:val="sr-Cyrl-RS"/>
              </w:rPr>
              <w:t>3</w:t>
            </w:r>
          </w:p>
        </w:tc>
        <w:tc>
          <w:tcPr>
            <w:tcW w:w="1436" w:type="dxa"/>
            <w:gridSpan w:val="2"/>
            <w:tcBorders>
              <w:top w:val="double" w:sz="4" w:space="0" w:color="auto"/>
              <w:left w:val="double" w:sz="4" w:space="0" w:color="auto"/>
              <w:bottom w:val="double" w:sz="4" w:space="0" w:color="auto"/>
              <w:right w:val="double" w:sz="4" w:space="0" w:color="auto"/>
            </w:tcBorders>
          </w:tcPr>
          <w:p w:rsidR="00691E38" w:rsidRPr="003B1838" w:rsidRDefault="00691E38" w:rsidP="001B3207">
            <w:pPr>
              <w:spacing w:line="276" w:lineRule="auto"/>
              <w:jc w:val="both"/>
              <w:rPr>
                <w:b/>
                <w:sz w:val="24"/>
                <w:szCs w:val="24"/>
                <w:lang w:val="sr-Cyrl-RS"/>
              </w:rPr>
            </w:pPr>
            <w:r>
              <w:rPr>
                <w:b/>
                <w:sz w:val="24"/>
                <w:szCs w:val="24"/>
                <w:lang w:val="sr-Cyrl-RS"/>
              </w:rPr>
              <w:t>-</w:t>
            </w:r>
          </w:p>
        </w:tc>
        <w:tc>
          <w:tcPr>
            <w:tcW w:w="1398" w:type="dxa"/>
            <w:gridSpan w:val="2"/>
            <w:tcBorders>
              <w:top w:val="double" w:sz="4" w:space="0" w:color="auto"/>
              <w:left w:val="double" w:sz="4" w:space="0" w:color="auto"/>
              <w:bottom w:val="double" w:sz="4" w:space="0" w:color="auto"/>
              <w:right w:val="double" w:sz="4" w:space="0" w:color="auto"/>
            </w:tcBorders>
          </w:tcPr>
          <w:p w:rsidR="00691E38" w:rsidRPr="00691E38" w:rsidRDefault="00691E38" w:rsidP="001B3207">
            <w:pPr>
              <w:spacing w:line="276" w:lineRule="auto"/>
              <w:jc w:val="both"/>
              <w:rPr>
                <w:b/>
                <w:sz w:val="24"/>
                <w:szCs w:val="24"/>
                <w:lang w:val="sr-Cyrl-RS"/>
              </w:rPr>
            </w:pPr>
            <w:r>
              <w:rPr>
                <w:b/>
                <w:sz w:val="24"/>
                <w:szCs w:val="24"/>
                <w:lang w:val="sr-Cyrl-RS"/>
              </w:rPr>
              <w:t>-</w:t>
            </w:r>
          </w:p>
        </w:tc>
        <w:tc>
          <w:tcPr>
            <w:tcW w:w="1398" w:type="dxa"/>
            <w:tcBorders>
              <w:top w:val="double" w:sz="4" w:space="0" w:color="auto"/>
              <w:left w:val="double" w:sz="4" w:space="0" w:color="auto"/>
              <w:bottom w:val="double" w:sz="4" w:space="0" w:color="auto"/>
              <w:right w:val="double" w:sz="4" w:space="0" w:color="auto"/>
            </w:tcBorders>
          </w:tcPr>
          <w:p w:rsidR="00691E38" w:rsidRPr="00691E38" w:rsidRDefault="00691E38" w:rsidP="001B3207">
            <w:pPr>
              <w:spacing w:line="276" w:lineRule="auto"/>
              <w:jc w:val="both"/>
              <w:rPr>
                <w:b/>
                <w:sz w:val="24"/>
                <w:szCs w:val="24"/>
                <w:lang w:val="sr-Cyrl-RS"/>
              </w:rPr>
            </w:pPr>
            <w:r>
              <w:rPr>
                <w:b/>
                <w:sz w:val="24"/>
                <w:szCs w:val="24"/>
                <w:lang w:val="sr-Cyrl-RS"/>
              </w:rPr>
              <w:t>3</w:t>
            </w:r>
          </w:p>
        </w:tc>
      </w:tr>
      <w:tr w:rsidR="00691E38" w:rsidRPr="003B1838" w:rsidTr="00691E38">
        <w:trPr>
          <w:gridAfter w:val="1"/>
          <w:wAfter w:w="70" w:type="dxa"/>
        </w:trPr>
        <w:tc>
          <w:tcPr>
            <w:tcW w:w="1364" w:type="dxa"/>
            <w:tcBorders>
              <w:top w:val="double" w:sz="4" w:space="0" w:color="auto"/>
              <w:left w:val="double" w:sz="4" w:space="0" w:color="auto"/>
              <w:bottom w:val="double" w:sz="4" w:space="0" w:color="auto"/>
              <w:right w:val="double" w:sz="4" w:space="0" w:color="auto"/>
            </w:tcBorders>
            <w:hideMark/>
          </w:tcPr>
          <w:p w:rsidR="00691E38" w:rsidRPr="003B1838" w:rsidRDefault="00691E38" w:rsidP="001B3207">
            <w:pPr>
              <w:spacing w:line="276" w:lineRule="auto"/>
              <w:jc w:val="both"/>
              <w:rPr>
                <w:sz w:val="24"/>
                <w:szCs w:val="24"/>
              </w:rPr>
            </w:pPr>
            <w:r w:rsidRPr="003B1838">
              <w:rPr>
                <w:sz w:val="24"/>
                <w:szCs w:val="24"/>
              </w:rPr>
              <w:t>III</w:t>
            </w:r>
          </w:p>
        </w:tc>
        <w:tc>
          <w:tcPr>
            <w:tcW w:w="1439" w:type="dxa"/>
            <w:tcBorders>
              <w:top w:val="double" w:sz="4" w:space="0" w:color="auto"/>
              <w:left w:val="double" w:sz="4" w:space="0" w:color="auto"/>
              <w:bottom w:val="double" w:sz="4" w:space="0" w:color="auto"/>
              <w:right w:val="double" w:sz="4" w:space="0" w:color="auto"/>
            </w:tcBorders>
          </w:tcPr>
          <w:p w:rsidR="00691E38" w:rsidRPr="003B1838" w:rsidRDefault="00691E38" w:rsidP="001B3207">
            <w:pPr>
              <w:spacing w:line="276" w:lineRule="auto"/>
              <w:jc w:val="both"/>
              <w:rPr>
                <w:b/>
                <w:sz w:val="24"/>
                <w:szCs w:val="24"/>
                <w:lang w:val="sr-Cyrl-RS"/>
              </w:rPr>
            </w:pPr>
            <w:r>
              <w:rPr>
                <w:b/>
                <w:sz w:val="24"/>
                <w:szCs w:val="24"/>
                <w:lang w:val="sr-Cyrl-RS"/>
              </w:rPr>
              <w:t>2</w:t>
            </w:r>
          </w:p>
        </w:tc>
        <w:tc>
          <w:tcPr>
            <w:tcW w:w="1436" w:type="dxa"/>
            <w:gridSpan w:val="2"/>
            <w:tcBorders>
              <w:top w:val="double" w:sz="4" w:space="0" w:color="auto"/>
              <w:left w:val="double" w:sz="4" w:space="0" w:color="auto"/>
              <w:bottom w:val="double" w:sz="4" w:space="0" w:color="auto"/>
              <w:right w:val="double" w:sz="4" w:space="0" w:color="auto"/>
            </w:tcBorders>
          </w:tcPr>
          <w:p w:rsidR="00691E38" w:rsidRPr="003B1838" w:rsidRDefault="00691E38" w:rsidP="001B3207">
            <w:pPr>
              <w:spacing w:line="276" w:lineRule="auto"/>
              <w:jc w:val="both"/>
              <w:rPr>
                <w:b/>
                <w:sz w:val="24"/>
                <w:szCs w:val="24"/>
                <w:lang w:val="sr-Cyrl-RS"/>
              </w:rPr>
            </w:pPr>
            <w:r>
              <w:rPr>
                <w:b/>
                <w:sz w:val="24"/>
                <w:szCs w:val="24"/>
                <w:lang w:val="sr-Cyrl-RS"/>
              </w:rPr>
              <w:t>1</w:t>
            </w:r>
          </w:p>
        </w:tc>
        <w:tc>
          <w:tcPr>
            <w:tcW w:w="1398" w:type="dxa"/>
            <w:gridSpan w:val="2"/>
            <w:tcBorders>
              <w:top w:val="double" w:sz="4" w:space="0" w:color="auto"/>
              <w:left w:val="double" w:sz="4" w:space="0" w:color="auto"/>
              <w:bottom w:val="double" w:sz="4" w:space="0" w:color="auto"/>
              <w:right w:val="double" w:sz="4" w:space="0" w:color="auto"/>
            </w:tcBorders>
          </w:tcPr>
          <w:p w:rsidR="00691E38" w:rsidRPr="00691E38" w:rsidRDefault="00691E38" w:rsidP="00691E38">
            <w:pPr>
              <w:spacing w:line="276" w:lineRule="auto"/>
              <w:jc w:val="both"/>
              <w:rPr>
                <w:b/>
                <w:sz w:val="24"/>
                <w:szCs w:val="24"/>
                <w:lang w:val="sr-Cyrl-RS"/>
              </w:rPr>
            </w:pPr>
            <w:r>
              <w:rPr>
                <w:b/>
                <w:sz w:val="24"/>
                <w:szCs w:val="24"/>
                <w:lang w:val="sr-Cyrl-RS"/>
              </w:rPr>
              <w:t>-</w:t>
            </w:r>
          </w:p>
        </w:tc>
        <w:tc>
          <w:tcPr>
            <w:tcW w:w="1398" w:type="dxa"/>
            <w:tcBorders>
              <w:top w:val="double" w:sz="4" w:space="0" w:color="auto"/>
              <w:left w:val="double" w:sz="4" w:space="0" w:color="auto"/>
              <w:bottom w:val="double" w:sz="4" w:space="0" w:color="auto"/>
              <w:right w:val="double" w:sz="4" w:space="0" w:color="auto"/>
            </w:tcBorders>
          </w:tcPr>
          <w:p w:rsidR="00691E38" w:rsidRPr="00691E38" w:rsidRDefault="00691E38" w:rsidP="001B3207">
            <w:pPr>
              <w:spacing w:line="276" w:lineRule="auto"/>
              <w:jc w:val="both"/>
              <w:rPr>
                <w:b/>
                <w:sz w:val="24"/>
                <w:szCs w:val="24"/>
                <w:lang w:val="sr-Cyrl-RS"/>
              </w:rPr>
            </w:pPr>
            <w:r>
              <w:rPr>
                <w:b/>
                <w:sz w:val="24"/>
                <w:szCs w:val="24"/>
                <w:lang w:val="sr-Cyrl-RS"/>
              </w:rPr>
              <w:t>3</w:t>
            </w:r>
          </w:p>
        </w:tc>
      </w:tr>
      <w:tr w:rsidR="00691E38" w:rsidRPr="003B1838" w:rsidTr="00691E38">
        <w:trPr>
          <w:gridAfter w:val="1"/>
          <w:wAfter w:w="70" w:type="dxa"/>
        </w:trPr>
        <w:tc>
          <w:tcPr>
            <w:tcW w:w="1364" w:type="dxa"/>
            <w:tcBorders>
              <w:top w:val="double" w:sz="4" w:space="0" w:color="auto"/>
              <w:left w:val="double" w:sz="4" w:space="0" w:color="auto"/>
              <w:bottom w:val="double" w:sz="4" w:space="0" w:color="auto"/>
              <w:right w:val="double" w:sz="4" w:space="0" w:color="auto"/>
            </w:tcBorders>
            <w:hideMark/>
          </w:tcPr>
          <w:p w:rsidR="00691E38" w:rsidRPr="003B1838" w:rsidRDefault="00691E38" w:rsidP="001B3207">
            <w:pPr>
              <w:spacing w:line="276" w:lineRule="auto"/>
              <w:jc w:val="both"/>
              <w:rPr>
                <w:sz w:val="24"/>
                <w:szCs w:val="24"/>
              </w:rPr>
            </w:pPr>
            <w:r w:rsidRPr="003B1838">
              <w:rPr>
                <w:sz w:val="24"/>
                <w:szCs w:val="24"/>
              </w:rPr>
              <w:t>IV</w:t>
            </w:r>
          </w:p>
        </w:tc>
        <w:tc>
          <w:tcPr>
            <w:tcW w:w="1439" w:type="dxa"/>
            <w:tcBorders>
              <w:top w:val="double" w:sz="4" w:space="0" w:color="auto"/>
              <w:left w:val="double" w:sz="4" w:space="0" w:color="auto"/>
              <w:bottom w:val="double" w:sz="4" w:space="0" w:color="auto"/>
              <w:right w:val="double" w:sz="4" w:space="0" w:color="auto"/>
            </w:tcBorders>
          </w:tcPr>
          <w:p w:rsidR="00691E38" w:rsidRPr="003B1838" w:rsidRDefault="00691E38" w:rsidP="001B3207">
            <w:pPr>
              <w:spacing w:line="276" w:lineRule="auto"/>
              <w:jc w:val="both"/>
              <w:rPr>
                <w:b/>
                <w:sz w:val="24"/>
                <w:szCs w:val="24"/>
                <w:lang w:val="sr-Cyrl-RS"/>
              </w:rPr>
            </w:pPr>
            <w:r>
              <w:rPr>
                <w:b/>
                <w:sz w:val="24"/>
                <w:szCs w:val="24"/>
                <w:lang w:val="sr-Cyrl-RS"/>
              </w:rPr>
              <w:t>1</w:t>
            </w:r>
          </w:p>
        </w:tc>
        <w:tc>
          <w:tcPr>
            <w:tcW w:w="1436" w:type="dxa"/>
            <w:gridSpan w:val="2"/>
            <w:tcBorders>
              <w:top w:val="double" w:sz="4" w:space="0" w:color="auto"/>
              <w:left w:val="double" w:sz="4" w:space="0" w:color="auto"/>
              <w:bottom w:val="double" w:sz="4" w:space="0" w:color="auto"/>
              <w:right w:val="double" w:sz="4" w:space="0" w:color="auto"/>
            </w:tcBorders>
          </w:tcPr>
          <w:p w:rsidR="00691E38" w:rsidRPr="003B1838" w:rsidRDefault="00691E38" w:rsidP="001B3207">
            <w:pPr>
              <w:spacing w:line="276" w:lineRule="auto"/>
              <w:jc w:val="both"/>
              <w:rPr>
                <w:b/>
                <w:sz w:val="24"/>
                <w:szCs w:val="24"/>
                <w:lang w:val="sr-Cyrl-RS"/>
              </w:rPr>
            </w:pPr>
            <w:r>
              <w:rPr>
                <w:b/>
                <w:sz w:val="24"/>
                <w:szCs w:val="24"/>
                <w:lang w:val="sr-Cyrl-RS"/>
              </w:rPr>
              <w:t>-</w:t>
            </w:r>
          </w:p>
        </w:tc>
        <w:tc>
          <w:tcPr>
            <w:tcW w:w="1398" w:type="dxa"/>
            <w:gridSpan w:val="2"/>
            <w:tcBorders>
              <w:top w:val="double" w:sz="4" w:space="0" w:color="auto"/>
              <w:left w:val="double" w:sz="4" w:space="0" w:color="auto"/>
              <w:bottom w:val="double" w:sz="4" w:space="0" w:color="auto"/>
              <w:right w:val="double" w:sz="4" w:space="0" w:color="auto"/>
            </w:tcBorders>
          </w:tcPr>
          <w:p w:rsidR="00691E38" w:rsidRPr="00691E38" w:rsidRDefault="00691E38" w:rsidP="001B3207">
            <w:pPr>
              <w:spacing w:line="276" w:lineRule="auto"/>
              <w:jc w:val="both"/>
              <w:rPr>
                <w:b/>
                <w:sz w:val="24"/>
                <w:szCs w:val="24"/>
                <w:lang w:val="sr-Cyrl-RS"/>
              </w:rPr>
            </w:pPr>
            <w:r>
              <w:rPr>
                <w:b/>
                <w:sz w:val="24"/>
                <w:szCs w:val="24"/>
                <w:lang w:val="sr-Cyrl-RS"/>
              </w:rPr>
              <w:t>-</w:t>
            </w:r>
          </w:p>
        </w:tc>
        <w:tc>
          <w:tcPr>
            <w:tcW w:w="1398" w:type="dxa"/>
            <w:tcBorders>
              <w:top w:val="double" w:sz="4" w:space="0" w:color="auto"/>
              <w:left w:val="double" w:sz="4" w:space="0" w:color="auto"/>
              <w:bottom w:val="double" w:sz="4" w:space="0" w:color="auto"/>
              <w:right w:val="double" w:sz="4" w:space="0" w:color="auto"/>
            </w:tcBorders>
          </w:tcPr>
          <w:p w:rsidR="00691E38" w:rsidRPr="00691E38" w:rsidRDefault="00691E38" w:rsidP="001B3207">
            <w:pPr>
              <w:spacing w:line="276" w:lineRule="auto"/>
              <w:jc w:val="both"/>
              <w:rPr>
                <w:b/>
                <w:sz w:val="24"/>
                <w:szCs w:val="24"/>
                <w:lang w:val="sr-Cyrl-RS"/>
              </w:rPr>
            </w:pPr>
            <w:r>
              <w:rPr>
                <w:b/>
                <w:sz w:val="24"/>
                <w:szCs w:val="24"/>
                <w:lang w:val="sr-Cyrl-RS"/>
              </w:rPr>
              <w:t>1</w:t>
            </w:r>
          </w:p>
        </w:tc>
      </w:tr>
      <w:tr w:rsidR="00691E38" w:rsidRPr="003B1838" w:rsidTr="00691E38">
        <w:trPr>
          <w:gridAfter w:val="1"/>
          <w:wAfter w:w="70" w:type="dxa"/>
        </w:trPr>
        <w:tc>
          <w:tcPr>
            <w:tcW w:w="1364" w:type="dxa"/>
            <w:tcBorders>
              <w:top w:val="double" w:sz="4" w:space="0" w:color="auto"/>
              <w:left w:val="double" w:sz="4" w:space="0" w:color="auto"/>
              <w:bottom w:val="double" w:sz="4" w:space="0" w:color="auto"/>
              <w:right w:val="double" w:sz="4" w:space="0" w:color="auto"/>
            </w:tcBorders>
            <w:hideMark/>
          </w:tcPr>
          <w:p w:rsidR="00691E38" w:rsidRPr="003B1838" w:rsidRDefault="00691E38" w:rsidP="001B3207">
            <w:pPr>
              <w:spacing w:line="276" w:lineRule="auto"/>
              <w:jc w:val="both"/>
              <w:rPr>
                <w:b/>
                <w:sz w:val="24"/>
                <w:szCs w:val="24"/>
                <w:lang w:val="sr-Cyrl-RS"/>
              </w:rPr>
            </w:pPr>
            <w:r w:rsidRPr="003B1838">
              <w:rPr>
                <w:b/>
                <w:sz w:val="24"/>
                <w:szCs w:val="24"/>
                <w:lang w:val="sr-Cyrl-RS"/>
              </w:rPr>
              <w:t>укупно</w:t>
            </w:r>
          </w:p>
        </w:tc>
        <w:tc>
          <w:tcPr>
            <w:tcW w:w="1439" w:type="dxa"/>
            <w:tcBorders>
              <w:top w:val="double" w:sz="4" w:space="0" w:color="auto"/>
              <w:left w:val="double" w:sz="4" w:space="0" w:color="auto"/>
              <w:bottom w:val="double" w:sz="4" w:space="0" w:color="auto"/>
              <w:right w:val="double" w:sz="4" w:space="0" w:color="auto"/>
            </w:tcBorders>
          </w:tcPr>
          <w:p w:rsidR="00691E38" w:rsidRPr="003B1838" w:rsidRDefault="00691E38" w:rsidP="001B3207">
            <w:pPr>
              <w:spacing w:line="276" w:lineRule="auto"/>
              <w:jc w:val="both"/>
              <w:rPr>
                <w:b/>
                <w:sz w:val="24"/>
                <w:szCs w:val="24"/>
                <w:lang w:val="sr-Cyrl-RS"/>
              </w:rPr>
            </w:pPr>
            <w:r>
              <w:rPr>
                <w:b/>
                <w:sz w:val="24"/>
                <w:szCs w:val="24"/>
                <w:lang w:val="sr-Cyrl-RS"/>
              </w:rPr>
              <w:t>9</w:t>
            </w:r>
          </w:p>
        </w:tc>
        <w:tc>
          <w:tcPr>
            <w:tcW w:w="1436" w:type="dxa"/>
            <w:gridSpan w:val="2"/>
            <w:tcBorders>
              <w:top w:val="double" w:sz="4" w:space="0" w:color="auto"/>
              <w:left w:val="double" w:sz="4" w:space="0" w:color="auto"/>
              <w:bottom w:val="double" w:sz="4" w:space="0" w:color="auto"/>
              <w:right w:val="double" w:sz="4" w:space="0" w:color="auto"/>
            </w:tcBorders>
          </w:tcPr>
          <w:p w:rsidR="00691E38" w:rsidRPr="003B1838" w:rsidRDefault="00691E38" w:rsidP="001B3207">
            <w:pPr>
              <w:spacing w:line="276" w:lineRule="auto"/>
              <w:jc w:val="both"/>
              <w:rPr>
                <w:b/>
                <w:sz w:val="24"/>
                <w:szCs w:val="24"/>
                <w:lang w:val="sr-Cyrl-RS"/>
              </w:rPr>
            </w:pPr>
            <w:r>
              <w:rPr>
                <w:b/>
                <w:sz w:val="24"/>
                <w:szCs w:val="24"/>
                <w:lang w:val="sr-Cyrl-RS"/>
              </w:rPr>
              <w:t>1</w:t>
            </w:r>
          </w:p>
        </w:tc>
        <w:tc>
          <w:tcPr>
            <w:tcW w:w="1398" w:type="dxa"/>
            <w:gridSpan w:val="2"/>
            <w:tcBorders>
              <w:top w:val="double" w:sz="4" w:space="0" w:color="auto"/>
              <w:left w:val="double" w:sz="4" w:space="0" w:color="auto"/>
              <w:bottom w:val="double" w:sz="4" w:space="0" w:color="auto"/>
              <w:right w:val="double" w:sz="4" w:space="0" w:color="auto"/>
            </w:tcBorders>
          </w:tcPr>
          <w:p w:rsidR="00691E38" w:rsidRPr="00691E38" w:rsidRDefault="00691E38" w:rsidP="001B3207">
            <w:pPr>
              <w:spacing w:line="276" w:lineRule="auto"/>
              <w:jc w:val="both"/>
              <w:rPr>
                <w:b/>
                <w:sz w:val="24"/>
                <w:szCs w:val="24"/>
                <w:lang w:val="sr-Cyrl-RS"/>
              </w:rPr>
            </w:pPr>
            <w:r>
              <w:rPr>
                <w:b/>
                <w:sz w:val="24"/>
                <w:szCs w:val="24"/>
                <w:lang w:val="sr-Cyrl-RS"/>
              </w:rPr>
              <w:t>1</w:t>
            </w:r>
          </w:p>
        </w:tc>
        <w:tc>
          <w:tcPr>
            <w:tcW w:w="1398" w:type="dxa"/>
            <w:tcBorders>
              <w:top w:val="double" w:sz="4" w:space="0" w:color="auto"/>
              <w:left w:val="double" w:sz="4" w:space="0" w:color="auto"/>
              <w:bottom w:val="double" w:sz="4" w:space="0" w:color="auto"/>
              <w:right w:val="double" w:sz="4" w:space="0" w:color="auto"/>
            </w:tcBorders>
          </w:tcPr>
          <w:p w:rsidR="00691E38" w:rsidRPr="00691E38" w:rsidRDefault="00691E38" w:rsidP="001B3207">
            <w:pPr>
              <w:spacing w:line="276" w:lineRule="auto"/>
              <w:jc w:val="both"/>
              <w:rPr>
                <w:b/>
                <w:sz w:val="24"/>
                <w:szCs w:val="24"/>
                <w:lang w:val="sr-Cyrl-RS"/>
              </w:rPr>
            </w:pPr>
            <w:r>
              <w:rPr>
                <w:b/>
                <w:sz w:val="24"/>
                <w:szCs w:val="24"/>
                <w:lang w:val="sr-Cyrl-RS"/>
              </w:rPr>
              <w:t>11</w:t>
            </w:r>
          </w:p>
        </w:tc>
      </w:tr>
    </w:tbl>
    <w:p w:rsidR="00C4462A" w:rsidRPr="003B1838" w:rsidRDefault="00C4462A" w:rsidP="001B3207">
      <w:pPr>
        <w:spacing w:line="276" w:lineRule="auto"/>
        <w:jc w:val="both"/>
        <w:rPr>
          <w:b/>
          <w:sz w:val="24"/>
          <w:szCs w:val="24"/>
          <w:lang w:val="sr-Latn-CS"/>
        </w:rPr>
      </w:pPr>
    </w:p>
    <w:p w:rsidR="00C4462A" w:rsidRPr="009560A7" w:rsidRDefault="008B4506" w:rsidP="001B3207">
      <w:pPr>
        <w:spacing w:line="276" w:lineRule="auto"/>
        <w:jc w:val="both"/>
        <w:rPr>
          <w:b/>
          <w:sz w:val="24"/>
          <w:szCs w:val="24"/>
          <w:lang w:val="sr-Latn-CS"/>
        </w:rPr>
      </w:pPr>
      <w:r>
        <w:rPr>
          <w:b/>
          <w:sz w:val="24"/>
          <w:szCs w:val="24"/>
          <w:lang w:val="sr-Cyrl-RS"/>
        </w:rPr>
        <w:t>ОДСЕК ДИЗАЈНЕРИ ЗВУКА</w:t>
      </w:r>
      <w:r w:rsidR="00C4462A" w:rsidRPr="009560A7">
        <w:rPr>
          <w:b/>
          <w:sz w:val="24"/>
          <w:szCs w:val="24"/>
          <w:lang w:val="sr-Latn-CS"/>
        </w:rPr>
        <w:t xml:space="preserve">                                                                      </w:t>
      </w:r>
    </w:p>
    <w:tbl>
      <w:tblPr>
        <w:tblW w:w="0" w:type="auto"/>
        <w:tblInd w:w="16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48"/>
        <w:gridCol w:w="1152"/>
        <w:gridCol w:w="1170"/>
        <w:gridCol w:w="1080"/>
        <w:gridCol w:w="1080"/>
        <w:gridCol w:w="1548"/>
      </w:tblGrid>
      <w:tr w:rsidR="009560A7" w:rsidRPr="009560A7" w:rsidTr="00C905D6">
        <w:tc>
          <w:tcPr>
            <w:tcW w:w="1548" w:type="dxa"/>
            <w:hideMark/>
          </w:tcPr>
          <w:p w:rsidR="00C4462A" w:rsidRPr="009560A7" w:rsidRDefault="00C905D6" w:rsidP="001B3207">
            <w:pPr>
              <w:spacing w:line="276" w:lineRule="auto"/>
              <w:jc w:val="both"/>
              <w:rPr>
                <w:sz w:val="24"/>
                <w:szCs w:val="24"/>
                <w:lang w:val="sr-Cyrl-CS"/>
              </w:rPr>
            </w:pPr>
            <w:r>
              <w:rPr>
                <w:sz w:val="24"/>
                <w:szCs w:val="24"/>
                <w:lang w:val="sr-Cyrl-CS"/>
              </w:rPr>
              <w:t>СМШ</w:t>
            </w:r>
          </w:p>
        </w:tc>
        <w:tc>
          <w:tcPr>
            <w:tcW w:w="1152" w:type="dxa"/>
            <w:hideMark/>
          </w:tcPr>
          <w:p w:rsidR="00C4462A" w:rsidRPr="009560A7" w:rsidRDefault="00C4462A" w:rsidP="001B3207">
            <w:pPr>
              <w:spacing w:line="276" w:lineRule="auto"/>
              <w:jc w:val="both"/>
              <w:rPr>
                <w:sz w:val="24"/>
                <w:szCs w:val="24"/>
                <w:lang w:val="sr-Cyrl-RS"/>
              </w:rPr>
            </w:pPr>
            <w:r w:rsidRPr="009560A7">
              <w:rPr>
                <w:sz w:val="24"/>
                <w:szCs w:val="24"/>
              </w:rPr>
              <w:t>I</w:t>
            </w:r>
          </w:p>
        </w:tc>
        <w:tc>
          <w:tcPr>
            <w:tcW w:w="1170" w:type="dxa"/>
            <w:hideMark/>
          </w:tcPr>
          <w:p w:rsidR="00C4462A" w:rsidRPr="009560A7" w:rsidRDefault="00C4462A" w:rsidP="001B3207">
            <w:pPr>
              <w:spacing w:line="276" w:lineRule="auto"/>
              <w:jc w:val="both"/>
              <w:rPr>
                <w:sz w:val="24"/>
                <w:szCs w:val="24"/>
              </w:rPr>
            </w:pPr>
            <w:r w:rsidRPr="009560A7">
              <w:rPr>
                <w:sz w:val="24"/>
                <w:szCs w:val="24"/>
              </w:rPr>
              <w:t>II</w:t>
            </w:r>
          </w:p>
        </w:tc>
        <w:tc>
          <w:tcPr>
            <w:tcW w:w="1080" w:type="dxa"/>
            <w:hideMark/>
          </w:tcPr>
          <w:p w:rsidR="00C4462A" w:rsidRPr="009560A7" w:rsidRDefault="00C4462A" w:rsidP="001B3207">
            <w:pPr>
              <w:spacing w:line="276" w:lineRule="auto"/>
              <w:jc w:val="both"/>
              <w:rPr>
                <w:sz w:val="24"/>
                <w:szCs w:val="24"/>
                <w:lang w:val="sr-Cyrl-RS"/>
              </w:rPr>
            </w:pPr>
            <w:r w:rsidRPr="009560A7">
              <w:rPr>
                <w:sz w:val="24"/>
                <w:szCs w:val="24"/>
              </w:rPr>
              <w:t>III</w:t>
            </w:r>
          </w:p>
        </w:tc>
        <w:tc>
          <w:tcPr>
            <w:tcW w:w="1080" w:type="dxa"/>
            <w:hideMark/>
          </w:tcPr>
          <w:p w:rsidR="00C4462A" w:rsidRPr="009560A7" w:rsidRDefault="00C4462A" w:rsidP="001B3207">
            <w:pPr>
              <w:spacing w:line="276" w:lineRule="auto"/>
              <w:jc w:val="both"/>
              <w:rPr>
                <w:sz w:val="24"/>
                <w:szCs w:val="24"/>
                <w:lang w:val="sr-Cyrl-RS"/>
              </w:rPr>
            </w:pPr>
            <w:r w:rsidRPr="009560A7">
              <w:rPr>
                <w:sz w:val="24"/>
                <w:szCs w:val="24"/>
              </w:rPr>
              <w:t>IV</w:t>
            </w:r>
          </w:p>
        </w:tc>
        <w:tc>
          <w:tcPr>
            <w:tcW w:w="1548" w:type="dxa"/>
          </w:tcPr>
          <w:p w:rsidR="00C4462A" w:rsidRPr="009560A7" w:rsidRDefault="00C905D6" w:rsidP="001B3207">
            <w:pPr>
              <w:spacing w:line="276" w:lineRule="auto"/>
              <w:jc w:val="both"/>
              <w:rPr>
                <w:b/>
                <w:sz w:val="24"/>
                <w:szCs w:val="24"/>
                <w:lang w:val="sr-Cyrl-CS"/>
              </w:rPr>
            </w:pPr>
            <w:r>
              <w:rPr>
                <w:b/>
                <w:sz w:val="24"/>
                <w:szCs w:val="24"/>
                <w:lang w:val="sr-Cyrl-CS"/>
              </w:rPr>
              <w:t>Укупно</w:t>
            </w:r>
          </w:p>
        </w:tc>
      </w:tr>
      <w:tr w:rsidR="009560A7" w:rsidRPr="009560A7" w:rsidTr="00311D0B">
        <w:tc>
          <w:tcPr>
            <w:tcW w:w="1548" w:type="dxa"/>
          </w:tcPr>
          <w:p w:rsidR="00C4462A" w:rsidRPr="009560A7" w:rsidRDefault="00C4462A" w:rsidP="001B3207">
            <w:pPr>
              <w:spacing w:line="276" w:lineRule="auto"/>
              <w:jc w:val="both"/>
              <w:rPr>
                <w:b/>
                <w:sz w:val="24"/>
                <w:szCs w:val="24"/>
                <w:lang w:val="sr-Latn-CS"/>
              </w:rPr>
            </w:pPr>
          </w:p>
        </w:tc>
        <w:tc>
          <w:tcPr>
            <w:tcW w:w="1152" w:type="dxa"/>
          </w:tcPr>
          <w:p w:rsidR="00C4462A" w:rsidRPr="009560A7" w:rsidRDefault="002450D7" w:rsidP="001B3207">
            <w:pPr>
              <w:spacing w:line="276" w:lineRule="auto"/>
              <w:jc w:val="both"/>
              <w:rPr>
                <w:b/>
                <w:sz w:val="24"/>
                <w:szCs w:val="24"/>
                <w:lang w:val="sr-Latn-RS"/>
              </w:rPr>
            </w:pPr>
            <w:r w:rsidRPr="009560A7">
              <w:rPr>
                <w:b/>
                <w:sz w:val="24"/>
                <w:szCs w:val="24"/>
                <w:lang w:val="sr-Latn-RS"/>
              </w:rPr>
              <w:t>-</w:t>
            </w:r>
          </w:p>
        </w:tc>
        <w:tc>
          <w:tcPr>
            <w:tcW w:w="1170" w:type="dxa"/>
          </w:tcPr>
          <w:p w:rsidR="00C4462A" w:rsidRPr="009560A7" w:rsidRDefault="009560A7" w:rsidP="001B3207">
            <w:pPr>
              <w:spacing w:line="276" w:lineRule="auto"/>
              <w:jc w:val="both"/>
              <w:rPr>
                <w:b/>
                <w:sz w:val="24"/>
                <w:szCs w:val="24"/>
                <w:lang w:val="sr-Latn-RS"/>
              </w:rPr>
            </w:pPr>
            <w:r w:rsidRPr="009560A7">
              <w:rPr>
                <w:b/>
                <w:sz w:val="24"/>
                <w:szCs w:val="24"/>
                <w:lang w:val="sr-Latn-RS"/>
              </w:rPr>
              <w:t>-</w:t>
            </w:r>
          </w:p>
        </w:tc>
        <w:tc>
          <w:tcPr>
            <w:tcW w:w="1080" w:type="dxa"/>
          </w:tcPr>
          <w:p w:rsidR="00C4462A" w:rsidRPr="009560A7" w:rsidRDefault="009560A7" w:rsidP="001B3207">
            <w:pPr>
              <w:spacing w:line="276" w:lineRule="auto"/>
              <w:jc w:val="both"/>
              <w:rPr>
                <w:b/>
                <w:sz w:val="24"/>
                <w:szCs w:val="24"/>
                <w:lang w:val="sr-Latn-RS"/>
              </w:rPr>
            </w:pPr>
            <w:r w:rsidRPr="009560A7">
              <w:rPr>
                <w:b/>
                <w:sz w:val="24"/>
                <w:szCs w:val="24"/>
                <w:lang w:val="sr-Latn-RS"/>
              </w:rPr>
              <w:t>1</w:t>
            </w:r>
          </w:p>
        </w:tc>
        <w:tc>
          <w:tcPr>
            <w:tcW w:w="1080" w:type="dxa"/>
          </w:tcPr>
          <w:p w:rsidR="00C4462A" w:rsidRPr="009560A7" w:rsidRDefault="002450D7" w:rsidP="001B3207">
            <w:pPr>
              <w:spacing w:line="276" w:lineRule="auto"/>
              <w:jc w:val="both"/>
              <w:rPr>
                <w:b/>
                <w:sz w:val="24"/>
                <w:szCs w:val="24"/>
                <w:lang w:val="sr-Latn-RS"/>
              </w:rPr>
            </w:pPr>
            <w:r w:rsidRPr="009560A7">
              <w:rPr>
                <w:b/>
                <w:sz w:val="24"/>
                <w:szCs w:val="24"/>
                <w:lang w:val="sr-Latn-RS"/>
              </w:rPr>
              <w:t>-</w:t>
            </w:r>
          </w:p>
        </w:tc>
        <w:tc>
          <w:tcPr>
            <w:tcW w:w="1548" w:type="dxa"/>
          </w:tcPr>
          <w:p w:rsidR="00C4462A" w:rsidRPr="009560A7" w:rsidRDefault="002450D7" w:rsidP="001B3207">
            <w:pPr>
              <w:spacing w:line="276" w:lineRule="auto"/>
              <w:jc w:val="both"/>
              <w:rPr>
                <w:b/>
                <w:sz w:val="24"/>
                <w:szCs w:val="24"/>
                <w:lang w:val="sr-Latn-RS"/>
              </w:rPr>
            </w:pPr>
            <w:r w:rsidRPr="009560A7">
              <w:rPr>
                <w:b/>
                <w:sz w:val="24"/>
                <w:szCs w:val="24"/>
                <w:lang w:val="sr-Latn-RS"/>
              </w:rPr>
              <w:t>1</w:t>
            </w:r>
          </w:p>
        </w:tc>
      </w:tr>
    </w:tbl>
    <w:p w:rsidR="00C4462A" w:rsidRPr="005C5CCD" w:rsidRDefault="00C4462A" w:rsidP="001B3207">
      <w:pPr>
        <w:spacing w:line="276" w:lineRule="auto"/>
        <w:jc w:val="both"/>
        <w:rPr>
          <w:b/>
          <w:color w:val="FF0000"/>
          <w:sz w:val="24"/>
          <w:szCs w:val="24"/>
          <w:lang w:val="sr-Latn-CS"/>
        </w:rPr>
      </w:pPr>
    </w:p>
    <w:p w:rsidR="00C4462A" w:rsidRPr="00691E38" w:rsidRDefault="008B4506" w:rsidP="001B3207">
      <w:pPr>
        <w:spacing w:line="276" w:lineRule="auto"/>
        <w:jc w:val="both"/>
        <w:rPr>
          <w:b/>
          <w:sz w:val="24"/>
          <w:szCs w:val="24"/>
          <w:lang w:val="sr-Latn-CS"/>
        </w:rPr>
      </w:pPr>
      <w:r w:rsidRPr="00691E38">
        <w:rPr>
          <w:b/>
          <w:sz w:val="24"/>
          <w:szCs w:val="24"/>
          <w:lang w:val="sr-Cyrl-RS"/>
        </w:rPr>
        <w:t>ОДСЕК ЏЕЗ</w:t>
      </w:r>
      <w:r w:rsidR="00C4462A" w:rsidRPr="00691E38">
        <w:rPr>
          <w:b/>
          <w:sz w:val="24"/>
          <w:szCs w:val="24"/>
          <w:lang w:val="sr-Latn-CS"/>
        </w:rPr>
        <w:t xml:space="preserve">                              </w:t>
      </w:r>
    </w:p>
    <w:tbl>
      <w:tblPr>
        <w:tblW w:w="0" w:type="auto"/>
        <w:tblInd w:w="16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48"/>
        <w:gridCol w:w="1152"/>
        <w:gridCol w:w="1170"/>
        <w:gridCol w:w="1080"/>
        <w:gridCol w:w="1080"/>
        <w:gridCol w:w="1548"/>
      </w:tblGrid>
      <w:tr w:rsidR="005C5CCD" w:rsidRPr="00691E38" w:rsidTr="00311D0B">
        <w:tc>
          <w:tcPr>
            <w:tcW w:w="1548" w:type="dxa"/>
            <w:hideMark/>
          </w:tcPr>
          <w:p w:rsidR="00C4462A" w:rsidRPr="00691E38" w:rsidRDefault="00C905D6" w:rsidP="00C905D6">
            <w:pPr>
              <w:spacing w:line="276" w:lineRule="auto"/>
              <w:jc w:val="both"/>
              <w:rPr>
                <w:sz w:val="24"/>
                <w:szCs w:val="24"/>
                <w:lang w:val="sr-Cyrl-RS"/>
              </w:rPr>
            </w:pPr>
            <w:r w:rsidRPr="00691E38">
              <w:rPr>
                <w:sz w:val="24"/>
                <w:szCs w:val="24"/>
                <w:lang w:val="sr-Cyrl-RS"/>
              </w:rPr>
              <w:t>СМШ</w:t>
            </w:r>
          </w:p>
        </w:tc>
        <w:tc>
          <w:tcPr>
            <w:tcW w:w="1152" w:type="dxa"/>
            <w:hideMark/>
          </w:tcPr>
          <w:p w:rsidR="00C4462A" w:rsidRPr="00691E38" w:rsidRDefault="00C4462A" w:rsidP="001B3207">
            <w:pPr>
              <w:spacing w:line="276" w:lineRule="auto"/>
              <w:jc w:val="both"/>
              <w:rPr>
                <w:sz w:val="24"/>
                <w:szCs w:val="24"/>
                <w:lang w:val="sr-Cyrl-RS"/>
              </w:rPr>
            </w:pPr>
            <w:r w:rsidRPr="00691E38">
              <w:rPr>
                <w:sz w:val="24"/>
                <w:szCs w:val="24"/>
              </w:rPr>
              <w:t>I</w:t>
            </w:r>
          </w:p>
        </w:tc>
        <w:tc>
          <w:tcPr>
            <w:tcW w:w="1170" w:type="dxa"/>
            <w:hideMark/>
          </w:tcPr>
          <w:p w:rsidR="00C4462A" w:rsidRPr="00691E38" w:rsidRDefault="00C4462A" w:rsidP="001B3207">
            <w:pPr>
              <w:spacing w:line="276" w:lineRule="auto"/>
              <w:jc w:val="both"/>
              <w:rPr>
                <w:sz w:val="24"/>
                <w:szCs w:val="24"/>
              </w:rPr>
            </w:pPr>
            <w:r w:rsidRPr="00691E38">
              <w:rPr>
                <w:sz w:val="24"/>
                <w:szCs w:val="24"/>
              </w:rPr>
              <w:t>II</w:t>
            </w:r>
          </w:p>
        </w:tc>
        <w:tc>
          <w:tcPr>
            <w:tcW w:w="1080" w:type="dxa"/>
            <w:hideMark/>
          </w:tcPr>
          <w:p w:rsidR="00C4462A" w:rsidRPr="00691E38" w:rsidRDefault="00C4462A" w:rsidP="001B3207">
            <w:pPr>
              <w:spacing w:line="276" w:lineRule="auto"/>
              <w:jc w:val="both"/>
              <w:rPr>
                <w:sz w:val="24"/>
                <w:szCs w:val="24"/>
                <w:lang w:val="sr-Cyrl-RS"/>
              </w:rPr>
            </w:pPr>
            <w:r w:rsidRPr="00691E38">
              <w:rPr>
                <w:sz w:val="24"/>
                <w:szCs w:val="24"/>
              </w:rPr>
              <w:t>III</w:t>
            </w:r>
          </w:p>
        </w:tc>
        <w:tc>
          <w:tcPr>
            <w:tcW w:w="1080" w:type="dxa"/>
            <w:hideMark/>
          </w:tcPr>
          <w:p w:rsidR="00C4462A" w:rsidRPr="00691E38" w:rsidRDefault="00C4462A" w:rsidP="001B3207">
            <w:pPr>
              <w:spacing w:line="276" w:lineRule="auto"/>
              <w:jc w:val="both"/>
              <w:rPr>
                <w:sz w:val="24"/>
                <w:szCs w:val="24"/>
                <w:lang w:val="sr-Cyrl-RS"/>
              </w:rPr>
            </w:pPr>
            <w:r w:rsidRPr="00691E38">
              <w:rPr>
                <w:sz w:val="24"/>
                <w:szCs w:val="24"/>
              </w:rPr>
              <w:t>IV</w:t>
            </w:r>
          </w:p>
        </w:tc>
        <w:tc>
          <w:tcPr>
            <w:tcW w:w="1548" w:type="dxa"/>
            <w:hideMark/>
          </w:tcPr>
          <w:p w:rsidR="00C4462A" w:rsidRPr="00691E38" w:rsidRDefault="00C905D6" w:rsidP="001B3207">
            <w:pPr>
              <w:spacing w:line="276" w:lineRule="auto"/>
              <w:jc w:val="both"/>
              <w:rPr>
                <w:b/>
                <w:sz w:val="24"/>
                <w:szCs w:val="24"/>
                <w:lang w:val="sr-Cyrl-CS"/>
              </w:rPr>
            </w:pPr>
            <w:r w:rsidRPr="00691E38">
              <w:rPr>
                <w:b/>
                <w:sz w:val="24"/>
                <w:szCs w:val="24"/>
                <w:lang w:val="sr-Cyrl-CS"/>
              </w:rPr>
              <w:t>Укупно</w:t>
            </w:r>
          </w:p>
        </w:tc>
      </w:tr>
      <w:tr w:rsidR="005C5CCD" w:rsidRPr="00691E38" w:rsidTr="00311D0B">
        <w:tc>
          <w:tcPr>
            <w:tcW w:w="1548" w:type="dxa"/>
          </w:tcPr>
          <w:p w:rsidR="00C4462A" w:rsidRPr="00691E38" w:rsidRDefault="00691E38" w:rsidP="001B3207">
            <w:pPr>
              <w:spacing w:line="276" w:lineRule="auto"/>
              <w:jc w:val="both"/>
              <w:rPr>
                <w:b/>
                <w:sz w:val="24"/>
                <w:szCs w:val="24"/>
                <w:lang w:val="sr-Cyrl-RS"/>
              </w:rPr>
            </w:pPr>
            <w:r>
              <w:rPr>
                <w:b/>
                <w:sz w:val="24"/>
                <w:szCs w:val="24"/>
                <w:lang w:val="sr-Cyrl-RS"/>
              </w:rPr>
              <w:t>Џез певање</w:t>
            </w:r>
          </w:p>
        </w:tc>
        <w:tc>
          <w:tcPr>
            <w:tcW w:w="1152" w:type="dxa"/>
          </w:tcPr>
          <w:p w:rsidR="00C4462A" w:rsidRPr="00691E38" w:rsidRDefault="00691E38" w:rsidP="001B3207">
            <w:pPr>
              <w:spacing w:line="276" w:lineRule="auto"/>
              <w:jc w:val="both"/>
              <w:rPr>
                <w:b/>
                <w:sz w:val="24"/>
                <w:szCs w:val="24"/>
                <w:lang w:val="sr-Cyrl-RS"/>
              </w:rPr>
            </w:pPr>
            <w:r>
              <w:rPr>
                <w:b/>
                <w:sz w:val="24"/>
                <w:szCs w:val="24"/>
                <w:lang w:val="sr-Cyrl-RS"/>
              </w:rPr>
              <w:t>2</w:t>
            </w:r>
          </w:p>
        </w:tc>
        <w:tc>
          <w:tcPr>
            <w:tcW w:w="1170" w:type="dxa"/>
          </w:tcPr>
          <w:p w:rsidR="00C4462A" w:rsidRPr="00691E38" w:rsidRDefault="00691E38" w:rsidP="001B3207">
            <w:pPr>
              <w:spacing w:line="276" w:lineRule="auto"/>
              <w:jc w:val="both"/>
              <w:rPr>
                <w:b/>
                <w:sz w:val="24"/>
                <w:szCs w:val="24"/>
                <w:lang w:val="sr-Cyrl-RS"/>
              </w:rPr>
            </w:pPr>
            <w:r>
              <w:rPr>
                <w:b/>
                <w:sz w:val="24"/>
                <w:szCs w:val="24"/>
                <w:lang w:val="sr-Cyrl-RS"/>
              </w:rPr>
              <w:t>2</w:t>
            </w:r>
          </w:p>
        </w:tc>
        <w:tc>
          <w:tcPr>
            <w:tcW w:w="1080" w:type="dxa"/>
          </w:tcPr>
          <w:p w:rsidR="00C4462A" w:rsidRPr="00691E38" w:rsidRDefault="00691E38" w:rsidP="001B3207">
            <w:pPr>
              <w:spacing w:line="276" w:lineRule="auto"/>
              <w:jc w:val="both"/>
              <w:rPr>
                <w:b/>
                <w:sz w:val="24"/>
                <w:szCs w:val="24"/>
                <w:lang w:val="sr-Cyrl-RS"/>
              </w:rPr>
            </w:pPr>
            <w:r>
              <w:rPr>
                <w:b/>
                <w:sz w:val="24"/>
                <w:szCs w:val="24"/>
                <w:lang w:val="sr-Cyrl-RS"/>
              </w:rPr>
              <w:t>1</w:t>
            </w:r>
          </w:p>
        </w:tc>
        <w:tc>
          <w:tcPr>
            <w:tcW w:w="1080" w:type="dxa"/>
          </w:tcPr>
          <w:p w:rsidR="00C4462A" w:rsidRPr="00691E38" w:rsidRDefault="00691E38" w:rsidP="001B3207">
            <w:pPr>
              <w:spacing w:line="276" w:lineRule="auto"/>
              <w:jc w:val="both"/>
              <w:rPr>
                <w:b/>
                <w:sz w:val="24"/>
                <w:szCs w:val="24"/>
                <w:lang w:val="sr-Cyrl-RS"/>
              </w:rPr>
            </w:pPr>
            <w:r>
              <w:rPr>
                <w:b/>
                <w:sz w:val="24"/>
                <w:szCs w:val="24"/>
                <w:lang w:val="sr-Cyrl-RS"/>
              </w:rPr>
              <w:t>2</w:t>
            </w:r>
          </w:p>
        </w:tc>
        <w:tc>
          <w:tcPr>
            <w:tcW w:w="1548" w:type="dxa"/>
          </w:tcPr>
          <w:p w:rsidR="00C4462A" w:rsidRPr="00691E38" w:rsidRDefault="00691E38" w:rsidP="001B3207">
            <w:pPr>
              <w:spacing w:line="276" w:lineRule="auto"/>
              <w:jc w:val="both"/>
              <w:rPr>
                <w:b/>
                <w:sz w:val="24"/>
                <w:szCs w:val="24"/>
                <w:lang w:val="sr-Cyrl-RS"/>
              </w:rPr>
            </w:pPr>
            <w:r>
              <w:rPr>
                <w:b/>
                <w:sz w:val="24"/>
                <w:szCs w:val="24"/>
                <w:lang w:val="sr-Cyrl-RS"/>
              </w:rPr>
              <w:t>7</w:t>
            </w:r>
          </w:p>
        </w:tc>
      </w:tr>
      <w:tr w:rsidR="00691E38" w:rsidRPr="00691E38" w:rsidTr="00311D0B">
        <w:tc>
          <w:tcPr>
            <w:tcW w:w="1548" w:type="dxa"/>
          </w:tcPr>
          <w:p w:rsidR="00691E38" w:rsidRPr="00691E38" w:rsidRDefault="00691E38" w:rsidP="00691E38">
            <w:pPr>
              <w:spacing w:line="276" w:lineRule="auto"/>
              <w:jc w:val="both"/>
              <w:rPr>
                <w:b/>
                <w:sz w:val="24"/>
                <w:szCs w:val="24"/>
                <w:lang w:val="sr-Cyrl-RS"/>
              </w:rPr>
            </w:pPr>
            <w:r>
              <w:rPr>
                <w:b/>
                <w:sz w:val="24"/>
                <w:szCs w:val="24"/>
                <w:lang w:val="sr-Cyrl-RS"/>
              </w:rPr>
              <w:t>Џез клавир</w:t>
            </w:r>
          </w:p>
        </w:tc>
        <w:tc>
          <w:tcPr>
            <w:tcW w:w="1152" w:type="dxa"/>
          </w:tcPr>
          <w:p w:rsidR="00691E38" w:rsidRPr="00691E38" w:rsidRDefault="00691E38" w:rsidP="001B3207">
            <w:pPr>
              <w:spacing w:line="276" w:lineRule="auto"/>
              <w:jc w:val="both"/>
              <w:rPr>
                <w:b/>
                <w:sz w:val="24"/>
                <w:szCs w:val="24"/>
                <w:lang w:val="sr-Cyrl-RS"/>
              </w:rPr>
            </w:pPr>
            <w:r>
              <w:rPr>
                <w:b/>
                <w:sz w:val="24"/>
                <w:szCs w:val="24"/>
                <w:lang w:val="sr-Cyrl-RS"/>
              </w:rPr>
              <w:t>1</w:t>
            </w:r>
          </w:p>
        </w:tc>
        <w:tc>
          <w:tcPr>
            <w:tcW w:w="1170" w:type="dxa"/>
          </w:tcPr>
          <w:p w:rsidR="00691E38" w:rsidRPr="00691E38" w:rsidRDefault="00691E38" w:rsidP="001B3207">
            <w:pPr>
              <w:spacing w:line="276" w:lineRule="auto"/>
              <w:jc w:val="both"/>
              <w:rPr>
                <w:b/>
                <w:sz w:val="24"/>
                <w:szCs w:val="24"/>
                <w:lang w:val="sr-Cyrl-RS"/>
              </w:rPr>
            </w:pPr>
            <w:r>
              <w:rPr>
                <w:b/>
                <w:sz w:val="24"/>
                <w:szCs w:val="24"/>
                <w:lang w:val="sr-Cyrl-RS"/>
              </w:rPr>
              <w:t>1</w:t>
            </w:r>
          </w:p>
        </w:tc>
        <w:tc>
          <w:tcPr>
            <w:tcW w:w="1080" w:type="dxa"/>
          </w:tcPr>
          <w:p w:rsidR="00691E38" w:rsidRPr="00691E38" w:rsidRDefault="00691E38" w:rsidP="001B3207">
            <w:pPr>
              <w:spacing w:line="276" w:lineRule="auto"/>
              <w:jc w:val="both"/>
              <w:rPr>
                <w:b/>
                <w:sz w:val="24"/>
                <w:szCs w:val="24"/>
                <w:lang w:val="sr-Cyrl-RS"/>
              </w:rPr>
            </w:pPr>
            <w:r>
              <w:rPr>
                <w:b/>
                <w:sz w:val="24"/>
                <w:szCs w:val="24"/>
                <w:lang w:val="sr-Cyrl-RS"/>
              </w:rPr>
              <w:t>2</w:t>
            </w:r>
          </w:p>
        </w:tc>
        <w:tc>
          <w:tcPr>
            <w:tcW w:w="1080" w:type="dxa"/>
          </w:tcPr>
          <w:p w:rsidR="00691E38" w:rsidRPr="00691E38" w:rsidRDefault="00691E38" w:rsidP="001B3207">
            <w:pPr>
              <w:spacing w:line="276" w:lineRule="auto"/>
              <w:jc w:val="both"/>
              <w:rPr>
                <w:b/>
                <w:sz w:val="24"/>
                <w:szCs w:val="24"/>
                <w:lang w:val="sr-Cyrl-RS"/>
              </w:rPr>
            </w:pPr>
            <w:r>
              <w:rPr>
                <w:b/>
                <w:sz w:val="24"/>
                <w:szCs w:val="24"/>
                <w:lang w:val="sr-Cyrl-RS"/>
              </w:rPr>
              <w:t>1</w:t>
            </w:r>
          </w:p>
        </w:tc>
        <w:tc>
          <w:tcPr>
            <w:tcW w:w="1548" w:type="dxa"/>
          </w:tcPr>
          <w:p w:rsidR="00691E38" w:rsidRPr="00691E38" w:rsidRDefault="00691E38" w:rsidP="001B3207">
            <w:pPr>
              <w:spacing w:line="276" w:lineRule="auto"/>
              <w:jc w:val="both"/>
              <w:rPr>
                <w:b/>
                <w:sz w:val="24"/>
                <w:szCs w:val="24"/>
                <w:lang w:val="sr-Cyrl-RS"/>
              </w:rPr>
            </w:pPr>
            <w:r>
              <w:rPr>
                <w:b/>
                <w:sz w:val="24"/>
                <w:szCs w:val="24"/>
                <w:lang w:val="sr-Cyrl-RS"/>
              </w:rPr>
              <w:t>5</w:t>
            </w:r>
          </w:p>
        </w:tc>
      </w:tr>
      <w:tr w:rsidR="00691E38" w:rsidRPr="00691E38" w:rsidTr="00311D0B">
        <w:tc>
          <w:tcPr>
            <w:tcW w:w="1548" w:type="dxa"/>
          </w:tcPr>
          <w:p w:rsidR="00691E38" w:rsidRPr="00691E38" w:rsidRDefault="00691E38" w:rsidP="001B3207">
            <w:pPr>
              <w:spacing w:line="276" w:lineRule="auto"/>
              <w:jc w:val="both"/>
              <w:rPr>
                <w:b/>
                <w:sz w:val="24"/>
                <w:szCs w:val="24"/>
                <w:lang w:val="sr-Cyrl-RS"/>
              </w:rPr>
            </w:pPr>
            <w:r>
              <w:rPr>
                <w:b/>
                <w:sz w:val="24"/>
                <w:szCs w:val="24"/>
                <w:lang w:val="sr-Cyrl-RS"/>
              </w:rPr>
              <w:t>Џез гитара</w:t>
            </w:r>
          </w:p>
        </w:tc>
        <w:tc>
          <w:tcPr>
            <w:tcW w:w="1152" w:type="dxa"/>
          </w:tcPr>
          <w:p w:rsidR="00691E38" w:rsidRPr="00691E38" w:rsidRDefault="00691E38" w:rsidP="001B3207">
            <w:pPr>
              <w:spacing w:line="276" w:lineRule="auto"/>
              <w:jc w:val="both"/>
              <w:rPr>
                <w:b/>
                <w:sz w:val="24"/>
                <w:szCs w:val="24"/>
                <w:lang w:val="sr-Cyrl-RS"/>
              </w:rPr>
            </w:pPr>
            <w:r>
              <w:rPr>
                <w:b/>
                <w:sz w:val="24"/>
                <w:szCs w:val="24"/>
                <w:lang w:val="sr-Cyrl-RS"/>
              </w:rPr>
              <w:t>3</w:t>
            </w:r>
          </w:p>
        </w:tc>
        <w:tc>
          <w:tcPr>
            <w:tcW w:w="1170" w:type="dxa"/>
          </w:tcPr>
          <w:p w:rsidR="00691E38" w:rsidRPr="00691E38" w:rsidRDefault="00691E38" w:rsidP="001B3207">
            <w:pPr>
              <w:spacing w:line="276" w:lineRule="auto"/>
              <w:jc w:val="both"/>
              <w:rPr>
                <w:b/>
                <w:sz w:val="24"/>
                <w:szCs w:val="24"/>
                <w:lang w:val="sr-Cyrl-RS"/>
              </w:rPr>
            </w:pPr>
            <w:r>
              <w:rPr>
                <w:b/>
                <w:sz w:val="24"/>
                <w:szCs w:val="24"/>
                <w:lang w:val="sr-Cyrl-RS"/>
              </w:rPr>
              <w:t>-</w:t>
            </w:r>
          </w:p>
        </w:tc>
        <w:tc>
          <w:tcPr>
            <w:tcW w:w="1080" w:type="dxa"/>
          </w:tcPr>
          <w:p w:rsidR="00691E38" w:rsidRPr="00691E38" w:rsidRDefault="00691E38" w:rsidP="001B3207">
            <w:pPr>
              <w:spacing w:line="276" w:lineRule="auto"/>
              <w:jc w:val="both"/>
              <w:rPr>
                <w:b/>
                <w:sz w:val="24"/>
                <w:szCs w:val="24"/>
                <w:lang w:val="sr-Cyrl-RS"/>
              </w:rPr>
            </w:pPr>
            <w:r>
              <w:rPr>
                <w:b/>
                <w:sz w:val="24"/>
                <w:szCs w:val="24"/>
                <w:lang w:val="sr-Cyrl-RS"/>
              </w:rPr>
              <w:t>3</w:t>
            </w:r>
          </w:p>
        </w:tc>
        <w:tc>
          <w:tcPr>
            <w:tcW w:w="1080" w:type="dxa"/>
          </w:tcPr>
          <w:p w:rsidR="00691E38" w:rsidRPr="00691E38" w:rsidRDefault="00691E38" w:rsidP="001B3207">
            <w:pPr>
              <w:spacing w:line="276" w:lineRule="auto"/>
              <w:jc w:val="both"/>
              <w:rPr>
                <w:b/>
                <w:sz w:val="24"/>
                <w:szCs w:val="24"/>
                <w:lang w:val="sr-Cyrl-RS"/>
              </w:rPr>
            </w:pPr>
            <w:r>
              <w:rPr>
                <w:b/>
                <w:sz w:val="24"/>
                <w:szCs w:val="24"/>
                <w:lang w:val="sr-Cyrl-RS"/>
              </w:rPr>
              <w:t>-</w:t>
            </w:r>
          </w:p>
        </w:tc>
        <w:tc>
          <w:tcPr>
            <w:tcW w:w="1548" w:type="dxa"/>
          </w:tcPr>
          <w:p w:rsidR="00691E38" w:rsidRPr="00691E38" w:rsidRDefault="00691E38" w:rsidP="001B3207">
            <w:pPr>
              <w:spacing w:line="276" w:lineRule="auto"/>
              <w:jc w:val="both"/>
              <w:rPr>
                <w:b/>
                <w:sz w:val="24"/>
                <w:szCs w:val="24"/>
                <w:lang w:val="sr-Cyrl-RS"/>
              </w:rPr>
            </w:pPr>
            <w:r>
              <w:rPr>
                <w:b/>
                <w:sz w:val="24"/>
                <w:szCs w:val="24"/>
                <w:lang w:val="sr-Cyrl-RS"/>
              </w:rPr>
              <w:t>6</w:t>
            </w:r>
          </w:p>
        </w:tc>
      </w:tr>
      <w:tr w:rsidR="00691E38" w:rsidRPr="00691E38" w:rsidTr="00311D0B">
        <w:tc>
          <w:tcPr>
            <w:tcW w:w="1548" w:type="dxa"/>
          </w:tcPr>
          <w:p w:rsidR="00691E38" w:rsidRPr="00691E38" w:rsidRDefault="00691E38" w:rsidP="001B3207">
            <w:pPr>
              <w:spacing w:line="276" w:lineRule="auto"/>
              <w:jc w:val="both"/>
              <w:rPr>
                <w:b/>
                <w:sz w:val="24"/>
                <w:szCs w:val="24"/>
                <w:lang w:val="sr-Cyrl-RS"/>
              </w:rPr>
            </w:pPr>
            <w:r>
              <w:rPr>
                <w:b/>
                <w:sz w:val="24"/>
                <w:szCs w:val="24"/>
                <w:lang w:val="sr-Cyrl-RS"/>
              </w:rPr>
              <w:t>Џез удараљке</w:t>
            </w:r>
          </w:p>
        </w:tc>
        <w:tc>
          <w:tcPr>
            <w:tcW w:w="1152" w:type="dxa"/>
          </w:tcPr>
          <w:p w:rsidR="00691E38" w:rsidRPr="00691E38" w:rsidRDefault="00691E38" w:rsidP="001B3207">
            <w:pPr>
              <w:spacing w:line="276" w:lineRule="auto"/>
              <w:jc w:val="both"/>
              <w:rPr>
                <w:b/>
                <w:sz w:val="24"/>
                <w:szCs w:val="24"/>
                <w:lang w:val="sr-Cyrl-RS"/>
              </w:rPr>
            </w:pPr>
            <w:r>
              <w:rPr>
                <w:b/>
                <w:sz w:val="24"/>
                <w:szCs w:val="24"/>
                <w:lang w:val="sr-Cyrl-RS"/>
              </w:rPr>
              <w:t>1</w:t>
            </w:r>
          </w:p>
        </w:tc>
        <w:tc>
          <w:tcPr>
            <w:tcW w:w="1170" w:type="dxa"/>
          </w:tcPr>
          <w:p w:rsidR="00691E38" w:rsidRPr="00691E38" w:rsidRDefault="00691E38" w:rsidP="001B3207">
            <w:pPr>
              <w:spacing w:line="276" w:lineRule="auto"/>
              <w:jc w:val="both"/>
              <w:rPr>
                <w:b/>
                <w:sz w:val="24"/>
                <w:szCs w:val="24"/>
                <w:lang w:val="sr-Cyrl-RS"/>
              </w:rPr>
            </w:pPr>
            <w:r>
              <w:rPr>
                <w:b/>
                <w:sz w:val="24"/>
                <w:szCs w:val="24"/>
                <w:lang w:val="sr-Cyrl-RS"/>
              </w:rPr>
              <w:t>-</w:t>
            </w:r>
          </w:p>
        </w:tc>
        <w:tc>
          <w:tcPr>
            <w:tcW w:w="1080" w:type="dxa"/>
          </w:tcPr>
          <w:p w:rsidR="00691E38" w:rsidRPr="00691E38" w:rsidRDefault="00691E38" w:rsidP="001B3207">
            <w:pPr>
              <w:spacing w:line="276" w:lineRule="auto"/>
              <w:jc w:val="both"/>
              <w:rPr>
                <w:b/>
                <w:sz w:val="24"/>
                <w:szCs w:val="24"/>
                <w:lang w:val="sr-Cyrl-RS"/>
              </w:rPr>
            </w:pPr>
            <w:r>
              <w:rPr>
                <w:b/>
                <w:sz w:val="24"/>
                <w:szCs w:val="24"/>
                <w:lang w:val="sr-Cyrl-RS"/>
              </w:rPr>
              <w:t>-</w:t>
            </w:r>
          </w:p>
        </w:tc>
        <w:tc>
          <w:tcPr>
            <w:tcW w:w="1080" w:type="dxa"/>
          </w:tcPr>
          <w:p w:rsidR="00691E38" w:rsidRPr="00691E38" w:rsidRDefault="00691E38" w:rsidP="001B3207">
            <w:pPr>
              <w:spacing w:line="276" w:lineRule="auto"/>
              <w:jc w:val="both"/>
              <w:rPr>
                <w:b/>
                <w:sz w:val="24"/>
                <w:szCs w:val="24"/>
                <w:lang w:val="sr-Cyrl-RS"/>
              </w:rPr>
            </w:pPr>
            <w:r>
              <w:rPr>
                <w:b/>
                <w:sz w:val="24"/>
                <w:szCs w:val="24"/>
                <w:lang w:val="sr-Cyrl-RS"/>
              </w:rPr>
              <w:t>-</w:t>
            </w:r>
          </w:p>
        </w:tc>
        <w:tc>
          <w:tcPr>
            <w:tcW w:w="1548" w:type="dxa"/>
          </w:tcPr>
          <w:p w:rsidR="00691E38" w:rsidRPr="00691E38" w:rsidRDefault="00691E38" w:rsidP="001B3207">
            <w:pPr>
              <w:spacing w:line="276" w:lineRule="auto"/>
              <w:jc w:val="both"/>
              <w:rPr>
                <w:b/>
                <w:sz w:val="24"/>
                <w:szCs w:val="24"/>
                <w:lang w:val="sr-Cyrl-RS"/>
              </w:rPr>
            </w:pPr>
            <w:r>
              <w:rPr>
                <w:b/>
                <w:sz w:val="24"/>
                <w:szCs w:val="24"/>
                <w:lang w:val="sr-Cyrl-RS"/>
              </w:rPr>
              <w:t>1</w:t>
            </w:r>
          </w:p>
        </w:tc>
      </w:tr>
      <w:tr w:rsidR="00691E38" w:rsidRPr="00691E38" w:rsidTr="00311D0B">
        <w:tc>
          <w:tcPr>
            <w:tcW w:w="1548" w:type="dxa"/>
          </w:tcPr>
          <w:p w:rsidR="00691E38" w:rsidRDefault="00691E38" w:rsidP="001B3207">
            <w:pPr>
              <w:spacing w:line="276" w:lineRule="auto"/>
              <w:jc w:val="both"/>
              <w:rPr>
                <w:b/>
                <w:sz w:val="24"/>
                <w:szCs w:val="24"/>
                <w:lang w:val="sr-Cyrl-RS"/>
              </w:rPr>
            </w:pPr>
            <w:r>
              <w:rPr>
                <w:b/>
                <w:sz w:val="24"/>
                <w:szCs w:val="24"/>
                <w:lang w:val="sr-Cyrl-RS"/>
              </w:rPr>
              <w:t>укупно</w:t>
            </w:r>
          </w:p>
        </w:tc>
        <w:tc>
          <w:tcPr>
            <w:tcW w:w="1152" w:type="dxa"/>
          </w:tcPr>
          <w:p w:rsidR="00691E38" w:rsidRPr="00691E38" w:rsidRDefault="00691E38" w:rsidP="001B3207">
            <w:pPr>
              <w:spacing w:line="276" w:lineRule="auto"/>
              <w:jc w:val="both"/>
              <w:rPr>
                <w:b/>
                <w:sz w:val="24"/>
                <w:szCs w:val="24"/>
                <w:lang w:val="sr-Cyrl-RS"/>
              </w:rPr>
            </w:pPr>
            <w:r>
              <w:rPr>
                <w:b/>
                <w:sz w:val="24"/>
                <w:szCs w:val="24"/>
                <w:lang w:val="sr-Cyrl-RS"/>
              </w:rPr>
              <w:t>7</w:t>
            </w:r>
          </w:p>
        </w:tc>
        <w:tc>
          <w:tcPr>
            <w:tcW w:w="1170" w:type="dxa"/>
          </w:tcPr>
          <w:p w:rsidR="00691E38" w:rsidRPr="00691E38" w:rsidRDefault="00691E38" w:rsidP="001B3207">
            <w:pPr>
              <w:spacing w:line="276" w:lineRule="auto"/>
              <w:jc w:val="both"/>
              <w:rPr>
                <w:b/>
                <w:sz w:val="24"/>
                <w:szCs w:val="24"/>
                <w:lang w:val="sr-Cyrl-RS"/>
              </w:rPr>
            </w:pPr>
            <w:r>
              <w:rPr>
                <w:b/>
                <w:sz w:val="24"/>
                <w:szCs w:val="24"/>
                <w:lang w:val="sr-Cyrl-RS"/>
              </w:rPr>
              <w:t>3</w:t>
            </w:r>
          </w:p>
        </w:tc>
        <w:tc>
          <w:tcPr>
            <w:tcW w:w="1080" w:type="dxa"/>
          </w:tcPr>
          <w:p w:rsidR="00691E38" w:rsidRPr="00691E38" w:rsidRDefault="00691E38" w:rsidP="001B3207">
            <w:pPr>
              <w:spacing w:line="276" w:lineRule="auto"/>
              <w:jc w:val="both"/>
              <w:rPr>
                <w:b/>
                <w:sz w:val="24"/>
                <w:szCs w:val="24"/>
                <w:lang w:val="sr-Cyrl-RS"/>
              </w:rPr>
            </w:pPr>
            <w:r>
              <w:rPr>
                <w:b/>
                <w:sz w:val="24"/>
                <w:szCs w:val="24"/>
                <w:lang w:val="sr-Cyrl-RS"/>
              </w:rPr>
              <w:t>6</w:t>
            </w:r>
          </w:p>
        </w:tc>
        <w:tc>
          <w:tcPr>
            <w:tcW w:w="1080" w:type="dxa"/>
          </w:tcPr>
          <w:p w:rsidR="00691E38" w:rsidRPr="00691E38" w:rsidRDefault="00691E38" w:rsidP="001B3207">
            <w:pPr>
              <w:spacing w:line="276" w:lineRule="auto"/>
              <w:jc w:val="both"/>
              <w:rPr>
                <w:b/>
                <w:sz w:val="24"/>
                <w:szCs w:val="24"/>
                <w:lang w:val="sr-Cyrl-RS"/>
              </w:rPr>
            </w:pPr>
            <w:r>
              <w:rPr>
                <w:b/>
                <w:sz w:val="24"/>
                <w:szCs w:val="24"/>
                <w:lang w:val="sr-Cyrl-RS"/>
              </w:rPr>
              <w:t>3</w:t>
            </w:r>
          </w:p>
        </w:tc>
        <w:tc>
          <w:tcPr>
            <w:tcW w:w="1548" w:type="dxa"/>
          </w:tcPr>
          <w:p w:rsidR="00691E38" w:rsidRPr="00691E38" w:rsidRDefault="00691E38" w:rsidP="001B3207">
            <w:pPr>
              <w:spacing w:line="276" w:lineRule="auto"/>
              <w:jc w:val="both"/>
              <w:rPr>
                <w:b/>
                <w:sz w:val="24"/>
                <w:szCs w:val="24"/>
                <w:lang w:val="sr-Cyrl-RS"/>
              </w:rPr>
            </w:pPr>
            <w:r>
              <w:rPr>
                <w:b/>
                <w:sz w:val="24"/>
                <w:szCs w:val="24"/>
                <w:lang w:val="sr-Cyrl-RS"/>
              </w:rPr>
              <w:t>19</w:t>
            </w:r>
          </w:p>
        </w:tc>
      </w:tr>
    </w:tbl>
    <w:p w:rsidR="00C4462A" w:rsidRPr="005C5CCD" w:rsidRDefault="00C4462A" w:rsidP="001B3207">
      <w:pPr>
        <w:spacing w:line="276" w:lineRule="auto"/>
        <w:jc w:val="both"/>
        <w:rPr>
          <w:b/>
          <w:color w:val="FF0000"/>
          <w:sz w:val="24"/>
          <w:szCs w:val="24"/>
          <w:lang w:val="sr-Latn-CS"/>
        </w:rPr>
      </w:pPr>
    </w:p>
    <w:p w:rsidR="00C4462A" w:rsidRPr="009560A7" w:rsidRDefault="008B4506" w:rsidP="001B3207">
      <w:pPr>
        <w:spacing w:line="276" w:lineRule="auto"/>
        <w:jc w:val="both"/>
        <w:rPr>
          <w:b/>
          <w:sz w:val="24"/>
          <w:szCs w:val="24"/>
          <w:lang w:val="sr-Latn-CS"/>
        </w:rPr>
      </w:pPr>
      <w:r>
        <w:rPr>
          <w:b/>
          <w:sz w:val="24"/>
          <w:szCs w:val="24"/>
          <w:lang w:val="sr-Cyrl-RS"/>
        </w:rPr>
        <w:t>ЦРКВЕНА МУЗИКА</w:t>
      </w:r>
    </w:p>
    <w:p w:rsidR="00364AD3" w:rsidRPr="009560A7" w:rsidRDefault="00364AD3" w:rsidP="001B3207">
      <w:pPr>
        <w:spacing w:line="276" w:lineRule="auto"/>
        <w:jc w:val="both"/>
        <w:rPr>
          <w:b/>
          <w:sz w:val="24"/>
          <w:szCs w:val="24"/>
          <w:lang w:val="sr-Latn-CS"/>
        </w:rPr>
      </w:pPr>
    </w:p>
    <w:tbl>
      <w:tblPr>
        <w:tblW w:w="0" w:type="auto"/>
        <w:tblInd w:w="16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48"/>
        <w:gridCol w:w="1152"/>
        <w:gridCol w:w="1170"/>
        <w:gridCol w:w="1080"/>
        <w:gridCol w:w="1080"/>
        <w:gridCol w:w="1548"/>
      </w:tblGrid>
      <w:tr w:rsidR="009560A7" w:rsidRPr="009560A7" w:rsidTr="00311D0B">
        <w:tc>
          <w:tcPr>
            <w:tcW w:w="1548" w:type="dxa"/>
            <w:hideMark/>
          </w:tcPr>
          <w:p w:rsidR="00C4462A" w:rsidRPr="009560A7" w:rsidRDefault="00C905D6" w:rsidP="001B3207">
            <w:pPr>
              <w:spacing w:line="276" w:lineRule="auto"/>
              <w:jc w:val="both"/>
              <w:rPr>
                <w:sz w:val="24"/>
                <w:szCs w:val="24"/>
                <w:lang w:val="sr-Cyrl-CS"/>
              </w:rPr>
            </w:pPr>
            <w:r>
              <w:rPr>
                <w:sz w:val="24"/>
                <w:szCs w:val="24"/>
                <w:lang w:val="sr-Cyrl-CS"/>
              </w:rPr>
              <w:lastRenderedPageBreak/>
              <w:t>СМШ</w:t>
            </w:r>
          </w:p>
        </w:tc>
        <w:tc>
          <w:tcPr>
            <w:tcW w:w="1152" w:type="dxa"/>
            <w:hideMark/>
          </w:tcPr>
          <w:p w:rsidR="00C4462A" w:rsidRPr="009560A7" w:rsidRDefault="00C4462A" w:rsidP="001B3207">
            <w:pPr>
              <w:spacing w:line="276" w:lineRule="auto"/>
              <w:jc w:val="both"/>
              <w:rPr>
                <w:sz w:val="24"/>
                <w:szCs w:val="24"/>
                <w:lang w:val="sr-Cyrl-RS"/>
              </w:rPr>
            </w:pPr>
            <w:r w:rsidRPr="009560A7">
              <w:rPr>
                <w:sz w:val="24"/>
                <w:szCs w:val="24"/>
              </w:rPr>
              <w:t>I</w:t>
            </w:r>
          </w:p>
        </w:tc>
        <w:tc>
          <w:tcPr>
            <w:tcW w:w="1170" w:type="dxa"/>
            <w:hideMark/>
          </w:tcPr>
          <w:p w:rsidR="00C4462A" w:rsidRPr="009560A7" w:rsidRDefault="00C4462A" w:rsidP="001B3207">
            <w:pPr>
              <w:spacing w:line="276" w:lineRule="auto"/>
              <w:jc w:val="both"/>
              <w:rPr>
                <w:sz w:val="24"/>
                <w:szCs w:val="24"/>
              </w:rPr>
            </w:pPr>
            <w:r w:rsidRPr="009560A7">
              <w:rPr>
                <w:sz w:val="24"/>
                <w:szCs w:val="24"/>
              </w:rPr>
              <w:t>II</w:t>
            </w:r>
          </w:p>
        </w:tc>
        <w:tc>
          <w:tcPr>
            <w:tcW w:w="1080" w:type="dxa"/>
            <w:hideMark/>
          </w:tcPr>
          <w:p w:rsidR="00C4462A" w:rsidRPr="009560A7" w:rsidRDefault="00C4462A" w:rsidP="001B3207">
            <w:pPr>
              <w:spacing w:line="276" w:lineRule="auto"/>
              <w:jc w:val="both"/>
              <w:rPr>
                <w:sz w:val="24"/>
                <w:szCs w:val="24"/>
                <w:lang w:val="sr-Cyrl-RS"/>
              </w:rPr>
            </w:pPr>
            <w:r w:rsidRPr="009560A7">
              <w:rPr>
                <w:sz w:val="24"/>
                <w:szCs w:val="24"/>
              </w:rPr>
              <w:t>III</w:t>
            </w:r>
          </w:p>
        </w:tc>
        <w:tc>
          <w:tcPr>
            <w:tcW w:w="1080" w:type="dxa"/>
            <w:hideMark/>
          </w:tcPr>
          <w:p w:rsidR="00C4462A" w:rsidRPr="009560A7" w:rsidRDefault="00C4462A" w:rsidP="001B3207">
            <w:pPr>
              <w:spacing w:line="276" w:lineRule="auto"/>
              <w:jc w:val="both"/>
              <w:rPr>
                <w:sz w:val="24"/>
                <w:szCs w:val="24"/>
                <w:lang w:val="sr-Cyrl-RS"/>
              </w:rPr>
            </w:pPr>
            <w:r w:rsidRPr="009560A7">
              <w:rPr>
                <w:sz w:val="24"/>
                <w:szCs w:val="24"/>
              </w:rPr>
              <w:t>IV</w:t>
            </w:r>
          </w:p>
        </w:tc>
        <w:tc>
          <w:tcPr>
            <w:tcW w:w="1548" w:type="dxa"/>
            <w:hideMark/>
          </w:tcPr>
          <w:p w:rsidR="00C4462A" w:rsidRPr="009560A7" w:rsidRDefault="00C905D6" w:rsidP="001B3207">
            <w:pPr>
              <w:spacing w:line="276" w:lineRule="auto"/>
              <w:jc w:val="both"/>
              <w:rPr>
                <w:b/>
                <w:sz w:val="24"/>
                <w:szCs w:val="24"/>
                <w:lang w:val="sr-Cyrl-CS"/>
              </w:rPr>
            </w:pPr>
            <w:r>
              <w:rPr>
                <w:b/>
                <w:sz w:val="24"/>
                <w:szCs w:val="24"/>
                <w:lang w:val="sr-Cyrl-CS"/>
              </w:rPr>
              <w:t>Укупно</w:t>
            </w:r>
          </w:p>
        </w:tc>
      </w:tr>
      <w:tr w:rsidR="009560A7" w:rsidRPr="009560A7" w:rsidTr="00754A80">
        <w:tc>
          <w:tcPr>
            <w:tcW w:w="1548" w:type="dxa"/>
          </w:tcPr>
          <w:p w:rsidR="00C4462A" w:rsidRPr="009560A7" w:rsidRDefault="00C4462A" w:rsidP="001B3207">
            <w:pPr>
              <w:spacing w:line="276" w:lineRule="auto"/>
              <w:jc w:val="both"/>
              <w:rPr>
                <w:b/>
                <w:sz w:val="24"/>
                <w:szCs w:val="24"/>
                <w:lang w:val="sr-Latn-CS"/>
              </w:rPr>
            </w:pPr>
          </w:p>
        </w:tc>
        <w:tc>
          <w:tcPr>
            <w:tcW w:w="1152" w:type="dxa"/>
          </w:tcPr>
          <w:p w:rsidR="00C4462A" w:rsidRPr="009560A7" w:rsidRDefault="002450D7" w:rsidP="001B3207">
            <w:pPr>
              <w:spacing w:line="276" w:lineRule="auto"/>
              <w:jc w:val="both"/>
              <w:rPr>
                <w:b/>
                <w:sz w:val="24"/>
                <w:szCs w:val="24"/>
                <w:lang w:val="sr-Latn-RS"/>
              </w:rPr>
            </w:pPr>
            <w:r w:rsidRPr="009560A7">
              <w:rPr>
                <w:b/>
                <w:sz w:val="24"/>
                <w:szCs w:val="24"/>
                <w:lang w:val="sr-Latn-RS"/>
              </w:rPr>
              <w:t>-</w:t>
            </w:r>
          </w:p>
        </w:tc>
        <w:tc>
          <w:tcPr>
            <w:tcW w:w="1170" w:type="dxa"/>
          </w:tcPr>
          <w:p w:rsidR="00C4462A" w:rsidRPr="009560A7" w:rsidRDefault="002450D7" w:rsidP="001B3207">
            <w:pPr>
              <w:spacing w:line="276" w:lineRule="auto"/>
              <w:jc w:val="both"/>
              <w:rPr>
                <w:b/>
                <w:sz w:val="24"/>
                <w:szCs w:val="24"/>
                <w:lang w:val="sr-Latn-RS"/>
              </w:rPr>
            </w:pPr>
            <w:r w:rsidRPr="009560A7">
              <w:rPr>
                <w:b/>
                <w:sz w:val="24"/>
                <w:szCs w:val="24"/>
                <w:lang w:val="sr-Latn-RS"/>
              </w:rPr>
              <w:t>-</w:t>
            </w:r>
          </w:p>
        </w:tc>
        <w:tc>
          <w:tcPr>
            <w:tcW w:w="1080" w:type="dxa"/>
          </w:tcPr>
          <w:p w:rsidR="00C4462A" w:rsidRPr="00691E38" w:rsidRDefault="00691E38" w:rsidP="001B3207">
            <w:pPr>
              <w:spacing w:line="276" w:lineRule="auto"/>
              <w:jc w:val="both"/>
              <w:rPr>
                <w:b/>
                <w:sz w:val="24"/>
                <w:szCs w:val="24"/>
                <w:lang w:val="sr-Cyrl-RS"/>
              </w:rPr>
            </w:pPr>
            <w:r>
              <w:rPr>
                <w:b/>
                <w:sz w:val="24"/>
                <w:szCs w:val="24"/>
                <w:lang w:val="sr-Cyrl-RS"/>
              </w:rPr>
              <w:t>-</w:t>
            </w:r>
          </w:p>
        </w:tc>
        <w:tc>
          <w:tcPr>
            <w:tcW w:w="1080" w:type="dxa"/>
          </w:tcPr>
          <w:p w:rsidR="00C4462A" w:rsidRPr="009560A7" w:rsidRDefault="009560A7" w:rsidP="001B3207">
            <w:pPr>
              <w:spacing w:line="276" w:lineRule="auto"/>
              <w:jc w:val="both"/>
              <w:rPr>
                <w:b/>
                <w:sz w:val="24"/>
                <w:szCs w:val="24"/>
                <w:lang w:val="sr-Latn-RS"/>
              </w:rPr>
            </w:pPr>
            <w:r>
              <w:rPr>
                <w:b/>
                <w:sz w:val="24"/>
                <w:szCs w:val="24"/>
                <w:lang w:val="sr-Latn-RS"/>
              </w:rPr>
              <w:t>3</w:t>
            </w:r>
          </w:p>
        </w:tc>
        <w:tc>
          <w:tcPr>
            <w:tcW w:w="1548" w:type="dxa"/>
          </w:tcPr>
          <w:p w:rsidR="00C4462A" w:rsidRPr="009560A7" w:rsidRDefault="009560A7" w:rsidP="001B3207">
            <w:pPr>
              <w:spacing w:line="276" w:lineRule="auto"/>
              <w:jc w:val="both"/>
              <w:rPr>
                <w:b/>
                <w:sz w:val="24"/>
                <w:szCs w:val="24"/>
                <w:lang w:val="sr-Latn-RS"/>
              </w:rPr>
            </w:pPr>
            <w:r>
              <w:rPr>
                <w:b/>
                <w:sz w:val="24"/>
                <w:szCs w:val="24"/>
                <w:lang w:val="sr-Latn-RS"/>
              </w:rPr>
              <w:t>3</w:t>
            </w:r>
          </w:p>
        </w:tc>
      </w:tr>
    </w:tbl>
    <w:p w:rsidR="00C4462A" w:rsidRPr="009560A7" w:rsidRDefault="00C4462A" w:rsidP="001B3207">
      <w:pPr>
        <w:spacing w:line="276" w:lineRule="auto"/>
        <w:jc w:val="both"/>
        <w:rPr>
          <w:b/>
          <w:sz w:val="24"/>
          <w:szCs w:val="24"/>
          <w:lang w:val="sr-Latn-CS"/>
        </w:rPr>
      </w:pPr>
    </w:p>
    <w:p w:rsidR="00390D13" w:rsidRPr="009560A7" w:rsidRDefault="00C4462A" w:rsidP="001B3207">
      <w:pPr>
        <w:spacing w:line="276" w:lineRule="auto"/>
        <w:jc w:val="both"/>
        <w:rPr>
          <w:b/>
          <w:sz w:val="24"/>
          <w:szCs w:val="24"/>
          <w:lang w:val="sr-Latn-CS"/>
        </w:rPr>
      </w:pPr>
      <w:r w:rsidRPr="009560A7">
        <w:rPr>
          <w:b/>
          <w:sz w:val="24"/>
          <w:szCs w:val="24"/>
          <w:lang w:val="sr-Latn-CS"/>
        </w:rPr>
        <w:t xml:space="preserve">    </w:t>
      </w:r>
    </w:p>
    <w:p w:rsidR="00151802" w:rsidRDefault="00151802" w:rsidP="00C905D6">
      <w:pPr>
        <w:pStyle w:val="Heading2"/>
        <w:spacing w:line="276" w:lineRule="auto"/>
        <w:jc w:val="both"/>
        <w:rPr>
          <w:rFonts w:ascii="Times New Roman" w:hAnsi="Times New Roman"/>
          <w:b/>
          <w:color w:val="auto"/>
          <w:lang w:val="sr-Cyrl-CS"/>
        </w:rPr>
      </w:pPr>
    </w:p>
    <w:p w:rsidR="00151802" w:rsidRDefault="00151802" w:rsidP="00C905D6">
      <w:pPr>
        <w:pStyle w:val="Heading2"/>
        <w:spacing w:line="276" w:lineRule="auto"/>
        <w:jc w:val="both"/>
        <w:rPr>
          <w:rFonts w:ascii="Times New Roman" w:hAnsi="Times New Roman"/>
          <w:b/>
          <w:color w:val="auto"/>
          <w:lang w:val="sr-Cyrl-CS"/>
        </w:rPr>
      </w:pPr>
    </w:p>
    <w:p w:rsidR="00390D13" w:rsidRPr="0067791A" w:rsidRDefault="00C905D6" w:rsidP="00C905D6">
      <w:pPr>
        <w:pStyle w:val="Heading2"/>
        <w:spacing w:line="276" w:lineRule="auto"/>
        <w:jc w:val="both"/>
        <w:rPr>
          <w:rFonts w:ascii="Times New Roman" w:hAnsi="Times New Roman"/>
          <w:b/>
          <w:color w:val="auto"/>
          <w:lang w:val="sr-Cyrl-RS"/>
        </w:rPr>
      </w:pPr>
      <w:r w:rsidRPr="0067791A">
        <w:rPr>
          <w:rFonts w:ascii="Times New Roman" w:hAnsi="Times New Roman"/>
          <w:b/>
          <w:color w:val="auto"/>
          <w:lang w:val="sr-Cyrl-CS"/>
        </w:rPr>
        <w:t>КУМУЛАТИВНИ ПРИКАЗ</w:t>
      </w:r>
      <w:r w:rsidR="00C4462A" w:rsidRPr="0067791A">
        <w:rPr>
          <w:rFonts w:ascii="Times New Roman" w:hAnsi="Times New Roman"/>
          <w:b/>
          <w:color w:val="auto"/>
          <w:lang w:val="sr-Cyrl-CS"/>
        </w:rPr>
        <w:t xml:space="preserve">           </w:t>
      </w:r>
      <w:r w:rsidR="00C4462A" w:rsidRPr="0067791A">
        <w:rPr>
          <w:rFonts w:ascii="Times New Roman" w:hAnsi="Times New Roman"/>
          <w:b/>
          <w:color w:val="auto"/>
        </w:rPr>
        <w:t>O</w:t>
      </w:r>
      <w:r w:rsidRPr="0067791A">
        <w:rPr>
          <w:rFonts w:ascii="Times New Roman" w:hAnsi="Times New Roman"/>
          <w:b/>
          <w:color w:val="auto"/>
          <w:lang w:val="sr-Cyrl-RS"/>
        </w:rPr>
        <w:t>СНОВНА ШКОЛА</w:t>
      </w:r>
    </w:p>
    <w:p w:rsidR="00C905D6" w:rsidRPr="00C905D6" w:rsidRDefault="00C905D6" w:rsidP="00C905D6">
      <w:pPr>
        <w:rPr>
          <w:lang w:val="sr-Cyrl-RS" w:bidi="en-US"/>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763"/>
        <w:gridCol w:w="763"/>
        <w:gridCol w:w="813"/>
        <w:gridCol w:w="845"/>
        <w:gridCol w:w="789"/>
        <w:gridCol w:w="836"/>
        <w:gridCol w:w="763"/>
        <w:gridCol w:w="837"/>
        <w:gridCol w:w="1303"/>
      </w:tblGrid>
      <w:tr w:rsidR="00C905D6" w:rsidRPr="00D803CD" w:rsidTr="00CA2379">
        <w:tc>
          <w:tcPr>
            <w:tcW w:w="1796" w:type="dxa"/>
            <w:tcBorders>
              <w:top w:val="single" w:sz="4" w:space="0" w:color="auto"/>
              <w:left w:val="single" w:sz="4" w:space="0" w:color="auto"/>
              <w:bottom w:val="single" w:sz="4" w:space="0" w:color="auto"/>
              <w:right w:val="single" w:sz="4" w:space="0" w:color="auto"/>
            </w:tcBorders>
            <w:hideMark/>
          </w:tcPr>
          <w:p w:rsidR="00C4462A" w:rsidRPr="00C905D6" w:rsidRDefault="00C905D6" w:rsidP="001B3207">
            <w:pPr>
              <w:spacing w:line="276" w:lineRule="auto"/>
              <w:jc w:val="both"/>
              <w:rPr>
                <w:sz w:val="24"/>
                <w:szCs w:val="24"/>
                <w:lang w:val="sr-Cyrl-RS"/>
              </w:rPr>
            </w:pPr>
            <w:r>
              <w:rPr>
                <w:sz w:val="24"/>
                <w:szCs w:val="24"/>
                <w:lang w:val="sr-Cyrl-RS"/>
              </w:rPr>
              <w:t>ИНСТРУМЕНТ</w:t>
            </w:r>
          </w:p>
        </w:tc>
        <w:tc>
          <w:tcPr>
            <w:tcW w:w="750" w:type="dxa"/>
            <w:tcBorders>
              <w:top w:val="single" w:sz="4" w:space="0" w:color="auto"/>
              <w:left w:val="single" w:sz="4" w:space="0" w:color="auto"/>
              <w:bottom w:val="single" w:sz="4" w:space="0" w:color="auto"/>
              <w:right w:val="single" w:sz="4" w:space="0" w:color="auto"/>
            </w:tcBorders>
            <w:hideMark/>
          </w:tcPr>
          <w:p w:rsidR="00C4462A" w:rsidRPr="00D803CD" w:rsidRDefault="00C905D6" w:rsidP="001B3207">
            <w:pPr>
              <w:spacing w:line="276" w:lineRule="auto"/>
              <w:jc w:val="both"/>
              <w:rPr>
                <w:sz w:val="24"/>
                <w:szCs w:val="24"/>
                <w:lang w:val="sr-Cyrl-CS"/>
              </w:rPr>
            </w:pPr>
            <w:r>
              <w:rPr>
                <w:sz w:val="24"/>
                <w:szCs w:val="24"/>
                <w:lang w:val="sr-Cyrl-CS"/>
              </w:rPr>
              <w:t>ПР</w:t>
            </w:r>
            <w:r w:rsidR="00C4462A" w:rsidRPr="00D803CD">
              <w:rPr>
                <w:sz w:val="24"/>
                <w:szCs w:val="24"/>
                <w:lang w:val="sr-Cyrl-CS"/>
              </w:rPr>
              <w:t>.1.</w:t>
            </w:r>
          </w:p>
        </w:tc>
        <w:tc>
          <w:tcPr>
            <w:tcW w:w="750" w:type="dxa"/>
            <w:tcBorders>
              <w:top w:val="single" w:sz="4" w:space="0" w:color="auto"/>
              <w:left w:val="single" w:sz="4" w:space="0" w:color="auto"/>
              <w:bottom w:val="single" w:sz="4" w:space="0" w:color="auto"/>
              <w:right w:val="single" w:sz="4" w:space="0" w:color="auto"/>
            </w:tcBorders>
            <w:hideMark/>
          </w:tcPr>
          <w:p w:rsidR="00C4462A" w:rsidRPr="00D803CD" w:rsidRDefault="00C905D6" w:rsidP="001B3207">
            <w:pPr>
              <w:spacing w:line="276" w:lineRule="auto"/>
              <w:jc w:val="both"/>
              <w:rPr>
                <w:sz w:val="24"/>
                <w:szCs w:val="24"/>
                <w:lang w:val="sr-Cyrl-CS"/>
              </w:rPr>
            </w:pPr>
            <w:r>
              <w:rPr>
                <w:sz w:val="24"/>
                <w:szCs w:val="24"/>
                <w:lang w:val="sr-Cyrl-CS"/>
              </w:rPr>
              <w:t>ПР</w:t>
            </w:r>
            <w:r w:rsidR="00C4462A" w:rsidRPr="00D803CD">
              <w:rPr>
                <w:sz w:val="24"/>
                <w:szCs w:val="24"/>
                <w:lang w:val="sr-Cyrl-CS"/>
              </w:rPr>
              <w:t>.2.</w:t>
            </w:r>
          </w:p>
        </w:tc>
        <w:tc>
          <w:tcPr>
            <w:tcW w:w="921" w:type="dxa"/>
            <w:tcBorders>
              <w:top w:val="single" w:sz="4" w:space="0" w:color="auto"/>
              <w:left w:val="single" w:sz="4" w:space="0" w:color="auto"/>
              <w:bottom w:val="single" w:sz="4" w:space="0" w:color="auto"/>
              <w:right w:val="single" w:sz="4" w:space="0" w:color="auto"/>
            </w:tcBorders>
            <w:hideMark/>
          </w:tcPr>
          <w:p w:rsidR="00C4462A" w:rsidRPr="00D803CD" w:rsidRDefault="00C4462A" w:rsidP="00C905D6">
            <w:pPr>
              <w:spacing w:line="276" w:lineRule="auto"/>
              <w:jc w:val="both"/>
              <w:rPr>
                <w:sz w:val="24"/>
                <w:szCs w:val="24"/>
                <w:lang w:val="sr-Cyrl-CS"/>
              </w:rPr>
            </w:pPr>
            <w:r w:rsidRPr="00D803CD">
              <w:rPr>
                <w:sz w:val="24"/>
                <w:szCs w:val="24"/>
                <w:lang w:val="sr-Cyrl-CS"/>
              </w:rPr>
              <w:t xml:space="preserve">1. </w:t>
            </w:r>
            <w:r w:rsidR="00C905D6">
              <w:rPr>
                <w:sz w:val="24"/>
                <w:szCs w:val="24"/>
                <w:lang w:val="sr-Cyrl-CS"/>
              </w:rPr>
              <w:t>раз</w:t>
            </w:r>
          </w:p>
        </w:tc>
        <w:tc>
          <w:tcPr>
            <w:tcW w:w="895" w:type="dxa"/>
            <w:tcBorders>
              <w:top w:val="single" w:sz="4" w:space="0" w:color="auto"/>
              <w:left w:val="single" w:sz="4" w:space="0" w:color="auto"/>
              <w:bottom w:val="single" w:sz="4" w:space="0" w:color="auto"/>
              <w:right w:val="single" w:sz="4" w:space="0" w:color="auto"/>
            </w:tcBorders>
            <w:hideMark/>
          </w:tcPr>
          <w:p w:rsidR="00C4462A" w:rsidRPr="00D803CD" w:rsidRDefault="00C4462A" w:rsidP="00C905D6">
            <w:pPr>
              <w:spacing w:line="276" w:lineRule="auto"/>
              <w:jc w:val="both"/>
              <w:rPr>
                <w:sz w:val="24"/>
                <w:szCs w:val="24"/>
                <w:lang w:val="sr-Cyrl-CS"/>
              </w:rPr>
            </w:pPr>
            <w:r w:rsidRPr="00D803CD">
              <w:rPr>
                <w:sz w:val="24"/>
                <w:szCs w:val="24"/>
                <w:lang w:val="sr-Cyrl-CS"/>
              </w:rPr>
              <w:t>2.</w:t>
            </w:r>
            <w:r w:rsidR="00C905D6">
              <w:rPr>
                <w:sz w:val="24"/>
                <w:szCs w:val="24"/>
                <w:lang w:val="sr-Cyrl-CS"/>
              </w:rPr>
              <w:t>раз</w:t>
            </w:r>
          </w:p>
        </w:tc>
        <w:tc>
          <w:tcPr>
            <w:tcW w:w="817" w:type="dxa"/>
            <w:tcBorders>
              <w:top w:val="single" w:sz="4" w:space="0" w:color="auto"/>
              <w:left w:val="single" w:sz="4" w:space="0" w:color="auto"/>
              <w:bottom w:val="single" w:sz="4" w:space="0" w:color="auto"/>
              <w:right w:val="single" w:sz="4" w:space="0" w:color="auto"/>
            </w:tcBorders>
            <w:hideMark/>
          </w:tcPr>
          <w:p w:rsidR="00C4462A" w:rsidRPr="00D803CD" w:rsidRDefault="00C4462A" w:rsidP="00C905D6">
            <w:pPr>
              <w:spacing w:line="276" w:lineRule="auto"/>
              <w:jc w:val="both"/>
              <w:rPr>
                <w:sz w:val="24"/>
                <w:szCs w:val="24"/>
                <w:lang w:val="sr-Latn-CS"/>
              </w:rPr>
            </w:pPr>
            <w:r w:rsidRPr="00D803CD">
              <w:rPr>
                <w:sz w:val="24"/>
                <w:szCs w:val="24"/>
                <w:lang w:val="sr-Cyrl-CS"/>
              </w:rPr>
              <w:t>3.</w:t>
            </w:r>
            <w:r w:rsidR="00C905D6">
              <w:rPr>
                <w:sz w:val="24"/>
                <w:szCs w:val="24"/>
                <w:lang w:val="sr-Cyrl-CS"/>
              </w:rPr>
              <w:t>раз</w:t>
            </w:r>
          </w:p>
        </w:tc>
        <w:tc>
          <w:tcPr>
            <w:tcW w:w="859" w:type="dxa"/>
            <w:tcBorders>
              <w:top w:val="single" w:sz="4" w:space="0" w:color="auto"/>
              <w:left w:val="single" w:sz="4" w:space="0" w:color="auto"/>
              <w:bottom w:val="single" w:sz="4" w:space="0" w:color="auto"/>
              <w:right w:val="single" w:sz="4" w:space="0" w:color="auto"/>
            </w:tcBorders>
            <w:hideMark/>
          </w:tcPr>
          <w:p w:rsidR="00C4462A" w:rsidRPr="00D803CD" w:rsidRDefault="00C4462A" w:rsidP="00C905D6">
            <w:pPr>
              <w:spacing w:line="276" w:lineRule="auto"/>
              <w:jc w:val="both"/>
              <w:rPr>
                <w:sz w:val="24"/>
                <w:szCs w:val="24"/>
                <w:lang w:val="sr-Cyrl-CS"/>
              </w:rPr>
            </w:pPr>
            <w:r w:rsidRPr="00D803CD">
              <w:rPr>
                <w:sz w:val="24"/>
                <w:szCs w:val="24"/>
                <w:lang w:val="sr-Cyrl-CS"/>
              </w:rPr>
              <w:t>4.</w:t>
            </w:r>
            <w:r w:rsidR="00C905D6">
              <w:rPr>
                <w:sz w:val="24"/>
                <w:szCs w:val="24"/>
                <w:lang w:val="sr-Cyrl-CS"/>
              </w:rPr>
              <w:t>раз</w:t>
            </w:r>
            <w:r w:rsidRPr="00D803CD">
              <w:rPr>
                <w:sz w:val="24"/>
                <w:szCs w:val="24"/>
                <w:lang w:val="sr-Cyrl-CS"/>
              </w:rPr>
              <w:t>.</w:t>
            </w:r>
          </w:p>
        </w:tc>
        <w:tc>
          <w:tcPr>
            <w:tcW w:w="851" w:type="dxa"/>
            <w:tcBorders>
              <w:top w:val="single" w:sz="4" w:space="0" w:color="auto"/>
              <w:left w:val="single" w:sz="4" w:space="0" w:color="auto"/>
              <w:bottom w:val="single" w:sz="4" w:space="0" w:color="auto"/>
              <w:right w:val="single" w:sz="4" w:space="0" w:color="auto"/>
            </w:tcBorders>
            <w:hideMark/>
          </w:tcPr>
          <w:p w:rsidR="00C4462A" w:rsidRPr="00D803CD" w:rsidRDefault="00C4462A" w:rsidP="00C905D6">
            <w:pPr>
              <w:spacing w:line="276" w:lineRule="auto"/>
              <w:jc w:val="both"/>
              <w:rPr>
                <w:sz w:val="24"/>
                <w:szCs w:val="24"/>
                <w:lang w:val="sr-Latn-CS"/>
              </w:rPr>
            </w:pPr>
            <w:r w:rsidRPr="00D803CD">
              <w:rPr>
                <w:sz w:val="24"/>
                <w:szCs w:val="24"/>
                <w:lang w:val="sr-Cyrl-CS"/>
              </w:rPr>
              <w:t xml:space="preserve">5. </w:t>
            </w:r>
            <w:r w:rsidR="00C905D6">
              <w:rPr>
                <w:sz w:val="24"/>
                <w:szCs w:val="24"/>
                <w:lang w:val="sr-Cyrl-CS"/>
              </w:rPr>
              <w:t>раз</w:t>
            </w:r>
          </w:p>
        </w:tc>
        <w:tc>
          <w:tcPr>
            <w:tcW w:w="860" w:type="dxa"/>
            <w:tcBorders>
              <w:top w:val="single" w:sz="4" w:space="0" w:color="auto"/>
              <w:left w:val="single" w:sz="4" w:space="0" w:color="auto"/>
              <w:bottom w:val="single" w:sz="4" w:space="0" w:color="auto"/>
              <w:right w:val="single" w:sz="4" w:space="0" w:color="auto"/>
            </w:tcBorders>
            <w:hideMark/>
          </w:tcPr>
          <w:p w:rsidR="00C4462A" w:rsidRPr="00D803CD" w:rsidRDefault="00C4462A" w:rsidP="00C905D6">
            <w:pPr>
              <w:spacing w:line="276" w:lineRule="auto"/>
              <w:jc w:val="both"/>
              <w:rPr>
                <w:sz w:val="24"/>
                <w:szCs w:val="24"/>
                <w:lang w:val="sr-Cyrl-CS"/>
              </w:rPr>
            </w:pPr>
            <w:r w:rsidRPr="00D803CD">
              <w:rPr>
                <w:sz w:val="24"/>
                <w:szCs w:val="24"/>
                <w:lang w:val="sr-Cyrl-CS"/>
              </w:rPr>
              <w:t>6.</w:t>
            </w:r>
            <w:r w:rsidR="00C905D6">
              <w:rPr>
                <w:sz w:val="24"/>
                <w:szCs w:val="24"/>
                <w:lang w:val="sr-Cyrl-CS"/>
              </w:rPr>
              <w:t>раз</w:t>
            </w:r>
            <w:r w:rsidRPr="00D803CD">
              <w:rPr>
                <w:sz w:val="24"/>
                <w:szCs w:val="24"/>
                <w:lang w:val="sr-Cyrl-CS"/>
              </w:rPr>
              <w:t>.</w:t>
            </w:r>
          </w:p>
        </w:tc>
        <w:tc>
          <w:tcPr>
            <w:tcW w:w="1256" w:type="dxa"/>
            <w:tcBorders>
              <w:top w:val="single" w:sz="4" w:space="0" w:color="auto"/>
              <w:left w:val="single" w:sz="4" w:space="0" w:color="auto"/>
              <w:bottom w:val="single" w:sz="4" w:space="0" w:color="auto"/>
              <w:right w:val="single" w:sz="4" w:space="0" w:color="auto"/>
            </w:tcBorders>
            <w:hideMark/>
          </w:tcPr>
          <w:p w:rsidR="00C4462A" w:rsidRPr="00C905D6" w:rsidRDefault="00C905D6" w:rsidP="001B3207">
            <w:pPr>
              <w:spacing w:line="276" w:lineRule="auto"/>
              <w:jc w:val="both"/>
              <w:rPr>
                <w:b/>
                <w:sz w:val="24"/>
                <w:szCs w:val="24"/>
                <w:lang w:val="sr-Cyrl-RS"/>
              </w:rPr>
            </w:pPr>
            <w:r>
              <w:rPr>
                <w:b/>
                <w:sz w:val="24"/>
                <w:szCs w:val="24"/>
                <w:lang w:val="sr-Cyrl-RS"/>
              </w:rPr>
              <w:t>УКУПНО</w:t>
            </w:r>
          </w:p>
        </w:tc>
      </w:tr>
      <w:tr w:rsidR="00C905D6" w:rsidRPr="00D803CD" w:rsidTr="00C905D6">
        <w:tc>
          <w:tcPr>
            <w:tcW w:w="1796" w:type="dxa"/>
            <w:tcBorders>
              <w:top w:val="single" w:sz="4" w:space="0" w:color="auto"/>
              <w:left w:val="single" w:sz="4" w:space="0" w:color="auto"/>
              <w:bottom w:val="single" w:sz="4" w:space="0" w:color="auto"/>
              <w:right w:val="single" w:sz="4" w:space="0" w:color="auto"/>
            </w:tcBorders>
          </w:tcPr>
          <w:p w:rsidR="00C4462A" w:rsidRPr="00C905D6" w:rsidRDefault="00C905D6" w:rsidP="001B3207">
            <w:pPr>
              <w:spacing w:line="276" w:lineRule="auto"/>
              <w:jc w:val="both"/>
              <w:rPr>
                <w:sz w:val="24"/>
                <w:szCs w:val="24"/>
                <w:lang w:val="sr-Cyrl-RS"/>
              </w:rPr>
            </w:pPr>
            <w:r>
              <w:rPr>
                <w:sz w:val="24"/>
                <w:szCs w:val="24"/>
                <w:lang w:val="sr-Cyrl-RS"/>
              </w:rPr>
              <w:t>КЛАВИР</w:t>
            </w: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C4462A" w:rsidP="001B3207">
            <w:pPr>
              <w:spacing w:line="276" w:lineRule="auto"/>
              <w:jc w:val="both"/>
              <w:rPr>
                <w:b/>
                <w:sz w:val="24"/>
                <w:szCs w:val="24"/>
                <w:lang w:val="sr-Cyrl-RS"/>
              </w:rPr>
            </w:pP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D803CD" w:rsidP="00D803CD">
            <w:pPr>
              <w:spacing w:line="276" w:lineRule="auto"/>
              <w:jc w:val="both"/>
              <w:rPr>
                <w:b/>
                <w:sz w:val="24"/>
                <w:szCs w:val="24"/>
                <w:lang w:val="sr-Latn-CS"/>
              </w:rPr>
            </w:pPr>
            <w:r>
              <w:rPr>
                <w:b/>
                <w:sz w:val="24"/>
                <w:szCs w:val="24"/>
                <w:lang w:val="sr-Latn-CS"/>
              </w:rPr>
              <w:t>15</w:t>
            </w:r>
          </w:p>
        </w:tc>
        <w:tc>
          <w:tcPr>
            <w:tcW w:w="921"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RS"/>
              </w:rPr>
            </w:pPr>
            <w:r>
              <w:rPr>
                <w:b/>
                <w:sz w:val="24"/>
                <w:szCs w:val="24"/>
                <w:lang w:val="sr-Latn-RS"/>
              </w:rPr>
              <w:t>24</w:t>
            </w:r>
          </w:p>
        </w:tc>
        <w:tc>
          <w:tcPr>
            <w:tcW w:w="895"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RS"/>
              </w:rPr>
            </w:pPr>
            <w:r>
              <w:rPr>
                <w:b/>
                <w:sz w:val="24"/>
                <w:szCs w:val="24"/>
                <w:lang w:val="sr-Latn-RS"/>
              </w:rPr>
              <w:t>31</w:t>
            </w:r>
          </w:p>
        </w:tc>
        <w:tc>
          <w:tcPr>
            <w:tcW w:w="817"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CS"/>
              </w:rPr>
            </w:pPr>
            <w:r>
              <w:rPr>
                <w:b/>
                <w:sz w:val="24"/>
                <w:szCs w:val="24"/>
                <w:lang w:val="sr-Latn-CS"/>
              </w:rPr>
              <w:t>28</w:t>
            </w:r>
          </w:p>
        </w:tc>
        <w:tc>
          <w:tcPr>
            <w:tcW w:w="859"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RS"/>
              </w:rPr>
            </w:pPr>
            <w:r>
              <w:rPr>
                <w:b/>
                <w:sz w:val="24"/>
                <w:szCs w:val="24"/>
                <w:lang w:val="sr-Latn-RS"/>
              </w:rPr>
              <w:t>16</w:t>
            </w:r>
          </w:p>
        </w:tc>
        <w:tc>
          <w:tcPr>
            <w:tcW w:w="851" w:type="dxa"/>
            <w:tcBorders>
              <w:top w:val="single" w:sz="4" w:space="0" w:color="auto"/>
              <w:left w:val="single" w:sz="4" w:space="0" w:color="auto"/>
              <w:bottom w:val="single" w:sz="4" w:space="0" w:color="auto"/>
              <w:right w:val="single" w:sz="4" w:space="0" w:color="auto"/>
            </w:tcBorders>
          </w:tcPr>
          <w:p w:rsidR="00C4462A" w:rsidRPr="00D803CD" w:rsidRDefault="00D57417" w:rsidP="00D57417">
            <w:pPr>
              <w:spacing w:line="276" w:lineRule="auto"/>
              <w:jc w:val="both"/>
              <w:rPr>
                <w:b/>
                <w:sz w:val="24"/>
                <w:szCs w:val="24"/>
                <w:lang w:val="sr-Latn-RS"/>
              </w:rPr>
            </w:pPr>
            <w:r>
              <w:rPr>
                <w:b/>
                <w:sz w:val="24"/>
                <w:szCs w:val="24"/>
                <w:lang w:val="sr-Latn-RS"/>
              </w:rPr>
              <w:t>11</w:t>
            </w:r>
          </w:p>
        </w:tc>
        <w:tc>
          <w:tcPr>
            <w:tcW w:w="860"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14</w:t>
            </w:r>
          </w:p>
        </w:tc>
        <w:tc>
          <w:tcPr>
            <w:tcW w:w="1256" w:type="dxa"/>
            <w:tcBorders>
              <w:top w:val="single" w:sz="4" w:space="0" w:color="auto"/>
              <w:left w:val="single" w:sz="4" w:space="0" w:color="auto"/>
              <w:bottom w:val="single" w:sz="4" w:space="0" w:color="auto"/>
              <w:right w:val="single" w:sz="4" w:space="0" w:color="auto"/>
            </w:tcBorders>
          </w:tcPr>
          <w:p w:rsidR="00C4462A" w:rsidRPr="00691E38" w:rsidRDefault="00691E38" w:rsidP="00691E38">
            <w:pPr>
              <w:spacing w:line="276" w:lineRule="auto"/>
              <w:jc w:val="both"/>
              <w:rPr>
                <w:b/>
                <w:sz w:val="24"/>
                <w:szCs w:val="24"/>
                <w:lang w:val="sr-Cyrl-RS"/>
              </w:rPr>
            </w:pPr>
            <w:r>
              <w:rPr>
                <w:b/>
                <w:sz w:val="24"/>
                <w:szCs w:val="24"/>
                <w:lang w:val="sr-Cyrl-RS"/>
              </w:rPr>
              <w:t>140</w:t>
            </w:r>
          </w:p>
        </w:tc>
      </w:tr>
      <w:tr w:rsidR="00C905D6" w:rsidRPr="00D803CD" w:rsidTr="00C905D6">
        <w:tc>
          <w:tcPr>
            <w:tcW w:w="1796" w:type="dxa"/>
            <w:tcBorders>
              <w:top w:val="single" w:sz="4" w:space="0" w:color="auto"/>
              <w:left w:val="single" w:sz="4" w:space="0" w:color="auto"/>
              <w:bottom w:val="single" w:sz="4" w:space="0" w:color="auto"/>
              <w:right w:val="single" w:sz="4" w:space="0" w:color="auto"/>
            </w:tcBorders>
          </w:tcPr>
          <w:p w:rsidR="00C4462A" w:rsidRPr="00D803CD" w:rsidRDefault="00C905D6" w:rsidP="001B3207">
            <w:pPr>
              <w:spacing w:line="276" w:lineRule="auto"/>
              <w:jc w:val="both"/>
              <w:rPr>
                <w:sz w:val="24"/>
                <w:szCs w:val="24"/>
                <w:lang w:val="sr-Cyrl-CS"/>
              </w:rPr>
            </w:pPr>
            <w:r>
              <w:rPr>
                <w:sz w:val="24"/>
                <w:szCs w:val="24"/>
                <w:lang w:val="sr-Cyrl-CS"/>
              </w:rPr>
              <w:t>ХАРМОНИКА</w:t>
            </w: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C4462A" w:rsidP="001B3207">
            <w:pPr>
              <w:spacing w:line="276" w:lineRule="auto"/>
              <w:jc w:val="both"/>
              <w:rPr>
                <w:b/>
                <w:sz w:val="24"/>
                <w:szCs w:val="24"/>
                <w:lang w:val="sr-Cyrl-RS"/>
              </w:rPr>
            </w:pP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D803CD" w:rsidP="001B3207">
            <w:pPr>
              <w:spacing w:line="276" w:lineRule="auto"/>
              <w:jc w:val="both"/>
              <w:rPr>
                <w:b/>
                <w:sz w:val="24"/>
                <w:szCs w:val="24"/>
                <w:lang w:val="sr-Latn-RS"/>
              </w:rPr>
            </w:pPr>
            <w:r>
              <w:rPr>
                <w:b/>
                <w:sz w:val="24"/>
                <w:szCs w:val="24"/>
                <w:lang w:val="sr-Latn-RS"/>
              </w:rPr>
              <w:t>5</w:t>
            </w:r>
          </w:p>
        </w:tc>
        <w:tc>
          <w:tcPr>
            <w:tcW w:w="921"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RS"/>
              </w:rPr>
            </w:pPr>
            <w:r>
              <w:rPr>
                <w:b/>
                <w:sz w:val="24"/>
                <w:szCs w:val="24"/>
                <w:lang w:val="sr-Latn-RS"/>
              </w:rPr>
              <w:t>4</w:t>
            </w:r>
          </w:p>
        </w:tc>
        <w:tc>
          <w:tcPr>
            <w:tcW w:w="895"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RS"/>
              </w:rPr>
            </w:pPr>
            <w:r>
              <w:rPr>
                <w:b/>
                <w:sz w:val="24"/>
                <w:szCs w:val="24"/>
                <w:lang w:val="sr-Latn-RS"/>
              </w:rPr>
              <w:t>10</w:t>
            </w:r>
          </w:p>
        </w:tc>
        <w:tc>
          <w:tcPr>
            <w:tcW w:w="817"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RS"/>
              </w:rPr>
            </w:pPr>
            <w:r>
              <w:rPr>
                <w:b/>
                <w:sz w:val="24"/>
                <w:szCs w:val="24"/>
                <w:lang w:val="sr-Latn-RS"/>
              </w:rPr>
              <w:t>2</w:t>
            </w:r>
          </w:p>
        </w:tc>
        <w:tc>
          <w:tcPr>
            <w:tcW w:w="859"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RS"/>
              </w:rPr>
            </w:pPr>
            <w:r>
              <w:rPr>
                <w:b/>
                <w:sz w:val="24"/>
                <w:szCs w:val="24"/>
                <w:lang w:val="sr-Latn-RS"/>
              </w:rPr>
              <w:t>3</w:t>
            </w:r>
          </w:p>
        </w:tc>
        <w:tc>
          <w:tcPr>
            <w:tcW w:w="851"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RS"/>
              </w:rPr>
            </w:pPr>
            <w:r>
              <w:rPr>
                <w:b/>
                <w:sz w:val="24"/>
                <w:szCs w:val="24"/>
                <w:lang w:val="sr-Latn-RS"/>
              </w:rPr>
              <w:t>3</w:t>
            </w:r>
          </w:p>
        </w:tc>
        <w:tc>
          <w:tcPr>
            <w:tcW w:w="860"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RS"/>
              </w:rPr>
            </w:pPr>
            <w:r>
              <w:rPr>
                <w:b/>
                <w:sz w:val="24"/>
                <w:szCs w:val="24"/>
                <w:lang w:val="sr-Latn-RS"/>
              </w:rPr>
              <w:t>5</w:t>
            </w:r>
          </w:p>
        </w:tc>
        <w:tc>
          <w:tcPr>
            <w:tcW w:w="1256"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32</w:t>
            </w:r>
          </w:p>
        </w:tc>
      </w:tr>
      <w:tr w:rsidR="00C905D6" w:rsidRPr="00D803CD" w:rsidTr="00C905D6">
        <w:tc>
          <w:tcPr>
            <w:tcW w:w="1796" w:type="dxa"/>
            <w:tcBorders>
              <w:top w:val="single" w:sz="4" w:space="0" w:color="auto"/>
              <w:left w:val="single" w:sz="4" w:space="0" w:color="auto"/>
              <w:bottom w:val="single" w:sz="4" w:space="0" w:color="auto"/>
              <w:right w:val="single" w:sz="4" w:space="0" w:color="auto"/>
            </w:tcBorders>
          </w:tcPr>
          <w:p w:rsidR="00C4462A" w:rsidRPr="00D803CD" w:rsidRDefault="00C905D6" w:rsidP="001B3207">
            <w:pPr>
              <w:spacing w:line="276" w:lineRule="auto"/>
              <w:jc w:val="both"/>
              <w:rPr>
                <w:sz w:val="24"/>
                <w:szCs w:val="24"/>
                <w:lang w:val="sr-Cyrl-CS"/>
              </w:rPr>
            </w:pPr>
            <w:r>
              <w:rPr>
                <w:sz w:val="24"/>
                <w:szCs w:val="24"/>
                <w:lang w:val="sr-Cyrl-CS"/>
              </w:rPr>
              <w:t>ВИОЛИНА</w:t>
            </w: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C4462A" w:rsidP="001B3207">
            <w:pPr>
              <w:spacing w:line="276" w:lineRule="auto"/>
              <w:jc w:val="both"/>
              <w:rPr>
                <w:b/>
                <w:sz w:val="24"/>
                <w:szCs w:val="24"/>
                <w:lang w:val="sr-Cyrl-CS"/>
              </w:rPr>
            </w:pP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D803CD" w:rsidP="001B3207">
            <w:pPr>
              <w:spacing w:line="276" w:lineRule="auto"/>
              <w:jc w:val="both"/>
              <w:rPr>
                <w:b/>
                <w:sz w:val="24"/>
                <w:szCs w:val="24"/>
                <w:lang w:val="sr-Latn-RS"/>
              </w:rPr>
            </w:pPr>
            <w:r>
              <w:rPr>
                <w:b/>
                <w:sz w:val="24"/>
                <w:szCs w:val="24"/>
                <w:lang w:val="sr-Latn-RS"/>
              </w:rPr>
              <w:t>12</w:t>
            </w:r>
          </w:p>
        </w:tc>
        <w:tc>
          <w:tcPr>
            <w:tcW w:w="921"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RS"/>
              </w:rPr>
            </w:pPr>
            <w:r>
              <w:rPr>
                <w:b/>
                <w:sz w:val="24"/>
                <w:szCs w:val="24"/>
                <w:lang w:val="sr-Latn-RS"/>
              </w:rPr>
              <w:t>13</w:t>
            </w:r>
          </w:p>
        </w:tc>
        <w:tc>
          <w:tcPr>
            <w:tcW w:w="895"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RS"/>
              </w:rPr>
            </w:pPr>
            <w:r>
              <w:rPr>
                <w:b/>
                <w:sz w:val="24"/>
                <w:szCs w:val="24"/>
                <w:lang w:val="sr-Latn-RS"/>
              </w:rPr>
              <w:t>10</w:t>
            </w:r>
          </w:p>
        </w:tc>
        <w:tc>
          <w:tcPr>
            <w:tcW w:w="817"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RS"/>
              </w:rPr>
            </w:pPr>
            <w:r>
              <w:rPr>
                <w:b/>
                <w:sz w:val="24"/>
                <w:szCs w:val="24"/>
                <w:lang w:val="sr-Latn-RS"/>
              </w:rPr>
              <w:t>6</w:t>
            </w:r>
          </w:p>
        </w:tc>
        <w:tc>
          <w:tcPr>
            <w:tcW w:w="859"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RS"/>
              </w:rPr>
            </w:pPr>
            <w:r>
              <w:rPr>
                <w:b/>
                <w:sz w:val="24"/>
                <w:szCs w:val="24"/>
                <w:lang w:val="sr-Latn-RS"/>
              </w:rPr>
              <w:t>9</w:t>
            </w:r>
          </w:p>
        </w:tc>
        <w:tc>
          <w:tcPr>
            <w:tcW w:w="851"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RS"/>
              </w:rPr>
            </w:pPr>
            <w:r>
              <w:rPr>
                <w:b/>
                <w:sz w:val="24"/>
                <w:szCs w:val="24"/>
                <w:lang w:val="sr-Latn-RS"/>
              </w:rPr>
              <w:t>13</w:t>
            </w:r>
          </w:p>
        </w:tc>
        <w:tc>
          <w:tcPr>
            <w:tcW w:w="860"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RS"/>
              </w:rPr>
            </w:pPr>
            <w:r>
              <w:rPr>
                <w:b/>
                <w:sz w:val="24"/>
                <w:szCs w:val="24"/>
                <w:lang w:val="sr-Latn-RS"/>
              </w:rPr>
              <w:t>5</w:t>
            </w:r>
          </w:p>
        </w:tc>
        <w:tc>
          <w:tcPr>
            <w:tcW w:w="1256"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70</w:t>
            </w:r>
          </w:p>
        </w:tc>
      </w:tr>
      <w:tr w:rsidR="00C905D6" w:rsidRPr="00D803CD" w:rsidTr="00C905D6">
        <w:tc>
          <w:tcPr>
            <w:tcW w:w="1796" w:type="dxa"/>
            <w:tcBorders>
              <w:top w:val="single" w:sz="4" w:space="0" w:color="auto"/>
              <w:left w:val="single" w:sz="4" w:space="0" w:color="auto"/>
              <w:bottom w:val="single" w:sz="4" w:space="0" w:color="auto"/>
              <w:right w:val="single" w:sz="4" w:space="0" w:color="auto"/>
            </w:tcBorders>
          </w:tcPr>
          <w:p w:rsidR="00C4462A" w:rsidRPr="00C905D6" w:rsidRDefault="00C905D6" w:rsidP="001B3207">
            <w:pPr>
              <w:spacing w:line="276" w:lineRule="auto"/>
              <w:jc w:val="both"/>
              <w:rPr>
                <w:sz w:val="24"/>
                <w:szCs w:val="24"/>
                <w:lang w:val="sr-Cyrl-RS"/>
              </w:rPr>
            </w:pPr>
            <w:r>
              <w:rPr>
                <w:sz w:val="24"/>
                <w:szCs w:val="24"/>
                <w:lang w:val="sr-Cyrl-RS"/>
              </w:rPr>
              <w:t>ВИОЛОНЧЕЛО</w:t>
            </w: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C4462A" w:rsidP="001B3207">
            <w:pPr>
              <w:spacing w:line="276" w:lineRule="auto"/>
              <w:jc w:val="both"/>
              <w:rPr>
                <w:b/>
                <w:sz w:val="24"/>
                <w:szCs w:val="24"/>
                <w:lang w:val="sr-Cyrl-CS"/>
              </w:rPr>
            </w:pP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D803CD" w:rsidP="001B3207">
            <w:pPr>
              <w:spacing w:line="276" w:lineRule="auto"/>
              <w:jc w:val="both"/>
              <w:rPr>
                <w:b/>
                <w:sz w:val="24"/>
                <w:szCs w:val="24"/>
                <w:lang w:val="sr-Latn-CS"/>
              </w:rPr>
            </w:pPr>
            <w:r>
              <w:rPr>
                <w:b/>
                <w:sz w:val="24"/>
                <w:szCs w:val="24"/>
                <w:lang w:val="sr-Latn-CS"/>
              </w:rPr>
              <w:t>4</w:t>
            </w:r>
          </w:p>
        </w:tc>
        <w:tc>
          <w:tcPr>
            <w:tcW w:w="921"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CS"/>
              </w:rPr>
            </w:pPr>
            <w:r>
              <w:rPr>
                <w:b/>
                <w:sz w:val="24"/>
                <w:szCs w:val="24"/>
                <w:lang w:val="sr-Latn-CS"/>
              </w:rPr>
              <w:t>3</w:t>
            </w:r>
          </w:p>
        </w:tc>
        <w:tc>
          <w:tcPr>
            <w:tcW w:w="895"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CS"/>
              </w:rPr>
            </w:pPr>
            <w:r>
              <w:rPr>
                <w:b/>
                <w:sz w:val="24"/>
                <w:szCs w:val="24"/>
                <w:lang w:val="sr-Latn-CS"/>
              </w:rPr>
              <w:t>1</w:t>
            </w:r>
          </w:p>
        </w:tc>
        <w:tc>
          <w:tcPr>
            <w:tcW w:w="817"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CS"/>
              </w:rPr>
            </w:pPr>
            <w:r>
              <w:rPr>
                <w:b/>
                <w:sz w:val="24"/>
                <w:szCs w:val="24"/>
                <w:lang w:val="sr-Latn-CS"/>
              </w:rPr>
              <w:t>5</w:t>
            </w:r>
          </w:p>
        </w:tc>
        <w:tc>
          <w:tcPr>
            <w:tcW w:w="859"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6</w:t>
            </w:r>
          </w:p>
        </w:tc>
        <w:tc>
          <w:tcPr>
            <w:tcW w:w="851"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9</w:t>
            </w:r>
          </w:p>
        </w:tc>
        <w:tc>
          <w:tcPr>
            <w:tcW w:w="860"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1</w:t>
            </w:r>
          </w:p>
        </w:tc>
        <w:tc>
          <w:tcPr>
            <w:tcW w:w="1256"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29</w:t>
            </w:r>
          </w:p>
        </w:tc>
      </w:tr>
      <w:tr w:rsidR="00C905D6" w:rsidRPr="00D803CD" w:rsidTr="00CA2379">
        <w:tc>
          <w:tcPr>
            <w:tcW w:w="1796" w:type="dxa"/>
            <w:tcBorders>
              <w:top w:val="single" w:sz="4" w:space="0" w:color="auto"/>
              <w:left w:val="single" w:sz="4" w:space="0" w:color="auto"/>
              <w:bottom w:val="single" w:sz="4" w:space="0" w:color="auto"/>
              <w:right w:val="single" w:sz="4" w:space="0" w:color="auto"/>
            </w:tcBorders>
            <w:hideMark/>
          </w:tcPr>
          <w:p w:rsidR="00C4462A" w:rsidRPr="00D803CD" w:rsidRDefault="00C4462A" w:rsidP="001B3207">
            <w:pPr>
              <w:spacing w:line="276" w:lineRule="auto"/>
              <w:jc w:val="both"/>
              <w:rPr>
                <w:sz w:val="24"/>
                <w:szCs w:val="24"/>
                <w:lang w:val="sr-Latn-CS"/>
              </w:rPr>
            </w:pPr>
            <w:r w:rsidRPr="00D803CD">
              <w:rPr>
                <w:sz w:val="24"/>
                <w:szCs w:val="24"/>
                <w:lang w:val="sr-Latn-CS"/>
              </w:rPr>
              <w:t>KONTRABAS</w:t>
            </w: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C4462A" w:rsidP="001B3207">
            <w:pPr>
              <w:spacing w:line="276" w:lineRule="auto"/>
              <w:jc w:val="both"/>
              <w:rPr>
                <w:b/>
                <w:sz w:val="24"/>
                <w:szCs w:val="24"/>
                <w:lang w:val="sr-Cyrl-CS"/>
              </w:rPr>
            </w:pP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D803CD" w:rsidP="001B3207">
            <w:pPr>
              <w:spacing w:line="276" w:lineRule="auto"/>
              <w:jc w:val="both"/>
              <w:rPr>
                <w:b/>
                <w:sz w:val="24"/>
                <w:szCs w:val="24"/>
                <w:lang w:val="sr-Latn-CS"/>
              </w:rPr>
            </w:pPr>
            <w:r>
              <w:rPr>
                <w:b/>
                <w:sz w:val="24"/>
                <w:szCs w:val="24"/>
                <w:lang w:val="sr-Latn-CS"/>
              </w:rPr>
              <w:t>1</w:t>
            </w:r>
          </w:p>
        </w:tc>
        <w:tc>
          <w:tcPr>
            <w:tcW w:w="921"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CS"/>
              </w:rPr>
            </w:pPr>
            <w:r>
              <w:rPr>
                <w:b/>
                <w:sz w:val="24"/>
                <w:szCs w:val="24"/>
                <w:lang w:val="sr-Latn-CS"/>
              </w:rPr>
              <w:t>2</w:t>
            </w:r>
          </w:p>
        </w:tc>
        <w:tc>
          <w:tcPr>
            <w:tcW w:w="895"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CS"/>
              </w:rPr>
            </w:pPr>
            <w:r>
              <w:rPr>
                <w:b/>
                <w:sz w:val="24"/>
                <w:szCs w:val="24"/>
                <w:lang w:val="sr-Latn-CS"/>
              </w:rPr>
              <w:t>1</w:t>
            </w:r>
          </w:p>
        </w:tc>
        <w:tc>
          <w:tcPr>
            <w:tcW w:w="817"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CS"/>
              </w:rPr>
            </w:pPr>
            <w:r>
              <w:rPr>
                <w:b/>
                <w:sz w:val="24"/>
                <w:szCs w:val="24"/>
                <w:lang w:val="sr-Latn-CS"/>
              </w:rPr>
              <w:t>1</w:t>
            </w:r>
          </w:p>
        </w:tc>
        <w:tc>
          <w:tcPr>
            <w:tcW w:w="859"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2</w:t>
            </w:r>
          </w:p>
        </w:tc>
        <w:tc>
          <w:tcPr>
            <w:tcW w:w="851"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w:t>
            </w:r>
          </w:p>
        </w:tc>
        <w:tc>
          <w:tcPr>
            <w:tcW w:w="860"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w:t>
            </w:r>
          </w:p>
        </w:tc>
        <w:tc>
          <w:tcPr>
            <w:tcW w:w="1256"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7</w:t>
            </w:r>
          </w:p>
        </w:tc>
      </w:tr>
      <w:tr w:rsidR="00C905D6" w:rsidRPr="00D803CD" w:rsidTr="00CA2379">
        <w:tc>
          <w:tcPr>
            <w:tcW w:w="1796" w:type="dxa"/>
            <w:tcBorders>
              <w:top w:val="single" w:sz="4" w:space="0" w:color="auto"/>
              <w:left w:val="single" w:sz="4" w:space="0" w:color="auto"/>
              <w:bottom w:val="single" w:sz="4" w:space="0" w:color="auto"/>
              <w:right w:val="single" w:sz="4" w:space="0" w:color="auto"/>
            </w:tcBorders>
            <w:hideMark/>
          </w:tcPr>
          <w:p w:rsidR="00C4462A" w:rsidRPr="00D803CD" w:rsidRDefault="00C4462A" w:rsidP="001B3207">
            <w:pPr>
              <w:spacing w:line="276" w:lineRule="auto"/>
              <w:jc w:val="both"/>
              <w:rPr>
                <w:sz w:val="24"/>
                <w:szCs w:val="24"/>
                <w:lang w:val="sr-Latn-CS"/>
              </w:rPr>
            </w:pPr>
            <w:r w:rsidRPr="00D803CD">
              <w:rPr>
                <w:sz w:val="24"/>
                <w:szCs w:val="24"/>
                <w:lang w:val="sr-Latn-CS"/>
              </w:rPr>
              <w:t>GITARA</w:t>
            </w: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C4462A" w:rsidP="001B3207">
            <w:pPr>
              <w:spacing w:line="276" w:lineRule="auto"/>
              <w:jc w:val="both"/>
              <w:rPr>
                <w:b/>
                <w:sz w:val="24"/>
                <w:szCs w:val="24"/>
                <w:lang w:val="sr-Cyrl-CS"/>
              </w:rPr>
            </w:pP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D803CD" w:rsidP="001B3207">
            <w:pPr>
              <w:spacing w:line="276" w:lineRule="auto"/>
              <w:jc w:val="both"/>
              <w:rPr>
                <w:b/>
                <w:sz w:val="24"/>
                <w:szCs w:val="24"/>
                <w:lang w:val="sr-Latn-CS"/>
              </w:rPr>
            </w:pPr>
            <w:r>
              <w:rPr>
                <w:b/>
                <w:sz w:val="24"/>
                <w:szCs w:val="24"/>
                <w:lang w:val="sr-Latn-CS"/>
              </w:rPr>
              <w:t>15</w:t>
            </w:r>
          </w:p>
        </w:tc>
        <w:tc>
          <w:tcPr>
            <w:tcW w:w="921"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ind w:hanging="18"/>
              <w:jc w:val="both"/>
              <w:rPr>
                <w:b/>
                <w:sz w:val="24"/>
                <w:szCs w:val="24"/>
                <w:lang w:val="sr-Latn-CS"/>
              </w:rPr>
            </w:pPr>
            <w:r>
              <w:rPr>
                <w:b/>
                <w:sz w:val="24"/>
                <w:szCs w:val="24"/>
                <w:lang w:val="sr-Latn-CS"/>
              </w:rPr>
              <w:t>9</w:t>
            </w:r>
          </w:p>
        </w:tc>
        <w:tc>
          <w:tcPr>
            <w:tcW w:w="895"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ind w:hanging="18"/>
              <w:jc w:val="both"/>
              <w:rPr>
                <w:b/>
                <w:sz w:val="24"/>
                <w:szCs w:val="24"/>
                <w:lang w:val="sr-Latn-RS"/>
              </w:rPr>
            </w:pPr>
            <w:r>
              <w:rPr>
                <w:b/>
                <w:sz w:val="24"/>
                <w:szCs w:val="24"/>
                <w:lang w:val="sr-Latn-RS"/>
              </w:rPr>
              <w:t>8</w:t>
            </w:r>
          </w:p>
        </w:tc>
        <w:tc>
          <w:tcPr>
            <w:tcW w:w="817"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ind w:hanging="18"/>
              <w:jc w:val="both"/>
              <w:rPr>
                <w:b/>
                <w:sz w:val="24"/>
                <w:szCs w:val="24"/>
                <w:lang w:val="sr-Latn-RS"/>
              </w:rPr>
            </w:pPr>
            <w:r>
              <w:rPr>
                <w:b/>
                <w:sz w:val="24"/>
                <w:szCs w:val="24"/>
                <w:lang w:val="sr-Latn-RS"/>
              </w:rPr>
              <w:t>10</w:t>
            </w:r>
          </w:p>
        </w:tc>
        <w:tc>
          <w:tcPr>
            <w:tcW w:w="859"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ind w:hanging="18"/>
              <w:jc w:val="both"/>
              <w:rPr>
                <w:b/>
                <w:sz w:val="24"/>
                <w:szCs w:val="24"/>
                <w:lang w:val="sr-Latn-RS"/>
              </w:rPr>
            </w:pPr>
            <w:r>
              <w:rPr>
                <w:b/>
                <w:sz w:val="24"/>
                <w:szCs w:val="24"/>
                <w:lang w:val="sr-Latn-RS"/>
              </w:rPr>
              <w:t>5</w:t>
            </w:r>
          </w:p>
        </w:tc>
        <w:tc>
          <w:tcPr>
            <w:tcW w:w="851"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ind w:hanging="18"/>
              <w:jc w:val="both"/>
              <w:rPr>
                <w:b/>
                <w:sz w:val="24"/>
                <w:szCs w:val="24"/>
                <w:lang w:val="sr-Latn-RS"/>
              </w:rPr>
            </w:pPr>
            <w:r>
              <w:rPr>
                <w:b/>
                <w:sz w:val="24"/>
                <w:szCs w:val="24"/>
                <w:lang w:val="sr-Latn-RS"/>
              </w:rPr>
              <w:t>7</w:t>
            </w:r>
          </w:p>
        </w:tc>
        <w:tc>
          <w:tcPr>
            <w:tcW w:w="860"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ind w:hanging="18"/>
              <w:jc w:val="both"/>
              <w:rPr>
                <w:b/>
                <w:sz w:val="24"/>
                <w:szCs w:val="24"/>
                <w:lang w:val="sr-Latn-RS"/>
              </w:rPr>
            </w:pPr>
            <w:r>
              <w:rPr>
                <w:b/>
                <w:sz w:val="24"/>
                <w:szCs w:val="24"/>
                <w:lang w:val="sr-Latn-RS"/>
              </w:rPr>
              <w:t>8</w:t>
            </w:r>
          </w:p>
        </w:tc>
        <w:tc>
          <w:tcPr>
            <w:tcW w:w="1256"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ind w:hanging="18"/>
              <w:jc w:val="both"/>
              <w:rPr>
                <w:b/>
                <w:sz w:val="24"/>
                <w:szCs w:val="24"/>
                <w:lang w:val="sr-Cyrl-RS"/>
              </w:rPr>
            </w:pPr>
            <w:r>
              <w:rPr>
                <w:b/>
                <w:sz w:val="24"/>
                <w:szCs w:val="24"/>
                <w:lang w:val="sr-Cyrl-RS"/>
              </w:rPr>
              <w:t>63</w:t>
            </w:r>
          </w:p>
        </w:tc>
      </w:tr>
      <w:tr w:rsidR="00C905D6" w:rsidRPr="00D803CD" w:rsidTr="00CA2379">
        <w:tc>
          <w:tcPr>
            <w:tcW w:w="1796" w:type="dxa"/>
            <w:tcBorders>
              <w:top w:val="single" w:sz="4" w:space="0" w:color="auto"/>
              <w:left w:val="single" w:sz="4" w:space="0" w:color="auto"/>
              <w:bottom w:val="single" w:sz="4" w:space="0" w:color="auto"/>
              <w:right w:val="single" w:sz="4" w:space="0" w:color="auto"/>
            </w:tcBorders>
            <w:hideMark/>
          </w:tcPr>
          <w:p w:rsidR="00C4462A" w:rsidRPr="00D803CD" w:rsidRDefault="00C4462A" w:rsidP="001B3207">
            <w:pPr>
              <w:spacing w:line="276" w:lineRule="auto"/>
              <w:jc w:val="both"/>
              <w:rPr>
                <w:sz w:val="24"/>
                <w:szCs w:val="24"/>
                <w:lang w:val="sr-Latn-CS"/>
              </w:rPr>
            </w:pPr>
            <w:r w:rsidRPr="00D803CD">
              <w:rPr>
                <w:sz w:val="24"/>
                <w:szCs w:val="24"/>
                <w:lang w:val="sr-Latn-CS"/>
              </w:rPr>
              <w:t>TAMBURA</w:t>
            </w: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C4462A" w:rsidP="001B3207">
            <w:pPr>
              <w:spacing w:line="276" w:lineRule="auto"/>
              <w:jc w:val="both"/>
              <w:rPr>
                <w:b/>
                <w:sz w:val="24"/>
                <w:szCs w:val="24"/>
                <w:lang w:val="sr-Cyrl-CS"/>
              </w:rPr>
            </w:pPr>
          </w:p>
        </w:tc>
        <w:tc>
          <w:tcPr>
            <w:tcW w:w="750" w:type="dxa"/>
            <w:tcBorders>
              <w:top w:val="single" w:sz="4" w:space="0" w:color="auto"/>
              <w:left w:val="single" w:sz="4" w:space="0" w:color="auto"/>
              <w:bottom w:val="single" w:sz="4" w:space="0" w:color="auto"/>
              <w:right w:val="single" w:sz="4" w:space="0" w:color="auto"/>
            </w:tcBorders>
          </w:tcPr>
          <w:p w:rsidR="00C4462A" w:rsidRPr="00D36EBF" w:rsidRDefault="00D36EBF" w:rsidP="001B3207">
            <w:pPr>
              <w:spacing w:line="276" w:lineRule="auto"/>
              <w:jc w:val="both"/>
              <w:rPr>
                <w:b/>
                <w:sz w:val="24"/>
                <w:szCs w:val="24"/>
                <w:lang w:val="en-US"/>
              </w:rPr>
            </w:pPr>
            <w:r>
              <w:rPr>
                <w:b/>
                <w:sz w:val="24"/>
                <w:szCs w:val="24"/>
                <w:lang w:val="en-US"/>
              </w:rPr>
              <w:t>1</w:t>
            </w:r>
          </w:p>
        </w:tc>
        <w:tc>
          <w:tcPr>
            <w:tcW w:w="921"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ind w:hanging="18"/>
              <w:jc w:val="both"/>
              <w:rPr>
                <w:b/>
                <w:sz w:val="24"/>
                <w:szCs w:val="24"/>
                <w:lang w:val="sr-Latn-CS"/>
              </w:rPr>
            </w:pPr>
            <w:r>
              <w:rPr>
                <w:b/>
                <w:sz w:val="24"/>
                <w:szCs w:val="24"/>
                <w:lang w:val="sr-Latn-CS"/>
              </w:rPr>
              <w:t>7</w:t>
            </w:r>
          </w:p>
        </w:tc>
        <w:tc>
          <w:tcPr>
            <w:tcW w:w="895"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ind w:hanging="18"/>
              <w:jc w:val="both"/>
              <w:rPr>
                <w:b/>
                <w:sz w:val="24"/>
                <w:szCs w:val="24"/>
                <w:lang w:val="sr-Latn-RS"/>
              </w:rPr>
            </w:pPr>
            <w:r>
              <w:rPr>
                <w:b/>
                <w:sz w:val="24"/>
                <w:szCs w:val="24"/>
                <w:lang w:val="sr-Latn-RS"/>
              </w:rPr>
              <w:t>13</w:t>
            </w:r>
          </w:p>
        </w:tc>
        <w:tc>
          <w:tcPr>
            <w:tcW w:w="817"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ind w:hanging="18"/>
              <w:jc w:val="both"/>
              <w:rPr>
                <w:b/>
                <w:sz w:val="24"/>
                <w:szCs w:val="24"/>
                <w:lang w:val="sr-Latn-RS"/>
              </w:rPr>
            </w:pPr>
            <w:r>
              <w:rPr>
                <w:b/>
                <w:sz w:val="24"/>
                <w:szCs w:val="24"/>
                <w:lang w:val="sr-Latn-RS"/>
              </w:rPr>
              <w:t>6</w:t>
            </w:r>
          </w:p>
        </w:tc>
        <w:tc>
          <w:tcPr>
            <w:tcW w:w="859"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ind w:hanging="18"/>
              <w:jc w:val="both"/>
              <w:rPr>
                <w:b/>
                <w:sz w:val="24"/>
                <w:szCs w:val="24"/>
                <w:lang w:val="sr-Latn-RS"/>
              </w:rPr>
            </w:pPr>
            <w:r>
              <w:rPr>
                <w:b/>
                <w:sz w:val="24"/>
                <w:szCs w:val="24"/>
                <w:lang w:val="sr-Latn-RS"/>
              </w:rPr>
              <w:t>9</w:t>
            </w:r>
          </w:p>
        </w:tc>
        <w:tc>
          <w:tcPr>
            <w:tcW w:w="851"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ind w:hanging="18"/>
              <w:jc w:val="both"/>
              <w:rPr>
                <w:b/>
                <w:sz w:val="24"/>
                <w:szCs w:val="24"/>
                <w:lang w:val="sr-Latn-RS"/>
              </w:rPr>
            </w:pPr>
            <w:r>
              <w:rPr>
                <w:b/>
                <w:sz w:val="24"/>
                <w:szCs w:val="24"/>
                <w:lang w:val="sr-Latn-RS"/>
              </w:rPr>
              <w:t>4</w:t>
            </w:r>
          </w:p>
        </w:tc>
        <w:tc>
          <w:tcPr>
            <w:tcW w:w="860"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ind w:hanging="18"/>
              <w:jc w:val="both"/>
              <w:rPr>
                <w:b/>
                <w:sz w:val="24"/>
                <w:szCs w:val="24"/>
                <w:lang w:val="sr-Latn-RS"/>
              </w:rPr>
            </w:pPr>
            <w:r>
              <w:rPr>
                <w:b/>
                <w:sz w:val="24"/>
                <w:szCs w:val="24"/>
                <w:lang w:val="sr-Latn-RS"/>
              </w:rPr>
              <w:t>2</w:t>
            </w:r>
          </w:p>
        </w:tc>
        <w:tc>
          <w:tcPr>
            <w:tcW w:w="1256"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ind w:hanging="18"/>
              <w:jc w:val="both"/>
              <w:rPr>
                <w:b/>
                <w:sz w:val="24"/>
                <w:szCs w:val="24"/>
                <w:lang w:val="sr-Cyrl-RS"/>
              </w:rPr>
            </w:pPr>
            <w:r>
              <w:rPr>
                <w:b/>
                <w:sz w:val="24"/>
                <w:szCs w:val="24"/>
                <w:lang w:val="sr-Cyrl-RS"/>
              </w:rPr>
              <w:t>43</w:t>
            </w:r>
          </w:p>
        </w:tc>
      </w:tr>
      <w:tr w:rsidR="00C905D6" w:rsidRPr="00D803CD" w:rsidTr="00CA2379">
        <w:tc>
          <w:tcPr>
            <w:tcW w:w="1796" w:type="dxa"/>
            <w:tcBorders>
              <w:top w:val="single" w:sz="4" w:space="0" w:color="auto"/>
              <w:left w:val="single" w:sz="4" w:space="0" w:color="auto"/>
              <w:bottom w:val="single" w:sz="4" w:space="0" w:color="auto"/>
              <w:right w:val="single" w:sz="4" w:space="0" w:color="auto"/>
            </w:tcBorders>
            <w:hideMark/>
          </w:tcPr>
          <w:p w:rsidR="00C4462A" w:rsidRPr="00D803CD" w:rsidRDefault="00C4462A" w:rsidP="001B3207">
            <w:pPr>
              <w:spacing w:line="276" w:lineRule="auto"/>
              <w:jc w:val="both"/>
              <w:rPr>
                <w:sz w:val="24"/>
                <w:szCs w:val="24"/>
                <w:lang w:val="sr-Latn-CS"/>
              </w:rPr>
            </w:pPr>
            <w:r w:rsidRPr="00D803CD">
              <w:rPr>
                <w:sz w:val="24"/>
                <w:szCs w:val="24"/>
                <w:lang w:val="sr-Latn-CS"/>
              </w:rPr>
              <w:t>SOLO PEVANJE</w:t>
            </w: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C4462A" w:rsidP="001B3207">
            <w:pPr>
              <w:spacing w:line="276" w:lineRule="auto"/>
              <w:jc w:val="both"/>
              <w:rPr>
                <w:b/>
                <w:sz w:val="24"/>
                <w:szCs w:val="24"/>
                <w:lang w:val="sr-Cyrl-CS"/>
              </w:rPr>
            </w:pP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CS"/>
              </w:rPr>
            </w:pPr>
            <w:r>
              <w:rPr>
                <w:b/>
                <w:sz w:val="24"/>
                <w:szCs w:val="24"/>
                <w:lang w:val="sr-Latn-CS"/>
              </w:rPr>
              <w:t>-</w:t>
            </w:r>
          </w:p>
        </w:tc>
        <w:tc>
          <w:tcPr>
            <w:tcW w:w="921"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CS"/>
              </w:rPr>
            </w:pPr>
            <w:r>
              <w:rPr>
                <w:b/>
                <w:sz w:val="24"/>
                <w:szCs w:val="24"/>
                <w:lang w:val="sr-Latn-CS"/>
              </w:rPr>
              <w:t>6</w:t>
            </w:r>
          </w:p>
        </w:tc>
        <w:tc>
          <w:tcPr>
            <w:tcW w:w="895"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CS"/>
              </w:rPr>
            </w:pPr>
            <w:r>
              <w:rPr>
                <w:b/>
                <w:sz w:val="24"/>
                <w:szCs w:val="24"/>
                <w:lang w:val="sr-Latn-CS"/>
              </w:rPr>
              <w:t>5</w:t>
            </w:r>
          </w:p>
        </w:tc>
        <w:tc>
          <w:tcPr>
            <w:tcW w:w="817"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CS"/>
              </w:rPr>
            </w:pPr>
            <w:r>
              <w:rPr>
                <w:b/>
                <w:sz w:val="24"/>
                <w:szCs w:val="24"/>
                <w:lang w:val="sr-Latn-CS"/>
              </w:rPr>
              <w:t>-</w:t>
            </w:r>
          </w:p>
        </w:tc>
        <w:tc>
          <w:tcPr>
            <w:tcW w:w="859"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w:t>
            </w:r>
          </w:p>
        </w:tc>
        <w:tc>
          <w:tcPr>
            <w:tcW w:w="851"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w:t>
            </w:r>
          </w:p>
        </w:tc>
        <w:tc>
          <w:tcPr>
            <w:tcW w:w="860"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w:t>
            </w:r>
          </w:p>
        </w:tc>
        <w:tc>
          <w:tcPr>
            <w:tcW w:w="1256"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11</w:t>
            </w:r>
          </w:p>
        </w:tc>
      </w:tr>
      <w:tr w:rsidR="00C905D6" w:rsidRPr="00D803CD" w:rsidTr="00CA2379">
        <w:tc>
          <w:tcPr>
            <w:tcW w:w="1796" w:type="dxa"/>
            <w:tcBorders>
              <w:top w:val="single" w:sz="4" w:space="0" w:color="auto"/>
              <w:left w:val="single" w:sz="4" w:space="0" w:color="auto"/>
              <w:bottom w:val="single" w:sz="4" w:space="0" w:color="auto"/>
              <w:right w:val="single" w:sz="4" w:space="0" w:color="auto"/>
            </w:tcBorders>
            <w:hideMark/>
          </w:tcPr>
          <w:p w:rsidR="00C4462A" w:rsidRPr="00D803CD" w:rsidRDefault="00836CD6" w:rsidP="001B3207">
            <w:pPr>
              <w:spacing w:line="276" w:lineRule="auto"/>
              <w:jc w:val="both"/>
              <w:rPr>
                <w:sz w:val="24"/>
                <w:szCs w:val="24"/>
                <w:lang w:val="sr-Latn-CS"/>
              </w:rPr>
            </w:pPr>
            <w:r w:rsidRPr="00D803CD">
              <w:rPr>
                <w:sz w:val="24"/>
                <w:szCs w:val="24"/>
                <w:lang w:val="sr-Latn-CS"/>
              </w:rPr>
              <w:t>TADICIONALNO</w:t>
            </w:r>
            <w:r w:rsidR="00C4462A" w:rsidRPr="00D803CD">
              <w:rPr>
                <w:sz w:val="24"/>
                <w:szCs w:val="24"/>
                <w:lang w:val="sr-Latn-CS"/>
              </w:rPr>
              <w:t xml:space="preserve"> PEVANJE</w:t>
            </w: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C4462A" w:rsidP="001B3207">
            <w:pPr>
              <w:spacing w:line="276" w:lineRule="auto"/>
              <w:jc w:val="both"/>
              <w:rPr>
                <w:b/>
                <w:sz w:val="24"/>
                <w:szCs w:val="24"/>
                <w:lang w:val="sr-Cyrl-CS"/>
              </w:rPr>
            </w:pP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CS"/>
              </w:rPr>
            </w:pPr>
            <w:r>
              <w:rPr>
                <w:b/>
                <w:sz w:val="24"/>
                <w:szCs w:val="24"/>
                <w:lang w:val="sr-Latn-CS"/>
              </w:rPr>
              <w:t>-</w:t>
            </w:r>
          </w:p>
        </w:tc>
        <w:tc>
          <w:tcPr>
            <w:tcW w:w="921"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CS"/>
              </w:rPr>
            </w:pPr>
            <w:r>
              <w:rPr>
                <w:b/>
                <w:sz w:val="24"/>
                <w:szCs w:val="24"/>
                <w:lang w:val="sr-Latn-CS"/>
              </w:rPr>
              <w:t>2</w:t>
            </w:r>
          </w:p>
        </w:tc>
        <w:tc>
          <w:tcPr>
            <w:tcW w:w="895"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CS"/>
              </w:rPr>
            </w:pPr>
            <w:r>
              <w:rPr>
                <w:b/>
                <w:sz w:val="24"/>
                <w:szCs w:val="24"/>
                <w:lang w:val="sr-Latn-CS"/>
              </w:rPr>
              <w:t>6</w:t>
            </w:r>
          </w:p>
        </w:tc>
        <w:tc>
          <w:tcPr>
            <w:tcW w:w="817"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CS"/>
              </w:rPr>
            </w:pPr>
            <w:r>
              <w:rPr>
                <w:b/>
                <w:sz w:val="24"/>
                <w:szCs w:val="24"/>
                <w:lang w:val="sr-Latn-CS"/>
              </w:rPr>
              <w:t>-</w:t>
            </w:r>
          </w:p>
        </w:tc>
        <w:tc>
          <w:tcPr>
            <w:tcW w:w="859"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w:t>
            </w:r>
          </w:p>
        </w:tc>
        <w:tc>
          <w:tcPr>
            <w:tcW w:w="851"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w:t>
            </w:r>
          </w:p>
        </w:tc>
        <w:tc>
          <w:tcPr>
            <w:tcW w:w="860"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w:t>
            </w:r>
          </w:p>
        </w:tc>
        <w:tc>
          <w:tcPr>
            <w:tcW w:w="1256"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8</w:t>
            </w:r>
          </w:p>
        </w:tc>
      </w:tr>
      <w:tr w:rsidR="00C905D6" w:rsidRPr="00D803CD" w:rsidTr="00CA2379">
        <w:tc>
          <w:tcPr>
            <w:tcW w:w="1796" w:type="dxa"/>
            <w:tcBorders>
              <w:top w:val="single" w:sz="4" w:space="0" w:color="auto"/>
              <w:left w:val="single" w:sz="4" w:space="0" w:color="auto"/>
              <w:bottom w:val="single" w:sz="4" w:space="0" w:color="auto"/>
              <w:right w:val="single" w:sz="4" w:space="0" w:color="auto"/>
            </w:tcBorders>
            <w:hideMark/>
          </w:tcPr>
          <w:p w:rsidR="00C4462A" w:rsidRPr="00D803CD" w:rsidRDefault="00C4462A" w:rsidP="001B3207">
            <w:pPr>
              <w:spacing w:line="276" w:lineRule="auto"/>
              <w:jc w:val="both"/>
              <w:rPr>
                <w:sz w:val="24"/>
                <w:szCs w:val="24"/>
                <w:lang w:val="sr-Latn-CS"/>
              </w:rPr>
            </w:pPr>
            <w:r w:rsidRPr="00D803CD">
              <w:rPr>
                <w:sz w:val="24"/>
                <w:szCs w:val="24"/>
                <w:lang w:val="sr-Latn-CS"/>
              </w:rPr>
              <w:t>FLAUTA</w:t>
            </w: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C4462A" w:rsidP="001B3207">
            <w:pPr>
              <w:spacing w:line="276" w:lineRule="auto"/>
              <w:jc w:val="both"/>
              <w:rPr>
                <w:b/>
                <w:sz w:val="24"/>
                <w:szCs w:val="24"/>
                <w:lang w:val="sr-Cyrl-CS"/>
              </w:rPr>
            </w:pP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CS"/>
              </w:rPr>
            </w:pPr>
            <w:r>
              <w:rPr>
                <w:b/>
                <w:sz w:val="24"/>
                <w:szCs w:val="24"/>
                <w:lang w:val="sr-Latn-CS"/>
              </w:rPr>
              <w:t>6</w:t>
            </w:r>
          </w:p>
        </w:tc>
        <w:tc>
          <w:tcPr>
            <w:tcW w:w="921"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RS"/>
              </w:rPr>
            </w:pPr>
            <w:r>
              <w:rPr>
                <w:b/>
                <w:sz w:val="24"/>
                <w:szCs w:val="24"/>
                <w:lang w:val="sr-Latn-RS"/>
              </w:rPr>
              <w:t>7</w:t>
            </w:r>
          </w:p>
        </w:tc>
        <w:tc>
          <w:tcPr>
            <w:tcW w:w="895"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RS"/>
              </w:rPr>
            </w:pPr>
            <w:r>
              <w:rPr>
                <w:b/>
                <w:sz w:val="24"/>
                <w:szCs w:val="24"/>
                <w:lang w:val="sr-Latn-RS"/>
              </w:rPr>
              <w:t>5</w:t>
            </w:r>
          </w:p>
        </w:tc>
        <w:tc>
          <w:tcPr>
            <w:tcW w:w="817"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CS"/>
              </w:rPr>
            </w:pPr>
            <w:r>
              <w:rPr>
                <w:b/>
                <w:sz w:val="24"/>
                <w:szCs w:val="24"/>
                <w:lang w:val="sr-Latn-CS"/>
              </w:rPr>
              <w:t>6</w:t>
            </w:r>
          </w:p>
        </w:tc>
        <w:tc>
          <w:tcPr>
            <w:tcW w:w="859"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w:t>
            </w:r>
          </w:p>
        </w:tc>
        <w:tc>
          <w:tcPr>
            <w:tcW w:w="851"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3</w:t>
            </w:r>
          </w:p>
        </w:tc>
        <w:tc>
          <w:tcPr>
            <w:tcW w:w="860" w:type="dxa"/>
            <w:tcBorders>
              <w:top w:val="single" w:sz="4" w:space="0" w:color="auto"/>
              <w:left w:val="single" w:sz="4" w:space="0" w:color="auto"/>
              <w:bottom w:val="single" w:sz="4" w:space="0" w:color="auto"/>
              <w:right w:val="single" w:sz="4" w:space="0" w:color="auto"/>
            </w:tcBorders>
          </w:tcPr>
          <w:p w:rsidR="00C4462A" w:rsidRPr="00D803CD" w:rsidRDefault="00150D71" w:rsidP="001B3207">
            <w:pPr>
              <w:spacing w:line="276" w:lineRule="auto"/>
              <w:jc w:val="both"/>
              <w:rPr>
                <w:b/>
                <w:sz w:val="24"/>
                <w:szCs w:val="24"/>
                <w:lang w:val="sr-Latn-CS"/>
              </w:rPr>
            </w:pPr>
            <w:r>
              <w:rPr>
                <w:b/>
                <w:sz w:val="24"/>
                <w:szCs w:val="24"/>
                <w:lang w:val="sr-Latn-CS"/>
              </w:rPr>
              <w:t>-</w:t>
            </w:r>
          </w:p>
        </w:tc>
        <w:tc>
          <w:tcPr>
            <w:tcW w:w="1256"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28</w:t>
            </w:r>
          </w:p>
        </w:tc>
      </w:tr>
      <w:tr w:rsidR="00C905D6" w:rsidRPr="00D803CD" w:rsidTr="00CA2379">
        <w:tc>
          <w:tcPr>
            <w:tcW w:w="1796" w:type="dxa"/>
            <w:tcBorders>
              <w:top w:val="single" w:sz="4" w:space="0" w:color="auto"/>
              <w:left w:val="single" w:sz="4" w:space="0" w:color="auto"/>
              <w:bottom w:val="single" w:sz="4" w:space="0" w:color="auto"/>
              <w:right w:val="single" w:sz="4" w:space="0" w:color="auto"/>
            </w:tcBorders>
            <w:hideMark/>
          </w:tcPr>
          <w:p w:rsidR="00C4462A" w:rsidRPr="00D803CD" w:rsidRDefault="00C4462A" w:rsidP="001B3207">
            <w:pPr>
              <w:spacing w:line="276" w:lineRule="auto"/>
              <w:jc w:val="both"/>
              <w:rPr>
                <w:sz w:val="24"/>
                <w:szCs w:val="24"/>
                <w:lang w:val="sr-Latn-CS"/>
              </w:rPr>
            </w:pPr>
            <w:r w:rsidRPr="00D803CD">
              <w:rPr>
                <w:sz w:val="24"/>
                <w:szCs w:val="24"/>
                <w:lang w:val="sr-Latn-CS"/>
              </w:rPr>
              <w:t>OBOA</w:t>
            </w: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C4462A" w:rsidP="001B3207">
            <w:pPr>
              <w:spacing w:line="276" w:lineRule="auto"/>
              <w:jc w:val="both"/>
              <w:rPr>
                <w:b/>
                <w:sz w:val="24"/>
                <w:szCs w:val="24"/>
                <w:lang w:val="sr-Cyrl-CS"/>
              </w:rPr>
            </w:pP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CS"/>
              </w:rPr>
            </w:pPr>
            <w:r>
              <w:rPr>
                <w:b/>
                <w:sz w:val="24"/>
                <w:szCs w:val="24"/>
                <w:lang w:val="sr-Latn-CS"/>
              </w:rPr>
              <w:t>3</w:t>
            </w:r>
          </w:p>
        </w:tc>
        <w:tc>
          <w:tcPr>
            <w:tcW w:w="921"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RS"/>
              </w:rPr>
            </w:pPr>
            <w:r>
              <w:rPr>
                <w:b/>
                <w:sz w:val="24"/>
                <w:szCs w:val="24"/>
                <w:lang w:val="sr-Latn-RS"/>
              </w:rPr>
              <w:t>2</w:t>
            </w:r>
          </w:p>
        </w:tc>
        <w:tc>
          <w:tcPr>
            <w:tcW w:w="895"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RS"/>
              </w:rPr>
            </w:pPr>
            <w:r>
              <w:rPr>
                <w:b/>
                <w:sz w:val="24"/>
                <w:szCs w:val="24"/>
                <w:lang w:val="sr-Latn-RS"/>
              </w:rPr>
              <w:t>-</w:t>
            </w:r>
          </w:p>
        </w:tc>
        <w:tc>
          <w:tcPr>
            <w:tcW w:w="817"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CS"/>
              </w:rPr>
            </w:pPr>
            <w:r>
              <w:rPr>
                <w:b/>
                <w:sz w:val="24"/>
                <w:szCs w:val="24"/>
                <w:lang w:val="sr-Latn-CS"/>
              </w:rPr>
              <w:t>1</w:t>
            </w:r>
          </w:p>
        </w:tc>
        <w:tc>
          <w:tcPr>
            <w:tcW w:w="859"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w:t>
            </w:r>
          </w:p>
        </w:tc>
        <w:tc>
          <w:tcPr>
            <w:tcW w:w="851"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w:t>
            </w:r>
          </w:p>
        </w:tc>
        <w:tc>
          <w:tcPr>
            <w:tcW w:w="860" w:type="dxa"/>
            <w:tcBorders>
              <w:top w:val="single" w:sz="4" w:space="0" w:color="auto"/>
              <w:left w:val="single" w:sz="4" w:space="0" w:color="auto"/>
              <w:bottom w:val="single" w:sz="4" w:space="0" w:color="auto"/>
              <w:right w:val="single" w:sz="4" w:space="0" w:color="auto"/>
            </w:tcBorders>
          </w:tcPr>
          <w:p w:rsidR="00C4462A" w:rsidRPr="00D803CD" w:rsidRDefault="00150D71" w:rsidP="001B3207">
            <w:pPr>
              <w:spacing w:line="276" w:lineRule="auto"/>
              <w:jc w:val="both"/>
              <w:rPr>
                <w:b/>
                <w:sz w:val="24"/>
                <w:szCs w:val="24"/>
                <w:lang w:val="sr-Latn-CS"/>
              </w:rPr>
            </w:pPr>
            <w:r>
              <w:rPr>
                <w:b/>
                <w:sz w:val="24"/>
                <w:szCs w:val="24"/>
                <w:lang w:val="sr-Latn-CS"/>
              </w:rPr>
              <w:t>-</w:t>
            </w:r>
          </w:p>
        </w:tc>
        <w:tc>
          <w:tcPr>
            <w:tcW w:w="1256"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6</w:t>
            </w:r>
          </w:p>
        </w:tc>
      </w:tr>
      <w:tr w:rsidR="00C905D6" w:rsidRPr="00D803CD" w:rsidTr="00CA2379">
        <w:tc>
          <w:tcPr>
            <w:tcW w:w="1796" w:type="dxa"/>
            <w:tcBorders>
              <w:top w:val="single" w:sz="4" w:space="0" w:color="auto"/>
              <w:left w:val="single" w:sz="4" w:space="0" w:color="auto"/>
              <w:bottom w:val="single" w:sz="4" w:space="0" w:color="auto"/>
              <w:right w:val="single" w:sz="4" w:space="0" w:color="auto"/>
            </w:tcBorders>
            <w:hideMark/>
          </w:tcPr>
          <w:p w:rsidR="00C4462A" w:rsidRPr="00D803CD" w:rsidRDefault="00C4462A" w:rsidP="001B3207">
            <w:pPr>
              <w:spacing w:line="276" w:lineRule="auto"/>
              <w:jc w:val="both"/>
              <w:rPr>
                <w:sz w:val="24"/>
                <w:szCs w:val="24"/>
                <w:lang w:val="sr-Latn-CS"/>
              </w:rPr>
            </w:pPr>
            <w:r w:rsidRPr="00D803CD">
              <w:rPr>
                <w:sz w:val="24"/>
                <w:szCs w:val="24"/>
                <w:lang w:val="sr-Latn-CS"/>
              </w:rPr>
              <w:t>KLARINET</w:t>
            </w: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C4462A" w:rsidP="001B3207">
            <w:pPr>
              <w:spacing w:line="276" w:lineRule="auto"/>
              <w:jc w:val="both"/>
              <w:rPr>
                <w:b/>
                <w:sz w:val="24"/>
                <w:szCs w:val="24"/>
                <w:lang w:val="sr-Cyrl-CS"/>
              </w:rPr>
            </w:pP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CS"/>
              </w:rPr>
            </w:pPr>
            <w:r>
              <w:rPr>
                <w:b/>
                <w:sz w:val="24"/>
                <w:szCs w:val="24"/>
                <w:lang w:val="sr-Latn-CS"/>
              </w:rPr>
              <w:t>10</w:t>
            </w:r>
          </w:p>
        </w:tc>
        <w:tc>
          <w:tcPr>
            <w:tcW w:w="921"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CS"/>
              </w:rPr>
            </w:pPr>
            <w:r>
              <w:rPr>
                <w:b/>
                <w:sz w:val="24"/>
                <w:szCs w:val="24"/>
                <w:lang w:val="sr-Latn-CS"/>
              </w:rPr>
              <w:t>6</w:t>
            </w:r>
          </w:p>
        </w:tc>
        <w:tc>
          <w:tcPr>
            <w:tcW w:w="895"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CS"/>
              </w:rPr>
            </w:pPr>
            <w:r>
              <w:rPr>
                <w:b/>
                <w:sz w:val="24"/>
                <w:szCs w:val="24"/>
                <w:lang w:val="sr-Latn-CS"/>
              </w:rPr>
              <w:t>3</w:t>
            </w:r>
          </w:p>
        </w:tc>
        <w:tc>
          <w:tcPr>
            <w:tcW w:w="817"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CS"/>
              </w:rPr>
            </w:pPr>
            <w:r>
              <w:rPr>
                <w:b/>
                <w:sz w:val="24"/>
                <w:szCs w:val="24"/>
                <w:lang w:val="sr-Latn-CS"/>
              </w:rPr>
              <w:t>2</w:t>
            </w:r>
          </w:p>
        </w:tc>
        <w:tc>
          <w:tcPr>
            <w:tcW w:w="859"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4</w:t>
            </w:r>
          </w:p>
        </w:tc>
        <w:tc>
          <w:tcPr>
            <w:tcW w:w="851"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w:t>
            </w:r>
          </w:p>
        </w:tc>
        <w:tc>
          <w:tcPr>
            <w:tcW w:w="860" w:type="dxa"/>
            <w:tcBorders>
              <w:top w:val="single" w:sz="4" w:space="0" w:color="auto"/>
              <w:left w:val="single" w:sz="4" w:space="0" w:color="auto"/>
              <w:bottom w:val="single" w:sz="4" w:space="0" w:color="auto"/>
              <w:right w:val="single" w:sz="4" w:space="0" w:color="auto"/>
            </w:tcBorders>
          </w:tcPr>
          <w:p w:rsidR="00C4462A" w:rsidRPr="00D803CD" w:rsidRDefault="00150D71" w:rsidP="001B3207">
            <w:pPr>
              <w:spacing w:line="276" w:lineRule="auto"/>
              <w:jc w:val="both"/>
              <w:rPr>
                <w:b/>
                <w:sz w:val="24"/>
                <w:szCs w:val="24"/>
                <w:lang w:val="sr-Latn-CS"/>
              </w:rPr>
            </w:pPr>
            <w:r>
              <w:rPr>
                <w:b/>
                <w:sz w:val="24"/>
                <w:szCs w:val="24"/>
                <w:lang w:val="sr-Latn-CS"/>
              </w:rPr>
              <w:t>-</w:t>
            </w:r>
          </w:p>
        </w:tc>
        <w:tc>
          <w:tcPr>
            <w:tcW w:w="1256"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25</w:t>
            </w:r>
          </w:p>
        </w:tc>
      </w:tr>
      <w:tr w:rsidR="00C905D6" w:rsidRPr="00D803CD" w:rsidTr="00CA2379">
        <w:tc>
          <w:tcPr>
            <w:tcW w:w="1796" w:type="dxa"/>
            <w:tcBorders>
              <w:top w:val="single" w:sz="4" w:space="0" w:color="auto"/>
              <w:left w:val="single" w:sz="4" w:space="0" w:color="auto"/>
              <w:bottom w:val="single" w:sz="4" w:space="0" w:color="auto"/>
              <w:right w:val="single" w:sz="4" w:space="0" w:color="auto"/>
            </w:tcBorders>
            <w:hideMark/>
          </w:tcPr>
          <w:p w:rsidR="00C4462A" w:rsidRPr="00D803CD" w:rsidRDefault="00C4462A" w:rsidP="001B3207">
            <w:pPr>
              <w:spacing w:line="276" w:lineRule="auto"/>
              <w:jc w:val="both"/>
              <w:rPr>
                <w:sz w:val="24"/>
                <w:szCs w:val="24"/>
                <w:lang w:val="sr-Latn-CS"/>
              </w:rPr>
            </w:pPr>
            <w:r w:rsidRPr="00D803CD">
              <w:rPr>
                <w:sz w:val="24"/>
                <w:szCs w:val="24"/>
                <w:lang w:val="sr-Latn-CS"/>
              </w:rPr>
              <w:t>TRUBA</w:t>
            </w: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C4462A" w:rsidP="001B3207">
            <w:pPr>
              <w:spacing w:line="276" w:lineRule="auto"/>
              <w:jc w:val="both"/>
              <w:rPr>
                <w:b/>
                <w:sz w:val="24"/>
                <w:szCs w:val="24"/>
                <w:lang w:val="sr-Cyrl-CS"/>
              </w:rPr>
            </w:pP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CS"/>
              </w:rPr>
            </w:pPr>
            <w:r>
              <w:rPr>
                <w:b/>
                <w:sz w:val="24"/>
                <w:szCs w:val="24"/>
                <w:lang w:val="sr-Latn-CS"/>
              </w:rPr>
              <w:t>1</w:t>
            </w:r>
          </w:p>
        </w:tc>
        <w:tc>
          <w:tcPr>
            <w:tcW w:w="921"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RS"/>
              </w:rPr>
            </w:pPr>
            <w:r>
              <w:rPr>
                <w:b/>
                <w:sz w:val="24"/>
                <w:szCs w:val="24"/>
                <w:lang w:val="sr-Latn-RS"/>
              </w:rPr>
              <w:t>2</w:t>
            </w:r>
          </w:p>
        </w:tc>
        <w:tc>
          <w:tcPr>
            <w:tcW w:w="895"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CS"/>
              </w:rPr>
            </w:pPr>
            <w:r>
              <w:rPr>
                <w:b/>
                <w:sz w:val="24"/>
                <w:szCs w:val="24"/>
                <w:lang w:val="sr-Latn-CS"/>
              </w:rPr>
              <w:t>1</w:t>
            </w:r>
          </w:p>
        </w:tc>
        <w:tc>
          <w:tcPr>
            <w:tcW w:w="817"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CS"/>
              </w:rPr>
            </w:pPr>
            <w:r>
              <w:rPr>
                <w:b/>
                <w:sz w:val="24"/>
                <w:szCs w:val="24"/>
                <w:lang w:val="sr-Latn-CS"/>
              </w:rPr>
              <w:t>2</w:t>
            </w:r>
          </w:p>
        </w:tc>
        <w:tc>
          <w:tcPr>
            <w:tcW w:w="859"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2</w:t>
            </w:r>
          </w:p>
        </w:tc>
        <w:tc>
          <w:tcPr>
            <w:tcW w:w="851"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w:t>
            </w:r>
          </w:p>
        </w:tc>
        <w:tc>
          <w:tcPr>
            <w:tcW w:w="860" w:type="dxa"/>
            <w:tcBorders>
              <w:top w:val="single" w:sz="4" w:space="0" w:color="auto"/>
              <w:left w:val="single" w:sz="4" w:space="0" w:color="auto"/>
              <w:bottom w:val="single" w:sz="4" w:space="0" w:color="auto"/>
              <w:right w:val="single" w:sz="4" w:space="0" w:color="auto"/>
            </w:tcBorders>
          </w:tcPr>
          <w:p w:rsidR="00C4462A" w:rsidRPr="00D803CD" w:rsidRDefault="00150D71" w:rsidP="001B3207">
            <w:pPr>
              <w:spacing w:line="276" w:lineRule="auto"/>
              <w:jc w:val="both"/>
              <w:rPr>
                <w:b/>
                <w:sz w:val="24"/>
                <w:szCs w:val="24"/>
                <w:lang w:val="sr-Latn-CS"/>
              </w:rPr>
            </w:pPr>
            <w:r>
              <w:rPr>
                <w:b/>
                <w:sz w:val="24"/>
                <w:szCs w:val="24"/>
                <w:lang w:val="sr-Latn-CS"/>
              </w:rPr>
              <w:t>-</w:t>
            </w:r>
          </w:p>
        </w:tc>
        <w:tc>
          <w:tcPr>
            <w:tcW w:w="1256"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8</w:t>
            </w:r>
          </w:p>
        </w:tc>
      </w:tr>
      <w:tr w:rsidR="00C905D6" w:rsidRPr="00D803CD" w:rsidTr="00CA2379">
        <w:tc>
          <w:tcPr>
            <w:tcW w:w="1796" w:type="dxa"/>
            <w:tcBorders>
              <w:top w:val="single" w:sz="4" w:space="0" w:color="auto"/>
              <w:left w:val="single" w:sz="4" w:space="0" w:color="auto"/>
              <w:bottom w:val="single" w:sz="4" w:space="0" w:color="auto"/>
              <w:right w:val="single" w:sz="4" w:space="0" w:color="auto"/>
            </w:tcBorders>
            <w:hideMark/>
          </w:tcPr>
          <w:p w:rsidR="00C4462A" w:rsidRPr="00D803CD" w:rsidRDefault="00C4462A" w:rsidP="001B3207">
            <w:pPr>
              <w:spacing w:line="276" w:lineRule="auto"/>
              <w:jc w:val="both"/>
              <w:rPr>
                <w:sz w:val="24"/>
                <w:szCs w:val="24"/>
                <w:lang w:val="sr-Latn-CS"/>
              </w:rPr>
            </w:pPr>
            <w:r w:rsidRPr="00D803CD">
              <w:rPr>
                <w:sz w:val="24"/>
                <w:szCs w:val="24"/>
                <w:lang w:val="sr-Latn-CS"/>
              </w:rPr>
              <w:t>SAKSOFON</w:t>
            </w: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C4462A" w:rsidP="001B3207">
            <w:pPr>
              <w:spacing w:line="276" w:lineRule="auto"/>
              <w:jc w:val="both"/>
              <w:rPr>
                <w:b/>
                <w:sz w:val="24"/>
                <w:szCs w:val="24"/>
                <w:lang w:val="sr-Cyrl-CS"/>
              </w:rPr>
            </w:pP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CS"/>
              </w:rPr>
            </w:pPr>
            <w:r>
              <w:rPr>
                <w:b/>
                <w:sz w:val="24"/>
                <w:szCs w:val="24"/>
                <w:lang w:val="sr-Latn-CS"/>
              </w:rPr>
              <w:t>4</w:t>
            </w:r>
          </w:p>
        </w:tc>
        <w:tc>
          <w:tcPr>
            <w:tcW w:w="921"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CS"/>
              </w:rPr>
            </w:pPr>
            <w:r>
              <w:rPr>
                <w:b/>
                <w:sz w:val="24"/>
                <w:szCs w:val="24"/>
                <w:lang w:val="sr-Latn-CS"/>
              </w:rPr>
              <w:t>3</w:t>
            </w:r>
          </w:p>
        </w:tc>
        <w:tc>
          <w:tcPr>
            <w:tcW w:w="895"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CS"/>
              </w:rPr>
            </w:pPr>
            <w:r>
              <w:rPr>
                <w:b/>
                <w:sz w:val="24"/>
                <w:szCs w:val="24"/>
                <w:lang w:val="sr-Latn-CS"/>
              </w:rPr>
              <w:t>5</w:t>
            </w:r>
          </w:p>
        </w:tc>
        <w:tc>
          <w:tcPr>
            <w:tcW w:w="817"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CS"/>
              </w:rPr>
            </w:pPr>
            <w:r>
              <w:rPr>
                <w:b/>
                <w:sz w:val="24"/>
                <w:szCs w:val="24"/>
                <w:lang w:val="sr-Latn-CS"/>
              </w:rPr>
              <w:t>1</w:t>
            </w:r>
          </w:p>
        </w:tc>
        <w:tc>
          <w:tcPr>
            <w:tcW w:w="859"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1</w:t>
            </w:r>
          </w:p>
        </w:tc>
        <w:tc>
          <w:tcPr>
            <w:tcW w:w="851"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w:t>
            </w:r>
          </w:p>
        </w:tc>
        <w:tc>
          <w:tcPr>
            <w:tcW w:w="860" w:type="dxa"/>
            <w:tcBorders>
              <w:top w:val="single" w:sz="4" w:space="0" w:color="auto"/>
              <w:left w:val="single" w:sz="4" w:space="0" w:color="auto"/>
              <w:bottom w:val="single" w:sz="4" w:space="0" w:color="auto"/>
              <w:right w:val="single" w:sz="4" w:space="0" w:color="auto"/>
            </w:tcBorders>
          </w:tcPr>
          <w:p w:rsidR="00C4462A" w:rsidRPr="00D803CD" w:rsidRDefault="00150D71" w:rsidP="001B3207">
            <w:pPr>
              <w:spacing w:line="276" w:lineRule="auto"/>
              <w:jc w:val="both"/>
              <w:rPr>
                <w:b/>
                <w:sz w:val="24"/>
                <w:szCs w:val="24"/>
                <w:lang w:val="sr-Latn-CS"/>
              </w:rPr>
            </w:pPr>
            <w:r>
              <w:rPr>
                <w:b/>
                <w:sz w:val="24"/>
                <w:szCs w:val="24"/>
                <w:lang w:val="sr-Latn-CS"/>
              </w:rPr>
              <w:t>-</w:t>
            </w:r>
          </w:p>
        </w:tc>
        <w:tc>
          <w:tcPr>
            <w:tcW w:w="1256"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14</w:t>
            </w:r>
          </w:p>
        </w:tc>
      </w:tr>
      <w:tr w:rsidR="00C905D6" w:rsidRPr="00D803CD" w:rsidTr="00CA2379">
        <w:tc>
          <w:tcPr>
            <w:tcW w:w="1796" w:type="dxa"/>
            <w:tcBorders>
              <w:top w:val="single" w:sz="4" w:space="0" w:color="auto"/>
              <w:left w:val="single" w:sz="4" w:space="0" w:color="auto"/>
              <w:bottom w:val="single" w:sz="4" w:space="0" w:color="auto"/>
              <w:right w:val="single" w:sz="4" w:space="0" w:color="auto"/>
            </w:tcBorders>
            <w:hideMark/>
          </w:tcPr>
          <w:p w:rsidR="00C4462A" w:rsidRPr="00D803CD" w:rsidRDefault="00C4462A" w:rsidP="001B3207">
            <w:pPr>
              <w:spacing w:line="276" w:lineRule="auto"/>
              <w:jc w:val="both"/>
              <w:rPr>
                <w:sz w:val="24"/>
                <w:szCs w:val="24"/>
                <w:lang w:val="sr-Latn-CS"/>
              </w:rPr>
            </w:pPr>
            <w:r w:rsidRPr="00D803CD">
              <w:rPr>
                <w:sz w:val="24"/>
                <w:szCs w:val="24"/>
                <w:lang w:val="sr-Latn-CS"/>
              </w:rPr>
              <w:t>HORNA</w:t>
            </w: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C4462A" w:rsidP="001B3207">
            <w:pPr>
              <w:spacing w:line="276" w:lineRule="auto"/>
              <w:jc w:val="both"/>
              <w:rPr>
                <w:b/>
                <w:sz w:val="24"/>
                <w:szCs w:val="24"/>
                <w:lang w:val="sr-Cyrl-CS"/>
              </w:rPr>
            </w:pP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CS"/>
              </w:rPr>
            </w:pPr>
            <w:r>
              <w:rPr>
                <w:b/>
                <w:sz w:val="24"/>
                <w:szCs w:val="24"/>
                <w:lang w:val="sr-Latn-CS"/>
              </w:rPr>
              <w:t>2</w:t>
            </w:r>
          </w:p>
        </w:tc>
        <w:tc>
          <w:tcPr>
            <w:tcW w:w="921"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CS"/>
              </w:rPr>
            </w:pPr>
            <w:r>
              <w:rPr>
                <w:b/>
                <w:sz w:val="24"/>
                <w:szCs w:val="24"/>
                <w:lang w:val="sr-Latn-CS"/>
              </w:rPr>
              <w:t>1</w:t>
            </w:r>
          </w:p>
        </w:tc>
        <w:tc>
          <w:tcPr>
            <w:tcW w:w="895"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CS"/>
              </w:rPr>
            </w:pPr>
            <w:r>
              <w:rPr>
                <w:b/>
                <w:sz w:val="24"/>
                <w:szCs w:val="24"/>
                <w:lang w:val="sr-Latn-CS"/>
              </w:rPr>
              <w:t>1</w:t>
            </w:r>
          </w:p>
        </w:tc>
        <w:tc>
          <w:tcPr>
            <w:tcW w:w="817"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CS"/>
              </w:rPr>
            </w:pPr>
            <w:r>
              <w:rPr>
                <w:b/>
                <w:sz w:val="24"/>
                <w:szCs w:val="24"/>
                <w:lang w:val="sr-Latn-CS"/>
              </w:rPr>
              <w:t>1</w:t>
            </w:r>
          </w:p>
        </w:tc>
        <w:tc>
          <w:tcPr>
            <w:tcW w:w="859"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1</w:t>
            </w:r>
          </w:p>
        </w:tc>
        <w:tc>
          <w:tcPr>
            <w:tcW w:w="851"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RS"/>
              </w:rPr>
            </w:pPr>
            <w:r>
              <w:rPr>
                <w:b/>
                <w:sz w:val="24"/>
                <w:szCs w:val="24"/>
                <w:lang w:val="sr-Latn-RS"/>
              </w:rPr>
              <w:t>-</w:t>
            </w:r>
          </w:p>
        </w:tc>
        <w:tc>
          <w:tcPr>
            <w:tcW w:w="860" w:type="dxa"/>
            <w:tcBorders>
              <w:top w:val="single" w:sz="4" w:space="0" w:color="auto"/>
              <w:left w:val="single" w:sz="4" w:space="0" w:color="auto"/>
              <w:bottom w:val="single" w:sz="4" w:space="0" w:color="auto"/>
              <w:right w:val="single" w:sz="4" w:space="0" w:color="auto"/>
            </w:tcBorders>
          </w:tcPr>
          <w:p w:rsidR="00C4462A" w:rsidRPr="00D803CD" w:rsidRDefault="00150D71" w:rsidP="001B3207">
            <w:pPr>
              <w:spacing w:line="276" w:lineRule="auto"/>
              <w:jc w:val="both"/>
              <w:rPr>
                <w:b/>
                <w:sz w:val="24"/>
                <w:szCs w:val="24"/>
                <w:lang w:val="sr-Latn-CS"/>
              </w:rPr>
            </w:pPr>
            <w:r>
              <w:rPr>
                <w:b/>
                <w:sz w:val="24"/>
                <w:szCs w:val="24"/>
                <w:lang w:val="sr-Latn-CS"/>
              </w:rPr>
              <w:t>-</w:t>
            </w:r>
          </w:p>
        </w:tc>
        <w:tc>
          <w:tcPr>
            <w:tcW w:w="1256"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6</w:t>
            </w:r>
          </w:p>
        </w:tc>
      </w:tr>
      <w:tr w:rsidR="00C905D6" w:rsidRPr="00D803CD" w:rsidTr="00CA2379">
        <w:tc>
          <w:tcPr>
            <w:tcW w:w="1796" w:type="dxa"/>
            <w:tcBorders>
              <w:top w:val="single" w:sz="4" w:space="0" w:color="auto"/>
              <w:left w:val="single" w:sz="4" w:space="0" w:color="auto"/>
              <w:bottom w:val="single" w:sz="4" w:space="0" w:color="auto"/>
              <w:right w:val="single" w:sz="4" w:space="0" w:color="auto"/>
            </w:tcBorders>
            <w:hideMark/>
          </w:tcPr>
          <w:p w:rsidR="00C4462A" w:rsidRPr="00D803CD" w:rsidRDefault="00C4462A" w:rsidP="001B3207">
            <w:pPr>
              <w:spacing w:line="276" w:lineRule="auto"/>
              <w:jc w:val="both"/>
              <w:rPr>
                <w:sz w:val="24"/>
                <w:szCs w:val="24"/>
                <w:lang w:val="sr-Latn-CS"/>
              </w:rPr>
            </w:pPr>
            <w:r w:rsidRPr="00D803CD">
              <w:rPr>
                <w:sz w:val="24"/>
                <w:szCs w:val="24"/>
                <w:lang w:val="sr-Latn-CS"/>
              </w:rPr>
              <w:t>TROMBON</w:t>
            </w: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C4462A" w:rsidP="001B3207">
            <w:pPr>
              <w:spacing w:line="276" w:lineRule="auto"/>
              <w:jc w:val="both"/>
              <w:rPr>
                <w:b/>
                <w:sz w:val="24"/>
                <w:szCs w:val="24"/>
                <w:lang w:val="sr-Cyrl-CS"/>
              </w:rPr>
            </w:pP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CS"/>
              </w:rPr>
            </w:pPr>
            <w:r>
              <w:rPr>
                <w:b/>
                <w:sz w:val="24"/>
                <w:szCs w:val="24"/>
                <w:lang w:val="sr-Latn-CS"/>
              </w:rPr>
              <w:t>-</w:t>
            </w:r>
          </w:p>
        </w:tc>
        <w:tc>
          <w:tcPr>
            <w:tcW w:w="921"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CS"/>
              </w:rPr>
            </w:pPr>
            <w:r>
              <w:rPr>
                <w:b/>
                <w:sz w:val="24"/>
                <w:szCs w:val="24"/>
                <w:lang w:val="sr-Latn-CS"/>
              </w:rPr>
              <w:t>-</w:t>
            </w:r>
          </w:p>
        </w:tc>
        <w:tc>
          <w:tcPr>
            <w:tcW w:w="895"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CS"/>
              </w:rPr>
            </w:pPr>
            <w:r>
              <w:rPr>
                <w:b/>
                <w:sz w:val="24"/>
                <w:szCs w:val="24"/>
                <w:lang w:val="sr-Latn-CS"/>
              </w:rPr>
              <w:t>2</w:t>
            </w:r>
          </w:p>
        </w:tc>
        <w:tc>
          <w:tcPr>
            <w:tcW w:w="817"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CS"/>
              </w:rPr>
            </w:pPr>
            <w:r>
              <w:rPr>
                <w:b/>
                <w:sz w:val="24"/>
                <w:szCs w:val="24"/>
                <w:lang w:val="sr-Latn-CS"/>
              </w:rPr>
              <w:t>-</w:t>
            </w:r>
          </w:p>
        </w:tc>
        <w:tc>
          <w:tcPr>
            <w:tcW w:w="859"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1</w:t>
            </w:r>
          </w:p>
        </w:tc>
        <w:tc>
          <w:tcPr>
            <w:tcW w:w="851"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w:t>
            </w:r>
          </w:p>
        </w:tc>
        <w:tc>
          <w:tcPr>
            <w:tcW w:w="860" w:type="dxa"/>
            <w:tcBorders>
              <w:top w:val="single" w:sz="4" w:space="0" w:color="auto"/>
              <w:left w:val="single" w:sz="4" w:space="0" w:color="auto"/>
              <w:bottom w:val="single" w:sz="4" w:space="0" w:color="auto"/>
              <w:right w:val="single" w:sz="4" w:space="0" w:color="auto"/>
            </w:tcBorders>
          </w:tcPr>
          <w:p w:rsidR="00C4462A" w:rsidRPr="00D803CD" w:rsidRDefault="00150D71" w:rsidP="001B3207">
            <w:pPr>
              <w:spacing w:line="276" w:lineRule="auto"/>
              <w:jc w:val="both"/>
              <w:rPr>
                <w:b/>
                <w:sz w:val="24"/>
                <w:szCs w:val="24"/>
                <w:lang w:val="sr-Latn-CS"/>
              </w:rPr>
            </w:pPr>
            <w:r>
              <w:rPr>
                <w:b/>
                <w:sz w:val="24"/>
                <w:szCs w:val="24"/>
                <w:lang w:val="sr-Latn-CS"/>
              </w:rPr>
              <w:t>-</w:t>
            </w:r>
          </w:p>
        </w:tc>
        <w:tc>
          <w:tcPr>
            <w:tcW w:w="1256"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3</w:t>
            </w:r>
          </w:p>
        </w:tc>
      </w:tr>
      <w:tr w:rsidR="00C905D6" w:rsidRPr="00D803CD" w:rsidTr="00CA2379">
        <w:tc>
          <w:tcPr>
            <w:tcW w:w="1796" w:type="dxa"/>
            <w:tcBorders>
              <w:top w:val="single" w:sz="4" w:space="0" w:color="auto"/>
              <w:left w:val="single" w:sz="4" w:space="0" w:color="auto"/>
              <w:bottom w:val="single" w:sz="4" w:space="0" w:color="auto"/>
              <w:right w:val="single" w:sz="4" w:space="0" w:color="auto"/>
            </w:tcBorders>
            <w:hideMark/>
          </w:tcPr>
          <w:p w:rsidR="00C4462A" w:rsidRPr="00D803CD" w:rsidRDefault="00C4462A" w:rsidP="001B3207">
            <w:pPr>
              <w:spacing w:line="276" w:lineRule="auto"/>
              <w:jc w:val="both"/>
              <w:rPr>
                <w:sz w:val="24"/>
                <w:szCs w:val="24"/>
                <w:lang w:val="sr-Latn-CS"/>
              </w:rPr>
            </w:pPr>
            <w:r w:rsidRPr="00D803CD">
              <w:rPr>
                <w:sz w:val="24"/>
                <w:szCs w:val="24"/>
                <w:lang w:val="sr-Latn-CS"/>
              </w:rPr>
              <w:t>FAGOT</w:t>
            </w: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C4462A" w:rsidP="001B3207">
            <w:pPr>
              <w:spacing w:line="276" w:lineRule="auto"/>
              <w:jc w:val="both"/>
              <w:rPr>
                <w:b/>
                <w:sz w:val="24"/>
                <w:szCs w:val="24"/>
                <w:lang w:val="sr-Cyrl-CS"/>
              </w:rPr>
            </w:pP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CS"/>
              </w:rPr>
            </w:pPr>
            <w:r>
              <w:rPr>
                <w:b/>
                <w:sz w:val="24"/>
                <w:szCs w:val="24"/>
                <w:lang w:val="sr-Latn-CS"/>
              </w:rPr>
              <w:t>-</w:t>
            </w:r>
          </w:p>
        </w:tc>
        <w:tc>
          <w:tcPr>
            <w:tcW w:w="921"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CS"/>
              </w:rPr>
            </w:pPr>
            <w:r>
              <w:rPr>
                <w:b/>
                <w:sz w:val="24"/>
                <w:szCs w:val="24"/>
                <w:lang w:val="sr-Latn-CS"/>
              </w:rPr>
              <w:t>1</w:t>
            </w:r>
          </w:p>
        </w:tc>
        <w:tc>
          <w:tcPr>
            <w:tcW w:w="895"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CS"/>
              </w:rPr>
            </w:pPr>
            <w:r>
              <w:rPr>
                <w:b/>
                <w:sz w:val="24"/>
                <w:szCs w:val="24"/>
                <w:lang w:val="sr-Latn-CS"/>
              </w:rPr>
              <w:t>-</w:t>
            </w:r>
          </w:p>
        </w:tc>
        <w:tc>
          <w:tcPr>
            <w:tcW w:w="817"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CS"/>
              </w:rPr>
            </w:pPr>
            <w:r>
              <w:rPr>
                <w:b/>
                <w:sz w:val="24"/>
                <w:szCs w:val="24"/>
                <w:lang w:val="sr-Latn-CS"/>
              </w:rPr>
              <w:t>1</w:t>
            </w:r>
          </w:p>
        </w:tc>
        <w:tc>
          <w:tcPr>
            <w:tcW w:w="859"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w:t>
            </w:r>
          </w:p>
        </w:tc>
        <w:tc>
          <w:tcPr>
            <w:tcW w:w="851"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w:t>
            </w:r>
          </w:p>
        </w:tc>
        <w:tc>
          <w:tcPr>
            <w:tcW w:w="860" w:type="dxa"/>
            <w:tcBorders>
              <w:top w:val="single" w:sz="4" w:space="0" w:color="auto"/>
              <w:left w:val="single" w:sz="4" w:space="0" w:color="auto"/>
              <w:bottom w:val="single" w:sz="4" w:space="0" w:color="auto"/>
              <w:right w:val="single" w:sz="4" w:space="0" w:color="auto"/>
            </w:tcBorders>
          </w:tcPr>
          <w:p w:rsidR="00C4462A" w:rsidRPr="00D803CD" w:rsidRDefault="00150D71" w:rsidP="001B3207">
            <w:pPr>
              <w:spacing w:line="276" w:lineRule="auto"/>
              <w:jc w:val="both"/>
              <w:rPr>
                <w:b/>
                <w:sz w:val="24"/>
                <w:szCs w:val="24"/>
                <w:lang w:val="sr-Latn-CS"/>
              </w:rPr>
            </w:pPr>
            <w:r>
              <w:rPr>
                <w:b/>
                <w:sz w:val="24"/>
                <w:szCs w:val="24"/>
                <w:lang w:val="sr-Latn-CS"/>
              </w:rPr>
              <w:t>-</w:t>
            </w:r>
          </w:p>
        </w:tc>
        <w:tc>
          <w:tcPr>
            <w:tcW w:w="1256"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2</w:t>
            </w:r>
          </w:p>
        </w:tc>
      </w:tr>
      <w:tr w:rsidR="00C905D6" w:rsidRPr="00D803CD" w:rsidTr="00CA2379">
        <w:tc>
          <w:tcPr>
            <w:tcW w:w="1796" w:type="dxa"/>
            <w:tcBorders>
              <w:top w:val="single" w:sz="4" w:space="0" w:color="auto"/>
              <w:left w:val="single" w:sz="4" w:space="0" w:color="auto"/>
              <w:bottom w:val="single" w:sz="4" w:space="0" w:color="auto"/>
              <w:right w:val="single" w:sz="4" w:space="0" w:color="auto"/>
            </w:tcBorders>
            <w:hideMark/>
          </w:tcPr>
          <w:p w:rsidR="00C4462A" w:rsidRPr="00D803CD" w:rsidRDefault="00C4462A" w:rsidP="001B3207">
            <w:pPr>
              <w:spacing w:line="276" w:lineRule="auto"/>
              <w:jc w:val="both"/>
              <w:rPr>
                <w:sz w:val="24"/>
                <w:szCs w:val="24"/>
                <w:lang w:val="sr-Latn-CS"/>
              </w:rPr>
            </w:pPr>
            <w:r w:rsidRPr="00D803CD">
              <w:rPr>
                <w:sz w:val="24"/>
                <w:szCs w:val="24"/>
                <w:lang w:val="sr-Latn-CS"/>
              </w:rPr>
              <w:t>UDARALJKE</w:t>
            </w: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C4462A" w:rsidP="001B3207">
            <w:pPr>
              <w:spacing w:line="276" w:lineRule="auto"/>
              <w:jc w:val="both"/>
              <w:rPr>
                <w:b/>
                <w:sz w:val="24"/>
                <w:szCs w:val="24"/>
                <w:lang w:val="sr-Cyrl-CS"/>
              </w:rPr>
            </w:pP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CS"/>
              </w:rPr>
            </w:pPr>
            <w:r>
              <w:rPr>
                <w:b/>
                <w:sz w:val="24"/>
                <w:szCs w:val="24"/>
                <w:lang w:val="sr-Latn-CS"/>
              </w:rPr>
              <w:t>3</w:t>
            </w:r>
          </w:p>
        </w:tc>
        <w:tc>
          <w:tcPr>
            <w:tcW w:w="921"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CS"/>
              </w:rPr>
            </w:pPr>
            <w:r>
              <w:rPr>
                <w:b/>
                <w:sz w:val="24"/>
                <w:szCs w:val="24"/>
                <w:lang w:val="sr-Latn-CS"/>
              </w:rPr>
              <w:t>2</w:t>
            </w:r>
          </w:p>
        </w:tc>
        <w:tc>
          <w:tcPr>
            <w:tcW w:w="895"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CS"/>
              </w:rPr>
            </w:pPr>
            <w:r>
              <w:rPr>
                <w:b/>
                <w:sz w:val="24"/>
                <w:szCs w:val="24"/>
                <w:lang w:val="sr-Latn-CS"/>
              </w:rPr>
              <w:t>2</w:t>
            </w:r>
          </w:p>
        </w:tc>
        <w:tc>
          <w:tcPr>
            <w:tcW w:w="817"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CS"/>
              </w:rPr>
            </w:pPr>
            <w:r>
              <w:rPr>
                <w:b/>
                <w:sz w:val="24"/>
                <w:szCs w:val="24"/>
                <w:lang w:val="sr-Latn-CS"/>
              </w:rPr>
              <w:t>2</w:t>
            </w:r>
          </w:p>
        </w:tc>
        <w:tc>
          <w:tcPr>
            <w:tcW w:w="859"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1</w:t>
            </w:r>
          </w:p>
        </w:tc>
        <w:tc>
          <w:tcPr>
            <w:tcW w:w="851"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w:t>
            </w:r>
          </w:p>
        </w:tc>
        <w:tc>
          <w:tcPr>
            <w:tcW w:w="860" w:type="dxa"/>
            <w:tcBorders>
              <w:top w:val="single" w:sz="4" w:space="0" w:color="auto"/>
              <w:left w:val="single" w:sz="4" w:space="0" w:color="auto"/>
              <w:bottom w:val="single" w:sz="4" w:space="0" w:color="auto"/>
              <w:right w:val="single" w:sz="4" w:space="0" w:color="auto"/>
            </w:tcBorders>
          </w:tcPr>
          <w:p w:rsidR="00C4462A" w:rsidRPr="00D803CD" w:rsidRDefault="00150D71" w:rsidP="001B3207">
            <w:pPr>
              <w:spacing w:line="276" w:lineRule="auto"/>
              <w:jc w:val="both"/>
              <w:rPr>
                <w:b/>
                <w:sz w:val="24"/>
                <w:szCs w:val="24"/>
                <w:lang w:val="sr-Latn-CS"/>
              </w:rPr>
            </w:pPr>
            <w:r>
              <w:rPr>
                <w:b/>
                <w:sz w:val="24"/>
                <w:szCs w:val="24"/>
                <w:lang w:val="sr-Latn-CS"/>
              </w:rPr>
              <w:t>-</w:t>
            </w:r>
          </w:p>
        </w:tc>
        <w:tc>
          <w:tcPr>
            <w:tcW w:w="1256"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10</w:t>
            </w:r>
          </w:p>
        </w:tc>
      </w:tr>
      <w:tr w:rsidR="00C905D6" w:rsidRPr="00D803CD" w:rsidTr="00CA2379">
        <w:tc>
          <w:tcPr>
            <w:tcW w:w="1796" w:type="dxa"/>
            <w:tcBorders>
              <w:top w:val="single" w:sz="4" w:space="0" w:color="auto"/>
              <w:left w:val="single" w:sz="4" w:space="0" w:color="auto"/>
              <w:bottom w:val="single" w:sz="4" w:space="0" w:color="auto"/>
              <w:right w:val="single" w:sz="4" w:space="0" w:color="auto"/>
            </w:tcBorders>
            <w:hideMark/>
          </w:tcPr>
          <w:p w:rsidR="00C4462A" w:rsidRPr="00D803CD" w:rsidRDefault="00C4462A" w:rsidP="001B3207">
            <w:pPr>
              <w:spacing w:line="276" w:lineRule="auto"/>
              <w:jc w:val="both"/>
              <w:rPr>
                <w:sz w:val="24"/>
                <w:szCs w:val="24"/>
                <w:lang w:val="sr-Latn-CS"/>
              </w:rPr>
            </w:pPr>
            <w:r w:rsidRPr="00D803CD">
              <w:rPr>
                <w:sz w:val="24"/>
                <w:szCs w:val="24"/>
                <w:lang w:val="sr-Latn-CS"/>
              </w:rPr>
              <w:t>I PRIPREMNI</w:t>
            </w: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CS"/>
              </w:rPr>
            </w:pPr>
            <w:r>
              <w:rPr>
                <w:b/>
                <w:sz w:val="24"/>
                <w:szCs w:val="24"/>
                <w:lang w:val="sr-Latn-CS"/>
              </w:rPr>
              <w:t>75</w:t>
            </w:r>
          </w:p>
        </w:tc>
        <w:tc>
          <w:tcPr>
            <w:tcW w:w="750"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w:t>
            </w:r>
          </w:p>
        </w:tc>
        <w:tc>
          <w:tcPr>
            <w:tcW w:w="921"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w:t>
            </w:r>
          </w:p>
        </w:tc>
        <w:tc>
          <w:tcPr>
            <w:tcW w:w="895"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w:t>
            </w:r>
          </w:p>
        </w:tc>
        <w:tc>
          <w:tcPr>
            <w:tcW w:w="817"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w:t>
            </w:r>
          </w:p>
        </w:tc>
        <w:tc>
          <w:tcPr>
            <w:tcW w:w="859"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w:t>
            </w:r>
          </w:p>
        </w:tc>
        <w:tc>
          <w:tcPr>
            <w:tcW w:w="851"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w:t>
            </w:r>
          </w:p>
        </w:tc>
        <w:tc>
          <w:tcPr>
            <w:tcW w:w="860"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w:t>
            </w:r>
          </w:p>
        </w:tc>
        <w:tc>
          <w:tcPr>
            <w:tcW w:w="1256"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w:t>
            </w:r>
          </w:p>
        </w:tc>
      </w:tr>
      <w:tr w:rsidR="00C905D6" w:rsidRPr="00D803CD" w:rsidTr="00CA2379">
        <w:tc>
          <w:tcPr>
            <w:tcW w:w="1796" w:type="dxa"/>
            <w:tcBorders>
              <w:top w:val="single" w:sz="4" w:space="0" w:color="auto"/>
              <w:left w:val="single" w:sz="4" w:space="0" w:color="auto"/>
              <w:bottom w:val="single" w:sz="4" w:space="0" w:color="auto"/>
              <w:right w:val="single" w:sz="4" w:space="0" w:color="auto"/>
            </w:tcBorders>
            <w:hideMark/>
          </w:tcPr>
          <w:p w:rsidR="00C4462A" w:rsidRPr="00D803CD" w:rsidRDefault="00C4462A" w:rsidP="001B3207">
            <w:pPr>
              <w:spacing w:line="276" w:lineRule="auto"/>
              <w:jc w:val="both"/>
              <w:rPr>
                <w:b/>
                <w:sz w:val="24"/>
                <w:szCs w:val="24"/>
                <w:lang w:val="sr-Latn-CS"/>
              </w:rPr>
            </w:pPr>
            <w:r w:rsidRPr="00D803CD">
              <w:rPr>
                <w:b/>
                <w:sz w:val="24"/>
                <w:szCs w:val="24"/>
                <w:lang w:val="sr-Latn-CS"/>
              </w:rPr>
              <w:t>UKUPNO</w:t>
            </w: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D803CD" w:rsidP="00D803CD">
            <w:pPr>
              <w:spacing w:line="276" w:lineRule="auto"/>
              <w:jc w:val="both"/>
              <w:rPr>
                <w:b/>
                <w:sz w:val="24"/>
                <w:szCs w:val="24"/>
                <w:lang w:val="sr-Latn-RS"/>
              </w:rPr>
            </w:pPr>
            <w:r w:rsidRPr="00D803CD">
              <w:rPr>
                <w:b/>
                <w:sz w:val="24"/>
                <w:szCs w:val="24"/>
                <w:lang w:val="sr-Latn-RS"/>
              </w:rPr>
              <w:t>75</w:t>
            </w:r>
          </w:p>
        </w:tc>
        <w:tc>
          <w:tcPr>
            <w:tcW w:w="750"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RS"/>
              </w:rPr>
            </w:pPr>
            <w:r>
              <w:rPr>
                <w:b/>
                <w:sz w:val="24"/>
                <w:szCs w:val="24"/>
                <w:lang w:val="sr-Latn-RS"/>
              </w:rPr>
              <w:t>82</w:t>
            </w:r>
          </w:p>
        </w:tc>
        <w:tc>
          <w:tcPr>
            <w:tcW w:w="921" w:type="dxa"/>
            <w:tcBorders>
              <w:top w:val="single" w:sz="4" w:space="0" w:color="auto"/>
              <w:left w:val="single" w:sz="4" w:space="0" w:color="auto"/>
              <w:bottom w:val="single" w:sz="4" w:space="0" w:color="auto"/>
              <w:right w:val="single" w:sz="4" w:space="0" w:color="auto"/>
            </w:tcBorders>
          </w:tcPr>
          <w:p w:rsidR="00C4462A" w:rsidRPr="00D803CD" w:rsidRDefault="00D36EBF" w:rsidP="001B3207">
            <w:pPr>
              <w:spacing w:line="276" w:lineRule="auto"/>
              <w:jc w:val="both"/>
              <w:rPr>
                <w:b/>
                <w:sz w:val="24"/>
                <w:szCs w:val="24"/>
                <w:lang w:val="sr-Latn-RS"/>
              </w:rPr>
            </w:pPr>
            <w:r>
              <w:rPr>
                <w:b/>
                <w:sz w:val="24"/>
                <w:szCs w:val="24"/>
                <w:lang w:val="sr-Latn-RS"/>
              </w:rPr>
              <w:t>95</w:t>
            </w:r>
          </w:p>
        </w:tc>
        <w:tc>
          <w:tcPr>
            <w:tcW w:w="895" w:type="dxa"/>
            <w:tcBorders>
              <w:top w:val="single" w:sz="4" w:space="0" w:color="auto"/>
              <w:left w:val="single" w:sz="4" w:space="0" w:color="auto"/>
              <w:bottom w:val="single" w:sz="4" w:space="0" w:color="auto"/>
              <w:right w:val="single" w:sz="4" w:space="0" w:color="auto"/>
            </w:tcBorders>
          </w:tcPr>
          <w:p w:rsidR="00C4462A" w:rsidRPr="00D803CD" w:rsidRDefault="00553830" w:rsidP="001B3207">
            <w:pPr>
              <w:spacing w:line="276" w:lineRule="auto"/>
              <w:jc w:val="both"/>
              <w:rPr>
                <w:b/>
                <w:sz w:val="24"/>
                <w:szCs w:val="24"/>
                <w:lang w:val="sr-Latn-RS"/>
              </w:rPr>
            </w:pPr>
            <w:r>
              <w:rPr>
                <w:b/>
                <w:sz w:val="24"/>
                <w:szCs w:val="24"/>
                <w:lang w:val="sr-Latn-RS"/>
              </w:rPr>
              <w:t>104</w:t>
            </w:r>
          </w:p>
        </w:tc>
        <w:tc>
          <w:tcPr>
            <w:tcW w:w="817"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RS"/>
              </w:rPr>
            </w:pPr>
            <w:r>
              <w:rPr>
                <w:b/>
                <w:sz w:val="24"/>
                <w:szCs w:val="24"/>
                <w:lang w:val="sr-Latn-RS"/>
              </w:rPr>
              <w:t>74</w:t>
            </w:r>
          </w:p>
        </w:tc>
        <w:tc>
          <w:tcPr>
            <w:tcW w:w="859"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RS"/>
              </w:rPr>
            </w:pPr>
            <w:r>
              <w:rPr>
                <w:b/>
                <w:sz w:val="24"/>
                <w:szCs w:val="24"/>
                <w:lang w:val="sr-Latn-RS"/>
              </w:rPr>
              <w:t>60</w:t>
            </w:r>
          </w:p>
        </w:tc>
        <w:tc>
          <w:tcPr>
            <w:tcW w:w="851" w:type="dxa"/>
            <w:tcBorders>
              <w:top w:val="single" w:sz="4" w:space="0" w:color="auto"/>
              <w:left w:val="single" w:sz="4" w:space="0" w:color="auto"/>
              <w:bottom w:val="single" w:sz="4" w:space="0" w:color="auto"/>
              <w:right w:val="single" w:sz="4" w:space="0" w:color="auto"/>
            </w:tcBorders>
          </w:tcPr>
          <w:p w:rsidR="00C4462A" w:rsidRPr="00D803CD" w:rsidRDefault="00D57417" w:rsidP="001B3207">
            <w:pPr>
              <w:spacing w:line="276" w:lineRule="auto"/>
              <w:jc w:val="both"/>
              <w:rPr>
                <w:b/>
                <w:sz w:val="24"/>
                <w:szCs w:val="24"/>
                <w:lang w:val="sr-Latn-CS"/>
              </w:rPr>
            </w:pPr>
            <w:r>
              <w:rPr>
                <w:b/>
                <w:sz w:val="24"/>
                <w:szCs w:val="24"/>
                <w:lang w:val="sr-Latn-CS"/>
              </w:rPr>
              <w:t>51</w:t>
            </w:r>
          </w:p>
        </w:tc>
        <w:tc>
          <w:tcPr>
            <w:tcW w:w="860" w:type="dxa"/>
            <w:tcBorders>
              <w:top w:val="single" w:sz="4" w:space="0" w:color="auto"/>
              <w:left w:val="single" w:sz="4" w:space="0" w:color="auto"/>
              <w:bottom w:val="single" w:sz="4" w:space="0" w:color="auto"/>
              <w:right w:val="single" w:sz="4" w:space="0" w:color="auto"/>
            </w:tcBorders>
          </w:tcPr>
          <w:p w:rsidR="00C4462A" w:rsidRPr="00D803CD" w:rsidRDefault="00150D71" w:rsidP="001B3207">
            <w:pPr>
              <w:spacing w:line="276" w:lineRule="auto"/>
              <w:jc w:val="both"/>
              <w:rPr>
                <w:b/>
                <w:sz w:val="24"/>
                <w:szCs w:val="24"/>
                <w:lang w:val="sr-Latn-CS"/>
              </w:rPr>
            </w:pPr>
            <w:r>
              <w:rPr>
                <w:b/>
                <w:sz w:val="24"/>
                <w:szCs w:val="24"/>
                <w:lang w:val="sr-Latn-CS"/>
              </w:rPr>
              <w:t>35</w:t>
            </w:r>
          </w:p>
        </w:tc>
        <w:tc>
          <w:tcPr>
            <w:tcW w:w="1256" w:type="dxa"/>
            <w:tcBorders>
              <w:top w:val="single" w:sz="4" w:space="0" w:color="auto"/>
              <w:left w:val="single" w:sz="4" w:space="0" w:color="auto"/>
              <w:bottom w:val="single" w:sz="4" w:space="0" w:color="auto"/>
              <w:right w:val="single" w:sz="4" w:space="0" w:color="auto"/>
            </w:tcBorders>
          </w:tcPr>
          <w:p w:rsidR="00C4462A" w:rsidRPr="00D803CD" w:rsidRDefault="00150D71" w:rsidP="001B3207">
            <w:pPr>
              <w:spacing w:line="276" w:lineRule="auto"/>
              <w:jc w:val="both"/>
              <w:rPr>
                <w:b/>
                <w:sz w:val="24"/>
                <w:szCs w:val="24"/>
                <w:lang w:val="sr-Latn-RS"/>
              </w:rPr>
            </w:pPr>
            <w:r>
              <w:rPr>
                <w:b/>
                <w:sz w:val="24"/>
                <w:szCs w:val="24"/>
                <w:lang w:val="sr-Latn-RS"/>
              </w:rPr>
              <w:t>576</w:t>
            </w:r>
          </w:p>
        </w:tc>
      </w:tr>
    </w:tbl>
    <w:p w:rsidR="00C4462A" w:rsidRPr="00D803CD" w:rsidRDefault="00C4462A" w:rsidP="001B3207">
      <w:pPr>
        <w:pStyle w:val="Heading2"/>
        <w:spacing w:line="276" w:lineRule="auto"/>
        <w:jc w:val="both"/>
        <w:rPr>
          <w:rFonts w:ascii="Times New Roman" w:hAnsi="Times New Roman"/>
          <w:color w:val="auto"/>
        </w:rPr>
      </w:pPr>
      <w:r w:rsidRPr="00D803CD">
        <w:rPr>
          <w:rFonts w:ascii="Times New Roman" w:hAnsi="Times New Roman"/>
          <w:color w:val="auto"/>
          <w:lang w:val="sr-Cyrl-CS"/>
        </w:rPr>
        <w:t xml:space="preserve">         </w:t>
      </w:r>
      <w:r w:rsidR="00C905D6">
        <w:rPr>
          <w:rFonts w:ascii="Times New Roman" w:hAnsi="Times New Roman"/>
          <w:color w:val="auto"/>
          <w:lang w:val="sr-Cyrl-CS"/>
        </w:rPr>
        <w:t>СРЕДЊА ШКОЛА</w:t>
      </w:r>
    </w:p>
    <w:p w:rsidR="00390D13" w:rsidRPr="005C5CCD" w:rsidRDefault="00390D13" w:rsidP="001B3207">
      <w:pPr>
        <w:spacing w:line="276" w:lineRule="auto"/>
        <w:jc w:val="both"/>
        <w:rPr>
          <w:b/>
          <w:color w:val="FF0000"/>
          <w:sz w:val="24"/>
          <w:szCs w:val="24"/>
          <w:lang w:val="sr-Latn-CS"/>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530"/>
        <w:gridCol w:w="1440"/>
        <w:gridCol w:w="1440"/>
        <w:gridCol w:w="1530"/>
        <w:gridCol w:w="1530"/>
      </w:tblGrid>
      <w:tr w:rsidR="005C5CCD" w:rsidRPr="005C5CCD" w:rsidTr="00311D0B">
        <w:tc>
          <w:tcPr>
            <w:tcW w:w="2430" w:type="dxa"/>
            <w:tcBorders>
              <w:top w:val="single" w:sz="4" w:space="0" w:color="auto"/>
              <w:left w:val="single" w:sz="4" w:space="0" w:color="auto"/>
              <w:bottom w:val="single" w:sz="4" w:space="0" w:color="auto"/>
              <w:right w:val="single" w:sz="4" w:space="0" w:color="auto"/>
            </w:tcBorders>
            <w:hideMark/>
          </w:tcPr>
          <w:p w:rsidR="00C4462A" w:rsidRPr="00C905D6" w:rsidRDefault="00C905D6" w:rsidP="001B3207">
            <w:pPr>
              <w:spacing w:line="276" w:lineRule="auto"/>
              <w:jc w:val="both"/>
              <w:rPr>
                <w:sz w:val="24"/>
                <w:szCs w:val="24"/>
                <w:lang w:val="sr-Cyrl-RS"/>
              </w:rPr>
            </w:pPr>
            <w:r>
              <w:rPr>
                <w:sz w:val="24"/>
                <w:szCs w:val="24"/>
                <w:lang w:val="sr-Cyrl-RS"/>
              </w:rPr>
              <w:t>ИНСТРУМЕНТ</w:t>
            </w:r>
          </w:p>
        </w:tc>
        <w:tc>
          <w:tcPr>
            <w:tcW w:w="1530" w:type="dxa"/>
            <w:tcBorders>
              <w:top w:val="single" w:sz="4" w:space="0" w:color="auto"/>
              <w:left w:val="single" w:sz="4" w:space="0" w:color="auto"/>
              <w:bottom w:val="single" w:sz="4" w:space="0" w:color="auto"/>
              <w:right w:val="single" w:sz="4" w:space="0" w:color="auto"/>
            </w:tcBorders>
            <w:hideMark/>
          </w:tcPr>
          <w:p w:rsidR="00C4462A" w:rsidRPr="00150D71" w:rsidRDefault="00C4462A" w:rsidP="001B3207">
            <w:pPr>
              <w:spacing w:line="276" w:lineRule="auto"/>
              <w:jc w:val="both"/>
              <w:rPr>
                <w:sz w:val="24"/>
                <w:szCs w:val="24"/>
                <w:lang w:val="sr-Latn-CS"/>
              </w:rPr>
            </w:pPr>
            <w:r w:rsidRPr="00150D71">
              <w:rPr>
                <w:sz w:val="24"/>
                <w:szCs w:val="24"/>
                <w:lang w:val="sr-Cyrl-CS"/>
              </w:rPr>
              <w:t>1.</w:t>
            </w:r>
            <w:r w:rsidRPr="00150D71">
              <w:rPr>
                <w:sz w:val="24"/>
                <w:szCs w:val="24"/>
                <w:lang w:val="sr-Latn-CS"/>
              </w:rPr>
              <w:t>RAZRED</w:t>
            </w:r>
          </w:p>
        </w:tc>
        <w:tc>
          <w:tcPr>
            <w:tcW w:w="1440" w:type="dxa"/>
            <w:tcBorders>
              <w:top w:val="single" w:sz="4" w:space="0" w:color="auto"/>
              <w:left w:val="single" w:sz="4" w:space="0" w:color="auto"/>
              <w:bottom w:val="single" w:sz="4" w:space="0" w:color="auto"/>
              <w:right w:val="single" w:sz="4" w:space="0" w:color="auto"/>
            </w:tcBorders>
            <w:hideMark/>
          </w:tcPr>
          <w:p w:rsidR="00C4462A" w:rsidRPr="00150D71" w:rsidRDefault="00C4462A" w:rsidP="001B3207">
            <w:pPr>
              <w:spacing w:line="276" w:lineRule="auto"/>
              <w:jc w:val="both"/>
              <w:rPr>
                <w:sz w:val="24"/>
                <w:szCs w:val="24"/>
                <w:lang w:val="sr-Latn-CS"/>
              </w:rPr>
            </w:pPr>
            <w:r w:rsidRPr="00150D71">
              <w:rPr>
                <w:sz w:val="24"/>
                <w:szCs w:val="24"/>
                <w:lang w:val="sr-Cyrl-CS"/>
              </w:rPr>
              <w:t xml:space="preserve">2. </w:t>
            </w:r>
            <w:r w:rsidRPr="00150D71">
              <w:rPr>
                <w:sz w:val="24"/>
                <w:szCs w:val="24"/>
                <w:lang w:val="sr-Latn-CS"/>
              </w:rPr>
              <w:t>RAZRED</w:t>
            </w:r>
          </w:p>
        </w:tc>
        <w:tc>
          <w:tcPr>
            <w:tcW w:w="1440" w:type="dxa"/>
            <w:tcBorders>
              <w:top w:val="single" w:sz="4" w:space="0" w:color="auto"/>
              <w:left w:val="single" w:sz="4" w:space="0" w:color="auto"/>
              <w:bottom w:val="single" w:sz="4" w:space="0" w:color="auto"/>
              <w:right w:val="single" w:sz="4" w:space="0" w:color="auto"/>
            </w:tcBorders>
            <w:hideMark/>
          </w:tcPr>
          <w:p w:rsidR="00C4462A" w:rsidRPr="00150D71" w:rsidRDefault="00C4462A" w:rsidP="001B3207">
            <w:pPr>
              <w:spacing w:line="276" w:lineRule="auto"/>
              <w:jc w:val="both"/>
              <w:rPr>
                <w:sz w:val="24"/>
                <w:szCs w:val="24"/>
                <w:lang w:val="sr-Latn-CS"/>
              </w:rPr>
            </w:pPr>
            <w:r w:rsidRPr="00150D71">
              <w:rPr>
                <w:sz w:val="24"/>
                <w:szCs w:val="24"/>
                <w:lang w:val="sr-Cyrl-CS"/>
              </w:rPr>
              <w:t xml:space="preserve">3. </w:t>
            </w:r>
            <w:r w:rsidRPr="00150D71">
              <w:rPr>
                <w:sz w:val="24"/>
                <w:szCs w:val="24"/>
                <w:lang w:val="sr-Latn-CS"/>
              </w:rPr>
              <w:t>RAZRED</w:t>
            </w:r>
          </w:p>
        </w:tc>
        <w:tc>
          <w:tcPr>
            <w:tcW w:w="1530" w:type="dxa"/>
            <w:tcBorders>
              <w:top w:val="single" w:sz="4" w:space="0" w:color="auto"/>
              <w:left w:val="single" w:sz="4" w:space="0" w:color="auto"/>
              <w:bottom w:val="single" w:sz="4" w:space="0" w:color="auto"/>
              <w:right w:val="single" w:sz="4" w:space="0" w:color="auto"/>
            </w:tcBorders>
            <w:hideMark/>
          </w:tcPr>
          <w:p w:rsidR="00C4462A" w:rsidRPr="00150D71" w:rsidRDefault="00C4462A" w:rsidP="001B3207">
            <w:pPr>
              <w:spacing w:line="276" w:lineRule="auto"/>
              <w:jc w:val="both"/>
              <w:rPr>
                <w:sz w:val="24"/>
                <w:szCs w:val="24"/>
                <w:lang w:val="sr-Latn-CS"/>
              </w:rPr>
            </w:pPr>
            <w:r w:rsidRPr="00150D71">
              <w:rPr>
                <w:sz w:val="24"/>
                <w:szCs w:val="24"/>
                <w:lang w:val="sr-Cyrl-CS"/>
              </w:rPr>
              <w:t xml:space="preserve">4. </w:t>
            </w:r>
            <w:r w:rsidRPr="00150D71">
              <w:rPr>
                <w:sz w:val="24"/>
                <w:szCs w:val="24"/>
                <w:lang w:val="sr-Latn-CS"/>
              </w:rPr>
              <w:t>RAZRED</w:t>
            </w:r>
          </w:p>
        </w:tc>
        <w:tc>
          <w:tcPr>
            <w:tcW w:w="1530" w:type="dxa"/>
            <w:tcBorders>
              <w:top w:val="single" w:sz="4" w:space="0" w:color="auto"/>
              <w:left w:val="single" w:sz="4" w:space="0" w:color="auto"/>
              <w:bottom w:val="single" w:sz="4" w:space="0" w:color="auto"/>
              <w:right w:val="single" w:sz="4" w:space="0" w:color="auto"/>
            </w:tcBorders>
            <w:hideMark/>
          </w:tcPr>
          <w:p w:rsidR="00C4462A" w:rsidRPr="00150D71" w:rsidRDefault="00C4462A" w:rsidP="001B3207">
            <w:pPr>
              <w:spacing w:line="276" w:lineRule="auto"/>
              <w:jc w:val="both"/>
              <w:rPr>
                <w:b/>
                <w:sz w:val="24"/>
                <w:szCs w:val="24"/>
                <w:lang w:val="sr-Latn-CS"/>
              </w:rPr>
            </w:pPr>
            <w:r w:rsidRPr="00150D71">
              <w:rPr>
                <w:b/>
                <w:sz w:val="24"/>
                <w:szCs w:val="24"/>
                <w:lang w:val="sr-Latn-CS"/>
              </w:rPr>
              <w:t>UKUPNO</w:t>
            </w:r>
          </w:p>
        </w:tc>
      </w:tr>
      <w:tr w:rsidR="005C5CCD" w:rsidRPr="005C5CCD" w:rsidTr="00C905D6">
        <w:trPr>
          <w:trHeight w:val="70"/>
        </w:trPr>
        <w:tc>
          <w:tcPr>
            <w:tcW w:w="2430" w:type="dxa"/>
            <w:tcBorders>
              <w:top w:val="single" w:sz="4" w:space="0" w:color="auto"/>
              <w:left w:val="single" w:sz="4" w:space="0" w:color="auto"/>
              <w:bottom w:val="single" w:sz="4" w:space="0" w:color="auto"/>
              <w:right w:val="single" w:sz="4" w:space="0" w:color="auto"/>
            </w:tcBorders>
          </w:tcPr>
          <w:p w:rsidR="00C4462A" w:rsidRPr="00C905D6" w:rsidRDefault="00C905D6" w:rsidP="001B3207">
            <w:pPr>
              <w:spacing w:line="276" w:lineRule="auto"/>
              <w:jc w:val="both"/>
              <w:rPr>
                <w:sz w:val="24"/>
                <w:szCs w:val="24"/>
                <w:lang w:val="sr-Cyrl-RS"/>
              </w:rPr>
            </w:pPr>
            <w:r>
              <w:rPr>
                <w:sz w:val="24"/>
                <w:szCs w:val="24"/>
                <w:lang w:val="sr-Cyrl-RS"/>
              </w:rPr>
              <w:t>КЛАВИР</w:t>
            </w:r>
          </w:p>
        </w:tc>
        <w:tc>
          <w:tcPr>
            <w:tcW w:w="1530"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2</w:t>
            </w:r>
          </w:p>
        </w:tc>
        <w:tc>
          <w:tcPr>
            <w:tcW w:w="1440"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2</w:t>
            </w:r>
          </w:p>
        </w:tc>
        <w:tc>
          <w:tcPr>
            <w:tcW w:w="1440"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1</w:t>
            </w:r>
          </w:p>
        </w:tc>
        <w:tc>
          <w:tcPr>
            <w:tcW w:w="1530"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2</w:t>
            </w:r>
          </w:p>
        </w:tc>
        <w:tc>
          <w:tcPr>
            <w:tcW w:w="1530"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7</w:t>
            </w:r>
          </w:p>
        </w:tc>
      </w:tr>
      <w:tr w:rsidR="005C5CCD" w:rsidRPr="005C5CCD" w:rsidTr="00C905D6">
        <w:tc>
          <w:tcPr>
            <w:tcW w:w="2430" w:type="dxa"/>
            <w:tcBorders>
              <w:top w:val="single" w:sz="4" w:space="0" w:color="auto"/>
              <w:left w:val="single" w:sz="4" w:space="0" w:color="auto"/>
              <w:bottom w:val="single" w:sz="4" w:space="0" w:color="auto"/>
              <w:right w:val="single" w:sz="4" w:space="0" w:color="auto"/>
            </w:tcBorders>
          </w:tcPr>
          <w:p w:rsidR="00C4462A" w:rsidRPr="00150D71" w:rsidRDefault="00C905D6" w:rsidP="001B3207">
            <w:pPr>
              <w:spacing w:line="276" w:lineRule="auto"/>
              <w:jc w:val="both"/>
              <w:rPr>
                <w:sz w:val="24"/>
                <w:szCs w:val="24"/>
                <w:lang w:val="sr-Cyrl-CS"/>
              </w:rPr>
            </w:pPr>
            <w:r>
              <w:rPr>
                <w:sz w:val="24"/>
                <w:szCs w:val="24"/>
                <w:lang w:val="sr-Cyrl-CS"/>
              </w:rPr>
              <w:t>ХАРМОНИКА</w:t>
            </w:r>
          </w:p>
        </w:tc>
        <w:tc>
          <w:tcPr>
            <w:tcW w:w="1530"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2</w:t>
            </w:r>
          </w:p>
        </w:tc>
        <w:tc>
          <w:tcPr>
            <w:tcW w:w="1440"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2</w:t>
            </w:r>
          </w:p>
        </w:tc>
        <w:tc>
          <w:tcPr>
            <w:tcW w:w="1440"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w:t>
            </w:r>
          </w:p>
        </w:tc>
        <w:tc>
          <w:tcPr>
            <w:tcW w:w="1530"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1</w:t>
            </w:r>
          </w:p>
        </w:tc>
        <w:tc>
          <w:tcPr>
            <w:tcW w:w="1530"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5</w:t>
            </w:r>
          </w:p>
        </w:tc>
      </w:tr>
      <w:tr w:rsidR="005C5CCD" w:rsidRPr="005C5CCD" w:rsidTr="00C905D6">
        <w:tc>
          <w:tcPr>
            <w:tcW w:w="2430" w:type="dxa"/>
            <w:tcBorders>
              <w:top w:val="single" w:sz="4" w:space="0" w:color="auto"/>
              <w:left w:val="single" w:sz="4" w:space="0" w:color="auto"/>
              <w:bottom w:val="single" w:sz="4" w:space="0" w:color="auto"/>
              <w:right w:val="single" w:sz="4" w:space="0" w:color="auto"/>
            </w:tcBorders>
          </w:tcPr>
          <w:p w:rsidR="00C4462A" w:rsidRPr="00150D71" w:rsidRDefault="00C905D6" w:rsidP="001B3207">
            <w:pPr>
              <w:spacing w:line="276" w:lineRule="auto"/>
              <w:jc w:val="both"/>
              <w:rPr>
                <w:sz w:val="24"/>
                <w:szCs w:val="24"/>
                <w:lang w:val="sr-Cyrl-CS"/>
              </w:rPr>
            </w:pPr>
            <w:r>
              <w:rPr>
                <w:sz w:val="24"/>
                <w:szCs w:val="24"/>
                <w:lang w:val="sr-Cyrl-CS"/>
              </w:rPr>
              <w:t>ВИОЛИНА</w:t>
            </w:r>
          </w:p>
        </w:tc>
        <w:tc>
          <w:tcPr>
            <w:tcW w:w="1530"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3</w:t>
            </w:r>
          </w:p>
        </w:tc>
        <w:tc>
          <w:tcPr>
            <w:tcW w:w="1440"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3</w:t>
            </w:r>
          </w:p>
        </w:tc>
        <w:tc>
          <w:tcPr>
            <w:tcW w:w="1440"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2</w:t>
            </w:r>
          </w:p>
        </w:tc>
        <w:tc>
          <w:tcPr>
            <w:tcW w:w="1530"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1</w:t>
            </w:r>
          </w:p>
        </w:tc>
        <w:tc>
          <w:tcPr>
            <w:tcW w:w="1530"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9</w:t>
            </w:r>
          </w:p>
        </w:tc>
      </w:tr>
      <w:tr w:rsidR="005C5CCD" w:rsidRPr="005C5CCD" w:rsidTr="00C905D6">
        <w:tc>
          <w:tcPr>
            <w:tcW w:w="2430" w:type="dxa"/>
            <w:tcBorders>
              <w:top w:val="single" w:sz="4" w:space="0" w:color="auto"/>
              <w:left w:val="single" w:sz="4" w:space="0" w:color="auto"/>
              <w:bottom w:val="single" w:sz="4" w:space="0" w:color="auto"/>
              <w:right w:val="single" w:sz="4" w:space="0" w:color="auto"/>
            </w:tcBorders>
          </w:tcPr>
          <w:p w:rsidR="00C4462A" w:rsidRPr="00C905D6" w:rsidRDefault="00C905D6" w:rsidP="001B3207">
            <w:pPr>
              <w:spacing w:line="276" w:lineRule="auto"/>
              <w:jc w:val="both"/>
              <w:rPr>
                <w:sz w:val="24"/>
                <w:szCs w:val="24"/>
                <w:lang w:val="sr-Cyrl-RS"/>
              </w:rPr>
            </w:pPr>
            <w:r>
              <w:rPr>
                <w:sz w:val="24"/>
                <w:szCs w:val="24"/>
                <w:lang w:val="sr-Cyrl-RS"/>
              </w:rPr>
              <w:t>ВИОЛОНЧЕЛО</w:t>
            </w:r>
          </w:p>
        </w:tc>
        <w:tc>
          <w:tcPr>
            <w:tcW w:w="1530"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w:t>
            </w:r>
          </w:p>
        </w:tc>
        <w:tc>
          <w:tcPr>
            <w:tcW w:w="1440"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w:t>
            </w:r>
          </w:p>
        </w:tc>
        <w:tc>
          <w:tcPr>
            <w:tcW w:w="1440"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1</w:t>
            </w:r>
          </w:p>
        </w:tc>
        <w:tc>
          <w:tcPr>
            <w:tcW w:w="1530"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w:t>
            </w:r>
          </w:p>
        </w:tc>
        <w:tc>
          <w:tcPr>
            <w:tcW w:w="1530" w:type="dxa"/>
            <w:tcBorders>
              <w:top w:val="single" w:sz="4" w:space="0" w:color="auto"/>
              <w:left w:val="single" w:sz="4" w:space="0" w:color="auto"/>
              <w:bottom w:val="single" w:sz="4" w:space="0" w:color="auto"/>
              <w:right w:val="single" w:sz="4" w:space="0" w:color="auto"/>
            </w:tcBorders>
          </w:tcPr>
          <w:p w:rsidR="00C4462A" w:rsidRPr="00691E38" w:rsidRDefault="00691E38" w:rsidP="001B3207">
            <w:pPr>
              <w:spacing w:line="276" w:lineRule="auto"/>
              <w:jc w:val="both"/>
              <w:rPr>
                <w:b/>
                <w:sz w:val="24"/>
                <w:szCs w:val="24"/>
                <w:lang w:val="sr-Cyrl-RS"/>
              </w:rPr>
            </w:pPr>
            <w:r>
              <w:rPr>
                <w:b/>
                <w:sz w:val="24"/>
                <w:szCs w:val="24"/>
                <w:lang w:val="sr-Cyrl-RS"/>
              </w:rPr>
              <w:t>1</w:t>
            </w:r>
          </w:p>
        </w:tc>
      </w:tr>
      <w:tr w:rsidR="005C5CCD" w:rsidRPr="005C5CCD" w:rsidTr="00311D0B">
        <w:tc>
          <w:tcPr>
            <w:tcW w:w="2430" w:type="dxa"/>
            <w:tcBorders>
              <w:top w:val="single" w:sz="4" w:space="0" w:color="auto"/>
              <w:left w:val="single" w:sz="4" w:space="0" w:color="auto"/>
              <w:bottom w:val="single" w:sz="4" w:space="0" w:color="auto"/>
              <w:right w:val="single" w:sz="4" w:space="0" w:color="auto"/>
            </w:tcBorders>
            <w:hideMark/>
          </w:tcPr>
          <w:p w:rsidR="00C4462A" w:rsidRPr="00C905D6" w:rsidRDefault="00C905D6" w:rsidP="001B3207">
            <w:pPr>
              <w:spacing w:line="276" w:lineRule="auto"/>
              <w:jc w:val="both"/>
              <w:rPr>
                <w:sz w:val="24"/>
                <w:szCs w:val="24"/>
                <w:lang w:val="sr-Cyrl-RS"/>
              </w:rPr>
            </w:pPr>
            <w:r>
              <w:rPr>
                <w:sz w:val="24"/>
                <w:szCs w:val="24"/>
                <w:lang w:val="sr-Cyrl-RS"/>
              </w:rPr>
              <w:t>КОНТРАБАС</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1</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1</w:t>
            </w:r>
          </w:p>
        </w:tc>
      </w:tr>
      <w:tr w:rsidR="005C5CCD" w:rsidRPr="005C5CCD" w:rsidTr="00311D0B">
        <w:tc>
          <w:tcPr>
            <w:tcW w:w="2430" w:type="dxa"/>
            <w:tcBorders>
              <w:top w:val="single" w:sz="4" w:space="0" w:color="auto"/>
              <w:left w:val="single" w:sz="4" w:space="0" w:color="auto"/>
              <w:bottom w:val="single" w:sz="4" w:space="0" w:color="auto"/>
              <w:right w:val="single" w:sz="4" w:space="0" w:color="auto"/>
            </w:tcBorders>
            <w:hideMark/>
          </w:tcPr>
          <w:p w:rsidR="00C4462A" w:rsidRPr="00C905D6" w:rsidRDefault="00C905D6" w:rsidP="001B3207">
            <w:pPr>
              <w:spacing w:line="276" w:lineRule="auto"/>
              <w:jc w:val="both"/>
              <w:rPr>
                <w:sz w:val="24"/>
                <w:szCs w:val="24"/>
                <w:lang w:val="sr-Cyrl-RS"/>
              </w:rPr>
            </w:pPr>
            <w:r>
              <w:rPr>
                <w:sz w:val="24"/>
                <w:szCs w:val="24"/>
                <w:lang w:val="sr-Cyrl-RS"/>
              </w:rPr>
              <w:lastRenderedPageBreak/>
              <w:t>ГИТАРА</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1</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2</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3</w:t>
            </w:r>
          </w:p>
        </w:tc>
      </w:tr>
      <w:tr w:rsidR="005C5CCD" w:rsidRPr="005C5CCD" w:rsidTr="00311D0B">
        <w:tc>
          <w:tcPr>
            <w:tcW w:w="2430" w:type="dxa"/>
            <w:tcBorders>
              <w:top w:val="single" w:sz="4" w:space="0" w:color="auto"/>
              <w:left w:val="single" w:sz="4" w:space="0" w:color="auto"/>
              <w:bottom w:val="single" w:sz="4" w:space="0" w:color="auto"/>
              <w:right w:val="single" w:sz="4" w:space="0" w:color="auto"/>
            </w:tcBorders>
            <w:hideMark/>
          </w:tcPr>
          <w:p w:rsidR="00C4462A" w:rsidRPr="00C905D6" w:rsidRDefault="00C905D6" w:rsidP="001B3207">
            <w:pPr>
              <w:spacing w:line="276" w:lineRule="auto"/>
              <w:jc w:val="both"/>
              <w:rPr>
                <w:sz w:val="24"/>
                <w:szCs w:val="24"/>
                <w:lang w:val="sr-Cyrl-RS"/>
              </w:rPr>
            </w:pPr>
            <w:r>
              <w:rPr>
                <w:sz w:val="24"/>
                <w:szCs w:val="24"/>
                <w:lang w:val="sr-Cyrl-RS"/>
              </w:rPr>
              <w:t>ТАМБУРА</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3</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2</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2</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7</w:t>
            </w:r>
          </w:p>
        </w:tc>
      </w:tr>
      <w:tr w:rsidR="005C5CCD" w:rsidRPr="005C5CCD" w:rsidTr="00C905D6">
        <w:tc>
          <w:tcPr>
            <w:tcW w:w="2430" w:type="dxa"/>
            <w:tcBorders>
              <w:top w:val="single" w:sz="4" w:space="0" w:color="auto"/>
              <w:left w:val="single" w:sz="4" w:space="0" w:color="auto"/>
              <w:bottom w:val="single" w:sz="4" w:space="0" w:color="auto"/>
              <w:right w:val="single" w:sz="4" w:space="0" w:color="auto"/>
            </w:tcBorders>
          </w:tcPr>
          <w:p w:rsidR="00C4462A" w:rsidRPr="00C905D6" w:rsidRDefault="00C905D6" w:rsidP="001B3207">
            <w:pPr>
              <w:spacing w:line="276" w:lineRule="auto"/>
              <w:jc w:val="both"/>
              <w:rPr>
                <w:sz w:val="24"/>
                <w:szCs w:val="24"/>
                <w:lang w:val="sr-Cyrl-RS"/>
              </w:rPr>
            </w:pPr>
            <w:r>
              <w:rPr>
                <w:sz w:val="24"/>
                <w:szCs w:val="24"/>
                <w:lang w:val="sr-Cyrl-RS"/>
              </w:rPr>
              <w:t>СОЛО ПЕВАЊЕ</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3</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2</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B57FCB" w:rsidP="001B3207">
            <w:pPr>
              <w:spacing w:line="276" w:lineRule="auto"/>
              <w:jc w:val="both"/>
              <w:rPr>
                <w:b/>
                <w:sz w:val="24"/>
                <w:szCs w:val="24"/>
                <w:lang w:val="sr-Cyrl-RS"/>
              </w:rPr>
            </w:pPr>
            <w:r>
              <w:rPr>
                <w:b/>
                <w:sz w:val="24"/>
                <w:szCs w:val="24"/>
                <w:lang w:val="sr-Cyrl-RS"/>
              </w:rPr>
              <w:t>2</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B57FCB" w:rsidP="001B3207">
            <w:pPr>
              <w:spacing w:line="276" w:lineRule="auto"/>
              <w:jc w:val="both"/>
              <w:rPr>
                <w:b/>
                <w:sz w:val="24"/>
                <w:szCs w:val="24"/>
                <w:lang w:val="sr-Cyrl-RS"/>
              </w:rPr>
            </w:pPr>
            <w:r>
              <w:rPr>
                <w:b/>
                <w:sz w:val="24"/>
                <w:szCs w:val="24"/>
                <w:lang w:val="sr-Cyrl-RS"/>
              </w:rPr>
              <w:t>7</w:t>
            </w:r>
          </w:p>
        </w:tc>
      </w:tr>
      <w:tr w:rsidR="005C5CCD" w:rsidRPr="005C5CCD" w:rsidTr="00C905D6">
        <w:tc>
          <w:tcPr>
            <w:tcW w:w="2430" w:type="dxa"/>
            <w:tcBorders>
              <w:top w:val="single" w:sz="4" w:space="0" w:color="auto"/>
              <w:left w:val="single" w:sz="4" w:space="0" w:color="auto"/>
              <w:bottom w:val="single" w:sz="4" w:space="0" w:color="auto"/>
              <w:right w:val="single" w:sz="4" w:space="0" w:color="auto"/>
            </w:tcBorders>
          </w:tcPr>
          <w:p w:rsidR="00C4462A" w:rsidRPr="008268D5" w:rsidRDefault="00C905D6" w:rsidP="003F2C8F">
            <w:pPr>
              <w:spacing w:line="276" w:lineRule="auto"/>
              <w:jc w:val="both"/>
              <w:rPr>
                <w:sz w:val="24"/>
                <w:szCs w:val="24"/>
                <w:lang w:val="sr-Cyrl-RS"/>
              </w:rPr>
            </w:pPr>
            <w:r w:rsidRPr="008268D5">
              <w:rPr>
                <w:sz w:val="24"/>
                <w:szCs w:val="24"/>
                <w:lang w:val="sr-Cyrl-RS"/>
              </w:rPr>
              <w:t>ТР</w:t>
            </w:r>
            <w:r w:rsidR="003F2C8F" w:rsidRPr="008268D5">
              <w:rPr>
                <w:sz w:val="24"/>
                <w:szCs w:val="24"/>
                <w:lang w:val="sr-Cyrl-RS"/>
              </w:rPr>
              <w:t>А</w:t>
            </w:r>
            <w:r w:rsidRPr="008268D5">
              <w:rPr>
                <w:sz w:val="24"/>
                <w:szCs w:val="24"/>
                <w:lang w:val="sr-Cyrl-RS"/>
              </w:rPr>
              <w:t>ДИЦИОНАЛНО ПЕВАЊЕ</w:t>
            </w:r>
          </w:p>
        </w:tc>
        <w:tc>
          <w:tcPr>
            <w:tcW w:w="1530" w:type="dxa"/>
            <w:tcBorders>
              <w:top w:val="single" w:sz="4" w:space="0" w:color="auto"/>
              <w:left w:val="single" w:sz="4" w:space="0" w:color="auto"/>
              <w:bottom w:val="single" w:sz="4" w:space="0" w:color="auto"/>
              <w:right w:val="single" w:sz="4" w:space="0" w:color="auto"/>
            </w:tcBorders>
          </w:tcPr>
          <w:p w:rsidR="00C4462A" w:rsidRPr="008268D5" w:rsidRDefault="003F2C8F" w:rsidP="001B3207">
            <w:pPr>
              <w:spacing w:line="276" w:lineRule="auto"/>
              <w:jc w:val="both"/>
              <w:rPr>
                <w:b/>
                <w:sz w:val="24"/>
                <w:szCs w:val="24"/>
                <w:lang w:val="sr-Cyrl-RS"/>
              </w:rPr>
            </w:pPr>
            <w:r w:rsidRPr="008268D5">
              <w:rPr>
                <w:b/>
                <w:sz w:val="24"/>
                <w:szCs w:val="24"/>
                <w:lang w:val="sr-Cyrl-RS"/>
              </w:rPr>
              <w:t>-</w:t>
            </w:r>
          </w:p>
        </w:tc>
        <w:tc>
          <w:tcPr>
            <w:tcW w:w="1440" w:type="dxa"/>
            <w:tcBorders>
              <w:top w:val="single" w:sz="4" w:space="0" w:color="auto"/>
              <w:left w:val="single" w:sz="4" w:space="0" w:color="auto"/>
              <w:bottom w:val="single" w:sz="4" w:space="0" w:color="auto"/>
              <w:right w:val="single" w:sz="4" w:space="0" w:color="auto"/>
            </w:tcBorders>
          </w:tcPr>
          <w:p w:rsidR="00C4462A" w:rsidRPr="008268D5" w:rsidRDefault="003F2C8F" w:rsidP="001B3207">
            <w:pPr>
              <w:spacing w:line="276" w:lineRule="auto"/>
              <w:jc w:val="both"/>
              <w:rPr>
                <w:b/>
                <w:sz w:val="24"/>
                <w:szCs w:val="24"/>
                <w:lang w:val="sr-Cyrl-RS"/>
              </w:rPr>
            </w:pPr>
            <w:r w:rsidRPr="008268D5">
              <w:rPr>
                <w:b/>
                <w:sz w:val="24"/>
                <w:szCs w:val="24"/>
                <w:lang w:val="sr-Cyrl-RS"/>
              </w:rPr>
              <w:t>-</w:t>
            </w:r>
          </w:p>
        </w:tc>
        <w:tc>
          <w:tcPr>
            <w:tcW w:w="1440" w:type="dxa"/>
            <w:tcBorders>
              <w:top w:val="single" w:sz="4" w:space="0" w:color="auto"/>
              <w:left w:val="single" w:sz="4" w:space="0" w:color="auto"/>
              <w:bottom w:val="single" w:sz="4" w:space="0" w:color="auto"/>
              <w:right w:val="single" w:sz="4" w:space="0" w:color="auto"/>
            </w:tcBorders>
          </w:tcPr>
          <w:p w:rsidR="00C4462A" w:rsidRPr="008268D5" w:rsidRDefault="003F2C8F" w:rsidP="001B3207">
            <w:pPr>
              <w:spacing w:line="276" w:lineRule="auto"/>
              <w:jc w:val="both"/>
              <w:rPr>
                <w:b/>
                <w:sz w:val="24"/>
                <w:szCs w:val="24"/>
                <w:lang w:val="sr-Cyrl-RS"/>
              </w:rPr>
            </w:pPr>
            <w:r w:rsidRPr="008268D5">
              <w:rPr>
                <w:b/>
                <w:sz w:val="24"/>
                <w:szCs w:val="24"/>
                <w:lang w:val="sr-Cyrl-RS"/>
              </w:rPr>
              <w:t>2</w:t>
            </w:r>
          </w:p>
        </w:tc>
        <w:tc>
          <w:tcPr>
            <w:tcW w:w="1530" w:type="dxa"/>
            <w:tcBorders>
              <w:top w:val="single" w:sz="4" w:space="0" w:color="auto"/>
              <w:left w:val="single" w:sz="4" w:space="0" w:color="auto"/>
              <w:bottom w:val="single" w:sz="4" w:space="0" w:color="auto"/>
              <w:right w:val="single" w:sz="4" w:space="0" w:color="auto"/>
            </w:tcBorders>
          </w:tcPr>
          <w:p w:rsidR="00C4462A" w:rsidRPr="008268D5" w:rsidRDefault="003F2C8F" w:rsidP="001B3207">
            <w:pPr>
              <w:spacing w:line="276" w:lineRule="auto"/>
              <w:jc w:val="both"/>
              <w:rPr>
                <w:b/>
                <w:sz w:val="24"/>
                <w:szCs w:val="24"/>
                <w:lang w:val="sr-Cyrl-RS"/>
              </w:rPr>
            </w:pPr>
            <w:r w:rsidRPr="008268D5">
              <w:rPr>
                <w:b/>
                <w:sz w:val="24"/>
                <w:szCs w:val="24"/>
                <w:lang w:val="sr-Cyrl-RS"/>
              </w:rPr>
              <w:t>2</w:t>
            </w:r>
          </w:p>
        </w:tc>
        <w:tc>
          <w:tcPr>
            <w:tcW w:w="1530" w:type="dxa"/>
            <w:tcBorders>
              <w:top w:val="single" w:sz="4" w:space="0" w:color="auto"/>
              <w:left w:val="single" w:sz="4" w:space="0" w:color="auto"/>
              <w:bottom w:val="single" w:sz="4" w:space="0" w:color="auto"/>
              <w:right w:val="single" w:sz="4" w:space="0" w:color="auto"/>
            </w:tcBorders>
          </w:tcPr>
          <w:p w:rsidR="00C4462A" w:rsidRPr="008268D5" w:rsidRDefault="003F2C8F" w:rsidP="001B3207">
            <w:pPr>
              <w:spacing w:line="276" w:lineRule="auto"/>
              <w:jc w:val="both"/>
              <w:rPr>
                <w:b/>
                <w:sz w:val="24"/>
                <w:szCs w:val="24"/>
                <w:lang w:val="sr-Cyrl-RS"/>
              </w:rPr>
            </w:pPr>
            <w:r w:rsidRPr="008268D5">
              <w:rPr>
                <w:b/>
                <w:sz w:val="24"/>
                <w:szCs w:val="24"/>
                <w:lang w:val="sr-Cyrl-RS"/>
              </w:rPr>
              <w:t>4</w:t>
            </w:r>
          </w:p>
        </w:tc>
      </w:tr>
      <w:tr w:rsidR="005C5CCD" w:rsidRPr="005C5CCD" w:rsidTr="00C905D6">
        <w:tc>
          <w:tcPr>
            <w:tcW w:w="2430" w:type="dxa"/>
            <w:tcBorders>
              <w:top w:val="single" w:sz="4" w:space="0" w:color="auto"/>
              <w:left w:val="single" w:sz="4" w:space="0" w:color="auto"/>
              <w:bottom w:val="single" w:sz="4" w:space="0" w:color="auto"/>
              <w:right w:val="single" w:sz="4" w:space="0" w:color="auto"/>
            </w:tcBorders>
          </w:tcPr>
          <w:p w:rsidR="00C4462A" w:rsidRPr="00C905D6" w:rsidRDefault="00C905D6" w:rsidP="00C905D6">
            <w:pPr>
              <w:spacing w:line="276" w:lineRule="auto"/>
              <w:jc w:val="both"/>
              <w:rPr>
                <w:sz w:val="24"/>
                <w:szCs w:val="24"/>
                <w:lang w:val="sr-Cyrl-RS"/>
              </w:rPr>
            </w:pPr>
            <w:r>
              <w:rPr>
                <w:sz w:val="24"/>
                <w:szCs w:val="24"/>
                <w:lang w:val="sr-Cyrl-RS"/>
              </w:rPr>
              <w:t>ФЛАУТА</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1</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2</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3</w:t>
            </w:r>
          </w:p>
        </w:tc>
      </w:tr>
      <w:tr w:rsidR="005C5CCD" w:rsidRPr="005C5CCD" w:rsidTr="00C905D6">
        <w:tc>
          <w:tcPr>
            <w:tcW w:w="2430" w:type="dxa"/>
            <w:tcBorders>
              <w:top w:val="single" w:sz="4" w:space="0" w:color="auto"/>
              <w:left w:val="single" w:sz="4" w:space="0" w:color="auto"/>
              <w:bottom w:val="single" w:sz="4" w:space="0" w:color="auto"/>
              <w:right w:val="single" w:sz="4" w:space="0" w:color="auto"/>
            </w:tcBorders>
          </w:tcPr>
          <w:p w:rsidR="00C4462A" w:rsidRPr="00C905D6" w:rsidRDefault="00C905D6" w:rsidP="001B3207">
            <w:pPr>
              <w:spacing w:line="276" w:lineRule="auto"/>
              <w:jc w:val="both"/>
              <w:rPr>
                <w:sz w:val="24"/>
                <w:szCs w:val="24"/>
                <w:lang w:val="sr-Cyrl-RS"/>
              </w:rPr>
            </w:pPr>
            <w:r>
              <w:rPr>
                <w:sz w:val="24"/>
                <w:szCs w:val="24"/>
                <w:lang w:val="sr-Cyrl-RS"/>
              </w:rPr>
              <w:t>ОБОА</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1</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1</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2</w:t>
            </w:r>
          </w:p>
        </w:tc>
      </w:tr>
      <w:tr w:rsidR="005C5CCD" w:rsidRPr="005C5CCD" w:rsidTr="00311D0B">
        <w:tc>
          <w:tcPr>
            <w:tcW w:w="2430" w:type="dxa"/>
            <w:tcBorders>
              <w:top w:val="single" w:sz="4" w:space="0" w:color="auto"/>
              <w:left w:val="single" w:sz="4" w:space="0" w:color="auto"/>
              <w:bottom w:val="single" w:sz="4" w:space="0" w:color="auto"/>
              <w:right w:val="single" w:sz="4" w:space="0" w:color="auto"/>
            </w:tcBorders>
            <w:hideMark/>
          </w:tcPr>
          <w:p w:rsidR="00C4462A" w:rsidRPr="00C905D6" w:rsidRDefault="00C905D6" w:rsidP="001B3207">
            <w:pPr>
              <w:spacing w:line="276" w:lineRule="auto"/>
              <w:jc w:val="both"/>
              <w:rPr>
                <w:sz w:val="24"/>
                <w:szCs w:val="24"/>
                <w:lang w:val="sr-Cyrl-RS"/>
              </w:rPr>
            </w:pPr>
            <w:r>
              <w:rPr>
                <w:sz w:val="24"/>
                <w:szCs w:val="24"/>
                <w:lang w:val="sr-Cyrl-RS"/>
              </w:rPr>
              <w:t>УДАРАЉКЕ</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1</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1</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2</w:t>
            </w:r>
          </w:p>
        </w:tc>
      </w:tr>
      <w:tr w:rsidR="005C5CCD" w:rsidRPr="00150D71" w:rsidTr="00C905D6">
        <w:tc>
          <w:tcPr>
            <w:tcW w:w="2430" w:type="dxa"/>
            <w:tcBorders>
              <w:top w:val="single" w:sz="4" w:space="0" w:color="auto"/>
              <w:left w:val="single" w:sz="4" w:space="0" w:color="auto"/>
              <w:bottom w:val="single" w:sz="4" w:space="0" w:color="auto"/>
              <w:right w:val="single" w:sz="4" w:space="0" w:color="auto"/>
            </w:tcBorders>
          </w:tcPr>
          <w:p w:rsidR="00C4462A" w:rsidRPr="00C905D6" w:rsidRDefault="00C905D6" w:rsidP="001B3207">
            <w:pPr>
              <w:spacing w:line="276" w:lineRule="auto"/>
              <w:jc w:val="both"/>
              <w:rPr>
                <w:sz w:val="24"/>
                <w:szCs w:val="24"/>
                <w:lang w:val="sr-Cyrl-RS"/>
              </w:rPr>
            </w:pPr>
            <w:r>
              <w:rPr>
                <w:sz w:val="24"/>
                <w:szCs w:val="24"/>
                <w:lang w:val="sr-Cyrl-RS"/>
              </w:rPr>
              <w:t xml:space="preserve">КЛАРИНЕТ </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3F2C8F">
            <w:pPr>
              <w:spacing w:line="276" w:lineRule="auto"/>
              <w:jc w:val="both"/>
              <w:rPr>
                <w:b/>
                <w:sz w:val="24"/>
                <w:szCs w:val="24"/>
                <w:lang w:val="sr-Cyrl-RS"/>
              </w:rPr>
            </w:pPr>
            <w:r>
              <w:rPr>
                <w:b/>
                <w:sz w:val="24"/>
                <w:szCs w:val="24"/>
                <w:lang w:val="sr-Cyrl-RS"/>
              </w:rPr>
              <w:t>1</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1</w:t>
            </w:r>
          </w:p>
        </w:tc>
      </w:tr>
      <w:tr w:rsidR="005C5CCD" w:rsidRPr="00150D71" w:rsidTr="00C905D6">
        <w:tc>
          <w:tcPr>
            <w:tcW w:w="2430" w:type="dxa"/>
            <w:tcBorders>
              <w:top w:val="single" w:sz="4" w:space="0" w:color="auto"/>
              <w:left w:val="single" w:sz="4" w:space="0" w:color="auto"/>
              <w:bottom w:val="single" w:sz="4" w:space="0" w:color="auto"/>
              <w:right w:val="single" w:sz="4" w:space="0" w:color="auto"/>
            </w:tcBorders>
          </w:tcPr>
          <w:p w:rsidR="00C4462A" w:rsidRPr="00C905D6" w:rsidRDefault="00C905D6" w:rsidP="001B3207">
            <w:pPr>
              <w:spacing w:line="276" w:lineRule="auto"/>
              <w:jc w:val="both"/>
              <w:rPr>
                <w:sz w:val="24"/>
                <w:szCs w:val="24"/>
                <w:lang w:val="sr-Cyrl-RS"/>
              </w:rPr>
            </w:pPr>
            <w:r>
              <w:rPr>
                <w:sz w:val="24"/>
                <w:szCs w:val="24"/>
                <w:lang w:val="sr-Cyrl-RS"/>
              </w:rPr>
              <w:t>ТРУБА</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1</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1</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2</w:t>
            </w:r>
          </w:p>
        </w:tc>
      </w:tr>
      <w:tr w:rsidR="005C5CCD" w:rsidRPr="00150D71" w:rsidTr="00C905D6">
        <w:tc>
          <w:tcPr>
            <w:tcW w:w="2430" w:type="dxa"/>
            <w:tcBorders>
              <w:top w:val="single" w:sz="4" w:space="0" w:color="auto"/>
              <w:left w:val="single" w:sz="4" w:space="0" w:color="auto"/>
              <w:bottom w:val="single" w:sz="4" w:space="0" w:color="auto"/>
              <w:right w:val="single" w:sz="4" w:space="0" w:color="auto"/>
            </w:tcBorders>
          </w:tcPr>
          <w:p w:rsidR="00C4462A" w:rsidRPr="00C905D6" w:rsidRDefault="00C905D6" w:rsidP="001B3207">
            <w:pPr>
              <w:spacing w:line="276" w:lineRule="auto"/>
              <w:jc w:val="both"/>
              <w:rPr>
                <w:sz w:val="24"/>
                <w:szCs w:val="24"/>
                <w:lang w:val="sr-Cyrl-RS"/>
              </w:rPr>
            </w:pPr>
            <w:r>
              <w:rPr>
                <w:sz w:val="24"/>
                <w:szCs w:val="24"/>
                <w:lang w:val="sr-Cyrl-RS"/>
              </w:rPr>
              <w:t xml:space="preserve">САКСОФОН </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2</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1</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3</w:t>
            </w:r>
          </w:p>
        </w:tc>
      </w:tr>
      <w:tr w:rsidR="005C5CCD" w:rsidRPr="00150D71" w:rsidTr="00C905D6">
        <w:tc>
          <w:tcPr>
            <w:tcW w:w="2430" w:type="dxa"/>
            <w:tcBorders>
              <w:top w:val="single" w:sz="4" w:space="0" w:color="auto"/>
              <w:left w:val="single" w:sz="4" w:space="0" w:color="auto"/>
              <w:bottom w:val="single" w:sz="4" w:space="0" w:color="auto"/>
              <w:right w:val="single" w:sz="4" w:space="0" w:color="auto"/>
            </w:tcBorders>
          </w:tcPr>
          <w:p w:rsidR="00C4462A" w:rsidRPr="00C905D6" w:rsidRDefault="00C905D6" w:rsidP="001B3207">
            <w:pPr>
              <w:spacing w:line="276" w:lineRule="auto"/>
              <w:jc w:val="both"/>
              <w:rPr>
                <w:sz w:val="24"/>
                <w:szCs w:val="24"/>
                <w:lang w:val="sr-Cyrl-RS"/>
              </w:rPr>
            </w:pPr>
            <w:r>
              <w:rPr>
                <w:sz w:val="24"/>
                <w:szCs w:val="24"/>
                <w:lang w:val="sr-Cyrl-RS"/>
              </w:rPr>
              <w:t>ХОРНА</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1</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1</w:t>
            </w:r>
          </w:p>
        </w:tc>
      </w:tr>
      <w:tr w:rsidR="005C5CCD" w:rsidRPr="00150D71" w:rsidTr="00C905D6">
        <w:tc>
          <w:tcPr>
            <w:tcW w:w="2430" w:type="dxa"/>
            <w:tcBorders>
              <w:top w:val="single" w:sz="4" w:space="0" w:color="auto"/>
              <w:left w:val="single" w:sz="4" w:space="0" w:color="auto"/>
              <w:bottom w:val="single" w:sz="4" w:space="0" w:color="auto"/>
              <w:right w:val="single" w:sz="4" w:space="0" w:color="auto"/>
            </w:tcBorders>
          </w:tcPr>
          <w:p w:rsidR="00C4462A" w:rsidRPr="00C905D6" w:rsidRDefault="00C905D6" w:rsidP="001B3207">
            <w:pPr>
              <w:spacing w:line="276" w:lineRule="auto"/>
              <w:jc w:val="both"/>
              <w:rPr>
                <w:sz w:val="24"/>
                <w:szCs w:val="24"/>
                <w:lang w:val="sr-Cyrl-RS"/>
              </w:rPr>
            </w:pPr>
            <w:r>
              <w:rPr>
                <w:sz w:val="24"/>
                <w:szCs w:val="24"/>
                <w:lang w:val="sr-Cyrl-RS"/>
              </w:rPr>
              <w:t>ТРОМБОН</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1</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1</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2</w:t>
            </w:r>
          </w:p>
        </w:tc>
      </w:tr>
      <w:tr w:rsidR="005C5CCD" w:rsidRPr="00150D71" w:rsidTr="00311D0B">
        <w:tc>
          <w:tcPr>
            <w:tcW w:w="2430" w:type="dxa"/>
            <w:tcBorders>
              <w:top w:val="single" w:sz="4" w:space="0" w:color="auto"/>
              <w:left w:val="single" w:sz="4" w:space="0" w:color="auto"/>
              <w:bottom w:val="single" w:sz="4" w:space="0" w:color="auto"/>
              <w:right w:val="single" w:sz="4" w:space="0" w:color="auto"/>
            </w:tcBorders>
            <w:hideMark/>
          </w:tcPr>
          <w:p w:rsidR="00C4462A" w:rsidRPr="00C905D6" w:rsidRDefault="00C905D6" w:rsidP="001B3207">
            <w:pPr>
              <w:spacing w:line="276" w:lineRule="auto"/>
              <w:jc w:val="both"/>
              <w:rPr>
                <w:b/>
                <w:sz w:val="24"/>
                <w:szCs w:val="24"/>
                <w:lang w:val="sr-Cyrl-RS"/>
              </w:rPr>
            </w:pPr>
            <w:r>
              <w:rPr>
                <w:b/>
                <w:sz w:val="24"/>
                <w:szCs w:val="24"/>
                <w:lang w:val="sr-Cyrl-RS"/>
              </w:rPr>
              <w:t>УКУПНО</w:t>
            </w:r>
          </w:p>
        </w:tc>
        <w:tc>
          <w:tcPr>
            <w:tcW w:w="1530" w:type="dxa"/>
            <w:tcBorders>
              <w:top w:val="single" w:sz="4" w:space="0" w:color="auto"/>
              <w:left w:val="single" w:sz="4" w:space="0" w:color="auto"/>
              <w:bottom w:val="single" w:sz="4" w:space="0" w:color="auto"/>
              <w:right w:val="single" w:sz="4" w:space="0" w:color="auto"/>
            </w:tcBorders>
          </w:tcPr>
          <w:p w:rsidR="00C4462A" w:rsidRPr="00150D71" w:rsidRDefault="0067791A" w:rsidP="001B3207">
            <w:pPr>
              <w:spacing w:line="276" w:lineRule="auto"/>
              <w:jc w:val="both"/>
              <w:rPr>
                <w:b/>
                <w:sz w:val="24"/>
                <w:szCs w:val="24"/>
                <w:lang w:val="sr-Latn-RS"/>
              </w:rPr>
            </w:pPr>
            <w:r>
              <w:rPr>
                <w:b/>
                <w:sz w:val="24"/>
                <w:szCs w:val="24"/>
                <w:lang w:val="sr-Latn-RS"/>
              </w:rPr>
              <w:t>19</w:t>
            </w:r>
          </w:p>
        </w:tc>
        <w:tc>
          <w:tcPr>
            <w:tcW w:w="1440" w:type="dxa"/>
            <w:tcBorders>
              <w:top w:val="single" w:sz="4" w:space="0" w:color="auto"/>
              <w:left w:val="single" w:sz="4" w:space="0" w:color="auto"/>
              <w:bottom w:val="single" w:sz="4" w:space="0" w:color="auto"/>
              <w:right w:val="single" w:sz="4" w:space="0" w:color="auto"/>
            </w:tcBorders>
          </w:tcPr>
          <w:p w:rsidR="00C4462A" w:rsidRPr="00150D71" w:rsidRDefault="0067791A" w:rsidP="001B3207">
            <w:pPr>
              <w:spacing w:line="276" w:lineRule="auto"/>
              <w:jc w:val="both"/>
              <w:rPr>
                <w:b/>
                <w:sz w:val="24"/>
                <w:szCs w:val="24"/>
                <w:lang w:val="sr-Latn-CS"/>
              </w:rPr>
            </w:pPr>
            <w:r>
              <w:rPr>
                <w:b/>
                <w:sz w:val="24"/>
                <w:szCs w:val="24"/>
                <w:lang w:val="sr-Latn-CS"/>
              </w:rPr>
              <w:t>14</w:t>
            </w:r>
          </w:p>
        </w:tc>
        <w:tc>
          <w:tcPr>
            <w:tcW w:w="1440" w:type="dxa"/>
            <w:tcBorders>
              <w:top w:val="single" w:sz="4" w:space="0" w:color="auto"/>
              <w:left w:val="single" w:sz="4" w:space="0" w:color="auto"/>
              <w:bottom w:val="single" w:sz="4" w:space="0" w:color="auto"/>
              <w:right w:val="single" w:sz="4" w:space="0" w:color="auto"/>
            </w:tcBorders>
          </w:tcPr>
          <w:p w:rsidR="00C4462A" w:rsidRPr="00150D71" w:rsidRDefault="0067791A" w:rsidP="001B3207">
            <w:pPr>
              <w:spacing w:line="276" w:lineRule="auto"/>
              <w:jc w:val="both"/>
              <w:rPr>
                <w:b/>
                <w:sz w:val="24"/>
                <w:szCs w:val="24"/>
                <w:lang w:val="sr-Latn-RS"/>
              </w:rPr>
            </w:pPr>
            <w:r>
              <w:rPr>
                <w:b/>
                <w:sz w:val="24"/>
                <w:szCs w:val="24"/>
                <w:lang w:val="sr-Latn-RS"/>
              </w:rPr>
              <w:t>16</w:t>
            </w:r>
          </w:p>
        </w:tc>
        <w:tc>
          <w:tcPr>
            <w:tcW w:w="1530" w:type="dxa"/>
            <w:tcBorders>
              <w:top w:val="single" w:sz="4" w:space="0" w:color="auto"/>
              <w:left w:val="single" w:sz="4" w:space="0" w:color="auto"/>
              <w:bottom w:val="single" w:sz="4" w:space="0" w:color="auto"/>
              <w:right w:val="single" w:sz="4" w:space="0" w:color="auto"/>
            </w:tcBorders>
          </w:tcPr>
          <w:p w:rsidR="00C4462A" w:rsidRPr="00B57FCB" w:rsidRDefault="0067791A" w:rsidP="00B57FCB">
            <w:pPr>
              <w:spacing w:line="276" w:lineRule="auto"/>
              <w:jc w:val="both"/>
              <w:rPr>
                <w:b/>
                <w:sz w:val="24"/>
                <w:szCs w:val="24"/>
                <w:lang w:val="sr-Cyrl-RS"/>
              </w:rPr>
            </w:pPr>
            <w:r>
              <w:rPr>
                <w:b/>
                <w:sz w:val="24"/>
                <w:szCs w:val="24"/>
                <w:lang w:val="sr-Latn-CS"/>
              </w:rPr>
              <w:t>1</w:t>
            </w:r>
            <w:r w:rsidR="00B57FCB">
              <w:rPr>
                <w:b/>
                <w:sz w:val="24"/>
                <w:szCs w:val="24"/>
                <w:lang w:val="sr-Cyrl-RS"/>
              </w:rPr>
              <w:t>1</w:t>
            </w:r>
          </w:p>
        </w:tc>
        <w:tc>
          <w:tcPr>
            <w:tcW w:w="1530" w:type="dxa"/>
            <w:tcBorders>
              <w:top w:val="single" w:sz="4" w:space="0" w:color="auto"/>
              <w:left w:val="single" w:sz="4" w:space="0" w:color="auto"/>
              <w:bottom w:val="single" w:sz="4" w:space="0" w:color="auto"/>
              <w:right w:val="single" w:sz="4" w:space="0" w:color="auto"/>
            </w:tcBorders>
          </w:tcPr>
          <w:p w:rsidR="00C4462A" w:rsidRPr="0067791A" w:rsidRDefault="00B57FCB" w:rsidP="001B3207">
            <w:pPr>
              <w:spacing w:line="276" w:lineRule="auto"/>
              <w:jc w:val="both"/>
              <w:rPr>
                <w:b/>
                <w:sz w:val="24"/>
                <w:szCs w:val="24"/>
                <w:lang w:val="sr-Cyrl-RS"/>
              </w:rPr>
            </w:pPr>
            <w:r>
              <w:rPr>
                <w:b/>
                <w:sz w:val="24"/>
                <w:szCs w:val="24"/>
                <w:lang w:val="sr-Cyrl-RS"/>
              </w:rPr>
              <w:t>60</w:t>
            </w:r>
          </w:p>
        </w:tc>
      </w:tr>
    </w:tbl>
    <w:p w:rsidR="00BF4D2B" w:rsidRPr="00150D71" w:rsidRDefault="00C4462A" w:rsidP="001B3207">
      <w:pPr>
        <w:spacing w:line="276" w:lineRule="auto"/>
        <w:jc w:val="both"/>
        <w:rPr>
          <w:b/>
          <w:sz w:val="24"/>
          <w:szCs w:val="24"/>
          <w:lang w:val="en-US"/>
        </w:rPr>
      </w:pPr>
      <w:r w:rsidRPr="00150D71">
        <w:rPr>
          <w:b/>
          <w:sz w:val="24"/>
          <w:szCs w:val="24"/>
          <w:lang w:val="sr-Cyrl-CS"/>
        </w:rPr>
        <w:t xml:space="preserve">      </w:t>
      </w:r>
    </w:p>
    <w:p w:rsidR="00C4462A" w:rsidRPr="00150D71" w:rsidRDefault="00C4462A" w:rsidP="00FE3584">
      <w:pPr>
        <w:spacing w:line="276" w:lineRule="auto"/>
        <w:rPr>
          <w:b/>
          <w:sz w:val="24"/>
          <w:szCs w:val="24"/>
          <w:lang w:val="sr-Latn-CS"/>
        </w:rPr>
      </w:pPr>
      <w:r w:rsidRPr="00150D71">
        <w:rPr>
          <w:b/>
          <w:sz w:val="24"/>
          <w:szCs w:val="24"/>
          <w:lang w:val="sr-Cyrl-CS"/>
        </w:rPr>
        <w:t xml:space="preserve"> </w:t>
      </w:r>
      <w:r w:rsidR="00FE3584">
        <w:br/>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1453"/>
        <w:gridCol w:w="1370"/>
        <w:gridCol w:w="1370"/>
        <w:gridCol w:w="1453"/>
        <w:gridCol w:w="1510"/>
      </w:tblGrid>
      <w:tr w:rsidR="005C5CCD" w:rsidRPr="00150D71" w:rsidTr="00311D0B">
        <w:tc>
          <w:tcPr>
            <w:tcW w:w="2430" w:type="dxa"/>
            <w:tcBorders>
              <w:top w:val="single" w:sz="4" w:space="0" w:color="auto"/>
              <w:left w:val="single" w:sz="4" w:space="0" w:color="auto"/>
              <w:bottom w:val="single" w:sz="4" w:space="0" w:color="auto"/>
              <w:right w:val="single" w:sz="4" w:space="0" w:color="auto"/>
            </w:tcBorders>
            <w:hideMark/>
          </w:tcPr>
          <w:p w:rsidR="00C4462A" w:rsidRPr="00FE3584" w:rsidRDefault="00FE3584" w:rsidP="001B3207">
            <w:pPr>
              <w:spacing w:line="276" w:lineRule="auto"/>
              <w:jc w:val="both"/>
              <w:rPr>
                <w:sz w:val="24"/>
                <w:szCs w:val="24"/>
                <w:lang w:val="sr-Cyrl-RS"/>
              </w:rPr>
            </w:pPr>
            <w:r>
              <w:rPr>
                <w:sz w:val="24"/>
                <w:szCs w:val="24"/>
                <w:lang w:val="sr-Cyrl-RS"/>
              </w:rPr>
              <w:t>ОБРАЗОВНИ ПРОФИЛ</w:t>
            </w:r>
          </w:p>
        </w:tc>
        <w:tc>
          <w:tcPr>
            <w:tcW w:w="1530" w:type="dxa"/>
            <w:tcBorders>
              <w:top w:val="single" w:sz="4" w:space="0" w:color="auto"/>
              <w:left w:val="single" w:sz="4" w:space="0" w:color="auto"/>
              <w:bottom w:val="single" w:sz="4" w:space="0" w:color="auto"/>
              <w:right w:val="single" w:sz="4" w:space="0" w:color="auto"/>
            </w:tcBorders>
            <w:hideMark/>
          </w:tcPr>
          <w:p w:rsidR="00C4462A" w:rsidRPr="00150D71" w:rsidRDefault="00C4462A" w:rsidP="00FE3584">
            <w:pPr>
              <w:spacing w:line="276" w:lineRule="auto"/>
              <w:jc w:val="both"/>
              <w:rPr>
                <w:sz w:val="24"/>
                <w:szCs w:val="24"/>
                <w:lang w:val="sr-Latn-CS"/>
              </w:rPr>
            </w:pPr>
            <w:r w:rsidRPr="00150D71">
              <w:rPr>
                <w:sz w:val="24"/>
                <w:szCs w:val="24"/>
                <w:lang w:val="sr-Cyrl-CS"/>
              </w:rPr>
              <w:t xml:space="preserve">1. </w:t>
            </w:r>
            <w:r w:rsidR="00FE3584">
              <w:rPr>
                <w:sz w:val="24"/>
                <w:szCs w:val="24"/>
                <w:lang w:val="sr-Cyrl-CS"/>
              </w:rPr>
              <w:t>РАЗ</w:t>
            </w:r>
          </w:p>
        </w:tc>
        <w:tc>
          <w:tcPr>
            <w:tcW w:w="1440" w:type="dxa"/>
            <w:tcBorders>
              <w:top w:val="single" w:sz="4" w:space="0" w:color="auto"/>
              <w:left w:val="single" w:sz="4" w:space="0" w:color="auto"/>
              <w:bottom w:val="single" w:sz="4" w:space="0" w:color="auto"/>
              <w:right w:val="single" w:sz="4" w:space="0" w:color="auto"/>
            </w:tcBorders>
            <w:hideMark/>
          </w:tcPr>
          <w:p w:rsidR="00C4462A" w:rsidRPr="00150D71" w:rsidRDefault="00C4462A" w:rsidP="00FE3584">
            <w:pPr>
              <w:spacing w:line="276" w:lineRule="auto"/>
              <w:jc w:val="both"/>
              <w:rPr>
                <w:sz w:val="24"/>
                <w:szCs w:val="24"/>
                <w:lang w:val="sr-Latn-CS"/>
              </w:rPr>
            </w:pPr>
            <w:r w:rsidRPr="00150D71">
              <w:rPr>
                <w:sz w:val="24"/>
                <w:szCs w:val="24"/>
                <w:lang w:val="sr-Cyrl-CS"/>
              </w:rPr>
              <w:t>2</w:t>
            </w:r>
            <w:r w:rsidRPr="00150D71">
              <w:rPr>
                <w:sz w:val="24"/>
                <w:szCs w:val="24"/>
                <w:lang w:val="sr-Latn-CS"/>
              </w:rPr>
              <w:t xml:space="preserve"> </w:t>
            </w:r>
            <w:r w:rsidR="00FE3584">
              <w:rPr>
                <w:sz w:val="24"/>
                <w:szCs w:val="24"/>
                <w:lang w:val="sr-Cyrl-CS"/>
              </w:rPr>
              <w:t>РАЗ</w:t>
            </w:r>
            <w:r w:rsidR="00FE3584" w:rsidRPr="00150D71">
              <w:rPr>
                <w:sz w:val="24"/>
                <w:szCs w:val="24"/>
                <w:lang w:val="sr-Latn-C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C4462A" w:rsidRPr="00150D71" w:rsidRDefault="00C4462A" w:rsidP="00FE3584">
            <w:pPr>
              <w:spacing w:line="276" w:lineRule="auto"/>
              <w:jc w:val="both"/>
              <w:rPr>
                <w:sz w:val="24"/>
                <w:szCs w:val="24"/>
                <w:lang w:val="sr-Latn-CS"/>
              </w:rPr>
            </w:pPr>
            <w:r w:rsidRPr="00150D71">
              <w:rPr>
                <w:sz w:val="24"/>
                <w:szCs w:val="24"/>
                <w:lang w:val="sr-Cyrl-CS"/>
              </w:rPr>
              <w:t xml:space="preserve">3. </w:t>
            </w:r>
            <w:r w:rsidR="00FE3584">
              <w:rPr>
                <w:sz w:val="24"/>
                <w:szCs w:val="24"/>
                <w:lang w:val="sr-Cyrl-CS"/>
              </w:rPr>
              <w:t>РАЗ</w:t>
            </w:r>
          </w:p>
        </w:tc>
        <w:tc>
          <w:tcPr>
            <w:tcW w:w="1530" w:type="dxa"/>
            <w:tcBorders>
              <w:top w:val="single" w:sz="4" w:space="0" w:color="auto"/>
              <w:left w:val="single" w:sz="4" w:space="0" w:color="auto"/>
              <w:bottom w:val="single" w:sz="4" w:space="0" w:color="auto"/>
              <w:right w:val="single" w:sz="4" w:space="0" w:color="auto"/>
            </w:tcBorders>
            <w:hideMark/>
          </w:tcPr>
          <w:p w:rsidR="00C4462A" w:rsidRPr="00150D71" w:rsidRDefault="00C4462A" w:rsidP="00FE3584">
            <w:pPr>
              <w:spacing w:line="276" w:lineRule="auto"/>
              <w:jc w:val="both"/>
              <w:rPr>
                <w:sz w:val="24"/>
                <w:szCs w:val="24"/>
                <w:lang w:val="sr-Latn-CS"/>
              </w:rPr>
            </w:pPr>
            <w:r w:rsidRPr="00150D71">
              <w:rPr>
                <w:sz w:val="24"/>
                <w:szCs w:val="24"/>
                <w:lang w:val="sr-Cyrl-CS"/>
              </w:rPr>
              <w:t>4.</w:t>
            </w:r>
            <w:r w:rsidR="00FE3584">
              <w:rPr>
                <w:sz w:val="24"/>
                <w:szCs w:val="24"/>
                <w:lang w:val="sr-Cyrl-CS"/>
              </w:rPr>
              <w:t xml:space="preserve"> РАЗ</w:t>
            </w:r>
            <w:r w:rsidR="00FE3584" w:rsidRPr="00150D71">
              <w:rPr>
                <w:sz w:val="24"/>
                <w:szCs w:val="24"/>
                <w:lang w:val="sr-Latn-CS"/>
              </w:rPr>
              <w:t xml:space="preserve"> </w:t>
            </w:r>
          </w:p>
        </w:tc>
        <w:tc>
          <w:tcPr>
            <w:tcW w:w="1530" w:type="dxa"/>
            <w:tcBorders>
              <w:top w:val="single" w:sz="4" w:space="0" w:color="auto"/>
              <w:left w:val="single" w:sz="4" w:space="0" w:color="auto"/>
              <w:bottom w:val="single" w:sz="4" w:space="0" w:color="auto"/>
              <w:right w:val="single" w:sz="4" w:space="0" w:color="auto"/>
            </w:tcBorders>
            <w:hideMark/>
          </w:tcPr>
          <w:p w:rsidR="00C4462A" w:rsidRPr="00FE3584" w:rsidRDefault="00FE3584" w:rsidP="001B3207">
            <w:pPr>
              <w:spacing w:line="276" w:lineRule="auto"/>
              <w:jc w:val="both"/>
              <w:rPr>
                <w:b/>
                <w:sz w:val="24"/>
                <w:szCs w:val="24"/>
                <w:lang w:val="sr-Cyrl-RS"/>
              </w:rPr>
            </w:pPr>
            <w:r>
              <w:rPr>
                <w:b/>
                <w:sz w:val="24"/>
                <w:szCs w:val="24"/>
                <w:lang w:val="sr-Cyrl-RS"/>
              </w:rPr>
              <w:t>УКУПНО</w:t>
            </w:r>
          </w:p>
        </w:tc>
      </w:tr>
      <w:tr w:rsidR="005C5CCD" w:rsidRPr="00150D71" w:rsidTr="00311D0B">
        <w:tc>
          <w:tcPr>
            <w:tcW w:w="2430" w:type="dxa"/>
            <w:tcBorders>
              <w:top w:val="single" w:sz="4" w:space="0" w:color="auto"/>
              <w:left w:val="single" w:sz="4" w:space="0" w:color="auto"/>
              <w:bottom w:val="single" w:sz="4" w:space="0" w:color="auto"/>
              <w:right w:val="single" w:sz="4" w:space="0" w:color="auto"/>
            </w:tcBorders>
            <w:hideMark/>
          </w:tcPr>
          <w:p w:rsidR="00C4462A" w:rsidRPr="00150D71" w:rsidRDefault="00FE3584" w:rsidP="001B3207">
            <w:pPr>
              <w:spacing w:line="276" w:lineRule="auto"/>
              <w:jc w:val="both"/>
              <w:rPr>
                <w:sz w:val="24"/>
                <w:szCs w:val="24"/>
                <w:lang w:val="sr-Latn-CS"/>
              </w:rPr>
            </w:pPr>
            <w:r>
              <w:t>МУЗИЧКИ САРАДНИК-ТЕОРЕТИЧАР</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2</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7</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2</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3</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14</w:t>
            </w:r>
          </w:p>
        </w:tc>
      </w:tr>
      <w:tr w:rsidR="005C5CCD" w:rsidRPr="00150D71" w:rsidTr="00311D0B">
        <w:tc>
          <w:tcPr>
            <w:tcW w:w="2430" w:type="dxa"/>
            <w:tcBorders>
              <w:top w:val="single" w:sz="4" w:space="0" w:color="auto"/>
              <w:left w:val="single" w:sz="4" w:space="0" w:color="auto"/>
              <w:bottom w:val="single" w:sz="4" w:space="0" w:color="auto"/>
              <w:right w:val="single" w:sz="4" w:space="0" w:color="auto"/>
            </w:tcBorders>
            <w:hideMark/>
          </w:tcPr>
          <w:p w:rsidR="00C4462A" w:rsidRPr="00150D71" w:rsidRDefault="00FE3584" w:rsidP="00FE3584">
            <w:pPr>
              <w:spacing w:line="276" w:lineRule="auto"/>
              <w:jc w:val="both"/>
              <w:rPr>
                <w:sz w:val="24"/>
                <w:szCs w:val="24"/>
                <w:lang w:val="sr-Latn-CS"/>
              </w:rPr>
            </w:pPr>
            <w:r>
              <w:t xml:space="preserve">МУЗ. ИЗВОЂАЧ-КЛАСИЧНА МУЗИКА </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16</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3F2C8F">
            <w:pPr>
              <w:spacing w:line="276" w:lineRule="auto"/>
              <w:jc w:val="both"/>
              <w:rPr>
                <w:b/>
                <w:sz w:val="24"/>
                <w:szCs w:val="24"/>
                <w:lang w:val="sr-Cyrl-RS"/>
              </w:rPr>
            </w:pPr>
            <w:r>
              <w:rPr>
                <w:b/>
                <w:sz w:val="24"/>
                <w:szCs w:val="24"/>
                <w:lang w:val="sr-Cyrl-RS"/>
              </w:rPr>
              <w:t>14</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12</w:t>
            </w:r>
          </w:p>
        </w:tc>
        <w:tc>
          <w:tcPr>
            <w:tcW w:w="1530" w:type="dxa"/>
            <w:tcBorders>
              <w:top w:val="single" w:sz="4" w:space="0" w:color="auto"/>
              <w:left w:val="single" w:sz="4" w:space="0" w:color="auto"/>
              <w:bottom w:val="single" w:sz="4" w:space="0" w:color="auto"/>
              <w:right w:val="single" w:sz="4" w:space="0" w:color="auto"/>
            </w:tcBorders>
          </w:tcPr>
          <w:p w:rsidR="00C4462A" w:rsidRPr="008268D5" w:rsidRDefault="008268D5" w:rsidP="001B3207">
            <w:pPr>
              <w:spacing w:line="276" w:lineRule="auto"/>
              <w:jc w:val="both"/>
              <w:rPr>
                <w:b/>
                <w:sz w:val="24"/>
                <w:szCs w:val="24"/>
                <w:lang w:val="sr-Cyrl-RS"/>
              </w:rPr>
            </w:pPr>
            <w:r>
              <w:rPr>
                <w:b/>
                <w:sz w:val="24"/>
                <w:szCs w:val="24"/>
                <w:lang w:val="sr-Cyrl-RS"/>
              </w:rPr>
              <w:t>7</w:t>
            </w:r>
          </w:p>
        </w:tc>
        <w:tc>
          <w:tcPr>
            <w:tcW w:w="1530" w:type="dxa"/>
            <w:tcBorders>
              <w:top w:val="single" w:sz="4" w:space="0" w:color="auto"/>
              <w:left w:val="single" w:sz="4" w:space="0" w:color="auto"/>
              <w:bottom w:val="single" w:sz="4" w:space="0" w:color="auto"/>
              <w:right w:val="single" w:sz="4" w:space="0" w:color="auto"/>
            </w:tcBorders>
          </w:tcPr>
          <w:p w:rsidR="00C4462A" w:rsidRPr="008268D5" w:rsidRDefault="00B57FCB" w:rsidP="001B3207">
            <w:pPr>
              <w:spacing w:line="276" w:lineRule="auto"/>
              <w:jc w:val="both"/>
              <w:rPr>
                <w:b/>
                <w:sz w:val="24"/>
                <w:szCs w:val="24"/>
                <w:lang w:val="sr-Cyrl-RS"/>
              </w:rPr>
            </w:pPr>
            <w:r>
              <w:rPr>
                <w:b/>
                <w:sz w:val="24"/>
                <w:szCs w:val="24"/>
                <w:lang w:val="sr-Cyrl-RS"/>
              </w:rPr>
              <w:t>50</w:t>
            </w:r>
          </w:p>
        </w:tc>
      </w:tr>
      <w:tr w:rsidR="005C5CCD" w:rsidRPr="00150D71" w:rsidTr="00311D0B">
        <w:tc>
          <w:tcPr>
            <w:tcW w:w="2430" w:type="dxa"/>
            <w:tcBorders>
              <w:top w:val="single" w:sz="4" w:space="0" w:color="auto"/>
              <w:left w:val="single" w:sz="4" w:space="0" w:color="auto"/>
              <w:bottom w:val="single" w:sz="4" w:space="0" w:color="auto"/>
              <w:right w:val="single" w:sz="4" w:space="0" w:color="auto"/>
            </w:tcBorders>
            <w:hideMark/>
          </w:tcPr>
          <w:p w:rsidR="00C4462A" w:rsidRPr="00150D71" w:rsidRDefault="00FE3584" w:rsidP="00FE3584">
            <w:pPr>
              <w:spacing w:line="276" w:lineRule="auto"/>
              <w:jc w:val="both"/>
              <w:rPr>
                <w:sz w:val="24"/>
                <w:szCs w:val="24"/>
                <w:lang w:val="sr-Latn-CS"/>
              </w:rPr>
            </w:pPr>
            <w:r>
              <w:t xml:space="preserve">МУЗИЧКИ ИЗВОЂАЧ-ТРАДИЦИОНАЛНА МУЗИКА </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2</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2</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4</w:t>
            </w:r>
          </w:p>
        </w:tc>
      </w:tr>
      <w:tr w:rsidR="005C5CCD" w:rsidRPr="00150D71" w:rsidTr="00311D0B">
        <w:tc>
          <w:tcPr>
            <w:tcW w:w="2430" w:type="dxa"/>
            <w:tcBorders>
              <w:top w:val="single" w:sz="4" w:space="0" w:color="auto"/>
              <w:left w:val="single" w:sz="4" w:space="0" w:color="auto"/>
              <w:bottom w:val="single" w:sz="4" w:space="0" w:color="auto"/>
              <w:right w:val="single" w:sz="4" w:space="0" w:color="auto"/>
            </w:tcBorders>
            <w:hideMark/>
          </w:tcPr>
          <w:p w:rsidR="00C4462A" w:rsidRPr="00150D71" w:rsidRDefault="00FE3584" w:rsidP="00FE3584">
            <w:pPr>
              <w:spacing w:line="276" w:lineRule="auto"/>
              <w:jc w:val="both"/>
              <w:rPr>
                <w:sz w:val="24"/>
                <w:szCs w:val="24"/>
                <w:lang w:val="sr-Latn-CS"/>
              </w:rPr>
            </w:pPr>
            <w:r>
              <w:t>ДИЗАЈНЕР ЗВУКА</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1</w:t>
            </w:r>
          </w:p>
        </w:tc>
        <w:tc>
          <w:tcPr>
            <w:tcW w:w="1530" w:type="dxa"/>
            <w:tcBorders>
              <w:top w:val="single" w:sz="4" w:space="0" w:color="auto"/>
              <w:left w:val="single" w:sz="4" w:space="0" w:color="auto"/>
              <w:bottom w:val="single" w:sz="4" w:space="0" w:color="auto"/>
              <w:right w:val="single" w:sz="4" w:space="0" w:color="auto"/>
            </w:tcBorders>
          </w:tcPr>
          <w:p w:rsidR="00DE2E40" w:rsidRPr="003F2C8F" w:rsidRDefault="003F2C8F" w:rsidP="001B3207">
            <w:pPr>
              <w:spacing w:line="276" w:lineRule="auto"/>
              <w:jc w:val="both"/>
              <w:rPr>
                <w:b/>
                <w:sz w:val="24"/>
                <w:szCs w:val="24"/>
                <w:lang w:val="sr-Cyrl-RS"/>
              </w:rPr>
            </w:pPr>
            <w:r>
              <w:rPr>
                <w:b/>
                <w:sz w:val="24"/>
                <w:szCs w:val="24"/>
                <w:lang w:val="sr-Cyrl-RS"/>
              </w:rPr>
              <w:t>1</w:t>
            </w:r>
          </w:p>
        </w:tc>
      </w:tr>
      <w:tr w:rsidR="005C5CCD" w:rsidRPr="00150D71" w:rsidTr="00311D0B">
        <w:tc>
          <w:tcPr>
            <w:tcW w:w="2430" w:type="dxa"/>
            <w:tcBorders>
              <w:top w:val="single" w:sz="4" w:space="0" w:color="auto"/>
              <w:left w:val="single" w:sz="4" w:space="0" w:color="auto"/>
              <w:bottom w:val="single" w:sz="4" w:space="0" w:color="auto"/>
              <w:right w:val="single" w:sz="4" w:space="0" w:color="auto"/>
            </w:tcBorders>
            <w:hideMark/>
          </w:tcPr>
          <w:p w:rsidR="00C4462A" w:rsidRPr="00150D71" w:rsidRDefault="00FE3584" w:rsidP="00FE3584">
            <w:pPr>
              <w:spacing w:line="276" w:lineRule="auto"/>
              <w:jc w:val="both"/>
              <w:rPr>
                <w:sz w:val="24"/>
                <w:szCs w:val="24"/>
                <w:lang w:val="sr-Latn-CS"/>
              </w:rPr>
            </w:pPr>
            <w:r>
              <w:t>МУЗИЧКИ ИЗВОЂАЧ-ЦРКВЕНА МУЗИКА</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3</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3</w:t>
            </w:r>
          </w:p>
        </w:tc>
      </w:tr>
      <w:tr w:rsidR="005C5CCD" w:rsidRPr="00150D71" w:rsidTr="00311D0B">
        <w:tc>
          <w:tcPr>
            <w:tcW w:w="2430" w:type="dxa"/>
            <w:tcBorders>
              <w:top w:val="single" w:sz="4" w:space="0" w:color="auto"/>
              <w:left w:val="single" w:sz="4" w:space="0" w:color="auto"/>
              <w:bottom w:val="single" w:sz="4" w:space="0" w:color="auto"/>
              <w:right w:val="single" w:sz="4" w:space="0" w:color="auto"/>
            </w:tcBorders>
            <w:hideMark/>
          </w:tcPr>
          <w:p w:rsidR="00C4462A" w:rsidRPr="00150D71" w:rsidRDefault="00FE3584" w:rsidP="00FE3584">
            <w:pPr>
              <w:spacing w:line="276" w:lineRule="auto"/>
              <w:jc w:val="both"/>
              <w:rPr>
                <w:sz w:val="24"/>
                <w:szCs w:val="24"/>
                <w:lang w:val="sr-Latn-CS"/>
              </w:rPr>
            </w:pPr>
            <w:r>
              <w:t>МУЗИЧКИ ИЗВОЂАЧ-ЏЕЗ МУЗИКА</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7</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3</w:t>
            </w:r>
          </w:p>
        </w:tc>
        <w:tc>
          <w:tcPr>
            <w:tcW w:w="144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6</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3</w:t>
            </w:r>
          </w:p>
        </w:tc>
        <w:tc>
          <w:tcPr>
            <w:tcW w:w="1530" w:type="dxa"/>
            <w:tcBorders>
              <w:top w:val="single" w:sz="4" w:space="0" w:color="auto"/>
              <w:left w:val="single" w:sz="4" w:space="0" w:color="auto"/>
              <w:bottom w:val="single" w:sz="4" w:space="0" w:color="auto"/>
              <w:right w:val="single" w:sz="4" w:space="0" w:color="auto"/>
            </w:tcBorders>
          </w:tcPr>
          <w:p w:rsidR="00C4462A" w:rsidRPr="003F2C8F" w:rsidRDefault="003F2C8F" w:rsidP="001B3207">
            <w:pPr>
              <w:spacing w:line="276" w:lineRule="auto"/>
              <w:jc w:val="both"/>
              <w:rPr>
                <w:b/>
                <w:sz w:val="24"/>
                <w:szCs w:val="24"/>
                <w:lang w:val="sr-Cyrl-RS"/>
              </w:rPr>
            </w:pPr>
            <w:r>
              <w:rPr>
                <w:b/>
                <w:sz w:val="24"/>
                <w:szCs w:val="24"/>
                <w:lang w:val="sr-Cyrl-RS"/>
              </w:rPr>
              <w:t>19</w:t>
            </w:r>
          </w:p>
        </w:tc>
      </w:tr>
      <w:tr w:rsidR="00197B4D" w:rsidRPr="00150D71" w:rsidTr="00311D0B">
        <w:tc>
          <w:tcPr>
            <w:tcW w:w="2430" w:type="dxa"/>
            <w:tcBorders>
              <w:top w:val="single" w:sz="4" w:space="0" w:color="auto"/>
              <w:left w:val="single" w:sz="4" w:space="0" w:color="auto"/>
              <w:bottom w:val="single" w:sz="4" w:space="0" w:color="auto"/>
              <w:right w:val="single" w:sz="4" w:space="0" w:color="auto"/>
            </w:tcBorders>
            <w:hideMark/>
          </w:tcPr>
          <w:p w:rsidR="00C4462A" w:rsidRPr="00150D71" w:rsidRDefault="00FE3584" w:rsidP="001B3207">
            <w:pPr>
              <w:spacing w:line="276" w:lineRule="auto"/>
              <w:jc w:val="both"/>
              <w:rPr>
                <w:b/>
                <w:sz w:val="24"/>
                <w:szCs w:val="24"/>
                <w:lang w:val="sr-Latn-CS"/>
              </w:rPr>
            </w:pPr>
            <w:r>
              <w:t>УКУПНО</w:t>
            </w:r>
          </w:p>
        </w:tc>
        <w:tc>
          <w:tcPr>
            <w:tcW w:w="1530" w:type="dxa"/>
            <w:tcBorders>
              <w:top w:val="single" w:sz="4" w:space="0" w:color="auto"/>
              <w:left w:val="single" w:sz="4" w:space="0" w:color="auto"/>
              <w:bottom w:val="single" w:sz="4" w:space="0" w:color="auto"/>
              <w:right w:val="single" w:sz="4" w:space="0" w:color="auto"/>
            </w:tcBorders>
          </w:tcPr>
          <w:p w:rsidR="00C4462A" w:rsidRPr="008268D5" w:rsidRDefault="008268D5" w:rsidP="001B3207">
            <w:pPr>
              <w:spacing w:line="276" w:lineRule="auto"/>
              <w:jc w:val="both"/>
              <w:rPr>
                <w:b/>
                <w:sz w:val="24"/>
                <w:szCs w:val="24"/>
                <w:lang w:val="sr-Cyrl-RS"/>
              </w:rPr>
            </w:pPr>
            <w:r>
              <w:rPr>
                <w:b/>
                <w:sz w:val="24"/>
                <w:szCs w:val="24"/>
                <w:lang w:val="sr-Cyrl-RS"/>
              </w:rPr>
              <w:t>25</w:t>
            </w:r>
          </w:p>
        </w:tc>
        <w:tc>
          <w:tcPr>
            <w:tcW w:w="1440" w:type="dxa"/>
            <w:tcBorders>
              <w:top w:val="single" w:sz="4" w:space="0" w:color="auto"/>
              <w:left w:val="single" w:sz="4" w:space="0" w:color="auto"/>
              <w:bottom w:val="single" w:sz="4" w:space="0" w:color="auto"/>
              <w:right w:val="single" w:sz="4" w:space="0" w:color="auto"/>
            </w:tcBorders>
          </w:tcPr>
          <w:p w:rsidR="00C4462A" w:rsidRPr="008268D5" w:rsidRDefault="008268D5" w:rsidP="001B3207">
            <w:pPr>
              <w:spacing w:line="276" w:lineRule="auto"/>
              <w:jc w:val="both"/>
              <w:rPr>
                <w:b/>
                <w:sz w:val="24"/>
                <w:szCs w:val="24"/>
                <w:lang w:val="sr-Cyrl-RS"/>
              </w:rPr>
            </w:pPr>
            <w:r>
              <w:rPr>
                <w:b/>
                <w:sz w:val="24"/>
                <w:szCs w:val="24"/>
                <w:lang w:val="sr-Cyrl-RS"/>
              </w:rPr>
              <w:t>24</w:t>
            </w:r>
          </w:p>
        </w:tc>
        <w:tc>
          <w:tcPr>
            <w:tcW w:w="1440" w:type="dxa"/>
            <w:tcBorders>
              <w:top w:val="single" w:sz="4" w:space="0" w:color="auto"/>
              <w:left w:val="single" w:sz="4" w:space="0" w:color="auto"/>
              <w:bottom w:val="single" w:sz="4" w:space="0" w:color="auto"/>
              <w:right w:val="single" w:sz="4" w:space="0" w:color="auto"/>
            </w:tcBorders>
          </w:tcPr>
          <w:p w:rsidR="00C4462A" w:rsidRPr="008268D5" w:rsidRDefault="008268D5" w:rsidP="001B3207">
            <w:pPr>
              <w:spacing w:line="276" w:lineRule="auto"/>
              <w:jc w:val="both"/>
              <w:rPr>
                <w:b/>
                <w:sz w:val="24"/>
                <w:szCs w:val="24"/>
                <w:lang w:val="sr-Cyrl-RS"/>
              </w:rPr>
            </w:pPr>
            <w:r>
              <w:rPr>
                <w:b/>
                <w:sz w:val="24"/>
                <w:szCs w:val="24"/>
                <w:lang w:val="sr-Cyrl-RS"/>
              </w:rPr>
              <w:t>22</w:t>
            </w:r>
          </w:p>
        </w:tc>
        <w:tc>
          <w:tcPr>
            <w:tcW w:w="1530" w:type="dxa"/>
            <w:tcBorders>
              <w:top w:val="single" w:sz="4" w:space="0" w:color="auto"/>
              <w:left w:val="single" w:sz="4" w:space="0" w:color="auto"/>
              <w:bottom w:val="single" w:sz="4" w:space="0" w:color="auto"/>
              <w:right w:val="single" w:sz="4" w:space="0" w:color="auto"/>
            </w:tcBorders>
          </w:tcPr>
          <w:p w:rsidR="00C4462A" w:rsidRPr="008268D5" w:rsidRDefault="008268D5" w:rsidP="001B3207">
            <w:pPr>
              <w:spacing w:line="276" w:lineRule="auto"/>
              <w:jc w:val="both"/>
              <w:rPr>
                <w:b/>
                <w:sz w:val="24"/>
                <w:szCs w:val="24"/>
                <w:lang w:val="sr-Cyrl-RS"/>
              </w:rPr>
            </w:pPr>
            <w:r>
              <w:rPr>
                <w:b/>
                <w:sz w:val="24"/>
                <w:szCs w:val="24"/>
                <w:lang w:val="sr-Cyrl-RS"/>
              </w:rPr>
              <w:t>19</w:t>
            </w:r>
          </w:p>
        </w:tc>
        <w:tc>
          <w:tcPr>
            <w:tcW w:w="1530" w:type="dxa"/>
            <w:tcBorders>
              <w:top w:val="single" w:sz="4" w:space="0" w:color="auto"/>
              <w:left w:val="single" w:sz="4" w:space="0" w:color="auto"/>
              <w:bottom w:val="single" w:sz="4" w:space="0" w:color="auto"/>
              <w:right w:val="single" w:sz="4" w:space="0" w:color="auto"/>
            </w:tcBorders>
          </w:tcPr>
          <w:p w:rsidR="00C4462A" w:rsidRPr="008268D5" w:rsidRDefault="00B57FCB" w:rsidP="00594A44">
            <w:pPr>
              <w:spacing w:line="276" w:lineRule="auto"/>
              <w:jc w:val="both"/>
              <w:rPr>
                <w:b/>
                <w:sz w:val="24"/>
                <w:szCs w:val="24"/>
                <w:lang w:val="sr-Cyrl-RS"/>
              </w:rPr>
            </w:pPr>
            <w:r>
              <w:rPr>
                <w:b/>
                <w:sz w:val="24"/>
                <w:szCs w:val="24"/>
                <w:lang w:val="sr-Cyrl-RS"/>
              </w:rPr>
              <w:t>100</w:t>
            </w:r>
          </w:p>
        </w:tc>
      </w:tr>
    </w:tbl>
    <w:p w:rsidR="00C4462A" w:rsidRPr="00150D71" w:rsidRDefault="00C4462A" w:rsidP="001B3207">
      <w:pPr>
        <w:spacing w:line="276" w:lineRule="auto"/>
        <w:jc w:val="both"/>
        <w:rPr>
          <w:bCs/>
          <w:sz w:val="24"/>
          <w:szCs w:val="24"/>
          <w:lang w:val="sr-Cyrl-CS"/>
        </w:rPr>
      </w:pPr>
    </w:p>
    <w:tbl>
      <w:tblPr>
        <w:tblW w:w="0" w:type="auto"/>
        <w:tblLook w:val="04A0" w:firstRow="1" w:lastRow="0" w:firstColumn="1" w:lastColumn="0" w:noHBand="0" w:noVBand="1"/>
      </w:tblPr>
      <w:tblGrid>
        <w:gridCol w:w="2012"/>
        <w:gridCol w:w="2554"/>
        <w:gridCol w:w="2499"/>
        <w:gridCol w:w="2511"/>
      </w:tblGrid>
      <w:tr w:rsidR="005C5CCD" w:rsidRPr="00150D71" w:rsidTr="00FE3584">
        <w:tc>
          <w:tcPr>
            <w:tcW w:w="2012" w:type="dxa"/>
            <w:tcBorders>
              <w:top w:val="single" w:sz="4" w:space="0" w:color="auto"/>
              <w:left w:val="single" w:sz="4" w:space="0" w:color="auto"/>
              <w:bottom w:val="single" w:sz="4" w:space="0" w:color="auto"/>
              <w:right w:val="single" w:sz="4" w:space="0" w:color="auto"/>
            </w:tcBorders>
            <w:hideMark/>
          </w:tcPr>
          <w:p w:rsidR="00C4462A" w:rsidRPr="00150D71" w:rsidRDefault="00FE3584" w:rsidP="001B3207">
            <w:pPr>
              <w:spacing w:line="276" w:lineRule="auto"/>
              <w:jc w:val="both"/>
              <w:rPr>
                <w:bCs/>
                <w:sz w:val="24"/>
                <w:szCs w:val="24"/>
              </w:rPr>
            </w:pPr>
            <w:r>
              <w:t xml:space="preserve">ПРИПРЕМНИ </w:t>
            </w:r>
            <w:r>
              <w:lastRenderedPageBreak/>
              <w:t>РАЗРЕДИ</w:t>
            </w:r>
          </w:p>
        </w:tc>
        <w:tc>
          <w:tcPr>
            <w:tcW w:w="2554" w:type="dxa"/>
            <w:tcBorders>
              <w:top w:val="single" w:sz="4" w:space="0" w:color="auto"/>
              <w:left w:val="single" w:sz="4" w:space="0" w:color="auto"/>
              <w:bottom w:val="single" w:sz="4" w:space="0" w:color="auto"/>
              <w:right w:val="single" w:sz="4" w:space="0" w:color="auto"/>
            </w:tcBorders>
            <w:hideMark/>
          </w:tcPr>
          <w:p w:rsidR="00C4462A" w:rsidRPr="00150D71" w:rsidRDefault="00FE3584" w:rsidP="001B3207">
            <w:pPr>
              <w:spacing w:line="276" w:lineRule="auto"/>
              <w:jc w:val="both"/>
              <w:rPr>
                <w:bCs/>
                <w:sz w:val="24"/>
                <w:szCs w:val="24"/>
              </w:rPr>
            </w:pPr>
            <w:r>
              <w:lastRenderedPageBreak/>
              <w:t xml:space="preserve">ОСНОВНА </w:t>
            </w:r>
            <w:r>
              <w:lastRenderedPageBreak/>
              <w:t>ШКОЛА</w:t>
            </w:r>
          </w:p>
        </w:tc>
        <w:tc>
          <w:tcPr>
            <w:tcW w:w="2499" w:type="dxa"/>
            <w:tcBorders>
              <w:top w:val="single" w:sz="4" w:space="0" w:color="auto"/>
              <w:left w:val="single" w:sz="4" w:space="0" w:color="auto"/>
              <w:bottom w:val="single" w:sz="4" w:space="0" w:color="auto"/>
              <w:right w:val="single" w:sz="4" w:space="0" w:color="auto"/>
            </w:tcBorders>
            <w:hideMark/>
          </w:tcPr>
          <w:p w:rsidR="00C4462A" w:rsidRPr="00150D71" w:rsidRDefault="00FE3584" w:rsidP="001B3207">
            <w:pPr>
              <w:spacing w:line="276" w:lineRule="auto"/>
              <w:jc w:val="both"/>
              <w:rPr>
                <w:bCs/>
                <w:sz w:val="24"/>
                <w:szCs w:val="24"/>
              </w:rPr>
            </w:pPr>
            <w:r>
              <w:lastRenderedPageBreak/>
              <w:t xml:space="preserve">СРЕДЊА </w:t>
            </w:r>
            <w:r>
              <w:lastRenderedPageBreak/>
              <w:t>ШКОЛА</w:t>
            </w:r>
          </w:p>
        </w:tc>
        <w:tc>
          <w:tcPr>
            <w:tcW w:w="2511" w:type="dxa"/>
            <w:tcBorders>
              <w:top w:val="single" w:sz="4" w:space="0" w:color="auto"/>
              <w:left w:val="single" w:sz="4" w:space="0" w:color="auto"/>
              <w:bottom w:val="single" w:sz="4" w:space="0" w:color="auto"/>
              <w:right w:val="single" w:sz="4" w:space="0" w:color="auto"/>
            </w:tcBorders>
          </w:tcPr>
          <w:p w:rsidR="00C4462A" w:rsidRPr="00150D71" w:rsidRDefault="00FE3584" w:rsidP="001B3207">
            <w:pPr>
              <w:spacing w:line="276" w:lineRule="auto"/>
              <w:jc w:val="both"/>
              <w:rPr>
                <w:bCs/>
                <w:sz w:val="24"/>
                <w:szCs w:val="24"/>
              </w:rPr>
            </w:pPr>
            <w:r>
              <w:lastRenderedPageBreak/>
              <w:t xml:space="preserve">УКУПНО </w:t>
            </w:r>
            <w:r>
              <w:lastRenderedPageBreak/>
              <w:t>УЧЕНИКА</w:t>
            </w:r>
          </w:p>
        </w:tc>
      </w:tr>
      <w:tr w:rsidR="00C4462A" w:rsidRPr="005C5CCD" w:rsidTr="00C35BA2">
        <w:tc>
          <w:tcPr>
            <w:tcW w:w="2012" w:type="dxa"/>
            <w:tcBorders>
              <w:top w:val="single" w:sz="4" w:space="0" w:color="auto"/>
              <w:left w:val="single" w:sz="4" w:space="0" w:color="auto"/>
              <w:bottom w:val="single" w:sz="4" w:space="0" w:color="auto"/>
              <w:right w:val="single" w:sz="4" w:space="0" w:color="auto"/>
            </w:tcBorders>
            <w:hideMark/>
          </w:tcPr>
          <w:p w:rsidR="00C4462A" w:rsidRPr="00150D71" w:rsidRDefault="00150D71" w:rsidP="001B3207">
            <w:pPr>
              <w:spacing w:line="276" w:lineRule="auto"/>
              <w:jc w:val="both"/>
              <w:rPr>
                <w:b/>
                <w:bCs/>
                <w:sz w:val="24"/>
                <w:szCs w:val="24"/>
              </w:rPr>
            </w:pPr>
            <w:r>
              <w:rPr>
                <w:b/>
                <w:bCs/>
                <w:sz w:val="24"/>
                <w:szCs w:val="24"/>
              </w:rPr>
              <w:lastRenderedPageBreak/>
              <w:t>75</w:t>
            </w:r>
          </w:p>
        </w:tc>
        <w:tc>
          <w:tcPr>
            <w:tcW w:w="2554" w:type="dxa"/>
            <w:tcBorders>
              <w:top w:val="single" w:sz="4" w:space="0" w:color="auto"/>
              <w:left w:val="single" w:sz="4" w:space="0" w:color="auto"/>
              <w:bottom w:val="single" w:sz="4" w:space="0" w:color="auto"/>
              <w:right w:val="single" w:sz="4" w:space="0" w:color="auto"/>
            </w:tcBorders>
          </w:tcPr>
          <w:p w:rsidR="00C4462A" w:rsidRPr="008268D5" w:rsidRDefault="00150D71" w:rsidP="008268D5">
            <w:pPr>
              <w:spacing w:line="276" w:lineRule="auto"/>
              <w:jc w:val="both"/>
              <w:rPr>
                <w:b/>
                <w:bCs/>
                <w:sz w:val="24"/>
                <w:szCs w:val="24"/>
                <w:lang w:val="sr-Cyrl-RS"/>
              </w:rPr>
            </w:pPr>
            <w:r>
              <w:rPr>
                <w:b/>
                <w:bCs/>
                <w:sz w:val="24"/>
                <w:szCs w:val="24"/>
              </w:rPr>
              <w:t>5</w:t>
            </w:r>
            <w:r w:rsidR="008268D5">
              <w:rPr>
                <w:b/>
                <w:bCs/>
                <w:sz w:val="24"/>
                <w:szCs w:val="24"/>
                <w:lang w:val="sr-Cyrl-RS"/>
              </w:rPr>
              <w:t>01</w:t>
            </w:r>
          </w:p>
        </w:tc>
        <w:tc>
          <w:tcPr>
            <w:tcW w:w="2499" w:type="dxa"/>
            <w:tcBorders>
              <w:top w:val="single" w:sz="4" w:space="0" w:color="auto"/>
              <w:left w:val="single" w:sz="4" w:space="0" w:color="auto"/>
              <w:bottom w:val="single" w:sz="4" w:space="0" w:color="auto"/>
              <w:right w:val="single" w:sz="4" w:space="0" w:color="auto"/>
            </w:tcBorders>
          </w:tcPr>
          <w:p w:rsidR="00C4462A" w:rsidRPr="008268D5" w:rsidRDefault="00B57FCB" w:rsidP="001B3207">
            <w:pPr>
              <w:spacing w:line="276" w:lineRule="auto"/>
              <w:jc w:val="both"/>
              <w:rPr>
                <w:b/>
                <w:bCs/>
                <w:sz w:val="24"/>
                <w:szCs w:val="24"/>
                <w:lang w:val="sr-Cyrl-RS"/>
              </w:rPr>
            </w:pPr>
            <w:r>
              <w:rPr>
                <w:b/>
                <w:bCs/>
                <w:sz w:val="24"/>
                <w:szCs w:val="24"/>
                <w:lang w:val="sr-Cyrl-RS"/>
              </w:rPr>
              <w:t>100</w:t>
            </w:r>
          </w:p>
        </w:tc>
        <w:tc>
          <w:tcPr>
            <w:tcW w:w="2511" w:type="dxa"/>
            <w:tcBorders>
              <w:top w:val="single" w:sz="4" w:space="0" w:color="auto"/>
              <w:left w:val="single" w:sz="4" w:space="0" w:color="auto"/>
              <w:bottom w:val="single" w:sz="4" w:space="0" w:color="auto"/>
              <w:right w:val="single" w:sz="4" w:space="0" w:color="auto"/>
            </w:tcBorders>
          </w:tcPr>
          <w:p w:rsidR="00C4462A" w:rsidRPr="008268D5" w:rsidRDefault="008268D5" w:rsidP="00B57FCB">
            <w:pPr>
              <w:spacing w:line="276" w:lineRule="auto"/>
              <w:jc w:val="both"/>
              <w:rPr>
                <w:b/>
                <w:bCs/>
                <w:sz w:val="24"/>
                <w:szCs w:val="24"/>
                <w:lang w:val="sr-Cyrl-RS"/>
              </w:rPr>
            </w:pPr>
            <w:r>
              <w:rPr>
                <w:b/>
                <w:bCs/>
                <w:sz w:val="24"/>
                <w:szCs w:val="24"/>
                <w:lang w:val="sr-Cyrl-RS"/>
              </w:rPr>
              <w:t>6</w:t>
            </w:r>
            <w:r w:rsidR="00594A44">
              <w:rPr>
                <w:b/>
                <w:bCs/>
                <w:sz w:val="24"/>
                <w:szCs w:val="24"/>
                <w:lang w:val="sr-Cyrl-RS"/>
              </w:rPr>
              <w:t>7</w:t>
            </w:r>
            <w:r w:rsidR="00B57FCB">
              <w:rPr>
                <w:b/>
                <w:bCs/>
                <w:sz w:val="24"/>
                <w:szCs w:val="24"/>
                <w:lang w:val="sr-Cyrl-RS"/>
              </w:rPr>
              <w:t>6</w:t>
            </w:r>
          </w:p>
        </w:tc>
      </w:tr>
    </w:tbl>
    <w:p w:rsidR="00C4462A" w:rsidRPr="005C5CCD" w:rsidRDefault="00C4462A" w:rsidP="001B3207">
      <w:pPr>
        <w:spacing w:line="276" w:lineRule="auto"/>
        <w:jc w:val="both"/>
        <w:rPr>
          <w:b/>
          <w:bCs/>
          <w:color w:val="FF0000"/>
          <w:sz w:val="24"/>
          <w:szCs w:val="24"/>
          <w:u w:val="single"/>
          <w:lang w:val="sr-Cyrl-RS"/>
        </w:rPr>
      </w:pPr>
    </w:p>
    <w:p w:rsidR="00B4514B" w:rsidRPr="005C5CCD" w:rsidRDefault="00B4514B" w:rsidP="001B3207">
      <w:pPr>
        <w:spacing w:line="276" w:lineRule="auto"/>
        <w:jc w:val="both"/>
        <w:rPr>
          <w:b/>
          <w:color w:val="FF0000"/>
          <w:sz w:val="24"/>
          <w:szCs w:val="24"/>
        </w:rPr>
      </w:pPr>
    </w:p>
    <w:p w:rsidR="00B4514B" w:rsidRPr="005C5CCD" w:rsidRDefault="00B4514B" w:rsidP="001B3207">
      <w:pPr>
        <w:spacing w:line="276" w:lineRule="auto"/>
        <w:jc w:val="both"/>
        <w:rPr>
          <w:b/>
          <w:color w:val="FF0000"/>
          <w:sz w:val="24"/>
          <w:szCs w:val="24"/>
        </w:rPr>
      </w:pPr>
    </w:p>
    <w:p w:rsidR="00A468C2" w:rsidRPr="001306BE" w:rsidRDefault="0067791A" w:rsidP="00A468C2">
      <w:pPr>
        <w:pStyle w:val="Heading1"/>
        <w:spacing w:line="276" w:lineRule="auto"/>
        <w:jc w:val="both"/>
        <w:rPr>
          <w:sz w:val="24"/>
          <w:szCs w:val="24"/>
          <w:lang w:val="sr-Cyrl-RS"/>
        </w:rPr>
      </w:pPr>
      <w:r w:rsidRPr="001306BE">
        <w:rPr>
          <w:sz w:val="24"/>
          <w:szCs w:val="24"/>
          <w:lang w:val="sr-Cyrl-RS"/>
        </w:rPr>
        <w:t>ЂАЧКИ ПАРЛАМЕНТ 20</w:t>
      </w:r>
      <w:r w:rsidR="00A468C2" w:rsidRPr="001306BE">
        <w:rPr>
          <w:sz w:val="24"/>
          <w:szCs w:val="24"/>
        </w:rPr>
        <w:t>1</w:t>
      </w:r>
      <w:r w:rsidRPr="001306BE">
        <w:rPr>
          <w:sz w:val="24"/>
          <w:szCs w:val="24"/>
          <w:lang w:val="sr-Cyrl-RS"/>
        </w:rPr>
        <w:t>8</w:t>
      </w:r>
      <w:r w:rsidR="00A468C2" w:rsidRPr="001306BE">
        <w:rPr>
          <w:sz w:val="24"/>
          <w:szCs w:val="24"/>
        </w:rPr>
        <w:t>/201</w:t>
      </w:r>
      <w:r w:rsidRPr="001306BE">
        <w:rPr>
          <w:sz w:val="24"/>
          <w:szCs w:val="24"/>
          <w:lang w:val="sr-Cyrl-RS"/>
        </w:rPr>
        <w:t>9</w:t>
      </w:r>
      <w:r w:rsidR="00A468C2" w:rsidRPr="001306BE">
        <w:rPr>
          <w:sz w:val="24"/>
          <w:szCs w:val="24"/>
        </w:rPr>
        <w:t xml:space="preserve">. </w:t>
      </w:r>
      <w:r w:rsidRPr="001306BE">
        <w:rPr>
          <w:sz w:val="24"/>
          <w:szCs w:val="24"/>
          <w:lang w:val="sr-Cyrl-RS"/>
        </w:rPr>
        <w:t>ГОДИНЕ</w:t>
      </w:r>
    </w:p>
    <w:p w:rsidR="00A468C2" w:rsidRPr="001306BE" w:rsidRDefault="00A468C2" w:rsidP="00A468C2">
      <w:pPr>
        <w:spacing w:line="276" w:lineRule="auto"/>
        <w:jc w:val="both"/>
        <w:rPr>
          <w:b/>
          <w:sz w:val="24"/>
          <w:szCs w:val="24"/>
          <w:lang w:val="sr-Latn-RS"/>
        </w:rPr>
      </w:pPr>
    </w:p>
    <w:tbl>
      <w:tblPr>
        <w:tblStyle w:val="TableGrid"/>
        <w:tblW w:w="4788" w:type="dxa"/>
        <w:tblLook w:val="04A0" w:firstRow="1" w:lastRow="0" w:firstColumn="1" w:lastColumn="0" w:noHBand="0" w:noVBand="1"/>
      </w:tblPr>
      <w:tblGrid>
        <w:gridCol w:w="1384"/>
        <w:gridCol w:w="3404"/>
      </w:tblGrid>
      <w:tr w:rsidR="005C5CCD" w:rsidRPr="001306BE" w:rsidTr="00A468C2">
        <w:tc>
          <w:tcPr>
            <w:tcW w:w="1384" w:type="dxa"/>
          </w:tcPr>
          <w:p w:rsidR="00A468C2" w:rsidRPr="001306BE" w:rsidRDefault="0067791A" w:rsidP="00A468C2">
            <w:pPr>
              <w:spacing w:line="276" w:lineRule="auto"/>
              <w:jc w:val="both"/>
              <w:rPr>
                <w:sz w:val="24"/>
                <w:szCs w:val="24"/>
                <w:lang w:val="sr-Cyrl-RS"/>
              </w:rPr>
            </w:pPr>
            <w:r w:rsidRPr="001306BE">
              <w:rPr>
                <w:sz w:val="24"/>
                <w:szCs w:val="24"/>
                <w:lang w:val="sr-Cyrl-RS"/>
              </w:rPr>
              <w:t>Одељење</w:t>
            </w:r>
          </w:p>
        </w:tc>
        <w:tc>
          <w:tcPr>
            <w:tcW w:w="3404" w:type="dxa"/>
            <w:vAlign w:val="center"/>
          </w:tcPr>
          <w:p w:rsidR="00A468C2" w:rsidRPr="001306BE" w:rsidRDefault="0067791A" w:rsidP="0067791A">
            <w:pPr>
              <w:spacing w:line="276" w:lineRule="auto"/>
              <w:jc w:val="both"/>
              <w:rPr>
                <w:sz w:val="24"/>
                <w:szCs w:val="24"/>
              </w:rPr>
            </w:pPr>
            <w:r w:rsidRPr="001306BE">
              <w:rPr>
                <w:sz w:val="24"/>
                <w:szCs w:val="24"/>
                <w:lang w:val="sr-Cyrl-RS"/>
              </w:rPr>
              <w:t>Представник</w:t>
            </w:r>
          </w:p>
        </w:tc>
      </w:tr>
      <w:tr w:rsidR="005C5CCD" w:rsidRPr="001306BE" w:rsidTr="00A468C2">
        <w:tc>
          <w:tcPr>
            <w:tcW w:w="1384" w:type="dxa"/>
          </w:tcPr>
          <w:p w:rsidR="00A468C2" w:rsidRPr="001306BE" w:rsidRDefault="00A468C2" w:rsidP="00A468C2">
            <w:pPr>
              <w:spacing w:line="276" w:lineRule="auto"/>
              <w:jc w:val="both"/>
              <w:rPr>
                <w:sz w:val="24"/>
                <w:szCs w:val="24"/>
              </w:rPr>
            </w:pPr>
            <w:r w:rsidRPr="001306BE">
              <w:rPr>
                <w:sz w:val="24"/>
                <w:szCs w:val="24"/>
              </w:rPr>
              <w:t>1.a</w:t>
            </w:r>
          </w:p>
        </w:tc>
        <w:tc>
          <w:tcPr>
            <w:tcW w:w="3404" w:type="dxa"/>
            <w:vAlign w:val="center"/>
          </w:tcPr>
          <w:p w:rsidR="00A468C2" w:rsidRPr="00261D7B" w:rsidRDefault="00261D7B" w:rsidP="00A468C2">
            <w:pPr>
              <w:spacing w:line="276" w:lineRule="auto"/>
              <w:jc w:val="both"/>
              <w:rPr>
                <w:sz w:val="24"/>
                <w:szCs w:val="24"/>
                <w:lang w:val="sr-Cyrl-RS"/>
              </w:rPr>
            </w:pPr>
            <w:r>
              <w:rPr>
                <w:sz w:val="24"/>
                <w:szCs w:val="24"/>
                <w:lang w:val="sr-Cyrl-RS"/>
              </w:rPr>
              <w:t>Вереш Мирела</w:t>
            </w:r>
          </w:p>
        </w:tc>
      </w:tr>
      <w:tr w:rsidR="005C5CCD" w:rsidRPr="001306BE" w:rsidTr="00A468C2">
        <w:tc>
          <w:tcPr>
            <w:tcW w:w="1384" w:type="dxa"/>
          </w:tcPr>
          <w:p w:rsidR="00A468C2" w:rsidRPr="001306BE" w:rsidRDefault="00A468C2" w:rsidP="00A468C2">
            <w:pPr>
              <w:spacing w:line="276" w:lineRule="auto"/>
              <w:jc w:val="both"/>
              <w:rPr>
                <w:sz w:val="24"/>
                <w:szCs w:val="24"/>
              </w:rPr>
            </w:pPr>
          </w:p>
        </w:tc>
        <w:tc>
          <w:tcPr>
            <w:tcW w:w="3404" w:type="dxa"/>
            <w:vAlign w:val="center"/>
          </w:tcPr>
          <w:p w:rsidR="00A468C2" w:rsidRPr="00261D7B" w:rsidRDefault="00261D7B" w:rsidP="00A468C2">
            <w:pPr>
              <w:spacing w:line="276" w:lineRule="auto"/>
              <w:jc w:val="both"/>
              <w:rPr>
                <w:sz w:val="24"/>
                <w:szCs w:val="24"/>
                <w:lang w:val="sr-Cyrl-RS"/>
              </w:rPr>
            </w:pPr>
            <w:r>
              <w:rPr>
                <w:sz w:val="24"/>
                <w:szCs w:val="24"/>
                <w:lang w:val="sr-Cyrl-RS"/>
              </w:rPr>
              <w:t>Лазовић Вујица</w:t>
            </w:r>
          </w:p>
        </w:tc>
      </w:tr>
      <w:tr w:rsidR="005C5CCD" w:rsidRPr="001306BE" w:rsidTr="00A468C2">
        <w:tc>
          <w:tcPr>
            <w:tcW w:w="1384" w:type="dxa"/>
          </w:tcPr>
          <w:p w:rsidR="00A468C2" w:rsidRPr="001306BE" w:rsidRDefault="00A468C2" w:rsidP="0067791A">
            <w:pPr>
              <w:spacing w:line="276" w:lineRule="auto"/>
              <w:jc w:val="both"/>
              <w:rPr>
                <w:sz w:val="24"/>
                <w:szCs w:val="24"/>
                <w:lang w:val="sr-Cyrl-RS"/>
              </w:rPr>
            </w:pPr>
            <w:r w:rsidRPr="001306BE">
              <w:rPr>
                <w:sz w:val="24"/>
                <w:szCs w:val="24"/>
              </w:rPr>
              <w:t>1.</w:t>
            </w:r>
            <w:r w:rsidR="0067791A" w:rsidRPr="001306BE">
              <w:rPr>
                <w:sz w:val="24"/>
                <w:szCs w:val="24"/>
                <w:lang w:val="sr-Cyrl-RS"/>
              </w:rPr>
              <w:t>б</w:t>
            </w:r>
          </w:p>
        </w:tc>
        <w:tc>
          <w:tcPr>
            <w:tcW w:w="3404" w:type="dxa"/>
            <w:vAlign w:val="center"/>
          </w:tcPr>
          <w:p w:rsidR="00A468C2" w:rsidRPr="00261D7B" w:rsidRDefault="00261D7B" w:rsidP="00A468C2">
            <w:pPr>
              <w:spacing w:line="276" w:lineRule="auto"/>
              <w:jc w:val="both"/>
              <w:rPr>
                <w:sz w:val="24"/>
                <w:szCs w:val="24"/>
                <w:lang w:val="sr-Cyrl-RS"/>
              </w:rPr>
            </w:pPr>
            <w:r>
              <w:rPr>
                <w:sz w:val="24"/>
                <w:szCs w:val="24"/>
                <w:lang w:val="sr-Cyrl-RS"/>
              </w:rPr>
              <w:t>Јерас Корнел</w:t>
            </w:r>
          </w:p>
        </w:tc>
      </w:tr>
      <w:tr w:rsidR="005C5CCD" w:rsidRPr="001306BE" w:rsidTr="00A468C2">
        <w:tc>
          <w:tcPr>
            <w:tcW w:w="1384" w:type="dxa"/>
          </w:tcPr>
          <w:p w:rsidR="00A468C2" w:rsidRPr="001306BE" w:rsidRDefault="00A468C2" w:rsidP="00A468C2">
            <w:pPr>
              <w:spacing w:line="276" w:lineRule="auto"/>
              <w:jc w:val="both"/>
              <w:rPr>
                <w:sz w:val="24"/>
                <w:szCs w:val="24"/>
              </w:rPr>
            </w:pPr>
          </w:p>
        </w:tc>
        <w:tc>
          <w:tcPr>
            <w:tcW w:w="3404" w:type="dxa"/>
            <w:vAlign w:val="center"/>
          </w:tcPr>
          <w:p w:rsidR="00A468C2" w:rsidRPr="00261D7B" w:rsidRDefault="00261D7B" w:rsidP="00A468C2">
            <w:pPr>
              <w:spacing w:line="276" w:lineRule="auto"/>
              <w:jc w:val="both"/>
              <w:rPr>
                <w:sz w:val="24"/>
                <w:szCs w:val="24"/>
                <w:lang w:val="sr-Cyrl-RS"/>
              </w:rPr>
            </w:pPr>
            <w:r>
              <w:rPr>
                <w:sz w:val="24"/>
                <w:szCs w:val="24"/>
                <w:lang w:val="sr-Cyrl-RS"/>
              </w:rPr>
              <w:t>Коломпар Оскар</w:t>
            </w:r>
          </w:p>
        </w:tc>
      </w:tr>
      <w:tr w:rsidR="005C5CCD" w:rsidRPr="001306BE" w:rsidTr="00A468C2">
        <w:tc>
          <w:tcPr>
            <w:tcW w:w="1384" w:type="dxa"/>
          </w:tcPr>
          <w:p w:rsidR="00A468C2" w:rsidRPr="001306BE" w:rsidRDefault="00A468C2" w:rsidP="00A468C2">
            <w:pPr>
              <w:spacing w:line="276" w:lineRule="auto"/>
              <w:jc w:val="both"/>
              <w:rPr>
                <w:sz w:val="24"/>
                <w:szCs w:val="24"/>
              </w:rPr>
            </w:pPr>
            <w:r w:rsidRPr="001306BE">
              <w:rPr>
                <w:sz w:val="24"/>
                <w:szCs w:val="24"/>
              </w:rPr>
              <w:t>2.a</w:t>
            </w:r>
          </w:p>
        </w:tc>
        <w:tc>
          <w:tcPr>
            <w:tcW w:w="3404" w:type="dxa"/>
            <w:vAlign w:val="center"/>
          </w:tcPr>
          <w:p w:rsidR="00A468C2" w:rsidRPr="00EB3B25" w:rsidRDefault="00EB3B25" w:rsidP="00EB3B25">
            <w:pPr>
              <w:spacing w:line="276" w:lineRule="auto"/>
              <w:jc w:val="both"/>
              <w:rPr>
                <w:sz w:val="24"/>
                <w:szCs w:val="24"/>
                <w:lang w:val="sr-Cyrl-RS"/>
              </w:rPr>
            </w:pPr>
            <w:r>
              <w:rPr>
                <w:sz w:val="24"/>
                <w:szCs w:val="24"/>
                <w:lang w:val="sr-Cyrl-RS"/>
              </w:rPr>
              <w:t>Габрић Ања</w:t>
            </w:r>
          </w:p>
        </w:tc>
      </w:tr>
      <w:tr w:rsidR="005C5CCD" w:rsidRPr="001306BE" w:rsidTr="00A468C2">
        <w:tc>
          <w:tcPr>
            <w:tcW w:w="1384" w:type="dxa"/>
          </w:tcPr>
          <w:p w:rsidR="00A468C2" w:rsidRPr="001306BE" w:rsidRDefault="00A468C2" w:rsidP="00A468C2">
            <w:pPr>
              <w:spacing w:line="276" w:lineRule="auto"/>
              <w:jc w:val="both"/>
              <w:rPr>
                <w:sz w:val="24"/>
                <w:szCs w:val="24"/>
              </w:rPr>
            </w:pPr>
          </w:p>
        </w:tc>
        <w:tc>
          <w:tcPr>
            <w:tcW w:w="3404" w:type="dxa"/>
            <w:vAlign w:val="center"/>
          </w:tcPr>
          <w:p w:rsidR="00A468C2" w:rsidRPr="00EB3B25" w:rsidRDefault="00EB3B25" w:rsidP="00A468C2">
            <w:pPr>
              <w:spacing w:line="276" w:lineRule="auto"/>
              <w:jc w:val="both"/>
              <w:rPr>
                <w:sz w:val="24"/>
                <w:szCs w:val="24"/>
                <w:lang w:val="sr-Cyrl-RS"/>
              </w:rPr>
            </w:pPr>
            <w:r>
              <w:rPr>
                <w:sz w:val="24"/>
                <w:szCs w:val="24"/>
                <w:lang w:val="sr-Cyrl-RS"/>
              </w:rPr>
              <w:t>Живановић Катарина</w:t>
            </w:r>
          </w:p>
        </w:tc>
      </w:tr>
      <w:tr w:rsidR="005C5CCD" w:rsidRPr="001306BE" w:rsidTr="00A468C2">
        <w:tc>
          <w:tcPr>
            <w:tcW w:w="1384" w:type="dxa"/>
          </w:tcPr>
          <w:p w:rsidR="00A468C2" w:rsidRPr="001306BE" w:rsidRDefault="00A468C2" w:rsidP="0067791A">
            <w:pPr>
              <w:spacing w:line="276" w:lineRule="auto"/>
              <w:jc w:val="both"/>
              <w:rPr>
                <w:sz w:val="24"/>
                <w:szCs w:val="24"/>
              </w:rPr>
            </w:pPr>
            <w:r w:rsidRPr="001306BE">
              <w:rPr>
                <w:sz w:val="24"/>
                <w:szCs w:val="24"/>
              </w:rPr>
              <w:t>2.</w:t>
            </w:r>
            <w:r w:rsidR="0067791A" w:rsidRPr="001306BE">
              <w:rPr>
                <w:sz w:val="24"/>
                <w:szCs w:val="24"/>
                <w:lang w:val="sr-Cyrl-RS"/>
              </w:rPr>
              <w:t>б</w:t>
            </w:r>
          </w:p>
        </w:tc>
        <w:tc>
          <w:tcPr>
            <w:tcW w:w="3404" w:type="dxa"/>
            <w:vAlign w:val="center"/>
          </w:tcPr>
          <w:p w:rsidR="00A468C2" w:rsidRPr="00EB3B25" w:rsidRDefault="00EB3B25" w:rsidP="00A468C2">
            <w:pPr>
              <w:spacing w:line="276" w:lineRule="auto"/>
              <w:jc w:val="both"/>
              <w:rPr>
                <w:sz w:val="24"/>
                <w:szCs w:val="24"/>
                <w:lang w:val="sr-Cyrl-RS"/>
              </w:rPr>
            </w:pPr>
            <w:r>
              <w:rPr>
                <w:sz w:val="24"/>
                <w:szCs w:val="24"/>
                <w:lang w:val="sr-Cyrl-RS"/>
              </w:rPr>
              <w:t>Молнар Ализ</w:t>
            </w:r>
          </w:p>
        </w:tc>
      </w:tr>
      <w:tr w:rsidR="005C5CCD" w:rsidRPr="001306BE" w:rsidTr="00A468C2">
        <w:tc>
          <w:tcPr>
            <w:tcW w:w="1384" w:type="dxa"/>
          </w:tcPr>
          <w:p w:rsidR="00A468C2" w:rsidRPr="001306BE" w:rsidRDefault="00A468C2" w:rsidP="00A468C2">
            <w:pPr>
              <w:spacing w:line="276" w:lineRule="auto"/>
              <w:jc w:val="both"/>
              <w:rPr>
                <w:sz w:val="24"/>
                <w:szCs w:val="24"/>
              </w:rPr>
            </w:pPr>
          </w:p>
        </w:tc>
        <w:tc>
          <w:tcPr>
            <w:tcW w:w="3404" w:type="dxa"/>
            <w:vAlign w:val="center"/>
          </w:tcPr>
          <w:p w:rsidR="00A468C2" w:rsidRPr="00EB3B25" w:rsidRDefault="00EB3B25" w:rsidP="00EB3B25">
            <w:pPr>
              <w:spacing w:line="276" w:lineRule="auto"/>
              <w:jc w:val="both"/>
              <w:rPr>
                <w:sz w:val="24"/>
                <w:szCs w:val="24"/>
                <w:lang w:val="sr-Cyrl-RS"/>
              </w:rPr>
            </w:pPr>
            <w:r>
              <w:rPr>
                <w:sz w:val="24"/>
                <w:szCs w:val="24"/>
                <w:lang w:val="sr-Cyrl-RS"/>
              </w:rPr>
              <w:t>Јухас Кристиан</w:t>
            </w:r>
          </w:p>
        </w:tc>
      </w:tr>
      <w:tr w:rsidR="005C5CCD" w:rsidRPr="001306BE" w:rsidTr="00A468C2">
        <w:tc>
          <w:tcPr>
            <w:tcW w:w="1384" w:type="dxa"/>
          </w:tcPr>
          <w:p w:rsidR="00A468C2" w:rsidRPr="001306BE" w:rsidRDefault="00A468C2" w:rsidP="00A468C2">
            <w:pPr>
              <w:spacing w:line="276" w:lineRule="auto"/>
              <w:jc w:val="both"/>
              <w:rPr>
                <w:sz w:val="24"/>
                <w:szCs w:val="24"/>
              </w:rPr>
            </w:pPr>
            <w:r w:rsidRPr="001306BE">
              <w:rPr>
                <w:sz w:val="24"/>
                <w:szCs w:val="24"/>
              </w:rPr>
              <w:t>3.a</w:t>
            </w:r>
          </w:p>
        </w:tc>
        <w:tc>
          <w:tcPr>
            <w:tcW w:w="3404" w:type="dxa"/>
            <w:vAlign w:val="center"/>
          </w:tcPr>
          <w:p w:rsidR="00A468C2" w:rsidRPr="00EB3B25" w:rsidRDefault="00EB3B25" w:rsidP="00EB3B25">
            <w:pPr>
              <w:spacing w:line="276" w:lineRule="auto"/>
              <w:jc w:val="both"/>
              <w:rPr>
                <w:sz w:val="24"/>
                <w:szCs w:val="24"/>
                <w:lang w:val="sr-Cyrl-RS"/>
              </w:rPr>
            </w:pPr>
            <w:r>
              <w:rPr>
                <w:sz w:val="24"/>
                <w:szCs w:val="24"/>
                <w:lang w:val="sr-Cyrl-RS"/>
              </w:rPr>
              <w:t>Стокин Анастасија</w:t>
            </w:r>
          </w:p>
        </w:tc>
      </w:tr>
      <w:tr w:rsidR="005C5CCD" w:rsidRPr="001306BE" w:rsidTr="00A468C2">
        <w:tc>
          <w:tcPr>
            <w:tcW w:w="1384" w:type="dxa"/>
          </w:tcPr>
          <w:p w:rsidR="00A468C2" w:rsidRPr="001306BE" w:rsidRDefault="00A468C2" w:rsidP="00A468C2">
            <w:pPr>
              <w:spacing w:line="276" w:lineRule="auto"/>
              <w:jc w:val="both"/>
              <w:rPr>
                <w:sz w:val="24"/>
                <w:szCs w:val="24"/>
              </w:rPr>
            </w:pPr>
          </w:p>
        </w:tc>
        <w:tc>
          <w:tcPr>
            <w:tcW w:w="3404" w:type="dxa"/>
            <w:vAlign w:val="center"/>
          </w:tcPr>
          <w:p w:rsidR="00A468C2" w:rsidRPr="00EB3B25" w:rsidRDefault="00EB3B25" w:rsidP="00EB3B25">
            <w:pPr>
              <w:spacing w:line="276" w:lineRule="auto"/>
              <w:jc w:val="both"/>
              <w:rPr>
                <w:sz w:val="24"/>
                <w:szCs w:val="24"/>
                <w:lang w:val="sr-Cyrl-RS"/>
              </w:rPr>
            </w:pPr>
            <w:r>
              <w:rPr>
                <w:sz w:val="24"/>
                <w:szCs w:val="24"/>
                <w:lang w:val="sr-Cyrl-RS"/>
              </w:rPr>
              <w:t>Кецман Ивана</w:t>
            </w:r>
          </w:p>
        </w:tc>
      </w:tr>
      <w:tr w:rsidR="005C5CCD" w:rsidRPr="001306BE" w:rsidTr="00A468C2">
        <w:tc>
          <w:tcPr>
            <w:tcW w:w="1384" w:type="dxa"/>
          </w:tcPr>
          <w:p w:rsidR="00A468C2" w:rsidRPr="001306BE" w:rsidRDefault="00A468C2" w:rsidP="0067791A">
            <w:pPr>
              <w:spacing w:line="276" w:lineRule="auto"/>
              <w:jc w:val="both"/>
              <w:rPr>
                <w:sz w:val="24"/>
                <w:szCs w:val="24"/>
                <w:lang w:val="sr-Cyrl-RS"/>
              </w:rPr>
            </w:pPr>
            <w:r w:rsidRPr="001306BE">
              <w:rPr>
                <w:sz w:val="24"/>
                <w:szCs w:val="24"/>
              </w:rPr>
              <w:t>3.</w:t>
            </w:r>
            <w:r w:rsidR="0067791A" w:rsidRPr="001306BE">
              <w:rPr>
                <w:sz w:val="24"/>
                <w:szCs w:val="24"/>
                <w:lang w:val="sr-Cyrl-RS"/>
              </w:rPr>
              <w:t>б</w:t>
            </w:r>
          </w:p>
        </w:tc>
        <w:tc>
          <w:tcPr>
            <w:tcW w:w="3404" w:type="dxa"/>
            <w:vAlign w:val="center"/>
          </w:tcPr>
          <w:p w:rsidR="00A468C2" w:rsidRPr="00EB3B25" w:rsidRDefault="00EB3B25" w:rsidP="00A468C2">
            <w:pPr>
              <w:spacing w:line="276" w:lineRule="auto"/>
              <w:jc w:val="both"/>
              <w:rPr>
                <w:sz w:val="24"/>
                <w:szCs w:val="24"/>
                <w:lang w:val="sr-Cyrl-RS"/>
              </w:rPr>
            </w:pPr>
            <w:r>
              <w:rPr>
                <w:sz w:val="24"/>
                <w:szCs w:val="24"/>
                <w:lang w:val="sr-Cyrl-RS"/>
              </w:rPr>
              <w:t>Мечерик Анита</w:t>
            </w:r>
          </w:p>
        </w:tc>
      </w:tr>
      <w:tr w:rsidR="005C5CCD" w:rsidRPr="001306BE" w:rsidTr="00A468C2">
        <w:tc>
          <w:tcPr>
            <w:tcW w:w="1384" w:type="dxa"/>
          </w:tcPr>
          <w:p w:rsidR="00A468C2" w:rsidRPr="001306BE" w:rsidRDefault="00A468C2" w:rsidP="00A468C2">
            <w:pPr>
              <w:spacing w:line="276" w:lineRule="auto"/>
              <w:jc w:val="both"/>
              <w:rPr>
                <w:sz w:val="24"/>
                <w:szCs w:val="24"/>
              </w:rPr>
            </w:pPr>
          </w:p>
        </w:tc>
        <w:tc>
          <w:tcPr>
            <w:tcW w:w="3404" w:type="dxa"/>
            <w:vAlign w:val="center"/>
          </w:tcPr>
          <w:p w:rsidR="00A468C2" w:rsidRPr="00EB3B25" w:rsidRDefault="00EB3B25" w:rsidP="00A468C2">
            <w:pPr>
              <w:spacing w:line="276" w:lineRule="auto"/>
              <w:jc w:val="both"/>
              <w:rPr>
                <w:sz w:val="24"/>
                <w:szCs w:val="24"/>
                <w:lang w:val="sr-Cyrl-RS"/>
              </w:rPr>
            </w:pPr>
            <w:r>
              <w:rPr>
                <w:sz w:val="24"/>
                <w:szCs w:val="24"/>
                <w:lang w:val="sr-Cyrl-RS"/>
              </w:rPr>
              <w:t>Алберт Река</w:t>
            </w:r>
          </w:p>
        </w:tc>
      </w:tr>
      <w:tr w:rsidR="005C5CCD" w:rsidRPr="001306BE" w:rsidTr="00A468C2">
        <w:tc>
          <w:tcPr>
            <w:tcW w:w="1384" w:type="dxa"/>
          </w:tcPr>
          <w:p w:rsidR="00A468C2" w:rsidRPr="001306BE" w:rsidRDefault="00A468C2" w:rsidP="00A468C2">
            <w:pPr>
              <w:spacing w:line="276" w:lineRule="auto"/>
              <w:jc w:val="both"/>
              <w:rPr>
                <w:sz w:val="24"/>
                <w:szCs w:val="24"/>
              </w:rPr>
            </w:pPr>
            <w:r w:rsidRPr="001306BE">
              <w:rPr>
                <w:sz w:val="24"/>
                <w:szCs w:val="24"/>
              </w:rPr>
              <w:t>4.a</w:t>
            </w:r>
          </w:p>
        </w:tc>
        <w:tc>
          <w:tcPr>
            <w:tcW w:w="3404" w:type="dxa"/>
            <w:vAlign w:val="center"/>
          </w:tcPr>
          <w:p w:rsidR="00A468C2" w:rsidRPr="00EB3B25" w:rsidRDefault="00EB3B25" w:rsidP="00A468C2">
            <w:pPr>
              <w:spacing w:line="276" w:lineRule="auto"/>
              <w:jc w:val="both"/>
              <w:rPr>
                <w:sz w:val="24"/>
                <w:szCs w:val="24"/>
                <w:lang w:val="sr-Cyrl-RS"/>
              </w:rPr>
            </w:pPr>
            <w:r>
              <w:rPr>
                <w:sz w:val="24"/>
                <w:szCs w:val="24"/>
                <w:lang w:val="sr-Cyrl-RS"/>
              </w:rPr>
              <w:t>Тимон Барал</w:t>
            </w:r>
          </w:p>
        </w:tc>
      </w:tr>
      <w:tr w:rsidR="005C5CCD" w:rsidRPr="001306BE" w:rsidTr="00A468C2">
        <w:tc>
          <w:tcPr>
            <w:tcW w:w="1384" w:type="dxa"/>
          </w:tcPr>
          <w:p w:rsidR="00A468C2" w:rsidRPr="001306BE" w:rsidRDefault="00A468C2" w:rsidP="00A468C2">
            <w:pPr>
              <w:spacing w:line="276" w:lineRule="auto"/>
              <w:jc w:val="both"/>
              <w:rPr>
                <w:sz w:val="24"/>
                <w:szCs w:val="24"/>
              </w:rPr>
            </w:pPr>
          </w:p>
        </w:tc>
        <w:tc>
          <w:tcPr>
            <w:tcW w:w="3404" w:type="dxa"/>
            <w:vAlign w:val="center"/>
          </w:tcPr>
          <w:p w:rsidR="00A468C2" w:rsidRPr="00EB3B25" w:rsidRDefault="00EB3B25" w:rsidP="00A468C2">
            <w:pPr>
              <w:spacing w:line="276" w:lineRule="auto"/>
              <w:jc w:val="both"/>
              <w:rPr>
                <w:sz w:val="24"/>
                <w:szCs w:val="24"/>
                <w:lang w:val="sr-Cyrl-RS"/>
              </w:rPr>
            </w:pPr>
            <w:r>
              <w:rPr>
                <w:sz w:val="24"/>
                <w:szCs w:val="24"/>
                <w:lang w:val="sr-Cyrl-RS"/>
              </w:rPr>
              <w:t>Домањ Никола</w:t>
            </w:r>
          </w:p>
        </w:tc>
      </w:tr>
      <w:tr w:rsidR="005C5CCD" w:rsidRPr="001306BE" w:rsidTr="00A468C2">
        <w:tc>
          <w:tcPr>
            <w:tcW w:w="1384" w:type="dxa"/>
          </w:tcPr>
          <w:p w:rsidR="00A468C2" w:rsidRPr="001306BE" w:rsidRDefault="00A468C2" w:rsidP="0067791A">
            <w:pPr>
              <w:spacing w:line="276" w:lineRule="auto"/>
              <w:jc w:val="both"/>
              <w:rPr>
                <w:sz w:val="24"/>
                <w:szCs w:val="24"/>
              </w:rPr>
            </w:pPr>
            <w:r w:rsidRPr="001306BE">
              <w:rPr>
                <w:sz w:val="24"/>
                <w:szCs w:val="24"/>
              </w:rPr>
              <w:t>4</w:t>
            </w:r>
            <w:r w:rsidR="0067791A" w:rsidRPr="001306BE">
              <w:rPr>
                <w:sz w:val="24"/>
                <w:szCs w:val="24"/>
                <w:lang w:val="sr-Cyrl-RS"/>
              </w:rPr>
              <w:t>б</w:t>
            </w:r>
          </w:p>
        </w:tc>
        <w:tc>
          <w:tcPr>
            <w:tcW w:w="3404" w:type="dxa"/>
            <w:vAlign w:val="center"/>
          </w:tcPr>
          <w:p w:rsidR="00A468C2" w:rsidRPr="00EB3B25" w:rsidRDefault="00EB3B25" w:rsidP="00A468C2">
            <w:pPr>
              <w:spacing w:line="276" w:lineRule="auto"/>
              <w:jc w:val="both"/>
              <w:rPr>
                <w:sz w:val="24"/>
                <w:szCs w:val="24"/>
                <w:lang w:val="sr-Cyrl-RS"/>
              </w:rPr>
            </w:pPr>
            <w:r>
              <w:rPr>
                <w:sz w:val="24"/>
                <w:szCs w:val="24"/>
                <w:lang w:val="sr-Cyrl-RS"/>
              </w:rPr>
              <w:t>Бођо Бланка</w:t>
            </w:r>
          </w:p>
        </w:tc>
      </w:tr>
      <w:tr w:rsidR="005C5CCD" w:rsidRPr="001306BE" w:rsidTr="00A468C2">
        <w:tc>
          <w:tcPr>
            <w:tcW w:w="1384" w:type="dxa"/>
          </w:tcPr>
          <w:p w:rsidR="00A468C2" w:rsidRPr="001306BE" w:rsidRDefault="00A468C2" w:rsidP="00A468C2">
            <w:pPr>
              <w:spacing w:line="276" w:lineRule="auto"/>
              <w:jc w:val="both"/>
              <w:rPr>
                <w:sz w:val="24"/>
                <w:szCs w:val="24"/>
              </w:rPr>
            </w:pPr>
          </w:p>
        </w:tc>
        <w:tc>
          <w:tcPr>
            <w:tcW w:w="3404" w:type="dxa"/>
            <w:vAlign w:val="center"/>
          </w:tcPr>
          <w:p w:rsidR="00A468C2" w:rsidRPr="00EB3B25" w:rsidRDefault="00EB3B25" w:rsidP="00A468C2">
            <w:pPr>
              <w:spacing w:line="276" w:lineRule="auto"/>
              <w:jc w:val="both"/>
              <w:rPr>
                <w:sz w:val="24"/>
                <w:szCs w:val="24"/>
                <w:lang w:val="sr-Cyrl-RS"/>
              </w:rPr>
            </w:pPr>
            <w:r>
              <w:rPr>
                <w:sz w:val="24"/>
                <w:szCs w:val="24"/>
                <w:lang w:val="sr-Cyrl-RS"/>
              </w:rPr>
              <w:t>Авдић Леила</w:t>
            </w:r>
          </w:p>
        </w:tc>
      </w:tr>
    </w:tbl>
    <w:tbl>
      <w:tblPr>
        <w:tblW w:w="8946" w:type="dxa"/>
        <w:tblInd w:w="93" w:type="dxa"/>
        <w:tblLook w:val="04A0" w:firstRow="1" w:lastRow="0" w:firstColumn="1" w:lastColumn="0" w:noHBand="0" w:noVBand="1"/>
      </w:tblPr>
      <w:tblGrid>
        <w:gridCol w:w="2115"/>
        <w:gridCol w:w="3145"/>
        <w:gridCol w:w="1223"/>
        <w:gridCol w:w="2470"/>
      </w:tblGrid>
      <w:tr w:rsidR="001306BE" w:rsidRPr="001306BE" w:rsidTr="00A468C2">
        <w:trPr>
          <w:trHeight w:val="315"/>
        </w:trPr>
        <w:tc>
          <w:tcPr>
            <w:tcW w:w="5260" w:type="dxa"/>
            <w:gridSpan w:val="2"/>
            <w:tcBorders>
              <w:top w:val="nil"/>
              <w:left w:val="nil"/>
              <w:bottom w:val="nil"/>
              <w:right w:val="nil"/>
            </w:tcBorders>
            <w:shd w:val="clear" w:color="auto" w:fill="auto"/>
            <w:noWrap/>
            <w:vAlign w:val="bottom"/>
            <w:hideMark/>
          </w:tcPr>
          <w:p w:rsidR="00A468C2" w:rsidRPr="001306BE" w:rsidRDefault="00A468C2" w:rsidP="00A468C2">
            <w:pPr>
              <w:spacing w:line="276" w:lineRule="auto"/>
              <w:jc w:val="both"/>
              <w:rPr>
                <w:b/>
                <w:bCs/>
                <w:sz w:val="24"/>
                <w:szCs w:val="24"/>
              </w:rPr>
            </w:pPr>
          </w:p>
          <w:p w:rsidR="00A468C2" w:rsidRPr="001306BE" w:rsidRDefault="0067791A" w:rsidP="0067791A">
            <w:pPr>
              <w:spacing w:line="276" w:lineRule="auto"/>
              <w:jc w:val="both"/>
              <w:rPr>
                <w:b/>
                <w:bCs/>
                <w:sz w:val="24"/>
                <w:szCs w:val="24"/>
              </w:rPr>
            </w:pPr>
            <w:r w:rsidRPr="001306BE">
              <w:rPr>
                <w:b/>
                <w:bCs/>
                <w:sz w:val="24"/>
                <w:szCs w:val="24"/>
                <w:lang w:val="sr-Cyrl-RS"/>
              </w:rPr>
              <w:t>ПРЕДСЕДНИШТВО</w:t>
            </w:r>
          </w:p>
        </w:tc>
        <w:tc>
          <w:tcPr>
            <w:tcW w:w="1216" w:type="dxa"/>
            <w:tcBorders>
              <w:top w:val="nil"/>
              <w:left w:val="nil"/>
              <w:bottom w:val="nil"/>
              <w:right w:val="nil"/>
            </w:tcBorders>
            <w:shd w:val="clear" w:color="auto" w:fill="auto"/>
            <w:noWrap/>
            <w:vAlign w:val="bottom"/>
            <w:hideMark/>
          </w:tcPr>
          <w:p w:rsidR="00A468C2" w:rsidRPr="001306BE" w:rsidRDefault="00A468C2" w:rsidP="00A468C2">
            <w:pPr>
              <w:spacing w:line="276" w:lineRule="auto"/>
              <w:jc w:val="both"/>
              <w:rPr>
                <w:sz w:val="24"/>
                <w:szCs w:val="24"/>
              </w:rPr>
            </w:pPr>
          </w:p>
        </w:tc>
        <w:tc>
          <w:tcPr>
            <w:tcW w:w="2470" w:type="dxa"/>
            <w:tcBorders>
              <w:top w:val="nil"/>
              <w:left w:val="nil"/>
              <w:bottom w:val="nil"/>
              <w:right w:val="nil"/>
            </w:tcBorders>
            <w:shd w:val="clear" w:color="auto" w:fill="auto"/>
            <w:noWrap/>
            <w:vAlign w:val="bottom"/>
            <w:hideMark/>
          </w:tcPr>
          <w:p w:rsidR="00A468C2" w:rsidRPr="001306BE" w:rsidRDefault="00A468C2" w:rsidP="00A468C2">
            <w:pPr>
              <w:spacing w:line="276" w:lineRule="auto"/>
              <w:jc w:val="both"/>
              <w:rPr>
                <w:sz w:val="24"/>
                <w:szCs w:val="24"/>
              </w:rPr>
            </w:pPr>
          </w:p>
        </w:tc>
      </w:tr>
      <w:tr w:rsidR="001306BE" w:rsidRPr="001306BE" w:rsidTr="00A468C2">
        <w:trPr>
          <w:trHeight w:val="315"/>
        </w:trPr>
        <w:tc>
          <w:tcPr>
            <w:tcW w:w="2115" w:type="dxa"/>
            <w:tcBorders>
              <w:top w:val="nil"/>
              <w:left w:val="nil"/>
              <w:bottom w:val="nil"/>
              <w:right w:val="nil"/>
            </w:tcBorders>
            <w:shd w:val="clear" w:color="auto" w:fill="auto"/>
            <w:noWrap/>
            <w:vAlign w:val="bottom"/>
            <w:hideMark/>
          </w:tcPr>
          <w:p w:rsidR="00A468C2" w:rsidRPr="001306BE" w:rsidRDefault="00A468C2" w:rsidP="00A468C2">
            <w:pPr>
              <w:spacing w:line="276" w:lineRule="auto"/>
              <w:jc w:val="both"/>
              <w:rPr>
                <w:b/>
                <w:bCs/>
                <w:sz w:val="24"/>
                <w:szCs w:val="24"/>
                <w:u w:val="single"/>
              </w:rPr>
            </w:pPr>
          </w:p>
        </w:tc>
        <w:tc>
          <w:tcPr>
            <w:tcW w:w="3145" w:type="dxa"/>
            <w:tcBorders>
              <w:top w:val="nil"/>
              <w:left w:val="nil"/>
              <w:bottom w:val="nil"/>
              <w:right w:val="nil"/>
            </w:tcBorders>
            <w:shd w:val="clear" w:color="auto" w:fill="auto"/>
            <w:noWrap/>
            <w:vAlign w:val="bottom"/>
            <w:hideMark/>
          </w:tcPr>
          <w:p w:rsidR="00A468C2" w:rsidRPr="001306BE" w:rsidRDefault="00A468C2" w:rsidP="00A468C2">
            <w:pPr>
              <w:spacing w:line="276" w:lineRule="auto"/>
              <w:jc w:val="both"/>
              <w:rPr>
                <w:sz w:val="24"/>
                <w:szCs w:val="24"/>
              </w:rPr>
            </w:pPr>
          </w:p>
        </w:tc>
        <w:tc>
          <w:tcPr>
            <w:tcW w:w="1216" w:type="dxa"/>
            <w:tcBorders>
              <w:top w:val="nil"/>
              <w:left w:val="nil"/>
              <w:bottom w:val="nil"/>
              <w:right w:val="nil"/>
            </w:tcBorders>
            <w:shd w:val="clear" w:color="auto" w:fill="auto"/>
            <w:noWrap/>
            <w:vAlign w:val="bottom"/>
            <w:hideMark/>
          </w:tcPr>
          <w:p w:rsidR="00A468C2" w:rsidRPr="001306BE" w:rsidRDefault="00A468C2" w:rsidP="00A468C2">
            <w:pPr>
              <w:spacing w:line="276" w:lineRule="auto"/>
              <w:jc w:val="both"/>
              <w:rPr>
                <w:sz w:val="24"/>
                <w:szCs w:val="24"/>
              </w:rPr>
            </w:pPr>
          </w:p>
        </w:tc>
        <w:tc>
          <w:tcPr>
            <w:tcW w:w="2470" w:type="dxa"/>
            <w:tcBorders>
              <w:top w:val="nil"/>
              <w:left w:val="nil"/>
              <w:bottom w:val="nil"/>
              <w:right w:val="nil"/>
            </w:tcBorders>
            <w:shd w:val="clear" w:color="auto" w:fill="auto"/>
            <w:noWrap/>
            <w:vAlign w:val="bottom"/>
            <w:hideMark/>
          </w:tcPr>
          <w:p w:rsidR="00A468C2" w:rsidRPr="001306BE" w:rsidRDefault="00A468C2" w:rsidP="00A468C2">
            <w:pPr>
              <w:spacing w:line="276" w:lineRule="auto"/>
              <w:jc w:val="both"/>
              <w:rPr>
                <w:sz w:val="24"/>
                <w:szCs w:val="24"/>
              </w:rPr>
            </w:pPr>
          </w:p>
        </w:tc>
      </w:tr>
      <w:tr w:rsidR="001306BE" w:rsidRPr="001306BE" w:rsidTr="00A468C2">
        <w:trPr>
          <w:gridAfter w:val="1"/>
          <w:wAfter w:w="2470" w:type="dxa"/>
          <w:trHeight w:val="255"/>
        </w:trPr>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8C2" w:rsidRPr="001306BE" w:rsidRDefault="0067791A" w:rsidP="00A468C2">
            <w:pPr>
              <w:spacing w:line="276" w:lineRule="auto"/>
              <w:jc w:val="both"/>
              <w:rPr>
                <w:b/>
                <w:bCs/>
                <w:sz w:val="24"/>
                <w:szCs w:val="24"/>
                <w:lang w:val="sr-Cyrl-RS"/>
              </w:rPr>
            </w:pPr>
            <w:r w:rsidRPr="001306BE">
              <w:rPr>
                <w:b/>
                <w:bCs/>
                <w:sz w:val="24"/>
                <w:szCs w:val="24"/>
                <w:lang w:val="sr-Cyrl-RS"/>
              </w:rPr>
              <w:t>Функција</w:t>
            </w:r>
          </w:p>
        </w:tc>
        <w:tc>
          <w:tcPr>
            <w:tcW w:w="3145" w:type="dxa"/>
            <w:tcBorders>
              <w:top w:val="single" w:sz="4" w:space="0" w:color="auto"/>
              <w:left w:val="nil"/>
              <w:bottom w:val="single" w:sz="4" w:space="0" w:color="auto"/>
              <w:right w:val="single" w:sz="4" w:space="0" w:color="auto"/>
            </w:tcBorders>
            <w:shd w:val="clear" w:color="auto" w:fill="auto"/>
            <w:noWrap/>
            <w:vAlign w:val="bottom"/>
            <w:hideMark/>
          </w:tcPr>
          <w:p w:rsidR="00A468C2" w:rsidRPr="001306BE" w:rsidRDefault="0067791A" w:rsidP="00A468C2">
            <w:pPr>
              <w:spacing w:line="276" w:lineRule="auto"/>
              <w:jc w:val="both"/>
              <w:rPr>
                <w:b/>
                <w:bCs/>
                <w:sz w:val="24"/>
                <w:szCs w:val="24"/>
                <w:lang w:val="sr-Cyrl-RS"/>
              </w:rPr>
            </w:pPr>
            <w:r w:rsidRPr="001306BE">
              <w:rPr>
                <w:b/>
                <w:bCs/>
                <w:sz w:val="24"/>
                <w:szCs w:val="24"/>
                <w:lang w:val="sr-Cyrl-RS"/>
              </w:rPr>
              <w:t>Презиме и име</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A468C2" w:rsidRPr="001306BE" w:rsidRDefault="00A468C2" w:rsidP="0067791A">
            <w:pPr>
              <w:spacing w:line="276" w:lineRule="auto"/>
              <w:jc w:val="both"/>
              <w:rPr>
                <w:b/>
                <w:bCs/>
                <w:sz w:val="24"/>
                <w:szCs w:val="24"/>
              </w:rPr>
            </w:pPr>
            <w:r w:rsidRPr="001306BE">
              <w:rPr>
                <w:b/>
                <w:bCs/>
                <w:sz w:val="24"/>
                <w:szCs w:val="24"/>
              </w:rPr>
              <w:t>O</w:t>
            </w:r>
            <w:r w:rsidR="0067791A" w:rsidRPr="001306BE">
              <w:rPr>
                <w:b/>
                <w:bCs/>
                <w:sz w:val="24"/>
                <w:szCs w:val="24"/>
                <w:lang w:val="sr-Cyrl-RS"/>
              </w:rPr>
              <w:t>дељење</w:t>
            </w:r>
          </w:p>
        </w:tc>
      </w:tr>
      <w:tr w:rsidR="001306BE" w:rsidRPr="001306BE" w:rsidTr="00A468C2">
        <w:trPr>
          <w:gridAfter w:val="1"/>
          <w:wAfter w:w="2470" w:type="dxa"/>
          <w:trHeight w:val="525"/>
        </w:trPr>
        <w:tc>
          <w:tcPr>
            <w:tcW w:w="2115" w:type="dxa"/>
            <w:tcBorders>
              <w:top w:val="nil"/>
              <w:left w:val="single" w:sz="4" w:space="0" w:color="auto"/>
              <w:bottom w:val="single" w:sz="4" w:space="0" w:color="auto"/>
              <w:right w:val="single" w:sz="4" w:space="0" w:color="auto"/>
            </w:tcBorders>
            <w:shd w:val="clear" w:color="auto" w:fill="auto"/>
            <w:noWrap/>
            <w:vAlign w:val="bottom"/>
            <w:hideMark/>
          </w:tcPr>
          <w:p w:rsidR="00A468C2" w:rsidRPr="001306BE" w:rsidRDefault="0067791A" w:rsidP="00A468C2">
            <w:pPr>
              <w:spacing w:line="276" w:lineRule="auto"/>
              <w:jc w:val="both"/>
              <w:rPr>
                <w:sz w:val="24"/>
                <w:szCs w:val="24"/>
                <w:lang w:val="sr-Cyrl-RS"/>
              </w:rPr>
            </w:pPr>
            <w:r w:rsidRPr="001306BE">
              <w:rPr>
                <w:sz w:val="24"/>
                <w:szCs w:val="24"/>
                <w:lang w:val="sr-Cyrl-RS"/>
              </w:rPr>
              <w:t>Председник</w:t>
            </w:r>
          </w:p>
        </w:tc>
        <w:tc>
          <w:tcPr>
            <w:tcW w:w="3145" w:type="dxa"/>
            <w:tcBorders>
              <w:top w:val="nil"/>
              <w:left w:val="nil"/>
              <w:bottom w:val="single" w:sz="4" w:space="0" w:color="auto"/>
              <w:right w:val="single" w:sz="4" w:space="0" w:color="auto"/>
            </w:tcBorders>
            <w:shd w:val="clear" w:color="auto" w:fill="auto"/>
            <w:noWrap/>
            <w:vAlign w:val="bottom"/>
          </w:tcPr>
          <w:p w:rsidR="00A468C2" w:rsidRPr="00B41ECD" w:rsidRDefault="00B41ECD" w:rsidP="0067791A">
            <w:pPr>
              <w:spacing w:line="276" w:lineRule="auto"/>
              <w:jc w:val="both"/>
              <w:rPr>
                <w:sz w:val="24"/>
                <w:szCs w:val="24"/>
                <w:lang w:val="sr-Cyrl-RS"/>
              </w:rPr>
            </w:pPr>
            <w:r>
              <w:rPr>
                <w:sz w:val="24"/>
                <w:szCs w:val="24"/>
                <w:lang w:val="hu-HU"/>
              </w:rPr>
              <w:t>A</w:t>
            </w:r>
            <w:r>
              <w:rPr>
                <w:sz w:val="24"/>
                <w:szCs w:val="24"/>
                <w:lang w:val="sr-Cyrl-RS"/>
              </w:rPr>
              <w:t xml:space="preserve">вдић Леила </w:t>
            </w:r>
          </w:p>
        </w:tc>
        <w:tc>
          <w:tcPr>
            <w:tcW w:w="1216" w:type="dxa"/>
            <w:tcBorders>
              <w:top w:val="nil"/>
              <w:left w:val="nil"/>
              <w:bottom w:val="single" w:sz="4" w:space="0" w:color="auto"/>
              <w:right w:val="single" w:sz="4" w:space="0" w:color="auto"/>
            </w:tcBorders>
            <w:shd w:val="clear" w:color="auto" w:fill="auto"/>
            <w:noWrap/>
            <w:vAlign w:val="bottom"/>
          </w:tcPr>
          <w:p w:rsidR="00A468C2" w:rsidRPr="00B41ECD" w:rsidRDefault="00B41ECD" w:rsidP="00A468C2">
            <w:pPr>
              <w:spacing w:line="276" w:lineRule="auto"/>
              <w:jc w:val="both"/>
              <w:rPr>
                <w:sz w:val="24"/>
                <w:szCs w:val="24"/>
                <w:lang w:val="sr-Cyrl-RS"/>
              </w:rPr>
            </w:pPr>
            <w:r>
              <w:rPr>
                <w:sz w:val="24"/>
                <w:szCs w:val="24"/>
                <w:lang w:val="sr-Cyrl-RS"/>
              </w:rPr>
              <w:t>4б</w:t>
            </w:r>
          </w:p>
        </w:tc>
      </w:tr>
      <w:tr w:rsidR="001306BE" w:rsidRPr="001306BE" w:rsidTr="00A468C2">
        <w:trPr>
          <w:gridAfter w:val="1"/>
          <w:wAfter w:w="2470" w:type="dxa"/>
          <w:trHeight w:val="525"/>
        </w:trPr>
        <w:tc>
          <w:tcPr>
            <w:tcW w:w="2115" w:type="dxa"/>
            <w:tcBorders>
              <w:top w:val="nil"/>
              <w:left w:val="single" w:sz="4" w:space="0" w:color="auto"/>
              <w:bottom w:val="single" w:sz="4" w:space="0" w:color="auto"/>
              <w:right w:val="single" w:sz="4" w:space="0" w:color="auto"/>
            </w:tcBorders>
            <w:shd w:val="clear" w:color="auto" w:fill="auto"/>
            <w:noWrap/>
            <w:vAlign w:val="bottom"/>
            <w:hideMark/>
          </w:tcPr>
          <w:p w:rsidR="00A468C2" w:rsidRPr="001306BE" w:rsidRDefault="0067791A" w:rsidP="00A468C2">
            <w:pPr>
              <w:spacing w:line="276" w:lineRule="auto"/>
              <w:jc w:val="both"/>
              <w:rPr>
                <w:sz w:val="24"/>
                <w:szCs w:val="24"/>
                <w:lang w:val="sr-Cyrl-RS"/>
              </w:rPr>
            </w:pPr>
            <w:r w:rsidRPr="001306BE">
              <w:rPr>
                <w:sz w:val="24"/>
                <w:szCs w:val="24"/>
                <w:lang w:val="sr-Cyrl-RS"/>
              </w:rPr>
              <w:t>Заменик</w:t>
            </w:r>
          </w:p>
        </w:tc>
        <w:tc>
          <w:tcPr>
            <w:tcW w:w="3145" w:type="dxa"/>
            <w:tcBorders>
              <w:top w:val="nil"/>
              <w:left w:val="nil"/>
              <w:bottom w:val="single" w:sz="4" w:space="0" w:color="auto"/>
              <w:right w:val="single" w:sz="4" w:space="0" w:color="auto"/>
            </w:tcBorders>
            <w:shd w:val="clear" w:color="auto" w:fill="auto"/>
            <w:noWrap/>
            <w:vAlign w:val="bottom"/>
          </w:tcPr>
          <w:p w:rsidR="00A468C2" w:rsidRPr="00B41ECD" w:rsidRDefault="00B41ECD" w:rsidP="00A468C2">
            <w:pPr>
              <w:spacing w:line="276" w:lineRule="auto"/>
              <w:jc w:val="both"/>
              <w:rPr>
                <w:sz w:val="24"/>
                <w:szCs w:val="24"/>
                <w:lang w:val="sr-Cyrl-RS"/>
              </w:rPr>
            </w:pPr>
            <w:r>
              <w:rPr>
                <w:sz w:val="24"/>
                <w:szCs w:val="24"/>
                <w:lang w:val="sr-Cyrl-RS"/>
              </w:rPr>
              <w:t>Стокин Анастасија</w:t>
            </w:r>
          </w:p>
        </w:tc>
        <w:tc>
          <w:tcPr>
            <w:tcW w:w="1216" w:type="dxa"/>
            <w:tcBorders>
              <w:top w:val="nil"/>
              <w:left w:val="nil"/>
              <w:bottom w:val="single" w:sz="4" w:space="0" w:color="auto"/>
              <w:right w:val="single" w:sz="4" w:space="0" w:color="auto"/>
            </w:tcBorders>
            <w:shd w:val="clear" w:color="auto" w:fill="auto"/>
            <w:noWrap/>
            <w:vAlign w:val="bottom"/>
          </w:tcPr>
          <w:p w:rsidR="00A468C2" w:rsidRPr="001306BE" w:rsidRDefault="00B41ECD" w:rsidP="0067791A">
            <w:pPr>
              <w:spacing w:line="276" w:lineRule="auto"/>
              <w:jc w:val="both"/>
              <w:rPr>
                <w:sz w:val="24"/>
                <w:szCs w:val="24"/>
                <w:lang w:val="sr-Cyrl-RS"/>
              </w:rPr>
            </w:pPr>
            <w:r>
              <w:rPr>
                <w:sz w:val="24"/>
                <w:szCs w:val="24"/>
                <w:lang w:val="sr-Cyrl-RS"/>
              </w:rPr>
              <w:t>3а</w:t>
            </w:r>
          </w:p>
        </w:tc>
      </w:tr>
    </w:tbl>
    <w:p w:rsidR="00A468C2" w:rsidRPr="001306BE" w:rsidRDefault="00A468C2" w:rsidP="00A468C2">
      <w:pPr>
        <w:spacing w:line="276" w:lineRule="auto"/>
        <w:jc w:val="both"/>
        <w:rPr>
          <w:sz w:val="24"/>
          <w:szCs w:val="24"/>
        </w:rPr>
      </w:pPr>
    </w:p>
    <w:tbl>
      <w:tblPr>
        <w:tblW w:w="8979" w:type="dxa"/>
        <w:tblInd w:w="93" w:type="dxa"/>
        <w:tblLook w:val="04A0" w:firstRow="1" w:lastRow="0" w:firstColumn="1" w:lastColumn="0" w:noHBand="0" w:noVBand="1"/>
      </w:tblPr>
      <w:tblGrid>
        <w:gridCol w:w="4410"/>
        <w:gridCol w:w="1559"/>
        <w:gridCol w:w="1070"/>
        <w:gridCol w:w="1940"/>
      </w:tblGrid>
      <w:tr w:rsidR="005C5CCD" w:rsidRPr="001306BE" w:rsidTr="00A468C2">
        <w:trPr>
          <w:trHeight w:val="315"/>
        </w:trPr>
        <w:tc>
          <w:tcPr>
            <w:tcW w:w="5969" w:type="dxa"/>
            <w:gridSpan w:val="2"/>
            <w:tcBorders>
              <w:top w:val="nil"/>
              <w:left w:val="nil"/>
              <w:bottom w:val="nil"/>
              <w:right w:val="nil"/>
            </w:tcBorders>
            <w:shd w:val="clear" w:color="auto" w:fill="auto"/>
            <w:noWrap/>
            <w:vAlign w:val="bottom"/>
            <w:hideMark/>
          </w:tcPr>
          <w:p w:rsidR="00A468C2" w:rsidRPr="001306BE" w:rsidRDefault="0067791A" w:rsidP="0067791A">
            <w:pPr>
              <w:spacing w:line="276" w:lineRule="auto"/>
              <w:jc w:val="both"/>
              <w:rPr>
                <w:b/>
                <w:bCs/>
                <w:sz w:val="24"/>
                <w:szCs w:val="24"/>
              </w:rPr>
            </w:pPr>
            <w:r w:rsidRPr="001306BE">
              <w:rPr>
                <w:b/>
                <w:bCs/>
                <w:sz w:val="24"/>
                <w:szCs w:val="24"/>
                <w:lang w:val="sr-Cyrl-RS"/>
              </w:rPr>
              <w:t>ЧЛАНОВИ ШКОЛСКОГ ОДБОРА</w:t>
            </w:r>
          </w:p>
        </w:tc>
        <w:tc>
          <w:tcPr>
            <w:tcW w:w="1070" w:type="dxa"/>
            <w:tcBorders>
              <w:top w:val="nil"/>
              <w:left w:val="nil"/>
              <w:bottom w:val="nil"/>
              <w:right w:val="nil"/>
            </w:tcBorders>
            <w:shd w:val="clear" w:color="auto" w:fill="auto"/>
            <w:noWrap/>
            <w:vAlign w:val="bottom"/>
            <w:hideMark/>
          </w:tcPr>
          <w:p w:rsidR="00A468C2" w:rsidRPr="001306BE" w:rsidRDefault="00A468C2" w:rsidP="00A468C2">
            <w:pPr>
              <w:spacing w:line="276" w:lineRule="auto"/>
              <w:jc w:val="both"/>
              <w:rPr>
                <w:sz w:val="24"/>
                <w:szCs w:val="24"/>
              </w:rPr>
            </w:pPr>
          </w:p>
        </w:tc>
        <w:tc>
          <w:tcPr>
            <w:tcW w:w="1940" w:type="dxa"/>
            <w:tcBorders>
              <w:top w:val="nil"/>
              <w:left w:val="nil"/>
              <w:bottom w:val="nil"/>
              <w:right w:val="nil"/>
            </w:tcBorders>
            <w:shd w:val="clear" w:color="auto" w:fill="auto"/>
            <w:noWrap/>
            <w:vAlign w:val="bottom"/>
            <w:hideMark/>
          </w:tcPr>
          <w:p w:rsidR="00A468C2" w:rsidRPr="001306BE" w:rsidRDefault="00A468C2" w:rsidP="00A468C2">
            <w:pPr>
              <w:spacing w:line="276" w:lineRule="auto"/>
              <w:jc w:val="both"/>
              <w:rPr>
                <w:sz w:val="24"/>
                <w:szCs w:val="24"/>
              </w:rPr>
            </w:pPr>
          </w:p>
        </w:tc>
      </w:tr>
      <w:tr w:rsidR="005C5CCD" w:rsidRPr="001306BE" w:rsidTr="00A468C2">
        <w:trPr>
          <w:trHeight w:val="315"/>
        </w:trPr>
        <w:tc>
          <w:tcPr>
            <w:tcW w:w="4410" w:type="dxa"/>
            <w:tcBorders>
              <w:top w:val="nil"/>
              <w:left w:val="nil"/>
              <w:bottom w:val="nil"/>
              <w:right w:val="nil"/>
            </w:tcBorders>
            <w:shd w:val="clear" w:color="auto" w:fill="auto"/>
            <w:noWrap/>
            <w:vAlign w:val="bottom"/>
            <w:hideMark/>
          </w:tcPr>
          <w:p w:rsidR="00A468C2" w:rsidRPr="001306BE" w:rsidRDefault="00A468C2" w:rsidP="00A468C2">
            <w:pPr>
              <w:spacing w:line="276" w:lineRule="auto"/>
              <w:jc w:val="both"/>
              <w:rPr>
                <w:b/>
                <w:bCs/>
                <w:sz w:val="24"/>
                <w:szCs w:val="24"/>
                <w:u w:val="single"/>
              </w:rPr>
            </w:pPr>
          </w:p>
        </w:tc>
        <w:tc>
          <w:tcPr>
            <w:tcW w:w="1559" w:type="dxa"/>
            <w:tcBorders>
              <w:top w:val="nil"/>
              <w:left w:val="nil"/>
              <w:bottom w:val="nil"/>
              <w:right w:val="nil"/>
            </w:tcBorders>
            <w:shd w:val="clear" w:color="auto" w:fill="auto"/>
            <w:noWrap/>
            <w:vAlign w:val="bottom"/>
            <w:hideMark/>
          </w:tcPr>
          <w:p w:rsidR="00A468C2" w:rsidRPr="001306BE" w:rsidRDefault="00A468C2" w:rsidP="00A468C2">
            <w:pPr>
              <w:spacing w:line="276" w:lineRule="auto"/>
              <w:jc w:val="both"/>
              <w:rPr>
                <w:sz w:val="24"/>
                <w:szCs w:val="24"/>
              </w:rPr>
            </w:pPr>
          </w:p>
        </w:tc>
        <w:tc>
          <w:tcPr>
            <w:tcW w:w="1070" w:type="dxa"/>
            <w:tcBorders>
              <w:top w:val="nil"/>
              <w:left w:val="nil"/>
              <w:bottom w:val="nil"/>
              <w:right w:val="nil"/>
            </w:tcBorders>
            <w:shd w:val="clear" w:color="auto" w:fill="auto"/>
            <w:noWrap/>
            <w:vAlign w:val="bottom"/>
            <w:hideMark/>
          </w:tcPr>
          <w:p w:rsidR="00A468C2" w:rsidRPr="001306BE" w:rsidRDefault="00A468C2" w:rsidP="00A468C2">
            <w:pPr>
              <w:spacing w:line="276" w:lineRule="auto"/>
              <w:jc w:val="both"/>
              <w:rPr>
                <w:sz w:val="24"/>
                <w:szCs w:val="24"/>
              </w:rPr>
            </w:pPr>
          </w:p>
        </w:tc>
        <w:tc>
          <w:tcPr>
            <w:tcW w:w="1940" w:type="dxa"/>
            <w:tcBorders>
              <w:top w:val="nil"/>
              <w:left w:val="nil"/>
              <w:bottom w:val="nil"/>
              <w:right w:val="nil"/>
            </w:tcBorders>
            <w:shd w:val="clear" w:color="auto" w:fill="auto"/>
            <w:noWrap/>
            <w:vAlign w:val="bottom"/>
            <w:hideMark/>
          </w:tcPr>
          <w:p w:rsidR="00A468C2" w:rsidRPr="001306BE" w:rsidRDefault="00A468C2" w:rsidP="00A468C2">
            <w:pPr>
              <w:spacing w:line="276" w:lineRule="auto"/>
              <w:jc w:val="both"/>
              <w:rPr>
                <w:sz w:val="24"/>
                <w:szCs w:val="24"/>
              </w:rPr>
            </w:pPr>
          </w:p>
        </w:tc>
      </w:tr>
      <w:tr w:rsidR="001306BE" w:rsidRPr="001306BE" w:rsidTr="00A468C2">
        <w:trPr>
          <w:gridAfter w:val="2"/>
          <w:wAfter w:w="3010" w:type="dxa"/>
          <w:trHeight w:val="255"/>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8C2" w:rsidRPr="001306BE" w:rsidRDefault="0067791A" w:rsidP="0067791A">
            <w:pPr>
              <w:spacing w:line="276" w:lineRule="auto"/>
              <w:jc w:val="both"/>
              <w:rPr>
                <w:b/>
                <w:bCs/>
                <w:sz w:val="24"/>
                <w:szCs w:val="24"/>
              </w:rPr>
            </w:pPr>
            <w:r w:rsidRPr="001306BE">
              <w:rPr>
                <w:b/>
                <w:bCs/>
                <w:sz w:val="24"/>
                <w:szCs w:val="24"/>
                <w:lang w:val="sr-Cyrl-RS"/>
              </w:rPr>
              <w:t>Презиме и име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468C2" w:rsidRPr="001306BE" w:rsidRDefault="00A468C2" w:rsidP="0067791A">
            <w:pPr>
              <w:spacing w:line="276" w:lineRule="auto"/>
              <w:jc w:val="both"/>
              <w:rPr>
                <w:b/>
                <w:bCs/>
                <w:sz w:val="24"/>
                <w:szCs w:val="24"/>
                <w:lang w:val="sr-Cyrl-RS"/>
              </w:rPr>
            </w:pPr>
            <w:r w:rsidRPr="001306BE">
              <w:rPr>
                <w:b/>
                <w:bCs/>
                <w:sz w:val="24"/>
                <w:szCs w:val="24"/>
              </w:rPr>
              <w:t>O</w:t>
            </w:r>
            <w:r w:rsidR="0067791A" w:rsidRPr="001306BE">
              <w:rPr>
                <w:b/>
                <w:bCs/>
                <w:sz w:val="24"/>
                <w:szCs w:val="24"/>
                <w:lang w:val="sr-Cyrl-RS"/>
              </w:rPr>
              <w:t>дељење</w:t>
            </w:r>
          </w:p>
        </w:tc>
      </w:tr>
      <w:tr w:rsidR="005C5CCD" w:rsidRPr="001306BE" w:rsidTr="00A468C2">
        <w:trPr>
          <w:gridAfter w:val="2"/>
          <w:wAfter w:w="3010" w:type="dxa"/>
          <w:trHeight w:val="49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A468C2" w:rsidRPr="00B41ECD" w:rsidRDefault="00B41ECD" w:rsidP="00A468C2">
            <w:pPr>
              <w:spacing w:line="276" w:lineRule="auto"/>
              <w:jc w:val="both"/>
              <w:rPr>
                <w:sz w:val="24"/>
                <w:szCs w:val="24"/>
                <w:lang w:val="sr-Cyrl-RS"/>
              </w:rPr>
            </w:pPr>
            <w:r>
              <w:rPr>
                <w:sz w:val="24"/>
                <w:szCs w:val="24"/>
                <w:lang w:val="sr-Cyrl-RS"/>
              </w:rPr>
              <w:t>Авдић Леила</w:t>
            </w:r>
          </w:p>
        </w:tc>
        <w:tc>
          <w:tcPr>
            <w:tcW w:w="1559" w:type="dxa"/>
            <w:tcBorders>
              <w:top w:val="nil"/>
              <w:left w:val="nil"/>
              <w:bottom w:val="single" w:sz="4" w:space="0" w:color="auto"/>
              <w:right w:val="single" w:sz="4" w:space="0" w:color="auto"/>
            </w:tcBorders>
            <w:shd w:val="clear" w:color="auto" w:fill="auto"/>
            <w:noWrap/>
            <w:vAlign w:val="bottom"/>
          </w:tcPr>
          <w:p w:rsidR="00A468C2" w:rsidRPr="001306BE" w:rsidRDefault="00A468C2" w:rsidP="00A468C2">
            <w:pPr>
              <w:spacing w:line="276" w:lineRule="auto"/>
              <w:jc w:val="both"/>
              <w:rPr>
                <w:sz w:val="24"/>
                <w:szCs w:val="24"/>
              </w:rPr>
            </w:pPr>
            <w:r w:rsidRPr="001306BE">
              <w:rPr>
                <w:sz w:val="24"/>
                <w:szCs w:val="24"/>
              </w:rPr>
              <w:t>IVb</w:t>
            </w:r>
          </w:p>
        </w:tc>
      </w:tr>
      <w:tr w:rsidR="005C5CCD" w:rsidRPr="001306BE" w:rsidTr="00A468C2">
        <w:trPr>
          <w:gridAfter w:val="2"/>
          <w:wAfter w:w="3010" w:type="dxa"/>
          <w:trHeight w:val="49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A468C2" w:rsidRPr="00B41ECD" w:rsidRDefault="00B41ECD" w:rsidP="00A468C2">
            <w:pPr>
              <w:spacing w:line="276" w:lineRule="auto"/>
              <w:jc w:val="both"/>
              <w:rPr>
                <w:sz w:val="24"/>
                <w:szCs w:val="24"/>
                <w:lang w:val="sr-Cyrl-RS"/>
              </w:rPr>
            </w:pPr>
            <w:r>
              <w:rPr>
                <w:sz w:val="24"/>
                <w:szCs w:val="24"/>
                <w:lang w:val="sr-Cyrl-RS"/>
              </w:rPr>
              <w:t xml:space="preserve">Домањ Никола </w:t>
            </w:r>
          </w:p>
        </w:tc>
        <w:tc>
          <w:tcPr>
            <w:tcW w:w="1559" w:type="dxa"/>
            <w:tcBorders>
              <w:top w:val="nil"/>
              <w:left w:val="nil"/>
              <w:bottom w:val="single" w:sz="4" w:space="0" w:color="auto"/>
              <w:right w:val="single" w:sz="4" w:space="0" w:color="auto"/>
            </w:tcBorders>
            <w:shd w:val="clear" w:color="auto" w:fill="auto"/>
            <w:noWrap/>
            <w:vAlign w:val="bottom"/>
          </w:tcPr>
          <w:p w:rsidR="00A468C2" w:rsidRPr="001306BE" w:rsidRDefault="00A468C2" w:rsidP="00A468C2">
            <w:pPr>
              <w:spacing w:line="276" w:lineRule="auto"/>
              <w:jc w:val="both"/>
              <w:rPr>
                <w:sz w:val="24"/>
                <w:szCs w:val="24"/>
              </w:rPr>
            </w:pPr>
            <w:r w:rsidRPr="001306BE">
              <w:rPr>
                <w:sz w:val="24"/>
                <w:szCs w:val="24"/>
              </w:rPr>
              <w:t>IVa</w:t>
            </w:r>
          </w:p>
        </w:tc>
      </w:tr>
    </w:tbl>
    <w:p w:rsidR="00A468C2" w:rsidRPr="001306BE" w:rsidRDefault="00A468C2" w:rsidP="001B3207">
      <w:pPr>
        <w:pStyle w:val="Heading1"/>
        <w:spacing w:line="276" w:lineRule="auto"/>
        <w:jc w:val="both"/>
        <w:rPr>
          <w:sz w:val="24"/>
          <w:szCs w:val="24"/>
          <w:u w:val="single"/>
        </w:rPr>
      </w:pPr>
    </w:p>
    <w:tbl>
      <w:tblPr>
        <w:tblW w:w="8946" w:type="dxa"/>
        <w:tblInd w:w="93" w:type="dxa"/>
        <w:tblLook w:val="04A0" w:firstRow="1" w:lastRow="0" w:firstColumn="1" w:lastColumn="0" w:noHBand="0" w:noVBand="1"/>
      </w:tblPr>
      <w:tblGrid>
        <w:gridCol w:w="4410"/>
        <w:gridCol w:w="1559"/>
        <w:gridCol w:w="1757"/>
        <w:gridCol w:w="1220"/>
      </w:tblGrid>
      <w:tr w:rsidR="005C5CCD" w:rsidRPr="001306BE" w:rsidTr="001E7316">
        <w:trPr>
          <w:trHeight w:val="390"/>
        </w:trPr>
        <w:tc>
          <w:tcPr>
            <w:tcW w:w="8946" w:type="dxa"/>
            <w:gridSpan w:val="4"/>
            <w:tcBorders>
              <w:top w:val="nil"/>
              <w:left w:val="nil"/>
              <w:bottom w:val="nil"/>
              <w:right w:val="nil"/>
            </w:tcBorders>
            <w:shd w:val="clear" w:color="auto" w:fill="auto"/>
            <w:noWrap/>
            <w:vAlign w:val="bottom"/>
            <w:hideMark/>
          </w:tcPr>
          <w:p w:rsidR="00287DDF" w:rsidRPr="001306BE" w:rsidRDefault="00287DDF" w:rsidP="001E7316">
            <w:pPr>
              <w:spacing w:line="276" w:lineRule="auto"/>
              <w:jc w:val="both"/>
              <w:rPr>
                <w:b/>
                <w:bCs/>
                <w:sz w:val="24"/>
                <w:szCs w:val="24"/>
              </w:rPr>
            </w:pPr>
          </w:p>
          <w:p w:rsidR="00287DDF" w:rsidRPr="001306BE" w:rsidRDefault="0067791A" w:rsidP="0067791A">
            <w:pPr>
              <w:spacing w:line="276" w:lineRule="auto"/>
              <w:jc w:val="both"/>
              <w:rPr>
                <w:b/>
                <w:bCs/>
                <w:sz w:val="24"/>
                <w:szCs w:val="24"/>
              </w:rPr>
            </w:pPr>
            <w:r w:rsidRPr="001306BE">
              <w:rPr>
                <w:b/>
                <w:bCs/>
                <w:sz w:val="24"/>
                <w:szCs w:val="24"/>
                <w:lang w:val="sr-Cyrl-RS"/>
              </w:rPr>
              <w:t xml:space="preserve">ЧЛАНОВИ ТИМА ЗА ЗАШТИТУ ОД </w:t>
            </w:r>
            <w:r w:rsidR="00B41ECD">
              <w:rPr>
                <w:b/>
                <w:bCs/>
                <w:sz w:val="24"/>
                <w:szCs w:val="24"/>
                <w:lang w:val="sr-Cyrl-RS"/>
              </w:rPr>
              <w:t xml:space="preserve">ДИСКРИМИНААЦИЈЕ, </w:t>
            </w:r>
            <w:r w:rsidRPr="001306BE">
              <w:rPr>
                <w:b/>
                <w:bCs/>
                <w:sz w:val="24"/>
                <w:szCs w:val="24"/>
                <w:lang w:val="sr-Cyrl-RS"/>
              </w:rPr>
              <w:t>НАСИЉА</w:t>
            </w:r>
            <w:r w:rsidR="00287DDF" w:rsidRPr="001306BE">
              <w:rPr>
                <w:b/>
                <w:bCs/>
                <w:sz w:val="24"/>
                <w:szCs w:val="24"/>
              </w:rPr>
              <w:t>,</w:t>
            </w:r>
            <w:r w:rsidRPr="001306BE">
              <w:rPr>
                <w:b/>
                <w:bCs/>
                <w:sz w:val="24"/>
                <w:szCs w:val="24"/>
                <w:lang w:val="sr-Cyrl-RS"/>
              </w:rPr>
              <w:t xml:space="preserve"> ЗЛОСТАВЉАЊА И ЗАНЕМАРИВАЊА</w:t>
            </w:r>
          </w:p>
        </w:tc>
      </w:tr>
      <w:tr w:rsidR="005C5CCD" w:rsidRPr="001306BE" w:rsidTr="001E7316">
        <w:trPr>
          <w:trHeight w:val="255"/>
        </w:trPr>
        <w:tc>
          <w:tcPr>
            <w:tcW w:w="4410" w:type="dxa"/>
            <w:tcBorders>
              <w:top w:val="nil"/>
              <w:left w:val="nil"/>
              <w:bottom w:val="nil"/>
              <w:right w:val="nil"/>
            </w:tcBorders>
            <w:shd w:val="clear" w:color="auto" w:fill="auto"/>
            <w:noWrap/>
            <w:vAlign w:val="bottom"/>
            <w:hideMark/>
          </w:tcPr>
          <w:p w:rsidR="00287DDF" w:rsidRPr="001306BE" w:rsidRDefault="00287DDF" w:rsidP="001E7316">
            <w:pPr>
              <w:spacing w:line="276" w:lineRule="auto"/>
              <w:jc w:val="both"/>
              <w:rPr>
                <w:sz w:val="24"/>
                <w:szCs w:val="24"/>
              </w:rPr>
            </w:pPr>
          </w:p>
        </w:tc>
        <w:tc>
          <w:tcPr>
            <w:tcW w:w="1559" w:type="dxa"/>
            <w:tcBorders>
              <w:top w:val="nil"/>
              <w:left w:val="nil"/>
              <w:bottom w:val="nil"/>
              <w:right w:val="nil"/>
            </w:tcBorders>
            <w:shd w:val="clear" w:color="auto" w:fill="auto"/>
            <w:noWrap/>
            <w:vAlign w:val="bottom"/>
            <w:hideMark/>
          </w:tcPr>
          <w:p w:rsidR="00287DDF" w:rsidRPr="001306BE" w:rsidRDefault="00287DDF" w:rsidP="001E7316">
            <w:pPr>
              <w:spacing w:line="276" w:lineRule="auto"/>
              <w:jc w:val="both"/>
              <w:rPr>
                <w:sz w:val="24"/>
                <w:szCs w:val="24"/>
              </w:rPr>
            </w:pPr>
          </w:p>
        </w:tc>
        <w:tc>
          <w:tcPr>
            <w:tcW w:w="1757" w:type="dxa"/>
            <w:tcBorders>
              <w:top w:val="nil"/>
              <w:left w:val="nil"/>
              <w:bottom w:val="nil"/>
              <w:right w:val="nil"/>
            </w:tcBorders>
            <w:shd w:val="clear" w:color="auto" w:fill="auto"/>
            <w:noWrap/>
            <w:vAlign w:val="bottom"/>
            <w:hideMark/>
          </w:tcPr>
          <w:p w:rsidR="00287DDF" w:rsidRPr="001306BE" w:rsidRDefault="00287DDF" w:rsidP="001E7316">
            <w:pPr>
              <w:spacing w:line="276" w:lineRule="auto"/>
              <w:jc w:val="both"/>
              <w:rPr>
                <w:sz w:val="24"/>
                <w:szCs w:val="24"/>
              </w:rPr>
            </w:pPr>
          </w:p>
        </w:tc>
        <w:tc>
          <w:tcPr>
            <w:tcW w:w="1220" w:type="dxa"/>
            <w:tcBorders>
              <w:top w:val="nil"/>
              <w:left w:val="nil"/>
              <w:bottom w:val="nil"/>
              <w:right w:val="nil"/>
            </w:tcBorders>
            <w:shd w:val="clear" w:color="auto" w:fill="auto"/>
            <w:noWrap/>
            <w:vAlign w:val="bottom"/>
            <w:hideMark/>
          </w:tcPr>
          <w:p w:rsidR="00287DDF" w:rsidRPr="001306BE" w:rsidRDefault="00287DDF" w:rsidP="001E7316">
            <w:pPr>
              <w:spacing w:line="276" w:lineRule="auto"/>
              <w:jc w:val="both"/>
              <w:rPr>
                <w:sz w:val="24"/>
                <w:szCs w:val="24"/>
              </w:rPr>
            </w:pPr>
          </w:p>
        </w:tc>
      </w:tr>
      <w:tr w:rsidR="001306BE" w:rsidRPr="001306BE" w:rsidTr="001E7316">
        <w:trPr>
          <w:gridAfter w:val="2"/>
          <w:wAfter w:w="2977" w:type="dxa"/>
          <w:trHeight w:val="255"/>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DDF" w:rsidRPr="001306BE" w:rsidRDefault="0067791A" w:rsidP="0067791A">
            <w:pPr>
              <w:spacing w:line="276" w:lineRule="auto"/>
              <w:jc w:val="both"/>
              <w:rPr>
                <w:b/>
                <w:bCs/>
                <w:sz w:val="24"/>
                <w:szCs w:val="24"/>
              </w:rPr>
            </w:pPr>
            <w:r w:rsidRPr="001306BE">
              <w:rPr>
                <w:b/>
                <w:bCs/>
                <w:sz w:val="24"/>
                <w:szCs w:val="24"/>
                <w:lang w:val="sr-Cyrl-RS"/>
              </w:rPr>
              <w:t>Презиме и име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87DDF" w:rsidRPr="001306BE" w:rsidRDefault="00287DDF" w:rsidP="0067791A">
            <w:pPr>
              <w:spacing w:line="276" w:lineRule="auto"/>
              <w:jc w:val="both"/>
              <w:rPr>
                <w:b/>
                <w:bCs/>
                <w:sz w:val="24"/>
                <w:szCs w:val="24"/>
                <w:lang w:val="sr-Cyrl-RS"/>
              </w:rPr>
            </w:pPr>
            <w:r w:rsidRPr="001306BE">
              <w:rPr>
                <w:b/>
                <w:bCs/>
                <w:sz w:val="24"/>
                <w:szCs w:val="24"/>
              </w:rPr>
              <w:t>O</w:t>
            </w:r>
            <w:r w:rsidR="0067791A" w:rsidRPr="001306BE">
              <w:rPr>
                <w:b/>
                <w:bCs/>
                <w:sz w:val="24"/>
                <w:szCs w:val="24"/>
                <w:lang w:val="sr-Cyrl-RS"/>
              </w:rPr>
              <w:t>дељење</w:t>
            </w:r>
          </w:p>
        </w:tc>
      </w:tr>
      <w:tr w:rsidR="005C5CCD" w:rsidRPr="001306BE" w:rsidTr="001E7316">
        <w:trPr>
          <w:gridAfter w:val="2"/>
          <w:wAfter w:w="2977" w:type="dxa"/>
          <w:trHeight w:val="510"/>
        </w:trPr>
        <w:tc>
          <w:tcPr>
            <w:tcW w:w="4410" w:type="dxa"/>
            <w:tcBorders>
              <w:top w:val="nil"/>
              <w:left w:val="single" w:sz="4" w:space="0" w:color="auto"/>
              <w:bottom w:val="single" w:sz="4" w:space="0" w:color="auto"/>
              <w:right w:val="single" w:sz="4" w:space="0" w:color="auto"/>
            </w:tcBorders>
            <w:shd w:val="clear" w:color="auto" w:fill="auto"/>
            <w:noWrap/>
            <w:vAlign w:val="bottom"/>
          </w:tcPr>
          <w:p w:rsidR="00287DDF" w:rsidRPr="00B41ECD" w:rsidRDefault="00B41ECD" w:rsidP="001E7316">
            <w:pPr>
              <w:spacing w:line="276" w:lineRule="auto"/>
              <w:jc w:val="both"/>
              <w:rPr>
                <w:sz w:val="24"/>
                <w:szCs w:val="24"/>
                <w:lang w:val="sr-Cyrl-RS"/>
              </w:rPr>
            </w:pPr>
            <w:r>
              <w:rPr>
                <w:sz w:val="24"/>
                <w:szCs w:val="24"/>
                <w:lang w:val="sr-Cyrl-RS"/>
              </w:rPr>
              <w:t xml:space="preserve">Кецман Ивана </w:t>
            </w:r>
          </w:p>
        </w:tc>
        <w:tc>
          <w:tcPr>
            <w:tcW w:w="1559" w:type="dxa"/>
            <w:tcBorders>
              <w:top w:val="nil"/>
              <w:left w:val="nil"/>
              <w:bottom w:val="single" w:sz="4" w:space="0" w:color="auto"/>
              <w:right w:val="single" w:sz="4" w:space="0" w:color="auto"/>
            </w:tcBorders>
            <w:shd w:val="clear" w:color="auto" w:fill="auto"/>
            <w:noWrap/>
            <w:vAlign w:val="bottom"/>
          </w:tcPr>
          <w:p w:rsidR="00287DDF" w:rsidRPr="00B41ECD" w:rsidRDefault="00B41ECD" w:rsidP="001E7316">
            <w:pPr>
              <w:spacing w:line="276" w:lineRule="auto"/>
              <w:jc w:val="both"/>
              <w:rPr>
                <w:sz w:val="24"/>
                <w:szCs w:val="24"/>
                <w:lang w:val="sr-Cyrl-RS"/>
              </w:rPr>
            </w:pPr>
            <w:r>
              <w:rPr>
                <w:sz w:val="24"/>
                <w:szCs w:val="24"/>
                <w:lang w:val="sr-Cyrl-RS"/>
              </w:rPr>
              <w:t>3а</w:t>
            </w:r>
          </w:p>
        </w:tc>
      </w:tr>
      <w:tr w:rsidR="005C5CCD" w:rsidRPr="001306BE" w:rsidTr="001E7316">
        <w:trPr>
          <w:gridAfter w:val="2"/>
          <w:wAfter w:w="2977" w:type="dxa"/>
          <w:trHeight w:val="49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287DDF" w:rsidRPr="00B41ECD" w:rsidRDefault="00B41ECD" w:rsidP="00B41ECD">
            <w:pPr>
              <w:spacing w:line="276" w:lineRule="auto"/>
              <w:jc w:val="both"/>
              <w:rPr>
                <w:sz w:val="24"/>
                <w:szCs w:val="24"/>
                <w:lang w:val="sr-Cyrl-RS"/>
              </w:rPr>
            </w:pPr>
            <w:r>
              <w:rPr>
                <w:sz w:val="24"/>
                <w:szCs w:val="24"/>
                <w:lang w:val="sr-Cyrl-RS"/>
              </w:rPr>
              <w:t>Молнар Ализ</w:t>
            </w:r>
          </w:p>
        </w:tc>
        <w:tc>
          <w:tcPr>
            <w:tcW w:w="1559" w:type="dxa"/>
            <w:tcBorders>
              <w:top w:val="nil"/>
              <w:left w:val="nil"/>
              <w:bottom w:val="single" w:sz="4" w:space="0" w:color="auto"/>
              <w:right w:val="single" w:sz="4" w:space="0" w:color="auto"/>
            </w:tcBorders>
            <w:shd w:val="clear" w:color="auto" w:fill="auto"/>
            <w:noWrap/>
            <w:vAlign w:val="bottom"/>
          </w:tcPr>
          <w:p w:rsidR="00287DDF" w:rsidRPr="00B41ECD" w:rsidRDefault="00287DDF" w:rsidP="00B41ECD">
            <w:pPr>
              <w:spacing w:line="276" w:lineRule="auto"/>
              <w:jc w:val="both"/>
              <w:rPr>
                <w:sz w:val="24"/>
                <w:szCs w:val="24"/>
                <w:lang w:val="sr-Cyrl-RS"/>
              </w:rPr>
            </w:pPr>
            <w:r w:rsidRPr="001306BE">
              <w:rPr>
                <w:sz w:val="24"/>
                <w:szCs w:val="24"/>
              </w:rPr>
              <w:t>II</w:t>
            </w:r>
            <w:r w:rsidR="00B41ECD">
              <w:rPr>
                <w:sz w:val="24"/>
                <w:szCs w:val="24"/>
                <w:lang w:val="sr-Cyrl-RS"/>
              </w:rPr>
              <w:t>б</w:t>
            </w:r>
          </w:p>
        </w:tc>
      </w:tr>
    </w:tbl>
    <w:p w:rsidR="00287DDF" w:rsidRPr="001306BE" w:rsidRDefault="00287DDF" w:rsidP="00287DDF">
      <w:pPr>
        <w:spacing w:line="276" w:lineRule="auto"/>
        <w:jc w:val="both"/>
        <w:rPr>
          <w:sz w:val="24"/>
          <w:szCs w:val="24"/>
        </w:rPr>
      </w:pPr>
    </w:p>
    <w:tbl>
      <w:tblPr>
        <w:tblW w:w="8994" w:type="dxa"/>
        <w:tblInd w:w="93" w:type="dxa"/>
        <w:tblLook w:val="04A0" w:firstRow="1" w:lastRow="0" w:firstColumn="1" w:lastColumn="0" w:noHBand="0" w:noVBand="1"/>
      </w:tblPr>
      <w:tblGrid>
        <w:gridCol w:w="4410"/>
        <w:gridCol w:w="1574"/>
        <w:gridCol w:w="1070"/>
        <w:gridCol w:w="1940"/>
      </w:tblGrid>
      <w:tr w:rsidR="005C5CCD" w:rsidRPr="001306BE" w:rsidTr="001E7316">
        <w:trPr>
          <w:trHeight w:val="315"/>
        </w:trPr>
        <w:tc>
          <w:tcPr>
            <w:tcW w:w="5984" w:type="dxa"/>
            <w:gridSpan w:val="2"/>
            <w:tcBorders>
              <w:top w:val="nil"/>
              <w:left w:val="nil"/>
              <w:bottom w:val="nil"/>
              <w:right w:val="nil"/>
            </w:tcBorders>
            <w:shd w:val="clear" w:color="auto" w:fill="auto"/>
            <w:noWrap/>
            <w:vAlign w:val="bottom"/>
            <w:hideMark/>
          </w:tcPr>
          <w:p w:rsidR="00C22B17" w:rsidRPr="001306BE" w:rsidRDefault="00C22B17" w:rsidP="001E7316">
            <w:pPr>
              <w:spacing w:line="276" w:lineRule="auto"/>
              <w:jc w:val="both"/>
              <w:rPr>
                <w:b/>
                <w:bCs/>
                <w:sz w:val="24"/>
                <w:szCs w:val="24"/>
              </w:rPr>
            </w:pPr>
          </w:p>
          <w:p w:rsidR="00C22B17" w:rsidRPr="001306BE" w:rsidRDefault="00C22B17" w:rsidP="001E7316">
            <w:pPr>
              <w:spacing w:line="276" w:lineRule="auto"/>
              <w:jc w:val="both"/>
              <w:rPr>
                <w:b/>
                <w:bCs/>
                <w:sz w:val="24"/>
                <w:szCs w:val="24"/>
              </w:rPr>
            </w:pPr>
          </w:p>
          <w:p w:rsidR="00287DDF" w:rsidRPr="001306BE" w:rsidRDefault="0067791A" w:rsidP="0067791A">
            <w:pPr>
              <w:spacing w:line="276" w:lineRule="auto"/>
              <w:jc w:val="both"/>
              <w:rPr>
                <w:b/>
                <w:bCs/>
                <w:sz w:val="24"/>
                <w:szCs w:val="24"/>
              </w:rPr>
            </w:pPr>
            <w:r w:rsidRPr="001306BE">
              <w:rPr>
                <w:b/>
                <w:bCs/>
                <w:sz w:val="24"/>
                <w:szCs w:val="24"/>
                <w:lang w:val="sr-Cyrl-RS"/>
              </w:rPr>
              <w:t>ЧЛАНОВИ ТИМА ЗА САМОВРЕДНОВАЊЕ</w:t>
            </w:r>
          </w:p>
        </w:tc>
        <w:tc>
          <w:tcPr>
            <w:tcW w:w="1070" w:type="dxa"/>
            <w:tcBorders>
              <w:top w:val="nil"/>
              <w:left w:val="nil"/>
              <w:bottom w:val="nil"/>
              <w:right w:val="nil"/>
            </w:tcBorders>
            <w:shd w:val="clear" w:color="auto" w:fill="auto"/>
            <w:noWrap/>
            <w:vAlign w:val="bottom"/>
            <w:hideMark/>
          </w:tcPr>
          <w:p w:rsidR="00287DDF" w:rsidRPr="001306BE" w:rsidRDefault="00287DDF" w:rsidP="001E7316">
            <w:pPr>
              <w:spacing w:line="276" w:lineRule="auto"/>
              <w:jc w:val="both"/>
              <w:rPr>
                <w:sz w:val="24"/>
                <w:szCs w:val="24"/>
              </w:rPr>
            </w:pPr>
          </w:p>
        </w:tc>
        <w:tc>
          <w:tcPr>
            <w:tcW w:w="1940" w:type="dxa"/>
            <w:tcBorders>
              <w:top w:val="nil"/>
              <w:left w:val="nil"/>
              <w:bottom w:val="nil"/>
              <w:right w:val="nil"/>
            </w:tcBorders>
            <w:shd w:val="clear" w:color="auto" w:fill="auto"/>
            <w:noWrap/>
            <w:vAlign w:val="bottom"/>
            <w:hideMark/>
          </w:tcPr>
          <w:p w:rsidR="00287DDF" w:rsidRPr="001306BE" w:rsidRDefault="00287DDF" w:rsidP="001E7316">
            <w:pPr>
              <w:spacing w:line="276" w:lineRule="auto"/>
              <w:jc w:val="both"/>
              <w:rPr>
                <w:sz w:val="24"/>
                <w:szCs w:val="24"/>
              </w:rPr>
            </w:pPr>
          </w:p>
        </w:tc>
      </w:tr>
      <w:tr w:rsidR="005C5CCD" w:rsidRPr="001306BE" w:rsidTr="001E7316">
        <w:trPr>
          <w:trHeight w:val="255"/>
        </w:trPr>
        <w:tc>
          <w:tcPr>
            <w:tcW w:w="4410" w:type="dxa"/>
            <w:tcBorders>
              <w:top w:val="nil"/>
              <w:left w:val="nil"/>
              <w:bottom w:val="nil"/>
              <w:right w:val="nil"/>
            </w:tcBorders>
            <w:shd w:val="clear" w:color="auto" w:fill="auto"/>
            <w:noWrap/>
            <w:vAlign w:val="bottom"/>
            <w:hideMark/>
          </w:tcPr>
          <w:p w:rsidR="00287DDF" w:rsidRPr="001306BE" w:rsidRDefault="00287DDF" w:rsidP="001E7316">
            <w:pPr>
              <w:spacing w:line="276" w:lineRule="auto"/>
              <w:jc w:val="both"/>
              <w:rPr>
                <w:sz w:val="24"/>
                <w:szCs w:val="24"/>
              </w:rPr>
            </w:pPr>
          </w:p>
        </w:tc>
        <w:tc>
          <w:tcPr>
            <w:tcW w:w="1574" w:type="dxa"/>
            <w:tcBorders>
              <w:top w:val="nil"/>
              <w:left w:val="nil"/>
              <w:bottom w:val="nil"/>
              <w:right w:val="nil"/>
            </w:tcBorders>
            <w:shd w:val="clear" w:color="auto" w:fill="auto"/>
            <w:noWrap/>
            <w:vAlign w:val="bottom"/>
            <w:hideMark/>
          </w:tcPr>
          <w:p w:rsidR="00287DDF" w:rsidRPr="001306BE" w:rsidRDefault="00287DDF" w:rsidP="001E7316">
            <w:pPr>
              <w:spacing w:line="276" w:lineRule="auto"/>
              <w:jc w:val="both"/>
              <w:rPr>
                <w:sz w:val="24"/>
                <w:szCs w:val="24"/>
              </w:rPr>
            </w:pPr>
          </w:p>
        </w:tc>
        <w:tc>
          <w:tcPr>
            <w:tcW w:w="1070" w:type="dxa"/>
            <w:tcBorders>
              <w:top w:val="nil"/>
              <w:left w:val="nil"/>
              <w:bottom w:val="nil"/>
              <w:right w:val="nil"/>
            </w:tcBorders>
            <w:shd w:val="clear" w:color="auto" w:fill="auto"/>
            <w:noWrap/>
            <w:vAlign w:val="bottom"/>
            <w:hideMark/>
          </w:tcPr>
          <w:p w:rsidR="00287DDF" w:rsidRPr="001306BE" w:rsidRDefault="00287DDF" w:rsidP="001E7316">
            <w:pPr>
              <w:spacing w:line="276" w:lineRule="auto"/>
              <w:jc w:val="both"/>
              <w:rPr>
                <w:sz w:val="24"/>
                <w:szCs w:val="24"/>
              </w:rPr>
            </w:pPr>
          </w:p>
        </w:tc>
        <w:tc>
          <w:tcPr>
            <w:tcW w:w="1940" w:type="dxa"/>
            <w:tcBorders>
              <w:top w:val="nil"/>
              <w:left w:val="nil"/>
              <w:bottom w:val="nil"/>
              <w:right w:val="nil"/>
            </w:tcBorders>
            <w:shd w:val="clear" w:color="auto" w:fill="auto"/>
            <w:noWrap/>
            <w:vAlign w:val="bottom"/>
            <w:hideMark/>
          </w:tcPr>
          <w:p w:rsidR="00287DDF" w:rsidRPr="001306BE" w:rsidRDefault="00287DDF" w:rsidP="001E7316">
            <w:pPr>
              <w:spacing w:line="276" w:lineRule="auto"/>
              <w:jc w:val="both"/>
              <w:rPr>
                <w:sz w:val="24"/>
                <w:szCs w:val="24"/>
              </w:rPr>
            </w:pPr>
          </w:p>
        </w:tc>
      </w:tr>
      <w:tr w:rsidR="001306BE" w:rsidRPr="001306BE" w:rsidTr="001E7316">
        <w:trPr>
          <w:gridAfter w:val="2"/>
          <w:wAfter w:w="3010" w:type="dxa"/>
          <w:trHeight w:val="255"/>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DDF" w:rsidRPr="001306BE" w:rsidRDefault="0067791A" w:rsidP="001E7316">
            <w:pPr>
              <w:spacing w:line="276" w:lineRule="auto"/>
              <w:jc w:val="both"/>
              <w:rPr>
                <w:b/>
                <w:bCs/>
                <w:sz w:val="24"/>
                <w:szCs w:val="24"/>
                <w:lang w:val="sr-Cyrl-RS"/>
              </w:rPr>
            </w:pPr>
            <w:r w:rsidRPr="001306BE">
              <w:rPr>
                <w:b/>
                <w:bCs/>
                <w:sz w:val="24"/>
                <w:szCs w:val="24"/>
                <w:lang w:val="sr-Cyrl-RS"/>
              </w:rPr>
              <w:t>Презиме и име</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rsidR="00287DDF" w:rsidRPr="001306BE" w:rsidRDefault="00287DDF" w:rsidP="0067791A">
            <w:pPr>
              <w:spacing w:line="276" w:lineRule="auto"/>
              <w:jc w:val="both"/>
              <w:rPr>
                <w:b/>
                <w:bCs/>
                <w:sz w:val="24"/>
                <w:szCs w:val="24"/>
                <w:lang w:val="sr-Cyrl-RS"/>
              </w:rPr>
            </w:pPr>
            <w:r w:rsidRPr="001306BE">
              <w:rPr>
                <w:b/>
                <w:bCs/>
                <w:sz w:val="24"/>
                <w:szCs w:val="24"/>
              </w:rPr>
              <w:t>O</w:t>
            </w:r>
            <w:r w:rsidR="0067791A" w:rsidRPr="001306BE">
              <w:rPr>
                <w:b/>
                <w:bCs/>
                <w:sz w:val="24"/>
                <w:szCs w:val="24"/>
                <w:lang w:val="sr-Cyrl-RS"/>
              </w:rPr>
              <w:t>дељење</w:t>
            </w:r>
          </w:p>
        </w:tc>
      </w:tr>
      <w:tr w:rsidR="005C5CCD" w:rsidRPr="001306BE" w:rsidTr="001E7316">
        <w:trPr>
          <w:gridAfter w:val="2"/>
          <w:wAfter w:w="3010" w:type="dxa"/>
          <w:trHeight w:val="5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287DDF" w:rsidRPr="00B41ECD" w:rsidRDefault="00B41ECD" w:rsidP="001E7316">
            <w:pPr>
              <w:spacing w:line="276" w:lineRule="auto"/>
              <w:jc w:val="both"/>
              <w:rPr>
                <w:sz w:val="24"/>
                <w:szCs w:val="24"/>
                <w:lang w:val="sr-Cyrl-RS"/>
              </w:rPr>
            </w:pPr>
            <w:r>
              <w:rPr>
                <w:sz w:val="24"/>
                <w:szCs w:val="24"/>
                <w:lang w:val="sr-Cyrl-RS"/>
              </w:rPr>
              <w:t>Живановић Катарина</w:t>
            </w:r>
          </w:p>
        </w:tc>
        <w:tc>
          <w:tcPr>
            <w:tcW w:w="1574" w:type="dxa"/>
            <w:tcBorders>
              <w:top w:val="nil"/>
              <w:left w:val="nil"/>
              <w:bottom w:val="single" w:sz="4" w:space="0" w:color="auto"/>
              <w:right w:val="single" w:sz="4" w:space="0" w:color="auto"/>
            </w:tcBorders>
            <w:shd w:val="clear" w:color="auto" w:fill="auto"/>
            <w:noWrap/>
            <w:vAlign w:val="bottom"/>
          </w:tcPr>
          <w:p w:rsidR="00287DDF" w:rsidRPr="00B41ECD" w:rsidRDefault="00287DDF" w:rsidP="00B41ECD">
            <w:pPr>
              <w:spacing w:line="276" w:lineRule="auto"/>
              <w:jc w:val="both"/>
              <w:rPr>
                <w:sz w:val="24"/>
                <w:szCs w:val="24"/>
                <w:lang w:val="sr-Cyrl-RS"/>
              </w:rPr>
            </w:pPr>
            <w:r w:rsidRPr="001306BE">
              <w:rPr>
                <w:sz w:val="24"/>
                <w:szCs w:val="24"/>
              </w:rPr>
              <w:t>II</w:t>
            </w:r>
            <w:r w:rsidR="00B41ECD">
              <w:rPr>
                <w:sz w:val="24"/>
                <w:szCs w:val="24"/>
                <w:lang w:val="sr-Cyrl-RS"/>
              </w:rPr>
              <w:t>а</w:t>
            </w:r>
          </w:p>
        </w:tc>
      </w:tr>
      <w:tr w:rsidR="005C5CCD" w:rsidRPr="001306BE" w:rsidTr="001E7316">
        <w:trPr>
          <w:gridAfter w:val="2"/>
          <w:wAfter w:w="3010" w:type="dxa"/>
          <w:trHeight w:val="510"/>
        </w:trPr>
        <w:tc>
          <w:tcPr>
            <w:tcW w:w="4410" w:type="dxa"/>
            <w:tcBorders>
              <w:top w:val="nil"/>
              <w:left w:val="single" w:sz="4" w:space="0" w:color="auto"/>
              <w:bottom w:val="single" w:sz="4" w:space="0" w:color="auto"/>
              <w:right w:val="single" w:sz="4" w:space="0" w:color="auto"/>
            </w:tcBorders>
            <w:shd w:val="clear" w:color="auto" w:fill="auto"/>
            <w:noWrap/>
            <w:vAlign w:val="bottom"/>
          </w:tcPr>
          <w:p w:rsidR="00287DDF" w:rsidRPr="00B41ECD" w:rsidRDefault="00B41ECD" w:rsidP="001E7316">
            <w:pPr>
              <w:spacing w:line="276" w:lineRule="auto"/>
              <w:jc w:val="both"/>
              <w:rPr>
                <w:sz w:val="24"/>
                <w:szCs w:val="24"/>
                <w:lang w:val="sr-Cyrl-RS"/>
              </w:rPr>
            </w:pPr>
            <w:r>
              <w:rPr>
                <w:sz w:val="24"/>
                <w:szCs w:val="24"/>
                <w:lang w:val="sr-Cyrl-RS"/>
              </w:rPr>
              <w:t>Габрић Ања</w:t>
            </w:r>
          </w:p>
        </w:tc>
        <w:tc>
          <w:tcPr>
            <w:tcW w:w="1574" w:type="dxa"/>
            <w:tcBorders>
              <w:top w:val="nil"/>
              <w:left w:val="nil"/>
              <w:bottom w:val="single" w:sz="4" w:space="0" w:color="auto"/>
              <w:right w:val="single" w:sz="4" w:space="0" w:color="auto"/>
            </w:tcBorders>
            <w:shd w:val="clear" w:color="auto" w:fill="auto"/>
            <w:noWrap/>
            <w:vAlign w:val="bottom"/>
          </w:tcPr>
          <w:p w:rsidR="00287DDF" w:rsidRPr="001306BE" w:rsidRDefault="00287DDF" w:rsidP="001E7316">
            <w:pPr>
              <w:spacing w:line="276" w:lineRule="auto"/>
              <w:jc w:val="both"/>
              <w:rPr>
                <w:sz w:val="24"/>
                <w:szCs w:val="24"/>
              </w:rPr>
            </w:pPr>
            <w:r w:rsidRPr="001306BE">
              <w:rPr>
                <w:sz w:val="24"/>
                <w:szCs w:val="24"/>
              </w:rPr>
              <w:t>IIa</w:t>
            </w:r>
          </w:p>
        </w:tc>
      </w:tr>
      <w:tr w:rsidR="005C5CCD" w:rsidRPr="001306BE" w:rsidTr="001E7316">
        <w:trPr>
          <w:gridAfter w:val="2"/>
          <w:wAfter w:w="3010" w:type="dxa"/>
          <w:trHeight w:val="510"/>
        </w:trPr>
        <w:tc>
          <w:tcPr>
            <w:tcW w:w="4410" w:type="dxa"/>
            <w:tcBorders>
              <w:top w:val="nil"/>
              <w:left w:val="single" w:sz="4" w:space="0" w:color="auto"/>
              <w:bottom w:val="single" w:sz="4" w:space="0" w:color="auto"/>
              <w:right w:val="single" w:sz="4" w:space="0" w:color="auto"/>
            </w:tcBorders>
            <w:shd w:val="clear" w:color="auto" w:fill="auto"/>
            <w:noWrap/>
            <w:vAlign w:val="bottom"/>
          </w:tcPr>
          <w:p w:rsidR="00287DDF" w:rsidRPr="00B41ECD" w:rsidRDefault="00B41ECD" w:rsidP="001E7316">
            <w:pPr>
              <w:spacing w:line="276" w:lineRule="auto"/>
              <w:jc w:val="both"/>
              <w:rPr>
                <w:sz w:val="24"/>
                <w:szCs w:val="24"/>
                <w:lang w:val="sr-Cyrl-RS"/>
              </w:rPr>
            </w:pPr>
            <w:r>
              <w:rPr>
                <w:sz w:val="24"/>
                <w:szCs w:val="24"/>
                <w:lang w:val="sr-Cyrl-RS"/>
              </w:rPr>
              <w:t>Бођо Бланка</w:t>
            </w:r>
          </w:p>
        </w:tc>
        <w:tc>
          <w:tcPr>
            <w:tcW w:w="1574" w:type="dxa"/>
            <w:tcBorders>
              <w:top w:val="nil"/>
              <w:left w:val="nil"/>
              <w:bottom w:val="single" w:sz="4" w:space="0" w:color="auto"/>
              <w:right w:val="single" w:sz="4" w:space="0" w:color="auto"/>
            </w:tcBorders>
            <w:shd w:val="clear" w:color="auto" w:fill="auto"/>
            <w:noWrap/>
            <w:vAlign w:val="bottom"/>
          </w:tcPr>
          <w:p w:rsidR="00287DDF" w:rsidRPr="001306BE" w:rsidRDefault="00B41ECD" w:rsidP="001E7316">
            <w:pPr>
              <w:spacing w:line="276" w:lineRule="auto"/>
              <w:jc w:val="both"/>
              <w:rPr>
                <w:sz w:val="24"/>
                <w:szCs w:val="24"/>
              </w:rPr>
            </w:pPr>
            <w:r>
              <w:rPr>
                <w:sz w:val="24"/>
                <w:szCs w:val="24"/>
                <w:lang w:val="sr-Cyrl-RS"/>
              </w:rPr>
              <w:t>4</w:t>
            </w:r>
            <w:r w:rsidR="00287DDF" w:rsidRPr="001306BE">
              <w:rPr>
                <w:sz w:val="24"/>
                <w:szCs w:val="24"/>
              </w:rPr>
              <w:t>b</w:t>
            </w:r>
          </w:p>
        </w:tc>
      </w:tr>
    </w:tbl>
    <w:p w:rsidR="00287DDF" w:rsidRPr="001306BE" w:rsidRDefault="00287DDF" w:rsidP="00287DDF">
      <w:pPr>
        <w:spacing w:line="276" w:lineRule="auto"/>
        <w:jc w:val="both"/>
        <w:rPr>
          <w:sz w:val="24"/>
          <w:szCs w:val="24"/>
        </w:rPr>
      </w:pPr>
    </w:p>
    <w:tbl>
      <w:tblPr>
        <w:tblW w:w="8946" w:type="dxa"/>
        <w:tblInd w:w="93" w:type="dxa"/>
        <w:tblLook w:val="04A0" w:firstRow="1" w:lastRow="0" w:firstColumn="1" w:lastColumn="0" w:noHBand="0" w:noVBand="1"/>
      </w:tblPr>
      <w:tblGrid>
        <w:gridCol w:w="4410"/>
        <w:gridCol w:w="1559"/>
        <w:gridCol w:w="1707"/>
        <w:gridCol w:w="1270"/>
      </w:tblGrid>
      <w:tr w:rsidR="005C5CCD" w:rsidRPr="001306BE" w:rsidTr="001E7316">
        <w:trPr>
          <w:trHeight w:val="315"/>
        </w:trPr>
        <w:tc>
          <w:tcPr>
            <w:tcW w:w="8946" w:type="dxa"/>
            <w:gridSpan w:val="4"/>
            <w:tcBorders>
              <w:top w:val="nil"/>
              <w:left w:val="nil"/>
              <w:bottom w:val="nil"/>
              <w:right w:val="nil"/>
            </w:tcBorders>
            <w:shd w:val="clear" w:color="auto" w:fill="auto"/>
            <w:noWrap/>
            <w:vAlign w:val="bottom"/>
            <w:hideMark/>
          </w:tcPr>
          <w:p w:rsidR="00287DDF" w:rsidRPr="00EB3B25" w:rsidRDefault="0067791A" w:rsidP="00EB3B25">
            <w:pPr>
              <w:spacing w:line="276" w:lineRule="auto"/>
              <w:jc w:val="both"/>
              <w:rPr>
                <w:b/>
                <w:bCs/>
                <w:sz w:val="24"/>
                <w:szCs w:val="24"/>
              </w:rPr>
            </w:pPr>
            <w:r w:rsidRPr="00EB3B25">
              <w:rPr>
                <w:b/>
                <w:bCs/>
                <w:sz w:val="24"/>
                <w:szCs w:val="24"/>
                <w:lang w:val="sr-Cyrl-RS"/>
              </w:rPr>
              <w:t>ЧЛАН СТРУЧНОГ ТИМА ЗА</w:t>
            </w:r>
            <w:r w:rsidR="00EB3B25" w:rsidRPr="00EB3B25">
              <w:rPr>
                <w:b/>
                <w:sz w:val="24"/>
                <w:szCs w:val="24"/>
              </w:rPr>
              <w:t xml:space="preserve"> </w:t>
            </w:r>
            <w:r w:rsidR="00EB3B25" w:rsidRPr="00EB3B25">
              <w:rPr>
                <w:b/>
                <w:sz w:val="24"/>
                <w:szCs w:val="24"/>
                <w:lang w:val="sr-Cyrl-RS"/>
              </w:rPr>
              <w:t>ОБЕЗБЕЂИВАЊЕ КВАЛИТЕТА И РАЗВОЈ УСТАНОВЕ</w:t>
            </w:r>
          </w:p>
        </w:tc>
      </w:tr>
      <w:tr w:rsidR="005C5CCD" w:rsidRPr="001306BE" w:rsidTr="001E7316">
        <w:trPr>
          <w:trHeight w:val="255"/>
        </w:trPr>
        <w:tc>
          <w:tcPr>
            <w:tcW w:w="4410" w:type="dxa"/>
            <w:tcBorders>
              <w:top w:val="nil"/>
              <w:left w:val="nil"/>
              <w:bottom w:val="nil"/>
              <w:right w:val="nil"/>
            </w:tcBorders>
            <w:shd w:val="clear" w:color="auto" w:fill="auto"/>
            <w:noWrap/>
            <w:vAlign w:val="bottom"/>
            <w:hideMark/>
          </w:tcPr>
          <w:p w:rsidR="00287DDF" w:rsidRPr="001306BE" w:rsidRDefault="00287DDF" w:rsidP="001E7316">
            <w:pPr>
              <w:spacing w:line="276" w:lineRule="auto"/>
              <w:jc w:val="both"/>
              <w:rPr>
                <w:sz w:val="24"/>
                <w:szCs w:val="24"/>
              </w:rPr>
            </w:pPr>
          </w:p>
        </w:tc>
        <w:tc>
          <w:tcPr>
            <w:tcW w:w="1559" w:type="dxa"/>
            <w:tcBorders>
              <w:top w:val="nil"/>
              <w:left w:val="nil"/>
              <w:bottom w:val="nil"/>
              <w:right w:val="nil"/>
            </w:tcBorders>
            <w:shd w:val="clear" w:color="auto" w:fill="auto"/>
            <w:noWrap/>
            <w:vAlign w:val="bottom"/>
            <w:hideMark/>
          </w:tcPr>
          <w:p w:rsidR="00287DDF" w:rsidRPr="001306BE" w:rsidRDefault="00287DDF" w:rsidP="001E7316">
            <w:pPr>
              <w:spacing w:line="276" w:lineRule="auto"/>
              <w:jc w:val="both"/>
              <w:rPr>
                <w:sz w:val="24"/>
                <w:szCs w:val="24"/>
              </w:rPr>
            </w:pPr>
          </w:p>
        </w:tc>
        <w:tc>
          <w:tcPr>
            <w:tcW w:w="1707" w:type="dxa"/>
            <w:tcBorders>
              <w:top w:val="nil"/>
              <w:left w:val="nil"/>
              <w:bottom w:val="nil"/>
              <w:right w:val="nil"/>
            </w:tcBorders>
            <w:shd w:val="clear" w:color="auto" w:fill="auto"/>
            <w:noWrap/>
            <w:vAlign w:val="bottom"/>
            <w:hideMark/>
          </w:tcPr>
          <w:p w:rsidR="00287DDF" w:rsidRPr="001306BE" w:rsidRDefault="00287DDF" w:rsidP="001E7316">
            <w:pPr>
              <w:spacing w:line="276" w:lineRule="auto"/>
              <w:jc w:val="both"/>
              <w:rPr>
                <w:sz w:val="24"/>
                <w:szCs w:val="24"/>
              </w:rPr>
            </w:pPr>
          </w:p>
        </w:tc>
        <w:tc>
          <w:tcPr>
            <w:tcW w:w="1270" w:type="dxa"/>
            <w:tcBorders>
              <w:top w:val="nil"/>
              <w:left w:val="nil"/>
              <w:bottom w:val="nil"/>
              <w:right w:val="nil"/>
            </w:tcBorders>
            <w:shd w:val="clear" w:color="auto" w:fill="auto"/>
            <w:noWrap/>
            <w:vAlign w:val="bottom"/>
            <w:hideMark/>
          </w:tcPr>
          <w:p w:rsidR="00287DDF" w:rsidRPr="001306BE" w:rsidRDefault="00287DDF" w:rsidP="001E7316">
            <w:pPr>
              <w:spacing w:line="276" w:lineRule="auto"/>
              <w:jc w:val="both"/>
              <w:rPr>
                <w:sz w:val="24"/>
                <w:szCs w:val="24"/>
              </w:rPr>
            </w:pPr>
          </w:p>
        </w:tc>
      </w:tr>
      <w:tr w:rsidR="001306BE" w:rsidRPr="001306BE" w:rsidTr="001E7316">
        <w:trPr>
          <w:gridAfter w:val="2"/>
          <w:wAfter w:w="2977" w:type="dxa"/>
          <w:trHeight w:val="255"/>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DDF" w:rsidRPr="001306BE" w:rsidRDefault="0067791A" w:rsidP="0067791A">
            <w:pPr>
              <w:spacing w:line="276" w:lineRule="auto"/>
              <w:jc w:val="both"/>
              <w:rPr>
                <w:b/>
                <w:bCs/>
                <w:sz w:val="24"/>
                <w:szCs w:val="24"/>
              </w:rPr>
            </w:pPr>
            <w:r w:rsidRPr="001306BE">
              <w:rPr>
                <w:b/>
                <w:bCs/>
                <w:sz w:val="24"/>
                <w:szCs w:val="24"/>
                <w:lang w:val="sr-Cyrl-RS"/>
              </w:rPr>
              <w:t>Презиме и име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87DDF" w:rsidRPr="001306BE" w:rsidRDefault="00287DDF" w:rsidP="0067791A">
            <w:pPr>
              <w:spacing w:line="276" w:lineRule="auto"/>
              <w:jc w:val="both"/>
              <w:rPr>
                <w:b/>
                <w:bCs/>
                <w:sz w:val="24"/>
                <w:szCs w:val="24"/>
                <w:lang w:val="sr-Cyrl-RS"/>
              </w:rPr>
            </w:pPr>
            <w:r w:rsidRPr="001306BE">
              <w:rPr>
                <w:b/>
                <w:bCs/>
                <w:sz w:val="24"/>
                <w:szCs w:val="24"/>
              </w:rPr>
              <w:t>O</w:t>
            </w:r>
            <w:r w:rsidR="0067791A" w:rsidRPr="001306BE">
              <w:rPr>
                <w:b/>
                <w:bCs/>
                <w:sz w:val="24"/>
                <w:szCs w:val="24"/>
                <w:lang w:val="sr-Cyrl-RS"/>
              </w:rPr>
              <w:t>дељење</w:t>
            </w:r>
          </w:p>
        </w:tc>
      </w:tr>
      <w:tr w:rsidR="005C5CCD" w:rsidRPr="001306BE" w:rsidTr="001E7316">
        <w:trPr>
          <w:gridAfter w:val="2"/>
          <w:wAfter w:w="2977" w:type="dxa"/>
          <w:trHeight w:val="49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287DDF" w:rsidRPr="00B41ECD" w:rsidRDefault="00B41ECD" w:rsidP="001E7316">
            <w:pPr>
              <w:spacing w:line="276" w:lineRule="auto"/>
              <w:jc w:val="both"/>
              <w:rPr>
                <w:sz w:val="24"/>
                <w:szCs w:val="24"/>
                <w:lang w:val="sr-Cyrl-RS"/>
              </w:rPr>
            </w:pPr>
            <w:r>
              <w:rPr>
                <w:sz w:val="24"/>
                <w:szCs w:val="24"/>
                <w:lang w:val="sr-Cyrl-RS"/>
              </w:rPr>
              <w:t>Стокин Анастасија</w:t>
            </w:r>
          </w:p>
        </w:tc>
        <w:tc>
          <w:tcPr>
            <w:tcW w:w="1559" w:type="dxa"/>
            <w:tcBorders>
              <w:top w:val="nil"/>
              <w:left w:val="nil"/>
              <w:bottom w:val="single" w:sz="4" w:space="0" w:color="auto"/>
              <w:right w:val="single" w:sz="4" w:space="0" w:color="auto"/>
            </w:tcBorders>
            <w:shd w:val="clear" w:color="auto" w:fill="auto"/>
            <w:noWrap/>
            <w:vAlign w:val="bottom"/>
          </w:tcPr>
          <w:p w:rsidR="00287DDF" w:rsidRPr="001306BE" w:rsidRDefault="00B41ECD" w:rsidP="001E7316">
            <w:pPr>
              <w:spacing w:line="276" w:lineRule="auto"/>
              <w:jc w:val="both"/>
              <w:rPr>
                <w:sz w:val="24"/>
                <w:szCs w:val="24"/>
                <w:lang w:val="hu-HU"/>
              </w:rPr>
            </w:pPr>
            <w:r>
              <w:rPr>
                <w:sz w:val="24"/>
                <w:szCs w:val="24"/>
                <w:lang w:val="sr-Cyrl-RS"/>
              </w:rPr>
              <w:t>3</w:t>
            </w:r>
            <w:r w:rsidR="00287DDF" w:rsidRPr="001306BE">
              <w:rPr>
                <w:sz w:val="24"/>
                <w:szCs w:val="24"/>
                <w:lang w:val="hu-HU"/>
              </w:rPr>
              <w:t>a</w:t>
            </w:r>
          </w:p>
        </w:tc>
      </w:tr>
    </w:tbl>
    <w:p w:rsidR="00287DDF" w:rsidRPr="001306BE" w:rsidRDefault="00287DDF" w:rsidP="00287DDF">
      <w:pPr>
        <w:spacing w:line="276" w:lineRule="auto"/>
        <w:jc w:val="both"/>
        <w:rPr>
          <w:sz w:val="24"/>
          <w:szCs w:val="24"/>
          <w:lang w:val="sr-Latn-CS"/>
        </w:rPr>
      </w:pPr>
    </w:p>
    <w:p w:rsidR="00A468C2" w:rsidRPr="001306BE" w:rsidRDefault="0067791A" w:rsidP="00A468C2">
      <w:pPr>
        <w:spacing w:line="276" w:lineRule="auto"/>
        <w:jc w:val="both"/>
        <w:rPr>
          <w:b/>
          <w:sz w:val="24"/>
          <w:szCs w:val="24"/>
          <w:lang w:val="sr-Cyrl-RS"/>
        </w:rPr>
      </w:pPr>
      <w:r w:rsidRPr="001306BE">
        <w:rPr>
          <w:b/>
          <w:sz w:val="24"/>
          <w:szCs w:val="24"/>
          <w:lang w:val="sr-Cyrl-RS"/>
        </w:rPr>
        <w:t>РИТАМ РАДНОГ ДАНА</w:t>
      </w:r>
    </w:p>
    <w:p w:rsidR="001306BE" w:rsidRPr="001306BE" w:rsidRDefault="00A468C2" w:rsidP="00A468C2">
      <w:pPr>
        <w:spacing w:line="276" w:lineRule="auto"/>
        <w:jc w:val="both"/>
        <w:rPr>
          <w:sz w:val="24"/>
          <w:szCs w:val="24"/>
          <w:lang w:val="sr-Cyrl-RS"/>
        </w:rPr>
      </w:pPr>
      <w:r w:rsidRPr="001306BE">
        <w:rPr>
          <w:sz w:val="24"/>
          <w:szCs w:val="24"/>
          <w:lang w:val="sr-Latn-RS"/>
        </w:rPr>
        <w:t>M</w:t>
      </w:r>
      <w:r w:rsidR="0067791A" w:rsidRPr="001306BE">
        <w:rPr>
          <w:sz w:val="24"/>
          <w:szCs w:val="24"/>
          <w:lang w:val="sr-Cyrl-RS"/>
        </w:rPr>
        <w:t xml:space="preserve">узичка школа ради у </w:t>
      </w:r>
      <w:r w:rsidR="001306BE" w:rsidRPr="001306BE">
        <w:rPr>
          <w:sz w:val="24"/>
          <w:szCs w:val="24"/>
          <w:lang w:val="sr-Cyrl-RS"/>
        </w:rPr>
        <w:t>у две смене</w:t>
      </w:r>
      <w:r w:rsidRPr="001306BE">
        <w:rPr>
          <w:sz w:val="24"/>
          <w:szCs w:val="24"/>
          <w:lang w:val="sr-Latn-RS"/>
        </w:rPr>
        <w:t>, od 7,30- 20,30.</w:t>
      </w:r>
    </w:p>
    <w:p w:rsidR="00A468C2" w:rsidRPr="001306BE" w:rsidRDefault="001306BE" w:rsidP="00A468C2">
      <w:pPr>
        <w:spacing w:line="276" w:lineRule="auto"/>
        <w:jc w:val="both"/>
        <w:rPr>
          <w:sz w:val="24"/>
          <w:szCs w:val="24"/>
          <w:lang w:val="sr-Latn-RS"/>
        </w:rPr>
      </w:pPr>
      <w:r w:rsidRPr="001306BE">
        <w:rPr>
          <w:sz w:val="24"/>
          <w:szCs w:val="24"/>
          <w:lang w:val="sr-Cyrl-RS"/>
        </w:rPr>
        <w:t>Средња школа</w:t>
      </w:r>
    </w:p>
    <w:p w:rsidR="00A468C2" w:rsidRPr="001306BE" w:rsidRDefault="00A468C2" w:rsidP="00A468C2">
      <w:pPr>
        <w:spacing w:line="276" w:lineRule="auto"/>
        <w:jc w:val="both"/>
        <w:rPr>
          <w:sz w:val="24"/>
          <w:szCs w:val="24"/>
          <w:lang w:val="sr-Latn-RS"/>
        </w:rPr>
      </w:pPr>
    </w:p>
    <w:tbl>
      <w:tblPr>
        <w:tblW w:w="0" w:type="auto"/>
        <w:tblLook w:val="04A0" w:firstRow="1" w:lastRow="0" w:firstColumn="1" w:lastColumn="0" w:noHBand="0" w:noVBand="1"/>
      </w:tblPr>
      <w:tblGrid>
        <w:gridCol w:w="3192"/>
        <w:gridCol w:w="3192"/>
        <w:gridCol w:w="3192"/>
      </w:tblGrid>
      <w:tr w:rsidR="001306BE" w:rsidRPr="001306BE" w:rsidTr="00A468C2">
        <w:tc>
          <w:tcPr>
            <w:tcW w:w="3192" w:type="dxa"/>
            <w:tcBorders>
              <w:top w:val="single" w:sz="4" w:space="0" w:color="auto"/>
              <w:left w:val="single" w:sz="4" w:space="0" w:color="auto"/>
              <w:bottom w:val="single" w:sz="4" w:space="0" w:color="auto"/>
              <w:right w:val="single" w:sz="4" w:space="0" w:color="auto"/>
            </w:tcBorders>
            <w:hideMark/>
          </w:tcPr>
          <w:p w:rsidR="00A468C2" w:rsidRPr="001306BE" w:rsidRDefault="001306BE" w:rsidP="001306BE">
            <w:pPr>
              <w:spacing w:line="276" w:lineRule="auto"/>
              <w:jc w:val="both"/>
              <w:rPr>
                <w:sz w:val="24"/>
                <w:szCs w:val="24"/>
                <w:lang w:val="sr-Latn-RS"/>
              </w:rPr>
            </w:pPr>
            <w:r w:rsidRPr="001306BE">
              <w:rPr>
                <w:sz w:val="24"/>
                <w:szCs w:val="24"/>
                <w:lang w:val="sr-Cyrl-RS"/>
              </w:rPr>
              <w:t>СМЕНА</w:t>
            </w:r>
          </w:p>
        </w:tc>
        <w:tc>
          <w:tcPr>
            <w:tcW w:w="3192" w:type="dxa"/>
            <w:tcBorders>
              <w:top w:val="single" w:sz="4" w:space="0" w:color="auto"/>
              <w:left w:val="single" w:sz="4" w:space="0" w:color="auto"/>
              <w:bottom w:val="single" w:sz="4" w:space="0" w:color="auto"/>
              <w:right w:val="single" w:sz="4" w:space="0" w:color="auto"/>
            </w:tcBorders>
            <w:hideMark/>
          </w:tcPr>
          <w:p w:rsidR="00A468C2" w:rsidRPr="001306BE" w:rsidRDefault="001306BE" w:rsidP="00A468C2">
            <w:pPr>
              <w:spacing w:line="276" w:lineRule="auto"/>
              <w:jc w:val="both"/>
              <w:rPr>
                <w:sz w:val="24"/>
                <w:szCs w:val="24"/>
                <w:lang w:val="sr-Cyrl-RS"/>
              </w:rPr>
            </w:pPr>
            <w:r w:rsidRPr="001306BE">
              <w:rPr>
                <w:sz w:val="24"/>
                <w:szCs w:val="24"/>
                <w:lang w:val="sr-Cyrl-RS"/>
              </w:rPr>
              <w:t>ВРЕМЕ</w:t>
            </w:r>
          </w:p>
        </w:tc>
        <w:tc>
          <w:tcPr>
            <w:tcW w:w="3192" w:type="dxa"/>
            <w:tcBorders>
              <w:top w:val="single" w:sz="4" w:space="0" w:color="auto"/>
              <w:left w:val="single" w:sz="4" w:space="0" w:color="auto"/>
              <w:bottom w:val="single" w:sz="4" w:space="0" w:color="auto"/>
              <w:right w:val="single" w:sz="4" w:space="0" w:color="auto"/>
            </w:tcBorders>
            <w:hideMark/>
          </w:tcPr>
          <w:p w:rsidR="00A468C2" w:rsidRPr="001306BE" w:rsidRDefault="001306BE" w:rsidP="001306BE">
            <w:pPr>
              <w:spacing w:line="276" w:lineRule="auto"/>
              <w:jc w:val="both"/>
              <w:rPr>
                <w:sz w:val="24"/>
                <w:szCs w:val="24"/>
                <w:lang w:val="sr-Latn-RS"/>
              </w:rPr>
            </w:pPr>
            <w:r w:rsidRPr="001306BE">
              <w:rPr>
                <w:sz w:val="24"/>
                <w:szCs w:val="24"/>
                <w:lang w:val="sr-Cyrl-RS"/>
              </w:rPr>
              <w:t>РАЗРЕДИ</w:t>
            </w:r>
          </w:p>
        </w:tc>
      </w:tr>
      <w:tr w:rsidR="001306BE" w:rsidRPr="001306BE" w:rsidTr="00A468C2">
        <w:tc>
          <w:tcPr>
            <w:tcW w:w="3192" w:type="dxa"/>
            <w:tcBorders>
              <w:top w:val="single" w:sz="4" w:space="0" w:color="auto"/>
              <w:left w:val="single" w:sz="4" w:space="0" w:color="auto"/>
              <w:bottom w:val="single" w:sz="4" w:space="0" w:color="auto"/>
              <w:right w:val="single" w:sz="4" w:space="0" w:color="auto"/>
            </w:tcBorders>
            <w:hideMark/>
          </w:tcPr>
          <w:p w:rsidR="00A468C2" w:rsidRPr="001306BE" w:rsidRDefault="001306BE" w:rsidP="001306BE">
            <w:pPr>
              <w:spacing w:line="276" w:lineRule="auto"/>
              <w:jc w:val="both"/>
              <w:rPr>
                <w:sz w:val="24"/>
                <w:szCs w:val="24"/>
                <w:lang w:val="sr-Latn-RS"/>
              </w:rPr>
            </w:pPr>
            <w:r w:rsidRPr="001306BE">
              <w:rPr>
                <w:sz w:val="24"/>
                <w:szCs w:val="24"/>
                <w:lang w:val="sr-Cyrl-RS"/>
              </w:rPr>
              <w:t>Прва смена</w:t>
            </w:r>
          </w:p>
        </w:tc>
        <w:tc>
          <w:tcPr>
            <w:tcW w:w="3192" w:type="dxa"/>
            <w:tcBorders>
              <w:top w:val="single" w:sz="4" w:space="0" w:color="auto"/>
              <w:left w:val="single" w:sz="4" w:space="0" w:color="auto"/>
              <w:bottom w:val="single" w:sz="4" w:space="0" w:color="auto"/>
              <w:right w:val="single" w:sz="4" w:space="0" w:color="auto"/>
            </w:tcBorders>
            <w:hideMark/>
          </w:tcPr>
          <w:p w:rsidR="00A468C2" w:rsidRPr="001306BE" w:rsidRDefault="00A468C2" w:rsidP="00A468C2">
            <w:pPr>
              <w:spacing w:line="276" w:lineRule="auto"/>
              <w:jc w:val="both"/>
              <w:rPr>
                <w:sz w:val="24"/>
                <w:szCs w:val="24"/>
                <w:lang w:val="sr-Latn-RS"/>
              </w:rPr>
            </w:pPr>
            <w:r w:rsidRPr="001306BE">
              <w:rPr>
                <w:sz w:val="24"/>
                <w:szCs w:val="24"/>
                <w:lang w:val="sr-Latn-RS"/>
              </w:rPr>
              <w:t>7,30-13,30</w:t>
            </w:r>
          </w:p>
        </w:tc>
        <w:tc>
          <w:tcPr>
            <w:tcW w:w="3192" w:type="dxa"/>
            <w:tcBorders>
              <w:top w:val="single" w:sz="4" w:space="0" w:color="auto"/>
              <w:left w:val="single" w:sz="4" w:space="0" w:color="auto"/>
              <w:bottom w:val="single" w:sz="4" w:space="0" w:color="auto"/>
              <w:right w:val="single" w:sz="4" w:space="0" w:color="auto"/>
            </w:tcBorders>
            <w:hideMark/>
          </w:tcPr>
          <w:p w:rsidR="00A468C2" w:rsidRPr="001306BE" w:rsidRDefault="00A468C2" w:rsidP="001306BE">
            <w:pPr>
              <w:spacing w:line="276" w:lineRule="auto"/>
              <w:jc w:val="both"/>
              <w:rPr>
                <w:sz w:val="24"/>
                <w:szCs w:val="24"/>
                <w:lang w:val="sr-Latn-RS"/>
              </w:rPr>
            </w:pPr>
            <w:r w:rsidRPr="001306BE">
              <w:rPr>
                <w:sz w:val="24"/>
                <w:szCs w:val="24"/>
                <w:lang w:val="sr-Latn-RS"/>
              </w:rPr>
              <w:t xml:space="preserve">I </w:t>
            </w:r>
            <w:r w:rsidR="001306BE" w:rsidRPr="001306BE">
              <w:rPr>
                <w:sz w:val="24"/>
                <w:szCs w:val="24"/>
                <w:lang w:val="sr-Cyrl-RS"/>
              </w:rPr>
              <w:t>и</w:t>
            </w:r>
            <w:r w:rsidRPr="001306BE">
              <w:rPr>
                <w:sz w:val="24"/>
                <w:szCs w:val="24"/>
                <w:lang w:val="sr-Latn-RS"/>
              </w:rPr>
              <w:t xml:space="preserve"> III</w:t>
            </w:r>
          </w:p>
        </w:tc>
      </w:tr>
      <w:tr w:rsidR="001306BE" w:rsidRPr="001306BE" w:rsidTr="00A468C2">
        <w:tc>
          <w:tcPr>
            <w:tcW w:w="3192" w:type="dxa"/>
            <w:tcBorders>
              <w:top w:val="single" w:sz="4" w:space="0" w:color="auto"/>
              <w:left w:val="single" w:sz="4" w:space="0" w:color="auto"/>
              <w:bottom w:val="single" w:sz="4" w:space="0" w:color="auto"/>
              <w:right w:val="single" w:sz="4" w:space="0" w:color="auto"/>
            </w:tcBorders>
            <w:hideMark/>
          </w:tcPr>
          <w:p w:rsidR="00A468C2" w:rsidRPr="001306BE" w:rsidRDefault="001306BE" w:rsidP="00A468C2">
            <w:pPr>
              <w:spacing w:line="276" w:lineRule="auto"/>
              <w:jc w:val="both"/>
              <w:rPr>
                <w:sz w:val="24"/>
                <w:szCs w:val="24"/>
                <w:lang w:val="sr-Cyrl-RS"/>
              </w:rPr>
            </w:pPr>
            <w:r w:rsidRPr="001306BE">
              <w:rPr>
                <w:sz w:val="24"/>
                <w:szCs w:val="24"/>
                <w:lang w:val="sr-Cyrl-RS"/>
              </w:rPr>
              <w:t>Друга смена</w:t>
            </w:r>
          </w:p>
        </w:tc>
        <w:tc>
          <w:tcPr>
            <w:tcW w:w="3192" w:type="dxa"/>
            <w:tcBorders>
              <w:top w:val="single" w:sz="4" w:space="0" w:color="auto"/>
              <w:left w:val="single" w:sz="4" w:space="0" w:color="auto"/>
              <w:bottom w:val="single" w:sz="4" w:space="0" w:color="auto"/>
              <w:right w:val="single" w:sz="4" w:space="0" w:color="auto"/>
            </w:tcBorders>
            <w:hideMark/>
          </w:tcPr>
          <w:p w:rsidR="00A468C2" w:rsidRPr="001306BE" w:rsidRDefault="00A468C2" w:rsidP="00A468C2">
            <w:pPr>
              <w:spacing w:line="276" w:lineRule="auto"/>
              <w:jc w:val="both"/>
              <w:rPr>
                <w:sz w:val="24"/>
                <w:szCs w:val="24"/>
                <w:lang w:val="sr-Latn-RS"/>
              </w:rPr>
            </w:pPr>
            <w:r w:rsidRPr="001306BE">
              <w:rPr>
                <w:sz w:val="24"/>
                <w:szCs w:val="24"/>
                <w:lang w:val="sr-Latn-RS"/>
              </w:rPr>
              <w:t>13,30-19,30</w:t>
            </w:r>
          </w:p>
        </w:tc>
        <w:tc>
          <w:tcPr>
            <w:tcW w:w="3192" w:type="dxa"/>
            <w:tcBorders>
              <w:top w:val="single" w:sz="4" w:space="0" w:color="auto"/>
              <w:left w:val="single" w:sz="4" w:space="0" w:color="auto"/>
              <w:bottom w:val="single" w:sz="4" w:space="0" w:color="auto"/>
              <w:right w:val="single" w:sz="4" w:space="0" w:color="auto"/>
            </w:tcBorders>
            <w:hideMark/>
          </w:tcPr>
          <w:p w:rsidR="00A468C2" w:rsidRPr="001306BE" w:rsidRDefault="00A468C2" w:rsidP="001306BE">
            <w:pPr>
              <w:spacing w:line="276" w:lineRule="auto"/>
              <w:jc w:val="both"/>
              <w:rPr>
                <w:sz w:val="24"/>
                <w:szCs w:val="24"/>
                <w:lang w:val="sr-Latn-RS"/>
              </w:rPr>
            </w:pPr>
            <w:r w:rsidRPr="001306BE">
              <w:rPr>
                <w:sz w:val="24"/>
                <w:szCs w:val="24"/>
                <w:lang w:val="sr-Latn-RS"/>
              </w:rPr>
              <w:t xml:space="preserve">II </w:t>
            </w:r>
            <w:r w:rsidR="001306BE" w:rsidRPr="001306BE">
              <w:rPr>
                <w:sz w:val="24"/>
                <w:szCs w:val="24"/>
                <w:lang w:val="sr-Cyrl-RS"/>
              </w:rPr>
              <w:t>и</w:t>
            </w:r>
            <w:r w:rsidRPr="001306BE">
              <w:rPr>
                <w:sz w:val="24"/>
                <w:szCs w:val="24"/>
                <w:lang w:val="sr-Latn-RS"/>
              </w:rPr>
              <w:t xml:space="preserve"> IV</w:t>
            </w:r>
          </w:p>
        </w:tc>
      </w:tr>
    </w:tbl>
    <w:p w:rsidR="00A468C2" w:rsidRPr="005C5CCD" w:rsidRDefault="00A468C2" w:rsidP="00A468C2">
      <w:pPr>
        <w:spacing w:line="276" w:lineRule="auto"/>
        <w:jc w:val="both"/>
        <w:rPr>
          <w:b/>
          <w:color w:val="FF0000"/>
          <w:sz w:val="24"/>
          <w:szCs w:val="24"/>
          <w:lang w:val="sr-Latn-RS"/>
        </w:rPr>
      </w:pPr>
    </w:p>
    <w:p w:rsidR="00A468C2" w:rsidRPr="005C5CCD" w:rsidRDefault="001306BE" w:rsidP="001306BE">
      <w:pPr>
        <w:spacing w:line="276" w:lineRule="auto"/>
        <w:jc w:val="both"/>
        <w:rPr>
          <w:color w:val="FF0000"/>
          <w:sz w:val="24"/>
          <w:szCs w:val="24"/>
          <w:lang w:val="sr-Latn-RS"/>
        </w:rPr>
      </w:pPr>
      <w:r w:rsidRPr="001306BE">
        <w:rPr>
          <w:sz w:val="24"/>
          <w:szCs w:val="24"/>
        </w:rPr>
        <w:t>Смене се мењају полугодишње. Ово се односи на групну наставу, док се индивидуална настава главног предмета, клавира, камерне музике, корепетиције, малог оркестра, биг бенда, народних игара одвија у контра смени за средњу школу. Хор и оркестар који похађа већина ученика одржава се понедељком и четвртком у међу смени тј од 12, 45 - 14,15х.</w:t>
      </w:r>
      <w:r w:rsidRPr="001306BE">
        <w:rPr>
          <w:sz w:val="24"/>
          <w:szCs w:val="24"/>
        </w:rPr>
        <w:br/>
        <w:t xml:space="preserve">Ритам радног дана у основној музичкој школи зависи од рада основних школа. Наставници солфеђа у току целе школске године имају термине за све разреде и у преподневној и у послеподневној смени, а ученици зависно од промене смене у ОШ. долазе на часове солфеђа и теорије музике.На часове инструмента долазе два пута недељно по плану и програму у договору са наставницима индивидуалне наставе. Индивидуални распореди мењају се сваког месеца зависно од промене смена ОШ и предају се у Секретаријату школе и истичу на вратима соба у којим анаставник ради. На активу директора на наше инсистирање ОШ су ускладиле распоред мењања смена тако да </w:t>
      </w:r>
      <w:r w:rsidRPr="001306BE">
        <w:rPr>
          <w:sz w:val="24"/>
          <w:szCs w:val="24"/>
        </w:rPr>
        <w:lastRenderedPageBreak/>
        <w:t>ће све ОШ мењати смене месечно и истог дана што нама олакшава организацију и утиче на редовно обављење васп-образ. рада</w:t>
      </w:r>
      <w:r>
        <w:t>.</w:t>
      </w:r>
    </w:p>
    <w:p w:rsidR="002B7763" w:rsidRDefault="002B7763" w:rsidP="00A468C2">
      <w:pPr>
        <w:pStyle w:val="Heading2"/>
        <w:pBdr>
          <w:bottom w:val="single" w:sz="8" w:space="3" w:color="4F81BD"/>
        </w:pBdr>
        <w:spacing w:line="276" w:lineRule="auto"/>
        <w:jc w:val="both"/>
        <w:rPr>
          <w:rFonts w:ascii="Times New Roman" w:hAnsi="Times New Roman"/>
          <w:color w:val="auto"/>
          <w:lang w:val="sr-Cyrl-RS"/>
        </w:rPr>
      </w:pPr>
    </w:p>
    <w:p w:rsidR="00DA539A" w:rsidRPr="000C2654" w:rsidRDefault="00DA539A" w:rsidP="00DA539A">
      <w:pPr>
        <w:pStyle w:val="Heading2"/>
        <w:pBdr>
          <w:bottom w:val="single" w:sz="8" w:space="3" w:color="4F81BD"/>
        </w:pBdr>
        <w:spacing w:line="276" w:lineRule="auto"/>
        <w:rPr>
          <w:rFonts w:ascii="Times New Roman" w:hAnsi="Times New Roman"/>
          <w:b/>
          <w:color w:val="auto"/>
          <w:lang w:val="sr-Cyrl-RS"/>
        </w:rPr>
      </w:pPr>
      <w:r w:rsidRPr="000C2654">
        <w:rPr>
          <w:rFonts w:ascii="Times New Roman" w:hAnsi="Times New Roman"/>
          <w:b/>
          <w:color w:val="auto"/>
          <w:lang w:val="sr-Cyrl-RS"/>
        </w:rPr>
        <w:t>СПИСАК УЧЕНИКА МУЗИЧКЕ ШКОЛЕ КОЈИ СТАНУЈУ У ДОМУ УЧЕНИКА</w:t>
      </w:r>
    </w:p>
    <w:p w:rsidR="00DA539A" w:rsidRPr="00DA539A" w:rsidRDefault="00DA539A" w:rsidP="00DA539A">
      <w:pPr>
        <w:pStyle w:val="Heading2"/>
        <w:pBdr>
          <w:bottom w:val="single" w:sz="8" w:space="3" w:color="4F81BD"/>
        </w:pBdr>
        <w:spacing w:line="276" w:lineRule="auto"/>
        <w:rPr>
          <w:rFonts w:ascii="Times New Roman" w:hAnsi="Times New Roman"/>
          <w:color w:val="auto"/>
          <w:lang w:val="sr-Cyrl-RS"/>
        </w:rPr>
      </w:pPr>
      <w:r w:rsidRPr="00DA539A">
        <w:rPr>
          <w:rFonts w:ascii="Times New Roman" w:hAnsi="Times New Roman"/>
          <w:color w:val="auto"/>
          <w:lang w:val="sr-Cyrl-RS"/>
        </w:rPr>
        <w:t xml:space="preserve">1. </w:t>
      </w:r>
      <w:r w:rsidRPr="00DA539A">
        <w:rPr>
          <w:rFonts w:ascii="Times New Roman" w:hAnsi="Times New Roman"/>
          <w:color w:val="auto"/>
        </w:rPr>
        <w:t>Бечеи Силвестер</w:t>
      </w:r>
      <w:r>
        <w:rPr>
          <w:rFonts w:ascii="Times New Roman" w:hAnsi="Times New Roman"/>
          <w:color w:val="auto"/>
          <w:lang w:val="sr-Cyrl-RS"/>
        </w:rPr>
        <w:t xml:space="preserve"> </w:t>
      </w:r>
      <w:r>
        <w:rPr>
          <w:rFonts w:ascii="Times New Roman" w:hAnsi="Times New Roman"/>
          <w:color w:val="auto"/>
          <w:lang w:val="sr-Latn-RS"/>
        </w:rPr>
        <w:t>IV</w:t>
      </w:r>
      <w:r>
        <w:rPr>
          <w:rFonts w:ascii="Times New Roman" w:hAnsi="Times New Roman"/>
          <w:color w:val="auto"/>
          <w:lang w:val="sr-Cyrl-RS"/>
        </w:rPr>
        <w:t>б</w:t>
      </w:r>
      <w:r w:rsidRPr="00DA539A">
        <w:rPr>
          <w:rFonts w:ascii="Times New Roman" w:hAnsi="Times New Roman"/>
          <w:color w:val="auto"/>
        </w:rPr>
        <w:br/>
        <w:t xml:space="preserve">2. Туркаљ Криштоф </w:t>
      </w:r>
      <w:r>
        <w:rPr>
          <w:rFonts w:ascii="Times New Roman" w:hAnsi="Times New Roman"/>
          <w:color w:val="auto"/>
        </w:rPr>
        <w:t xml:space="preserve"> IV</w:t>
      </w:r>
      <w:r>
        <w:rPr>
          <w:rFonts w:ascii="Times New Roman" w:hAnsi="Times New Roman"/>
          <w:color w:val="auto"/>
          <w:lang w:val="sr-Cyrl-RS"/>
        </w:rPr>
        <w:t>б</w:t>
      </w:r>
      <w:r w:rsidRPr="00DA539A">
        <w:rPr>
          <w:rFonts w:ascii="Times New Roman" w:hAnsi="Times New Roman"/>
          <w:color w:val="auto"/>
        </w:rPr>
        <w:br/>
        <w:t xml:space="preserve">3. Ласло Арпад </w:t>
      </w:r>
      <w:r>
        <w:rPr>
          <w:rFonts w:ascii="Times New Roman" w:hAnsi="Times New Roman"/>
          <w:color w:val="auto"/>
        </w:rPr>
        <w:t xml:space="preserve">  III</w:t>
      </w:r>
      <w:r>
        <w:rPr>
          <w:rFonts w:ascii="Times New Roman" w:hAnsi="Times New Roman"/>
          <w:color w:val="auto"/>
          <w:lang w:val="sr-Cyrl-RS"/>
        </w:rPr>
        <w:t>б</w:t>
      </w:r>
      <w:r>
        <w:rPr>
          <w:rFonts w:ascii="Times New Roman" w:hAnsi="Times New Roman"/>
          <w:color w:val="auto"/>
        </w:rPr>
        <w:t xml:space="preserve"> </w:t>
      </w:r>
      <w:r w:rsidRPr="00DA539A">
        <w:rPr>
          <w:rFonts w:ascii="Times New Roman" w:hAnsi="Times New Roman"/>
          <w:color w:val="auto"/>
        </w:rPr>
        <w:br/>
        <w:t xml:space="preserve">4. Прибакови Жарко </w:t>
      </w:r>
      <w:r>
        <w:rPr>
          <w:rFonts w:ascii="Times New Roman" w:hAnsi="Times New Roman"/>
          <w:color w:val="auto"/>
        </w:rPr>
        <w:t>IIa</w:t>
      </w:r>
      <w:r w:rsidRPr="00DA539A">
        <w:rPr>
          <w:rFonts w:ascii="Times New Roman" w:hAnsi="Times New Roman"/>
          <w:color w:val="auto"/>
        </w:rPr>
        <w:br/>
        <w:t xml:space="preserve">5. Ђурковић Оливер </w:t>
      </w:r>
      <w:r>
        <w:rPr>
          <w:rFonts w:ascii="Times New Roman" w:hAnsi="Times New Roman"/>
          <w:color w:val="auto"/>
        </w:rPr>
        <w:t xml:space="preserve">  IIa</w:t>
      </w:r>
      <w:r w:rsidRPr="00DA539A">
        <w:rPr>
          <w:rFonts w:ascii="Times New Roman" w:hAnsi="Times New Roman"/>
          <w:color w:val="auto"/>
        </w:rPr>
        <w:br/>
        <w:t xml:space="preserve">6. Сегедински Страхиња </w:t>
      </w:r>
      <w:r>
        <w:rPr>
          <w:rFonts w:ascii="Times New Roman" w:hAnsi="Times New Roman"/>
          <w:color w:val="auto"/>
        </w:rPr>
        <w:t xml:space="preserve"> Ia</w:t>
      </w:r>
      <w:r w:rsidRPr="00DA539A">
        <w:rPr>
          <w:rFonts w:ascii="Times New Roman" w:hAnsi="Times New Roman"/>
          <w:color w:val="auto"/>
        </w:rPr>
        <w:br/>
        <w:t xml:space="preserve">7. Перишић Стефан </w:t>
      </w:r>
      <w:r>
        <w:rPr>
          <w:rFonts w:ascii="Times New Roman" w:hAnsi="Times New Roman"/>
          <w:color w:val="auto"/>
        </w:rPr>
        <w:t xml:space="preserve">  Ia</w:t>
      </w:r>
      <w:r w:rsidRPr="00DA539A">
        <w:rPr>
          <w:rFonts w:ascii="Times New Roman" w:hAnsi="Times New Roman"/>
          <w:color w:val="auto"/>
        </w:rPr>
        <w:br/>
        <w:t xml:space="preserve">8. Коломпар Оскар </w:t>
      </w:r>
      <w:r>
        <w:rPr>
          <w:rFonts w:ascii="Times New Roman" w:hAnsi="Times New Roman"/>
          <w:color w:val="auto"/>
        </w:rPr>
        <w:t xml:space="preserve"> I</w:t>
      </w:r>
      <w:r>
        <w:rPr>
          <w:rFonts w:ascii="Times New Roman" w:hAnsi="Times New Roman"/>
          <w:color w:val="auto"/>
          <w:lang w:val="sr-Cyrl-RS"/>
        </w:rPr>
        <w:t>б</w:t>
      </w:r>
      <w:r w:rsidRPr="00DA539A">
        <w:rPr>
          <w:rFonts w:ascii="Times New Roman" w:hAnsi="Times New Roman"/>
          <w:color w:val="auto"/>
        </w:rPr>
        <w:br/>
        <w:t>9. Бођо Бланка</w:t>
      </w:r>
      <w:r>
        <w:rPr>
          <w:rFonts w:ascii="Times New Roman" w:hAnsi="Times New Roman"/>
          <w:color w:val="auto"/>
        </w:rPr>
        <w:t xml:space="preserve">   IV</w:t>
      </w:r>
      <w:r>
        <w:rPr>
          <w:rFonts w:ascii="Times New Roman" w:hAnsi="Times New Roman"/>
          <w:color w:val="auto"/>
          <w:lang w:val="sr-Cyrl-RS"/>
        </w:rPr>
        <w:t>б</w:t>
      </w:r>
      <w:r w:rsidRPr="00DA539A">
        <w:rPr>
          <w:rFonts w:ascii="Times New Roman" w:hAnsi="Times New Roman"/>
          <w:color w:val="auto"/>
        </w:rPr>
        <w:br/>
        <w:t>10. Дер Мартина</w:t>
      </w:r>
      <w:r>
        <w:rPr>
          <w:rFonts w:ascii="Times New Roman" w:hAnsi="Times New Roman"/>
          <w:color w:val="auto"/>
        </w:rPr>
        <w:t xml:space="preserve"> II</w:t>
      </w:r>
      <w:r>
        <w:rPr>
          <w:rFonts w:ascii="Times New Roman" w:hAnsi="Times New Roman"/>
          <w:color w:val="auto"/>
          <w:lang w:val="sr-Cyrl-RS"/>
        </w:rPr>
        <w:t>б</w:t>
      </w:r>
      <w:r w:rsidRPr="00DA539A">
        <w:rPr>
          <w:rFonts w:ascii="Times New Roman" w:hAnsi="Times New Roman"/>
          <w:color w:val="auto"/>
        </w:rPr>
        <w:br/>
        <w:t>11. Галешев Ања</w:t>
      </w:r>
      <w:r>
        <w:rPr>
          <w:rFonts w:ascii="Times New Roman" w:hAnsi="Times New Roman"/>
          <w:color w:val="auto"/>
        </w:rPr>
        <w:t xml:space="preserve">  Ia</w:t>
      </w:r>
      <w:r w:rsidRPr="00DA539A">
        <w:rPr>
          <w:rFonts w:ascii="Times New Roman" w:hAnsi="Times New Roman"/>
          <w:color w:val="auto"/>
        </w:rPr>
        <w:br/>
        <w:t>12. Јунг Ана</w:t>
      </w:r>
      <w:r>
        <w:rPr>
          <w:rFonts w:ascii="Times New Roman" w:hAnsi="Times New Roman"/>
          <w:color w:val="auto"/>
        </w:rPr>
        <w:t xml:space="preserve">       IV</w:t>
      </w:r>
      <w:r>
        <w:rPr>
          <w:rFonts w:ascii="Times New Roman" w:hAnsi="Times New Roman"/>
          <w:color w:val="auto"/>
          <w:lang w:val="sr-Cyrl-RS"/>
        </w:rPr>
        <w:t>б</w:t>
      </w:r>
      <w:r w:rsidRPr="00DA539A">
        <w:rPr>
          <w:rFonts w:ascii="Times New Roman" w:hAnsi="Times New Roman"/>
          <w:color w:val="auto"/>
        </w:rPr>
        <w:br/>
        <w:t>13. Клима Дениз</w:t>
      </w:r>
      <w:r>
        <w:rPr>
          <w:rFonts w:ascii="Times New Roman" w:hAnsi="Times New Roman"/>
          <w:color w:val="auto"/>
        </w:rPr>
        <w:t xml:space="preserve">   III</w:t>
      </w:r>
      <w:r>
        <w:rPr>
          <w:rFonts w:ascii="Times New Roman" w:hAnsi="Times New Roman"/>
          <w:color w:val="auto"/>
          <w:lang w:val="sr-Cyrl-RS"/>
        </w:rPr>
        <w:t>б</w:t>
      </w:r>
      <w:r w:rsidRPr="00DA539A">
        <w:rPr>
          <w:rFonts w:ascii="Times New Roman" w:hAnsi="Times New Roman"/>
          <w:color w:val="auto"/>
        </w:rPr>
        <w:br/>
        <w:t>14. Коломпар Емеше</w:t>
      </w:r>
      <w:r>
        <w:rPr>
          <w:rFonts w:ascii="Times New Roman" w:hAnsi="Times New Roman"/>
          <w:color w:val="auto"/>
        </w:rPr>
        <w:t xml:space="preserve">  II</w:t>
      </w:r>
      <w:r>
        <w:rPr>
          <w:rFonts w:ascii="Times New Roman" w:hAnsi="Times New Roman"/>
          <w:color w:val="auto"/>
          <w:lang w:val="sr-Cyrl-RS"/>
        </w:rPr>
        <w:t>б</w:t>
      </w:r>
      <w:r w:rsidRPr="00DA539A">
        <w:rPr>
          <w:rFonts w:ascii="Times New Roman" w:hAnsi="Times New Roman"/>
          <w:color w:val="auto"/>
        </w:rPr>
        <w:br/>
        <w:t>15. Ковач Рита</w:t>
      </w:r>
      <w:r>
        <w:rPr>
          <w:rFonts w:ascii="Times New Roman" w:hAnsi="Times New Roman"/>
          <w:color w:val="auto"/>
        </w:rPr>
        <w:t xml:space="preserve">   I</w:t>
      </w:r>
      <w:r>
        <w:rPr>
          <w:rFonts w:ascii="Times New Roman" w:hAnsi="Times New Roman"/>
          <w:color w:val="auto"/>
          <w:lang w:val="sr-Cyrl-RS"/>
        </w:rPr>
        <w:t>б</w:t>
      </w:r>
      <w:r w:rsidRPr="00DA539A">
        <w:rPr>
          <w:rFonts w:ascii="Times New Roman" w:hAnsi="Times New Roman"/>
          <w:color w:val="auto"/>
        </w:rPr>
        <w:br/>
        <w:t>16. Лазић Стефана</w:t>
      </w:r>
      <w:r>
        <w:rPr>
          <w:rFonts w:ascii="Times New Roman" w:hAnsi="Times New Roman"/>
          <w:color w:val="auto"/>
        </w:rPr>
        <w:t xml:space="preserve"> Ia</w:t>
      </w:r>
      <w:r w:rsidRPr="00DA539A">
        <w:rPr>
          <w:rFonts w:ascii="Times New Roman" w:hAnsi="Times New Roman"/>
          <w:color w:val="auto"/>
        </w:rPr>
        <w:br/>
        <w:t>17. Лепар Емеше</w:t>
      </w:r>
      <w:r>
        <w:rPr>
          <w:rFonts w:ascii="Times New Roman" w:hAnsi="Times New Roman"/>
          <w:color w:val="auto"/>
        </w:rPr>
        <w:t xml:space="preserve">   II</w:t>
      </w:r>
      <w:r>
        <w:rPr>
          <w:rFonts w:ascii="Times New Roman" w:hAnsi="Times New Roman"/>
          <w:color w:val="auto"/>
          <w:lang w:val="sr-Cyrl-RS"/>
        </w:rPr>
        <w:t>б</w:t>
      </w:r>
      <w:r w:rsidRPr="00DA539A">
        <w:rPr>
          <w:rFonts w:ascii="Times New Roman" w:hAnsi="Times New Roman"/>
          <w:color w:val="auto"/>
        </w:rPr>
        <w:br/>
        <w:t>18. Лончар Симонида</w:t>
      </w:r>
      <w:r>
        <w:rPr>
          <w:rFonts w:ascii="Times New Roman" w:hAnsi="Times New Roman"/>
          <w:color w:val="auto"/>
        </w:rPr>
        <w:t xml:space="preserve">   IVa</w:t>
      </w:r>
      <w:r w:rsidRPr="00DA539A">
        <w:rPr>
          <w:rFonts w:ascii="Times New Roman" w:hAnsi="Times New Roman"/>
          <w:color w:val="auto"/>
        </w:rPr>
        <w:br/>
        <w:t>19. Магоши Емеше</w:t>
      </w:r>
      <w:r>
        <w:rPr>
          <w:rFonts w:ascii="Times New Roman" w:hAnsi="Times New Roman"/>
          <w:color w:val="auto"/>
        </w:rPr>
        <w:t xml:space="preserve">  II</w:t>
      </w:r>
      <w:r>
        <w:rPr>
          <w:rFonts w:ascii="Times New Roman" w:hAnsi="Times New Roman"/>
          <w:color w:val="auto"/>
          <w:lang w:val="sr-Cyrl-RS"/>
        </w:rPr>
        <w:t>б</w:t>
      </w:r>
      <w:r w:rsidRPr="00DA539A">
        <w:rPr>
          <w:rFonts w:ascii="Times New Roman" w:hAnsi="Times New Roman"/>
          <w:color w:val="auto"/>
        </w:rPr>
        <w:br/>
        <w:t>20. Нађ Торма Жужана</w:t>
      </w:r>
      <w:r>
        <w:rPr>
          <w:rFonts w:ascii="Times New Roman" w:hAnsi="Times New Roman"/>
          <w:color w:val="auto"/>
        </w:rPr>
        <w:t xml:space="preserve">   III</w:t>
      </w:r>
      <w:r>
        <w:rPr>
          <w:rFonts w:ascii="Times New Roman" w:hAnsi="Times New Roman"/>
          <w:color w:val="auto"/>
          <w:lang w:val="sr-Cyrl-RS"/>
        </w:rPr>
        <w:t>б</w:t>
      </w:r>
      <w:r w:rsidRPr="00DA539A">
        <w:rPr>
          <w:rFonts w:ascii="Times New Roman" w:hAnsi="Times New Roman"/>
          <w:color w:val="auto"/>
        </w:rPr>
        <w:br/>
        <w:t>21. Пастор Жофиа</w:t>
      </w:r>
      <w:r>
        <w:rPr>
          <w:rFonts w:ascii="Times New Roman" w:hAnsi="Times New Roman"/>
          <w:color w:val="auto"/>
        </w:rPr>
        <w:t xml:space="preserve">   IV</w:t>
      </w:r>
      <w:r>
        <w:rPr>
          <w:rFonts w:ascii="Times New Roman" w:hAnsi="Times New Roman"/>
          <w:color w:val="auto"/>
          <w:lang w:val="sr-Cyrl-RS"/>
        </w:rPr>
        <w:t>б</w:t>
      </w:r>
      <w:r w:rsidRPr="00DA539A">
        <w:rPr>
          <w:rFonts w:ascii="Times New Roman" w:hAnsi="Times New Roman"/>
          <w:color w:val="auto"/>
        </w:rPr>
        <w:br/>
        <w:t>22. Павловић Јелена</w:t>
      </w:r>
      <w:r>
        <w:rPr>
          <w:rFonts w:ascii="Times New Roman" w:hAnsi="Times New Roman"/>
          <w:color w:val="auto"/>
        </w:rPr>
        <w:t xml:space="preserve">  Ia</w:t>
      </w:r>
      <w:r w:rsidRPr="00DA539A">
        <w:rPr>
          <w:rFonts w:ascii="Times New Roman" w:hAnsi="Times New Roman"/>
          <w:color w:val="auto"/>
        </w:rPr>
        <w:br/>
        <w:t>23. Петровић Жељана</w:t>
      </w:r>
      <w:r>
        <w:rPr>
          <w:rFonts w:ascii="Times New Roman" w:hAnsi="Times New Roman"/>
          <w:color w:val="auto"/>
        </w:rPr>
        <w:t xml:space="preserve">  IIIa</w:t>
      </w:r>
      <w:r w:rsidRPr="00DA539A">
        <w:rPr>
          <w:rFonts w:ascii="Times New Roman" w:hAnsi="Times New Roman"/>
          <w:color w:val="auto"/>
        </w:rPr>
        <w:br/>
        <w:t>24. Сабо Батанч Анет</w:t>
      </w:r>
      <w:r>
        <w:rPr>
          <w:rFonts w:ascii="Times New Roman" w:hAnsi="Times New Roman"/>
          <w:color w:val="auto"/>
        </w:rPr>
        <w:t xml:space="preserve">  III</w:t>
      </w:r>
      <w:r>
        <w:rPr>
          <w:rFonts w:ascii="Times New Roman" w:hAnsi="Times New Roman"/>
          <w:color w:val="auto"/>
          <w:lang w:val="sr-Cyrl-RS"/>
        </w:rPr>
        <w:t>б</w:t>
      </w:r>
      <w:r w:rsidRPr="00DA539A">
        <w:rPr>
          <w:rFonts w:ascii="Times New Roman" w:hAnsi="Times New Roman"/>
          <w:color w:val="auto"/>
        </w:rPr>
        <w:br/>
        <w:t>25. Сабо Ела</w:t>
      </w:r>
      <w:r>
        <w:rPr>
          <w:rFonts w:ascii="Times New Roman" w:hAnsi="Times New Roman"/>
          <w:color w:val="auto"/>
        </w:rPr>
        <w:t xml:space="preserve">    III</w:t>
      </w:r>
      <w:r>
        <w:rPr>
          <w:rFonts w:ascii="Times New Roman" w:hAnsi="Times New Roman"/>
          <w:color w:val="auto"/>
          <w:lang w:val="sr-Cyrl-RS"/>
        </w:rPr>
        <w:t>б</w:t>
      </w:r>
      <w:r w:rsidRPr="00DA539A">
        <w:rPr>
          <w:rFonts w:ascii="Times New Roman" w:hAnsi="Times New Roman"/>
          <w:color w:val="auto"/>
        </w:rPr>
        <w:br/>
        <w:t>26. Толић Александра</w:t>
      </w:r>
      <w:r>
        <w:rPr>
          <w:rFonts w:ascii="Times New Roman" w:hAnsi="Times New Roman"/>
          <w:color w:val="auto"/>
        </w:rPr>
        <w:t xml:space="preserve">  IIIa</w:t>
      </w:r>
      <w:r w:rsidRPr="00DA539A">
        <w:rPr>
          <w:rFonts w:ascii="Times New Roman" w:hAnsi="Times New Roman"/>
          <w:color w:val="auto"/>
        </w:rPr>
        <w:br/>
        <w:t>27. Ваштаг Анамарија</w:t>
      </w:r>
      <w:r>
        <w:rPr>
          <w:rFonts w:ascii="Times New Roman" w:hAnsi="Times New Roman"/>
          <w:color w:val="auto"/>
        </w:rPr>
        <w:t xml:space="preserve">  I</w:t>
      </w:r>
      <w:r>
        <w:rPr>
          <w:rFonts w:ascii="Times New Roman" w:hAnsi="Times New Roman"/>
          <w:color w:val="auto"/>
          <w:lang w:val="sr-Cyrl-RS"/>
        </w:rPr>
        <w:t>б</w:t>
      </w:r>
      <w:r w:rsidRPr="00DA539A">
        <w:rPr>
          <w:rFonts w:ascii="Times New Roman" w:hAnsi="Times New Roman"/>
          <w:color w:val="auto"/>
        </w:rPr>
        <w:br/>
        <w:t>28. Шипош Клаудија</w:t>
      </w:r>
      <w:r>
        <w:rPr>
          <w:rFonts w:ascii="Times New Roman" w:hAnsi="Times New Roman"/>
          <w:color w:val="auto"/>
        </w:rPr>
        <w:t xml:space="preserve">  III</w:t>
      </w:r>
      <w:r>
        <w:rPr>
          <w:rFonts w:ascii="Times New Roman" w:hAnsi="Times New Roman"/>
          <w:color w:val="auto"/>
          <w:lang w:val="sr-Cyrl-RS"/>
        </w:rPr>
        <w:t>б</w:t>
      </w:r>
      <w:r w:rsidRPr="00DA539A">
        <w:rPr>
          <w:rFonts w:ascii="Times New Roman" w:hAnsi="Times New Roman"/>
          <w:color w:val="auto"/>
        </w:rPr>
        <w:br/>
        <w:t>29. Чинчак Тифани</w:t>
      </w:r>
      <w:r>
        <w:rPr>
          <w:rFonts w:ascii="Times New Roman" w:hAnsi="Times New Roman"/>
          <w:color w:val="auto"/>
        </w:rPr>
        <w:t xml:space="preserve"> III</w:t>
      </w:r>
      <w:r>
        <w:rPr>
          <w:rFonts w:ascii="Times New Roman" w:hAnsi="Times New Roman"/>
          <w:color w:val="auto"/>
          <w:lang w:val="sr-Cyrl-RS"/>
        </w:rPr>
        <w:t>б</w:t>
      </w:r>
      <w:r w:rsidRPr="00DA539A">
        <w:rPr>
          <w:rFonts w:ascii="Times New Roman" w:hAnsi="Times New Roman"/>
          <w:color w:val="auto"/>
        </w:rPr>
        <w:br/>
        <w:t>30. Чузди Естер</w:t>
      </w:r>
      <w:r>
        <w:rPr>
          <w:rFonts w:ascii="Times New Roman" w:hAnsi="Times New Roman"/>
          <w:color w:val="auto"/>
        </w:rPr>
        <w:t xml:space="preserve"> IV</w:t>
      </w:r>
      <w:r>
        <w:rPr>
          <w:rFonts w:ascii="Times New Roman" w:hAnsi="Times New Roman"/>
          <w:color w:val="auto"/>
          <w:lang w:val="sr-Cyrl-RS"/>
        </w:rPr>
        <w:t>б</w:t>
      </w:r>
    </w:p>
    <w:p w:rsidR="00A468C2" w:rsidRPr="00DA539A" w:rsidRDefault="00FE3584" w:rsidP="00DA539A">
      <w:pPr>
        <w:pStyle w:val="Heading2"/>
        <w:pBdr>
          <w:bottom w:val="single" w:sz="8" w:space="3" w:color="4F81BD"/>
        </w:pBdr>
        <w:spacing w:line="276" w:lineRule="auto"/>
        <w:rPr>
          <w:rFonts w:ascii="Times New Roman" w:hAnsi="Times New Roman"/>
          <w:b/>
          <w:color w:val="auto"/>
          <w:lang w:val="sr-Cyrl-RS"/>
        </w:rPr>
      </w:pPr>
      <w:r w:rsidRPr="00DA539A">
        <w:rPr>
          <w:rFonts w:ascii="Times New Roman" w:hAnsi="Times New Roman"/>
          <w:b/>
          <w:color w:val="auto"/>
          <w:lang w:val="sr-Cyrl-RS"/>
        </w:rPr>
        <w:t xml:space="preserve">РАСПОРЕД ПРОМЕНЕ СМЕНА У ОСНОВНИМ ШКОЛАМА У СУБОТИЦИ У ШК. </w:t>
      </w:r>
      <w:r w:rsidR="00A468C2" w:rsidRPr="00DA539A">
        <w:rPr>
          <w:rFonts w:ascii="Times New Roman" w:hAnsi="Times New Roman"/>
          <w:b/>
          <w:color w:val="auto"/>
          <w:lang w:val="sr-Latn-RS"/>
        </w:rPr>
        <w:t>201</w:t>
      </w:r>
      <w:r w:rsidR="001F0BA6" w:rsidRPr="00DA539A">
        <w:rPr>
          <w:rFonts w:ascii="Times New Roman" w:hAnsi="Times New Roman"/>
          <w:b/>
          <w:color w:val="auto"/>
          <w:lang w:val="sr-Cyrl-RS"/>
        </w:rPr>
        <w:t>8</w:t>
      </w:r>
      <w:r w:rsidR="00A468C2" w:rsidRPr="00DA539A">
        <w:rPr>
          <w:rFonts w:ascii="Times New Roman" w:hAnsi="Times New Roman"/>
          <w:b/>
          <w:color w:val="auto"/>
          <w:lang w:val="sr-Latn-RS"/>
        </w:rPr>
        <w:t>/1</w:t>
      </w:r>
      <w:r w:rsidR="001F0BA6" w:rsidRPr="00DA539A">
        <w:rPr>
          <w:rFonts w:ascii="Times New Roman" w:hAnsi="Times New Roman"/>
          <w:b/>
          <w:color w:val="auto"/>
          <w:lang w:val="sr-Cyrl-RS"/>
        </w:rPr>
        <w:t>9</w:t>
      </w:r>
      <w:r w:rsidR="00A468C2" w:rsidRPr="00DA539A">
        <w:rPr>
          <w:rFonts w:ascii="Times New Roman" w:hAnsi="Times New Roman"/>
          <w:b/>
          <w:color w:val="auto"/>
          <w:lang w:val="sr-Latn-RS"/>
        </w:rPr>
        <w:t>.</w:t>
      </w:r>
      <w:r w:rsidR="001F0BA6" w:rsidRPr="00DA539A">
        <w:rPr>
          <w:rFonts w:ascii="Times New Roman" w:hAnsi="Times New Roman"/>
          <w:b/>
          <w:color w:val="auto"/>
          <w:lang w:val="sr-Cyrl-RS"/>
        </w:rPr>
        <w:t>ГОД</w:t>
      </w:r>
    </w:p>
    <w:p w:rsidR="00A468C2" w:rsidRPr="001F0BA6" w:rsidRDefault="00A468C2" w:rsidP="00A468C2">
      <w:pPr>
        <w:spacing w:line="276" w:lineRule="auto"/>
        <w:jc w:val="both"/>
        <w:rPr>
          <w:sz w:val="24"/>
          <w:szCs w:val="24"/>
          <w:lang w:val="sr-Cyrl-RS"/>
        </w:rPr>
      </w:pPr>
      <w:r w:rsidRPr="001F0BA6">
        <w:rPr>
          <w:sz w:val="24"/>
          <w:szCs w:val="24"/>
          <w:lang w:val="sr-Latn-RS"/>
        </w:rPr>
        <w:t xml:space="preserve">              I </w:t>
      </w:r>
      <w:r w:rsidR="001F0BA6" w:rsidRPr="001F0BA6">
        <w:rPr>
          <w:sz w:val="24"/>
          <w:szCs w:val="24"/>
          <w:lang w:val="sr-Cyrl-RS"/>
        </w:rPr>
        <w:t>ПОЛУГОДИШТЕ</w:t>
      </w:r>
    </w:p>
    <w:p w:rsidR="00A468C2" w:rsidRPr="001F0BA6" w:rsidRDefault="00A468C2" w:rsidP="00A468C2">
      <w:pPr>
        <w:spacing w:line="276" w:lineRule="auto"/>
        <w:jc w:val="both"/>
        <w:rPr>
          <w:sz w:val="24"/>
          <w:szCs w:val="24"/>
          <w:lang w:val="sr-Latn-RS"/>
        </w:rPr>
      </w:pPr>
    </w:p>
    <w:p w:rsidR="00A468C2" w:rsidRPr="001F0BA6" w:rsidRDefault="001F0BA6" w:rsidP="00A468C2">
      <w:pPr>
        <w:spacing w:line="276" w:lineRule="auto"/>
        <w:jc w:val="both"/>
        <w:rPr>
          <w:sz w:val="24"/>
          <w:szCs w:val="24"/>
          <w:lang w:val="sr-Latn-RS"/>
        </w:rPr>
      </w:pPr>
      <w:r>
        <w:rPr>
          <w:sz w:val="24"/>
          <w:szCs w:val="24"/>
          <w:lang w:val="sr-Cyrl-RS"/>
        </w:rPr>
        <w:t xml:space="preserve"> </w:t>
      </w:r>
      <w:r w:rsidRPr="001F0BA6">
        <w:rPr>
          <w:sz w:val="24"/>
          <w:szCs w:val="24"/>
          <w:lang w:val="sr-Cyrl-RS"/>
        </w:rPr>
        <w:t>1</w:t>
      </w:r>
      <w:r w:rsidR="00A468C2" w:rsidRPr="001F0BA6">
        <w:rPr>
          <w:sz w:val="24"/>
          <w:szCs w:val="24"/>
          <w:lang w:val="sr-Latn-RS"/>
        </w:rPr>
        <w:t>. OKTO</w:t>
      </w:r>
      <w:r w:rsidRPr="001F0BA6">
        <w:rPr>
          <w:sz w:val="24"/>
          <w:szCs w:val="24"/>
          <w:lang w:val="sr-Cyrl-RS"/>
        </w:rPr>
        <w:t>БАР</w:t>
      </w:r>
      <w:r w:rsidR="00A468C2" w:rsidRPr="001F0BA6">
        <w:rPr>
          <w:sz w:val="24"/>
          <w:szCs w:val="24"/>
          <w:lang w:val="sr-Latn-RS"/>
        </w:rPr>
        <w:t xml:space="preserve"> 201</w:t>
      </w:r>
      <w:r w:rsidRPr="001F0BA6">
        <w:rPr>
          <w:sz w:val="24"/>
          <w:szCs w:val="24"/>
          <w:lang w:val="sr-Cyrl-RS"/>
        </w:rPr>
        <w:t>8</w:t>
      </w:r>
      <w:r w:rsidR="00A468C2" w:rsidRPr="001F0BA6">
        <w:rPr>
          <w:sz w:val="24"/>
          <w:szCs w:val="24"/>
          <w:lang w:val="sr-Latn-RS"/>
        </w:rPr>
        <w:t>.</w:t>
      </w:r>
    </w:p>
    <w:p w:rsidR="00A468C2" w:rsidRPr="001F0BA6" w:rsidRDefault="001F0BA6" w:rsidP="00A468C2">
      <w:pPr>
        <w:spacing w:line="276" w:lineRule="auto"/>
        <w:jc w:val="both"/>
        <w:rPr>
          <w:sz w:val="24"/>
          <w:szCs w:val="24"/>
          <w:lang w:val="sr-Latn-RS"/>
        </w:rPr>
      </w:pPr>
      <w:r>
        <w:rPr>
          <w:sz w:val="24"/>
          <w:szCs w:val="24"/>
          <w:lang w:val="sr-Cyrl-RS"/>
        </w:rPr>
        <w:t xml:space="preserve"> 5</w:t>
      </w:r>
      <w:r w:rsidR="00A468C2" w:rsidRPr="001F0BA6">
        <w:rPr>
          <w:sz w:val="24"/>
          <w:szCs w:val="24"/>
          <w:lang w:val="sr-Latn-RS"/>
        </w:rPr>
        <w:t xml:space="preserve">. </w:t>
      </w:r>
      <w:r>
        <w:rPr>
          <w:sz w:val="24"/>
          <w:szCs w:val="24"/>
          <w:lang w:val="sr-Cyrl-RS"/>
        </w:rPr>
        <w:t xml:space="preserve">НОВЕМБАР </w:t>
      </w:r>
      <w:r w:rsidR="00A468C2" w:rsidRPr="001F0BA6">
        <w:rPr>
          <w:sz w:val="24"/>
          <w:szCs w:val="24"/>
          <w:lang w:val="sr-Latn-RS"/>
        </w:rPr>
        <w:t>201</w:t>
      </w:r>
      <w:r>
        <w:rPr>
          <w:sz w:val="24"/>
          <w:szCs w:val="24"/>
          <w:lang w:val="sr-Cyrl-RS"/>
        </w:rPr>
        <w:t>8</w:t>
      </w:r>
      <w:r w:rsidR="00A468C2" w:rsidRPr="001F0BA6">
        <w:rPr>
          <w:sz w:val="24"/>
          <w:szCs w:val="24"/>
          <w:lang w:val="sr-Latn-RS"/>
        </w:rPr>
        <w:t>.</w:t>
      </w:r>
    </w:p>
    <w:p w:rsidR="00A468C2" w:rsidRPr="001F0BA6" w:rsidRDefault="00A468C2" w:rsidP="00A468C2">
      <w:pPr>
        <w:spacing w:line="276" w:lineRule="auto"/>
        <w:jc w:val="both"/>
        <w:rPr>
          <w:sz w:val="24"/>
          <w:szCs w:val="24"/>
          <w:lang w:val="sr-Latn-RS"/>
        </w:rPr>
      </w:pPr>
      <w:r w:rsidRPr="001F0BA6">
        <w:rPr>
          <w:sz w:val="24"/>
          <w:szCs w:val="24"/>
          <w:lang w:val="sr-Latn-RS"/>
        </w:rPr>
        <w:lastRenderedPageBreak/>
        <w:t xml:space="preserve"> </w:t>
      </w:r>
      <w:r w:rsidR="001F0BA6">
        <w:rPr>
          <w:sz w:val="24"/>
          <w:szCs w:val="24"/>
          <w:lang w:val="sr-Cyrl-RS"/>
        </w:rPr>
        <w:t>3</w:t>
      </w:r>
      <w:r w:rsidRPr="001F0BA6">
        <w:rPr>
          <w:sz w:val="24"/>
          <w:szCs w:val="24"/>
          <w:lang w:val="sr-Latn-RS"/>
        </w:rPr>
        <w:t xml:space="preserve">. </w:t>
      </w:r>
      <w:r w:rsidR="001F0BA6">
        <w:rPr>
          <w:sz w:val="24"/>
          <w:szCs w:val="24"/>
          <w:lang w:val="sr-Cyrl-RS"/>
        </w:rPr>
        <w:t>ДЕЦЕМБАР</w:t>
      </w:r>
      <w:r w:rsidRPr="001F0BA6">
        <w:rPr>
          <w:sz w:val="24"/>
          <w:szCs w:val="24"/>
          <w:lang w:val="sr-Latn-RS"/>
        </w:rPr>
        <w:t xml:space="preserve"> 201</w:t>
      </w:r>
      <w:r w:rsidR="001F0BA6">
        <w:rPr>
          <w:sz w:val="24"/>
          <w:szCs w:val="24"/>
          <w:lang w:val="sr-Cyrl-RS"/>
        </w:rPr>
        <w:t>8</w:t>
      </w:r>
      <w:r w:rsidRPr="001F0BA6">
        <w:rPr>
          <w:sz w:val="24"/>
          <w:szCs w:val="24"/>
          <w:lang w:val="sr-Latn-RS"/>
        </w:rPr>
        <w:t>.</w:t>
      </w:r>
    </w:p>
    <w:p w:rsidR="00A468C2" w:rsidRPr="001F0BA6" w:rsidRDefault="00A468C2" w:rsidP="00A468C2">
      <w:pPr>
        <w:spacing w:line="276" w:lineRule="auto"/>
        <w:jc w:val="both"/>
        <w:rPr>
          <w:sz w:val="24"/>
          <w:szCs w:val="24"/>
          <w:lang w:val="sr-Latn-RS"/>
        </w:rPr>
      </w:pPr>
    </w:p>
    <w:p w:rsidR="00A468C2" w:rsidRPr="001F0BA6" w:rsidRDefault="00A468C2" w:rsidP="00A468C2">
      <w:pPr>
        <w:spacing w:line="276" w:lineRule="auto"/>
        <w:jc w:val="both"/>
        <w:rPr>
          <w:sz w:val="24"/>
          <w:szCs w:val="24"/>
          <w:lang w:val="sr-Cyrl-RS"/>
        </w:rPr>
      </w:pPr>
      <w:r w:rsidRPr="001F0BA6">
        <w:rPr>
          <w:sz w:val="24"/>
          <w:szCs w:val="24"/>
          <w:lang w:val="sr-Latn-RS"/>
        </w:rPr>
        <w:t xml:space="preserve">             II </w:t>
      </w:r>
      <w:r w:rsidR="001F0BA6" w:rsidRPr="001F0BA6">
        <w:rPr>
          <w:sz w:val="24"/>
          <w:szCs w:val="24"/>
          <w:lang w:val="sr-Cyrl-RS"/>
        </w:rPr>
        <w:t>ПОЛУГОДИШТЕ</w:t>
      </w:r>
    </w:p>
    <w:p w:rsidR="00A468C2" w:rsidRPr="001F0BA6" w:rsidRDefault="00A468C2" w:rsidP="00A468C2">
      <w:pPr>
        <w:spacing w:line="276" w:lineRule="auto"/>
        <w:jc w:val="both"/>
        <w:rPr>
          <w:sz w:val="24"/>
          <w:szCs w:val="24"/>
          <w:lang w:val="sr-Latn-RS"/>
        </w:rPr>
      </w:pPr>
      <w:r w:rsidRPr="001F0BA6">
        <w:rPr>
          <w:sz w:val="24"/>
          <w:szCs w:val="24"/>
          <w:lang w:val="sr-Latn-RS"/>
        </w:rPr>
        <w:t xml:space="preserve">  </w:t>
      </w:r>
      <w:r w:rsidR="001F0BA6">
        <w:rPr>
          <w:sz w:val="24"/>
          <w:szCs w:val="24"/>
          <w:lang w:val="sr-Cyrl-RS"/>
        </w:rPr>
        <w:t>4</w:t>
      </w:r>
      <w:r w:rsidRPr="001F0BA6">
        <w:rPr>
          <w:sz w:val="24"/>
          <w:szCs w:val="24"/>
          <w:lang w:val="sr-Latn-RS"/>
        </w:rPr>
        <w:t xml:space="preserve">. </w:t>
      </w:r>
      <w:r w:rsidR="001F0BA6">
        <w:rPr>
          <w:sz w:val="24"/>
          <w:szCs w:val="24"/>
          <w:lang w:val="sr-Cyrl-RS"/>
        </w:rPr>
        <w:t>ФЕБРУАР</w:t>
      </w:r>
      <w:r w:rsidRPr="001F0BA6">
        <w:rPr>
          <w:sz w:val="24"/>
          <w:szCs w:val="24"/>
          <w:lang w:val="sr-Latn-RS"/>
        </w:rPr>
        <w:t xml:space="preserve"> 201</w:t>
      </w:r>
      <w:r w:rsidR="001F0BA6">
        <w:rPr>
          <w:sz w:val="24"/>
          <w:szCs w:val="24"/>
          <w:lang w:val="sr-Cyrl-RS"/>
        </w:rPr>
        <w:t>9</w:t>
      </w:r>
      <w:r w:rsidRPr="001F0BA6">
        <w:rPr>
          <w:sz w:val="24"/>
          <w:szCs w:val="24"/>
          <w:lang w:val="sr-Latn-RS"/>
        </w:rPr>
        <w:t>.</w:t>
      </w:r>
    </w:p>
    <w:p w:rsidR="00A468C2" w:rsidRPr="001F0BA6" w:rsidRDefault="00A468C2" w:rsidP="00A468C2">
      <w:pPr>
        <w:spacing w:line="276" w:lineRule="auto"/>
        <w:jc w:val="both"/>
        <w:rPr>
          <w:sz w:val="24"/>
          <w:szCs w:val="24"/>
          <w:lang w:val="sr-Latn-RS"/>
        </w:rPr>
      </w:pPr>
      <w:r w:rsidRPr="001F0BA6">
        <w:rPr>
          <w:sz w:val="24"/>
          <w:szCs w:val="24"/>
          <w:lang w:val="sr-Latn-RS"/>
        </w:rPr>
        <w:t xml:space="preserve">  </w:t>
      </w:r>
      <w:r w:rsidR="001F0BA6">
        <w:rPr>
          <w:sz w:val="24"/>
          <w:szCs w:val="24"/>
          <w:lang w:val="sr-Cyrl-RS"/>
        </w:rPr>
        <w:t>4</w:t>
      </w:r>
      <w:r w:rsidRPr="001F0BA6">
        <w:rPr>
          <w:sz w:val="24"/>
          <w:szCs w:val="24"/>
          <w:lang w:val="sr-Latn-RS"/>
        </w:rPr>
        <w:t>. MA</w:t>
      </w:r>
      <w:r w:rsidR="001F0BA6">
        <w:rPr>
          <w:sz w:val="24"/>
          <w:szCs w:val="24"/>
          <w:lang w:val="sr-Cyrl-RS"/>
        </w:rPr>
        <w:t>РТ</w:t>
      </w:r>
      <w:r w:rsidRPr="001F0BA6">
        <w:rPr>
          <w:sz w:val="24"/>
          <w:szCs w:val="24"/>
          <w:lang w:val="sr-Latn-RS"/>
        </w:rPr>
        <w:t xml:space="preserve"> 201</w:t>
      </w:r>
      <w:r w:rsidR="001F0BA6">
        <w:rPr>
          <w:sz w:val="24"/>
          <w:szCs w:val="24"/>
          <w:lang w:val="sr-Cyrl-RS"/>
        </w:rPr>
        <w:t>9</w:t>
      </w:r>
      <w:r w:rsidRPr="001F0BA6">
        <w:rPr>
          <w:sz w:val="24"/>
          <w:szCs w:val="24"/>
          <w:lang w:val="sr-Latn-RS"/>
        </w:rPr>
        <w:t>.</w:t>
      </w:r>
    </w:p>
    <w:p w:rsidR="00A468C2" w:rsidRPr="001F0BA6" w:rsidRDefault="001F0BA6" w:rsidP="00A468C2">
      <w:pPr>
        <w:spacing w:line="276" w:lineRule="auto"/>
        <w:jc w:val="both"/>
        <w:rPr>
          <w:sz w:val="24"/>
          <w:szCs w:val="24"/>
          <w:lang w:val="sr-Latn-RS"/>
        </w:rPr>
      </w:pPr>
      <w:r>
        <w:rPr>
          <w:sz w:val="24"/>
          <w:szCs w:val="24"/>
          <w:lang w:val="sr-Cyrl-RS"/>
        </w:rPr>
        <w:t xml:space="preserve">  1 </w:t>
      </w:r>
      <w:r w:rsidR="00A468C2" w:rsidRPr="001F0BA6">
        <w:rPr>
          <w:sz w:val="24"/>
          <w:szCs w:val="24"/>
          <w:lang w:val="sr-Latn-RS"/>
        </w:rPr>
        <w:t>. A</w:t>
      </w:r>
      <w:r>
        <w:rPr>
          <w:sz w:val="24"/>
          <w:szCs w:val="24"/>
          <w:lang w:val="sr-Cyrl-RS"/>
        </w:rPr>
        <w:t>ПРИЛ</w:t>
      </w:r>
      <w:r w:rsidR="00A468C2" w:rsidRPr="001F0BA6">
        <w:rPr>
          <w:sz w:val="24"/>
          <w:szCs w:val="24"/>
          <w:lang w:val="sr-Latn-RS"/>
        </w:rPr>
        <w:t xml:space="preserve"> 201</w:t>
      </w:r>
      <w:r>
        <w:rPr>
          <w:sz w:val="24"/>
          <w:szCs w:val="24"/>
          <w:lang w:val="sr-Cyrl-RS"/>
        </w:rPr>
        <w:t>9</w:t>
      </w:r>
      <w:r w:rsidR="00A468C2" w:rsidRPr="001F0BA6">
        <w:rPr>
          <w:sz w:val="24"/>
          <w:szCs w:val="24"/>
          <w:lang w:val="sr-Latn-RS"/>
        </w:rPr>
        <w:t>.</w:t>
      </w:r>
    </w:p>
    <w:p w:rsidR="00A468C2" w:rsidRPr="001F0BA6" w:rsidRDefault="00A468C2" w:rsidP="00A468C2">
      <w:pPr>
        <w:spacing w:line="276" w:lineRule="auto"/>
        <w:jc w:val="both"/>
        <w:rPr>
          <w:sz w:val="24"/>
          <w:szCs w:val="24"/>
          <w:lang w:val="sr-Latn-RS"/>
        </w:rPr>
      </w:pPr>
      <w:r w:rsidRPr="001F0BA6">
        <w:rPr>
          <w:sz w:val="24"/>
          <w:szCs w:val="24"/>
          <w:lang w:val="sr-Latn-RS"/>
        </w:rPr>
        <w:t xml:space="preserve">  3. MAJ 201</w:t>
      </w:r>
      <w:r w:rsidR="001F0BA6">
        <w:rPr>
          <w:sz w:val="24"/>
          <w:szCs w:val="24"/>
          <w:lang w:val="sr-Cyrl-RS"/>
        </w:rPr>
        <w:t>9</w:t>
      </w:r>
      <w:r w:rsidRPr="001F0BA6">
        <w:rPr>
          <w:sz w:val="24"/>
          <w:szCs w:val="24"/>
          <w:lang w:val="sr-Latn-RS"/>
        </w:rPr>
        <w:t>.</w:t>
      </w:r>
    </w:p>
    <w:p w:rsidR="00A468C2" w:rsidRPr="001F0BA6" w:rsidRDefault="001F0BA6" w:rsidP="00A468C2">
      <w:pPr>
        <w:spacing w:line="276" w:lineRule="auto"/>
        <w:jc w:val="both"/>
        <w:rPr>
          <w:sz w:val="24"/>
          <w:szCs w:val="24"/>
          <w:lang w:val="sr-Latn-RS"/>
        </w:rPr>
      </w:pPr>
      <w:r>
        <w:rPr>
          <w:sz w:val="24"/>
          <w:szCs w:val="24"/>
          <w:lang w:val="sr-Cyrl-RS"/>
        </w:rPr>
        <w:t xml:space="preserve">  </w:t>
      </w:r>
      <w:r w:rsidR="00A468C2" w:rsidRPr="001F0BA6">
        <w:rPr>
          <w:sz w:val="24"/>
          <w:szCs w:val="24"/>
          <w:lang w:val="sr-Latn-RS"/>
        </w:rPr>
        <w:t>3.</w:t>
      </w:r>
      <w:r>
        <w:rPr>
          <w:sz w:val="24"/>
          <w:szCs w:val="24"/>
          <w:lang w:val="sr-Cyrl-RS"/>
        </w:rPr>
        <w:t xml:space="preserve"> </w:t>
      </w:r>
      <w:r w:rsidR="00A468C2" w:rsidRPr="001F0BA6">
        <w:rPr>
          <w:sz w:val="24"/>
          <w:szCs w:val="24"/>
          <w:lang w:val="sr-Latn-RS"/>
        </w:rPr>
        <w:t>J</w:t>
      </w:r>
      <w:r>
        <w:rPr>
          <w:sz w:val="24"/>
          <w:szCs w:val="24"/>
          <w:lang w:val="sr-Cyrl-RS"/>
        </w:rPr>
        <w:t>УНИ</w:t>
      </w:r>
      <w:r w:rsidR="00A468C2" w:rsidRPr="001F0BA6">
        <w:rPr>
          <w:sz w:val="24"/>
          <w:szCs w:val="24"/>
          <w:lang w:val="sr-Latn-RS"/>
        </w:rPr>
        <w:t xml:space="preserve">  201</w:t>
      </w:r>
      <w:r>
        <w:rPr>
          <w:sz w:val="24"/>
          <w:szCs w:val="24"/>
          <w:lang w:val="sr-Cyrl-RS"/>
        </w:rPr>
        <w:t>9</w:t>
      </w:r>
      <w:r w:rsidR="00A468C2" w:rsidRPr="001F0BA6">
        <w:rPr>
          <w:sz w:val="24"/>
          <w:szCs w:val="24"/>
          <w:lang w:val="sr-Latn-RS"/>
        </w:rPr>
        <w:t xml:space="preserve">. </w:t>
      </w:r>
    </w:p>
    <w:p w:rsidR="008267B7" w:rsidRDefault="00A468C2" w:rsidP="00A468C2">
      <w:pPr>
        <w:spacing w:line="276" w:lineRule="auto"/>
        <w:jc w:val="both"/>
        <w:rPr>
          <w:b/>
          <w:sz w:val="24"/>
          <w:szCs w:val="24"/>
          <w:lang w:val="sr-Latn-RS"/>
        </w:rPr>
      </w:pPr>
      <w:r w:rsidRPr="005C5CCD">
        <w:rPr>
          <w:color w:val="FF0000"/>
          <w:sz w:val="24"/>
          <w:szCs w:val="24"/>
          <w:lang w:val="sr-Latn-RS"/>
        </w:rPr>
        <w:t xml:space="preserve">              </w:t>
      </w:r>
    </w:p>
    <w:p w:rsidR="00A468C2" w:rsidRPr="00FE3584" w:rsidRDefault="00FE3584" w:rsidP="00A468C2">
      <w:pPr>
        <w:spacing w:line="276" w:lineRule="auto"/>
        <w:jc w:val="both"/>
        <w:rPr>
          <w:b/>
          <w:sz w:val="24"/>
          <w:szCs w:val="24"/>
          <w:lang w:val="sr-Latn-RS"/>
        </w:rPr>
      </w:pPr>
      <w:r w:rsidRPr="00FE3584">
        <w:rPr>
          <w:b/>
          <w:sz w:val="24"/>
          <w:szCs w:val="24"/>
          <w:lang w:val="sr-Cyrl-RS"/>
        </w:rPr>
        <w:t xml:space="preserve">РАСПОРЕД ЗВОЊЕЊА ЗА ШК. </w:t>
      </w:r>
      <w:r w:rsidR="00A468C2" w:rsidRPr="00FE3584">
        <w:rPr>
          <w:b/>
          <w:sz w:val="24"/>
          <w:szCs w:val="24"/>
          <w:lang w:val="sr-Latn-RS"/>
        </w:rPr>
        <w:t xml:space="preserve"> 201</w:t>
      </w:r>
      <w:r w:rsidRPr="00FE3584">
        <w:rPr>
          <w:b/>
          <w:sz w:val="24"/>
          <w:szCs w:val="24"/>
          <w:lang w:val="sr-Cyrl-RS"/>
        </w:rPr>
        <w:t>8</w:t>
      </w:r>
      <w:r w:rsidR="00A468C2" w:rsidRPr="00FE3584">
        <w:rPr>
          <w:b/>
          <w:sz w:val="24"/>
          <w:szCs w:val="24"/>
          <w:lang w:val="sr-Latn-RS"/>
        </w:rPr>
        <w:t>/1</w:t>
      </w:r>
      <w:r w:rsidRPr="00FE3584">
        <w:rPr>
          <w:b/>
          <w:sz w:val="24"/>
          <w:szCs w:val="24"/>
          <w:lang w:val="sr-Cyrl-RS"/>
        </w:rPr>
        <w:t>9</w:t>
      </w:r>
      <w:r w:rsidR="00A468C2" w:rsidRPr="00FE3584">
        <w:rPr>
          <w:b/>
          <w:sz w:val="24"/>
          <w:szCs w:val="24"/>
          <w:lang w:val="sr-Latn-RS"/>
        </w:rPr>
        <w:t xml:space="preserve">.  GOD. </w:t>
      </w:r>
    </w:p>
    <w:p w:rsidR="00A468C2" w:rsidRPr="00FE3584" w:rsidRDefault="00A468C2" w:rsidP="00A468C2">
      <w:pPr>
        <w:spacing w:line="276" w:lineRule="auto"/>
        <w:jc w:val="both"/>
        <w:rPr>
          <w:sz w:val="24"/>
          <w:szCs w:val="24"/>
          <w:lang w:val="sr-Latn-RS"/>
        </w:rPr>
      </w:pPr>
    </w:p>
    <w:p w:rsidR="00A468C2" w:rsidRPr="00FE3584" w:rsidRDefault="00FE3584" w:rsidP="00A468C2">
      <w:pPr>
        <w:spacing w:line="276" w:lineRule="auto"/>
        <w:jc w:val="both"/>
        <w:rPr>
          <w:sz w:val="24"/>
          <w:szCs w:val="24"/>
          <w:lang w:val="sr-Cyrl-RS"/>
        </w:rPr>
      </w:pPr>
      <w:r w:rsidRPr="00FE3584">
        <w:rPr>
          <w:sz w:val="24"/>
          <w:szCs w:val="24"/>
          <w:lang w:val="sr-Cyrl-RS"/>
        </w:rPr>
        <w:t>ПРЕПОДНЕВНА СМЕНА</w:t>
      </w:r>
    </w:p>
    <w:tbl>
      <w:tblPr>
        <w:tblW w:w="6804" w:type="dxa"/>
        <w:tblInd w:w="959" w:type="dxa"/>
        <w:tblLook w:val="04A0" w:firstRow="1" w:lastRow="0" w:firstColumn="1" w:lastColumn="0" w:noHBand="0" w:noVBand="1"/>
      </w:tblPr>
      <w:tblGrid>
        <w:gridCol w:w="2126"/>
        <w:gridCol w:w="2410"/>
        <w:gridCol w:w="2268"/>
      </w:tblGrid>
      <w:tr w:rsidR="00FE3584" w:rsidRPr="00FE3584" w:rsidTr="00FE3584">
        <w:tc>
          <w:tcPr>
            <w:tcW w:w="2126" w:type="dxa"/>
            <w:tcBorders>
              <w:top w:val="single" w:sz="4" w:space="0" w:color="auto"/>
              <w:left w:val="single" w:sz="4" w:space="0" w:color="auto"/>
              <w:bottom w:val="single" w:sz="4" w:space="0" w:color="auto"/>
              <w:right w:val="single" w:sz="4" w:space="0" w:color="auto"/>
            </w:tcBorders>
            <w:hideMark/>
          </w:tcPr>
          <w:p w:rsidR="00A468C2" w:rsidRPr="00FE3584" w:rsidRDefault="00FE3584" w:rsidP="00A468C2">
            <w:pPr>
              <w:spacing w:line="276" w:lineRule="auto"/>
              <w:jc w:val="both"/>
              <w:rPr>
                <w:sz w:val="24"/>
                <w:szCs w:val="24"/>
                <w:lang w:val="sr-Cyrl-RS"/>
              </w:rPr>
            </w:pPr>
            <w:r w:rsidRPr="00FE3584">
              <w:rPr>
                <w:sz w:val="24"/>
                <w:szCs w:val="24"/>
                <w:lang w:val="sr-Cyrl-RS"/>
              </w:rPr>
              <w:t>ЧАС</w:t>
            </w:r>
          </w:p>
        </w:tc>
        <w:tc>
          <w:tcPr>
            <w:tcW w:w="2410" w:type="dxa"/>
            <w:tcBorders>
              <w:top w:val="single" w:sz="4" w:space="0" w:color="auto"/>
              <w:left w:val="single" w:sz="4" w:space="0" w:color="auto"/>
              <w:bottom w:val="single" w:sz="4" w:space="0" w:color="auto"/>
              <w:right w:val="single" w:sz="4" w:space="0" w:color="auto"/>
            </w:tcBorders>
          </w:tcPr>
          <w:p w:rsidR="00A468C2" w:rsidRPr="00FE3584" w:rsidRDefault="00FE3584" w:rsidP="00A468C2">
            <w:pPr>
              <w:spacing w:line="276" w:lineRule="auto"/>
              <w:jc w:val="both"/>
              <w:rPr>
                <w:sz w:val="24"/>
                <w:szCs w:val="24"/>
                <w:lang w:val="sr-Cyrl-RS"/>
              </w:rPr>
            </w:pPr>
            <w:r w:rsidRPr="00FE3584">
              <w:rPr>
                <w:sz w:val="24"/>
                <w:szCs w:val="24"/>
                <w:lang w:val="sr-Cyrl-RS"/>
              </w:rPr>
              <w:t>ВРЕМЕ</w:t>
            </w:r>
          </w:p>
        </w:tc>
        <w:tc>
          <w:tcPr>
            <w:tcW w:w="2268" w:type="dxa"/>
            <w:tcBorders>
              <w:top w:val="single" w:sz="4" w:space="0" w:color="auto"/>
              <w:left w:val="single" w:sz="4" w:space="0" w:color="auto"/>
              <w:bottom w:val="single" w:sz="4" w:space="0" w:color="auto"/>
              <w:right w:val="single" w:sz="4" w:space="0" w:color="auto"/>
            </w:tcBorders>
            <w:hideMark/>
          </w:tcPr>
          <w:p w:rsidR="00A468C2" w:rsidRPr="00FE3584" w:rsidRDefault="00FE3584" w:rsidP="00A468C2">
            <w:pPr>
              <w:spacing w:line="276" w:lineRule="auto"/>
              <w:jc w:val="both"/>
              <w:rPr>
                <w:sz w:val="24"/>
                <w:szCs w:val="24"/>
                <w:lang w:val="sr-Cyrl-RS"/>
              </w:rPr>
            </w:pPr>
            <w:r w:rsidRPr="00FE3584">
              <w:rPr>
                <w:sz w:val="24"/>
                <w:szCs w:val="24"/>
                <w:lang w:val="sr-Cyrl-RS"/>
              </w:rPr>
              <w:t>ОДМОР</w:t>
            </w:r>
          </w:p>
        </w:tc>
      </w:tr>
      <w:tr w:rsidR="005C5CCD" w:rsidRPr="00FE3584" w:rsidTr="00A468C2">
        <w:tc>
          <w:tcPr>
            <w:tcW w:w="2126"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1.</w:t>
            </w:r>
          </w:p>
        </w:tc>
        <w:tc>
          <w:tcPr>
            <w:tcW w:w="2410"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7,30-8,15</w:t>
            </w:r>
          </w:p>
        </w:tc>
        <w:tc>
          <w:tcPr>
            <w:tcW w:w="2268"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5</w:t>
            </w:r>
          </w:p>
        </w:tc>
      </w:tr>
      <w:tr w:rsidR="005C5CCD" w:rsidRPr="00FE3584" w:rsidTr="00A468C2">
        <w:tc>
          <w:tcPr>
            <w:tcW w:w="2126"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2.</w:t>
            </w:r>
          </w:p>
        </w:tc>
        <w:tc>
          <w:tcPr>
            <w:tcW w:w="2410"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8,20-9,05</w:t>
            </w:r>
          </w:p>
        </w:tc>
        <w:tc>
          <w:tcPr>
            <w:tcW w:w="2268"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15</w:t>
            </w:r>
          </w:p>
        </w:tc>
      </w:tr>
      <w:tr w:rsidR="005C5CCD" w:rsidRPr="00FE3584" w:rsidTr="00A468C2">
        <w:tc>
          <w:tcPr>
            <w:tcW w:w="2126"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3.</w:t>
            </w:r>
          </w:p>
        </w:tc>
        <w:tc>
          <w:tcPr>
            <w:tcW w:w="2410"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9,20-10,05</w:t>
            </w:r>
          </w:p>
        </w:tc>
        <w:tc>
          <w:tcPr>
            <w:tcW w:w="2268"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5</w:t>
            </w:r>
          </w:p>
        </w:tc>
      </w:tr>
      <w:tr w:rsidR="005C5CCD" w:rsidRPr="00FE3584" w:rsidTr="00A468C2">
        <w:tc>
          <w:tcPr>
            <w:tcW w:w="2126"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4.</w:t>
            </w:r>
          </w:p>
        </w:tc>
        <w:tc>
          <w:tcPr>
            <w:tcW w:w="2410"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10,10-10,55</w:t>
            </w:r>
          </w:p>
        </w:tc>
        <w:tc>
          <w:tcPr>
            <w:tcW w:w="2268"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10</w:t>
            </w:r>
          </w:p>
        </w:tc>
      </w:tr>
      <w:tr w:rsidR="005C5CCD" w:rsidRPr="00FE3584" w:rsidTr="00A468C2">
        <w:tc>
          <w:tcPr>
            <w:tcW w:w="2126"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5.</w:t>
            </w:r>
          </w:p>
        </w:tc>
        <w:tc>
          <w:tcPr>
            <w:tcW w:w="2410"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11,05-11,50</w:t>
            </w:r>
          </w:p>
        </w:tc>
        <w:tc>
          <w:tcPr>
            <w:tcW w:w="2268"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5</w:t>
            </w:r>
          </w:p>
        </w:tc>
      </w:tr>
      <w:tr w:rsidR="005C5CCD" w:rsidRPr="00FE3584" w:rsidTr="00A468C2">
        <w:tc>
          <w:tcPr>
            <w:tcW w:w="2126"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6.</w:t>
            </w:r>
          </w:p>
        </w:tc>
        <w:tc>
          <w:tcPr>
            <w:tcW w:w="2410"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11,55-12,40</w:t>
            </w:r>
          </w:p>
        </w:tc>
        <w:tc>
          <w:tcPr>
            <w:tcW w:w="2268"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5</w:t>
            </w:r>
          </w:p>
        </w:tc>
      </w:tr>
      <w:tr w:rsidR="005C5CCD" w:rsidRPr="00FE3584" w:rsidTr="00A468C2">
        <w:tc>
          <w:tcPr>
            <w:tcW w:w="2126"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7.</w:t>
            </w:r>
          </w:p>
        </w:tc>
        <w:tc>
          <w:tcPr>
            <w:tcW w:w="2410"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12,45-13,25</w:t>
            </w:r>
          </w:p>
        </w:tc>
        <w:tc>
          <w:tcPr>
            <w:tcW w:w="2268"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5</w:t>
            </w:r>
          </w:p>
        </w:tc>
      </w:tr>
    </w:tbl>
    <w:p w:rsidR="00A468C2" w:rsidRPr="00FE3584" w:rsidRDefault="00A468C2" w:rsidP="00A468C2">
      <w:pPr>
        <w:spacing w:line="276" w:lineRule="auto"/>
        <w:jc w:val="both"/>
        <w:rPr>
          <w:sz w:val="24"/>
          <w:szCs w:val="24"/>
          <w:lang w:val="sr-Latn-RS"/>
        </w:rPr>
      </w:pPr>
    </w:p>
    <w:p w:rsidR="00A468C2" w:rsidRPr="00FE3584" w:rsidRDefault="00FE3584" w:rsidP="00A468C2">
      <w:pPr>
        <w:spacing w:line="276" w:lineRule="auto"/>
        <w:jc w:val="both"/>
        <w:rPr>
          <w:sz w:val="24"/>
          <w:szCs w:val="24"/>
          <w:lang w:val="sr-Cyrl-RS"/>
        </w:rPr>
      </w:pPr>
      <w:r w:rsidRPr="00FE3584">
        <w:rPr>
          <w:sz w:val="24"/>
          <w:szCs w:val="24"/>
          <w:lang w:val="sr-Cyrl-RS"/>
        </w:rPr>
        <w:t>ПОСЛЕПОДНЕВНА СМЕНА</w:t>
      </w:r>
    </w:p>
    <w:tbl>
      <w:tblPr>
        <w:tblW w:w="6804" w:type="dxa"/>
        <w:tblInd w:w="959" w:type="dxa"/>
        <w:tblLook w:val="04A0" w:firstRow="1" w:lastRow="0" w:firstColumn="1" w:lastColumn="0" w:noHBand="0" w:noVBand="1"/>
      </w:tblPr>
      <w:tblGrid>
        <w:gridCol w:w="2126"/>
        <w:gridCol w:w="2410"/>
        <w:gridCol w:w="2268"/>
      </w:tblGrid>
      <w:tr w:rsidR="005C5CCD" w:rsidRPr="00FE3584" w:rsidTr="00A468C2">
        <w:tc>
          <w:tcPr>
            <w:tcW w:w="2126" w:type="dxa"/>
            <w:tcBorders>
              <w:top w:val="single" w:sz="4" w:space="0" w:color="auto"/>
              <w:left w:val="single" w:sz="4" w:space="0" w:color="auto"/>
              <w:bottom w:val="single" w:sz="4" w:space="0" w:color="auto"/>
              <w:right w:val="single" w:sz="4" w:space="0" w:color="auto"/>
            </w:tcBorders>
            <w:hideMark/>
          </w:tcPr>
          <w:p w:rsidR="00A468C2" w:rsidRPr="00FE3584" w:rsidRDefault="00FE3584" w:rsidP="00A468C2">
            <w:pPr>
              <w:spacing w:line="276" w:lineRule="auto"/>
              <w:jc w:val="both"/>
              <w:rPr>
                <w:sz w:val="24"/>
                <w:szCs w:val="24"/>
                <w:lang w:val="sr-Cyrl-RS"/>
              </w:rPr>
            </w:pPr>
            <w:r w:rsidRPr="00FE3584">
              <w:rPr>
                <w:sz w:val="24"/>
                <w:szCs w:val="24"/>
                <w:lang w:val="sr-Cyrl-RS"/>
              </w:rPr>
              <w:t>ЧАС</w:t>
            </w:r>
          </w:p>
        </w:tc>
        <w:tc>
          <w:tcPr>
            <w:tcW w:w="2410" w:type="dxa"/>
            <w:tcBorders>
              <w:top w:val="single" w:sz="4" w:space="0" w:color="auto"/>
              <w:left w:val="single" w:sz="4" w:space="0" w:color="auto"/>
              <w:bottom w:val="single" w:sz="4" w:space="0" w:color="auto"/>
              <w:right w:val="single" w:sz="4" w:space="0" w:color="auto"/>
            </w:tcBorders>
            <w:hideMark/>
          </w:tcPr>
          <w:p w:rsidR="00A468C2" w:rsidRPr="00FE3584" w:rsidRDefault="00FE3584" w:rsidP="00A468C2">
            <w:pPr>
              <w:spacing w:line="276" w:lineRule="auto"/>
              <w:jc w:val="both"/>
              <w:rPr>
                <w:sz w:val="24"/>
                <w:szCs w:val="24"/>
                <w:lang w:val="sr-Cyrl-RS"/>
              </w:rPr>
            </w:pPr>
            <w:r w:rsidRPr="00FE3584">
              <w:rPr>
                <w:sz w:val="24"/>
                <w:szCs w:val="24"/>
                <w:lang w:val="sr-Cyrl-RS"/>
              </w:rPr>
              <w:t>ВРЕМЕ</w:t>
            </w:r>
          </w:p>
        </w:tc>
        <w:tc>
          <w:tcPr>
            <w:tcW w:w="2268" w:type="dxa"/>
            <w:tcBorders>
              <w:top w:val="single" w:sz="4" w:space="0" w:color="auto"/>
              <w:left w:val="single" w:sz="4" w:space="0" w:color="auto"/>
              <w:bottom w:val="single" w:sz="4" w:space="0" w:color="auto"/>
              <w:right w:val="single" w:sz="4" w:space="0" w:color="auto"/>
            </w:tcBorders>
            <w:hideMark/>
          </w:tcPr>
          <w:p w:rsidR="00A468C2" w:rsidRPr="00FE3584" w:rsidRDefault="00A468C2" w:rsidP="00FE3584">
            <w:pPr>
              <w:spacing w:line="276" w:lineRule="auto"/>
              <w:jc w:val="both"/>
              <w:rPr>
                <w:sz w:val="24"/>
                <w:szCs w:val="24"/>
                <w:lang w:val="sr-Cyrl-RS"/>
              </w:rPr>
            </w:pPr>
            <w:r w:rsidRPr="00FE3584">
              <w:rPr>
                <w:sz w:val="24"/>
                <w:szCs w:val="24"/>
                <w:lang w:val="sr-Latn-RS"/>
              </w:rPr>
              <w:t>O</w:t>
            </w:r>
            <w:r w:rsidR="00FE3584" w:rsidRPr="00FE3584">
              <w:rPr>
                <w:sz w:val="24"/>
                <w:szCs w:val="24"/>
                <w:lang w:val="sr-Cyrl-RS"/>
              </w:rPr>
              <w:t>ДМОР</w:t>
            </w:r>
          </w:p>
        </w:tc>
      </w:tr>
      <w:tr w:rsidR="005C5CCD" w:rsidRPr="00FE3584" w:rsidTr="00A468C2">
        <w:tc>
          <w:tcPr>
            <w:tcW w:w="2126"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1.</w:t>
            </w:r>
          </w:p>
        </w:tc>
        <w:tc>
          <w:tcPr>
            <w:tcW w:w="2410"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13,30-14,15</w:t>
            </w:r>
          </w:p>
        </w:tc>
        <w:tc>
          <w:tcPr>
            <w:tcW w:w="2268"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5</w:t>
            </w:r>
          </w:p>
        </w:tc>
      </w:tr>
      <w:tr w:rsidR="005C5CCD" w:rsidRPr="00FE3584" w:rsidTr="00A468C2">
        <w:tc>
          <w:tcPr>
            <w:tcW w:w="2126"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2.</w:t>
            </w:r>
          </w:p>
        </w:tc>
        <w:tc>
          <w:tcPr>
            <w:tcW w:w="2410"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14,20-15,05</w:t>
            </w:r>
          </w:p>
        </w:tc>
        <w:tc>
          <w:tcPr>
            <w:tcW w:w="2268"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15</w:t>
            </w:r>
          </w:p>
        </w:tc>
      </w:tr>
      <w:tr w:rsidR="005C5CCD" w:rsidRPr="00FE3584" w:rsidTr="00A468C2">
        <w:tc>
          <w:tcPr>
            <w:tcW w:w="2126"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3.</w:t>
            </w:r>
          </w:p>
        </w:tc>
        <w:tc>
          <w:tcPr>
            <w:tcW w:w="2410"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15,20-16,05</w:t>
            </w:r>
          </w:p>
        </w:tc>
        <w:tc>
          <w:tcPr>
            <w:tcW w:w="2268"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5</w:t>
            </w:r>
          </w:p>
        </w:tc>
      </w:tr>
      <w:tr w:rsidR="005C5CCD" w:rsidRPr="00FE3584" w:rsidTr="00A468C2">
        <w:tc>
          <w:tcPr>
            <w:tcW w:w="2126"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4</w:t>
            </w:r>
          </w:p>
        </w:tc>
        <w:tc>
          <w:tcPr>
            <w:tcW w:w="2410"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16,10-16,55</w:t>
            </w:r>
          </w:p>
        </w:tc>
        <w:tc>
          <w:tcPr>
            <w:tcW w:w="2268"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10</w:t>
            </w:r>
          </w:p>
        </w:tc>
      </w:tr>
      <w:tr w:rsidR="005C5CCD" w:rsidRPr="00FE3584" w:rsidTr="00A468C2">
        <w:tc>
          <w:tcPr>
            <w:tcW w:w="2126"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5.</w:t>
            </w:r>
          </w:p>
        </w:tc>
        <w:tc>
          <w:tcPr>
            <w:tcW w:w="2410"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17,05-17,50</w:t>
            </w:r>
          </w:p>
        </w:tc>
        <w:tc>
          <w:tcPr>
            <w:tcW w:w="2268"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5</w:t>
            </w:r>
          </w:p>
        </w:tc>
      </w:tr>
      <w:tr w:rsidR="005C5CCD" w:rsidRPr="00FE3584" w:rsidTr="00A468C2">
        <w:tc>
          <w:tcPr>
            <w:tcW w:w="2126"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6.</w:t>
            </w:r>
          </w:p>
        </w:tc>
        <w:tc>
          <w:tcPr>
            <w:tcW w:w="2410"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17,55-18,40</w:t>
            </w:r>
          </w:p>
        </w:tc>
        <w:tc>
          <w:tcPr>
            <w:tcW w:w="2268"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5</w:t>
            </w:r>
          </w:p>
        </w:tc>
      </w:tr>
      <w:tr w:rsidR="005C5CCD" w:rsidRPr="00FE3584" w:rsidTr="00A468C2">
        <w:tc>
          <w:tcPr>
            <w:tcW w:w="2126"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7.</w:t>
            </w:r>
          </w:p>
        </w:tc>
        <w:tc>
          <w:tcPr>
            <w:tcW w:w="2410"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18,45-19,25</w:t>
            </w:r>
          </w:p>
        </w:tc>
        <w:tc>
          <w:tcPr>
            <w:tcW w:w="2268" w:type="dxa"/>
            <w:tcBorders>
              <w:top w:val="single" w:sz="4" w:space="0" w:color="auto"/>
              <w:left w:val="single" w:sz="4" w:space="0" w:color="auto"/>
              <w:bottom w:val="single" w:sz="4" w:space="0" w:color="auto"/>
              <w:right w:val="single" w:sz="4" w:space="0" w:color="auto"/>
            </w:tcBorders>
            <w:hideMark/>
          </w:tcPr>
          <w:p w:rsidR="00A468C2" w:rsidRPr="00FE3584" w:rsidRDefault="00A468C2" w:rsidP="00A468C2">
            <w:pPr>
              <w:spacing w:line="276" w:lineRule="auto"/>
              <w:jc w:val="both"/>
              <w:rPr>
                <w:sz w:val="24"/>
                <w:szCs w:val="24"/>
                <w:lang w:val="sr-Latn-RS"/>
              </w:rPr>
            </w:pPr>
            <w:r w:rsidRPr="00FE3584">
              <w:rPr>
                <w:sz w:val="24"/>
                <w:szCs w:val="24"/>
                <w:lang w:val="sr-Latn-RS"/>
              </w:rPr>
              <w:t>-</w:t>
            </w:r>
          </w:p>
        </w:tc>
      </w:tr>
    </w:tbl>
    <w:p w:rsidR="00A468C2" w:rsidRPr="00FE3584" w:rsidRDefault="00A468C2" w:rsidP="00A468C2">
      <w:pPr>
        <w:spacing w:line="276" w:lineRule="auto"/>
        <w:jc w:val="both"/>
        <w:rPr>
          <w:bCs/>
          <w:sz w:val="24"/>
          <w:szCs w:val="24"/>
        </w:rPr>
      </w:pPr>
    </w:p>
    <w:p w:rsidR="00A468C2" w:rsidRPr="005C5CCD" w:rsidRDefault="00A468C2" w:rsidP="001B3207">
      <w:pPr>
        <w:pStyle w:val="Heading1"/>
        <w:spacing w:line="276" w:lineRule="auto"/>
        <w:jc w:val="both"/>
        <w:rPr>
          <w:color w:val="FF0000"/>
          <w:sz w:val="24"/>
          <w:szCs w:val="24"/>
          <w:u w:val="single"/>
        </w:rPr>
      </w:pPr>
    </w:p>
    <w:p w:rsidR="00A468C2" w:rsidRDefault="00403BD1" w:rsidP="00403BD1">
      <w:pPr>
        <w:spacing w:line="276" w:lineRule="auto"/>
        <w:ind w:left="720" w:firstLine="720"/>
        <w:rPr>
          <w:sz w:val="24"/>
          <w:szCs w:val="24"/>
        </w:rPr>
      </w:pPr>
      <w:r w:rsidRPr="00403BD1">
        <w:rPr>
          <w:b/>
        </w:rPr>
        <w:t>ОСТАЛИ ОБЛИЦИ НАСТАВЕ</w:t>
      </w:r>
      <w:r w:rsidRPr="00403BD1">
        <w:rPr>
          <w:b/>
        </w:rPr>
        <w:br/>
      </w:r>
      <w:r w:rsidRPr="008267B7">
        <w:rPr>
          <w:sz w:val="24"/>
          <w:szCs w:val="24"/>
        </w:rPr>
        <w:t xml:space="preserve">Поред редовне наставе у школи се организују и следећи облици наставе </w:t>
      </w:r>
      <w:r w:rsidRPr="008267B7">
        <w:rPr>
          <w:sz w:val="24"/>
          <w:szCs w:val="24"/>
        </w:rPr>
        <w:br/>
      </w:r>
      <w:r>
        <w:t>• ДОДАТНА НАСТАВА</w:t>
      </w:r>
      <w:r>
        <w:br/>
      </w:r>
      <w:r w:rsidRPr="008267B7">
        <w:rPr>
          <w:sz w:val="24"/>
          <w:szCs w:val="24"/>
        </w:rPr>
        <w:t xml:space="preserve">У музичкој школи велики број часова додатне наставе се одржава у индивидуалној настави посебно пред такмичења и наступе и гостовања који су веома чести с обзиром да сваке недеље одржавамо ученичке концерте и јавне часове одсека као и интерне часове класа, а то је наставницима одређено решењем о 40 часовној радној недељи и налази се у архиви школе. </w:t>
      </w:r>
      <w:r w:rsidRPr="008267B7">
        <w:rPr>
          <w:sz w:val="24"/>
          <w:szCs w:val="24"/>
        </w:rPr>
        <w:br/>
        <w:t xml:space="preserve">Одржани часови евидентирају се у књигама евиденције осталих облика образовно-васпитног рада у средњој школи на српском и на мађарском наставном језику, за </w:t>
      </w:r>
      <w:r w:rsidRPr="008267B7">
        <w:rPr>
          <w:sz w:val="24"/>
          <w:szCs w:val="24"/>
        </w:rPr>
        <w:lastRenderedPageBreak/>
        <w:t>групну наставу, а у индивидуалним дневницима рада оних наставника који раде у индивидуалној настави.</w:t>
      </w:r>
      <w:r w:rsidRPr="008267B7">
        <w:rPr>
          <w:sz w:val="24"/>
          <w:szCs w:val="24"/>
        </w:rPr>
        <w:br/>
        <w:t>• ДОПУНСКА НАСТАВА</w:t>
      </w:r>
      <w:r w:rsidRPr="008267B7">
        <w:rPr>
          <w:sz w:val="24"/>
          <w:szCs w:val="24"/>
        </w:rPr>
        <w:br/>
        <w:t xml:space="preserve">Допунска настава се организује за ученике који стално или повремено заостају у савладавању наставних садржаја у редовној настави, а обавезно из предмета из ког ученици имају слабу оцену. </w:t>
      </w:r>
      <w:r w:rsidRPr="008267B7">
        <w:rPr>
          <w:sz w:val="24"/>
          <w:szCs w:val="24"/>
        </w:rPr>
        <w:br/>
      </w:r>
      <w:r>
        <w:t>• ПРИПРЕМНА НАСТАВА</w:t>
      </w:r>
      <w:r>
        <w:br/>
      </w:r>
      <w:r w:rsidRPr="008267B7">
        <w:rPr>
          <w:sz w:val="24"/>
          <w:szCs w:val="24"/>
        </w:rPr>
        <w:t>Припремна настава организује се за ученике који из оправданих разлога упућују на полагање разредног испита, за ученике који полажу</w:t>
      </w:r>
      <w:r>
        <w:t xml:space="preserve"> поправни испит и ученике </w:t>
      </w:r>
      <w:r w:rsidRPr="008267B7">
        <w:rPr>
          <w:sz w:val="24"/>
          <w:szCs w:val="24"/>
        </w:rPr>
        <w:t>који полажу матурски испит</w:t>
      </w:r>
      <w:r>
        <w:t xml:space="preserve">. </w:t>
      </w:r>
      <w:r>
        <w:br/>
        <w:t>• ФАКУЛТАТИВНА НАСТАВА</w:t>
      </w:r>
      <w:r>
        <w:br/>
      </w:r>
      <w:r w:rsidRPr="008267B7">
        <w:rPr>
          <w:sz w:val="24"/>
          <w:szCs w:val="24"/>
        </w:rPr>
        <w:t>Факултативна настава се организује за ученике који желе да факултативно слушају предмет традиционално певање или соло певање.</w:t>
      </w:r>
    </w:p>
    <w:p w:rsidR="008267B7" w:rsidRPr="008267B7" w:rsidRDefault="008267B7" w:rsidP="00403BD1">
      <w:pPr>
        <w:spacing w:line="276" w:lineRule="auto"/>
        <w:ind w:left="720" w:firstLine="720"/>
        <w:rPr>
          <w:bCs/>
          <w:color w:val="FF0000"/>
          <w:sz w:val="24"/>
          <w:szCs w:val="24"/>
        </w:rPr>
      </w:pPr>
    </w:p>
    <w:p w:rsidR="00A468C2" w:rsidRPr="00653CE6" w:rsidRDefault="00A468C2" w:rsidP="00A468C2">
      <w:pPr>
        <w:spacing w:line="276" w:lineRule="auto"/>
        <w:jc w:val="both"/>
        <w:rPr>
          <w:b/>
          <w:sz w:val="24"/>
          <w:szCs w:val="24"/>
          <w:lang w:val="sr-Latn-RS"/>
        </w:rPr>
      </w:pPr>
      <w:r w:rsidRPr="005C5CCD">
        <w:rPr>
          <w:b/>
          <w:bCs/>
          <w:color w:val="FF0000"/>
          <w:sz w:val="24"/>
          <w:szCs w:val="24"/>
        </w:rPr>
        <w:t xml:space="preserve">     </w:t>
      </w:r>
      <w:r w:rsidR="001306BE" w:rsidRPr="00653CE6">
        <w:rPr>
          <w:b/>
          <w:bCs/>
          <w:sz w:val="24"/>
          <w:szCs w:val="24"/>
          <w:lang w:val="sr-Cyrl-RS"/>
        </w:rPr>
        <w:t>ПРЕГЛЕД БРОЈА УЧЕНИКА ПО ОДЕЉЕЊИМА И ИЗБОРНИМ ПРЕДМЕТИМА</w:t>
      </w:r>
    </w:p>
    <w:tbl>
      <w:tblPr>
        <w:tblW w:w="0" w:type="auto"/>
        <w:tblLook w:val="04A0" w:firstRow="1" w:lastRow="0" w:firstColumn="1" w:lastColumn="0" w:noHBand="0" w:noVBand="1"/>
      </w:tblPr>
      <w:tblGrid>
        <w:gridCol w:w="1284"/>
        <w:gridCol w:w="1706"/>
        <w:gridCol w:w="2002"/>
        <w:gridCol w:w="1683"/>
        <w:gridCol w:w="1683"/>
        <w:gridCol w:w="1218"/>
      </w:tblGrid>
      <w:tr w:rsidR="00653CE6" w:rsidRPr="00653CE6" w:rsidTr="00A468C2">
        <w:tc>
          <w:tcPr>
            <w:tcW w:w="1596" w:type="dxa"/>
            <w:tcBorders>
              <w:top w:val="single" w:sz="4" w:space="0" w:color="auto"/>
              <w:left w:val="single" w:sz="4" w:space="0" w:color="auto"/>
              <w:bottom w:val="single" w:sz="4" w:space="0" w:color="auto"/>
              <w:right w:val="single" w:sz="4" w:space="0" w:color="auto"/>
            </w:tcBorders>
          </w:tcPr>
          <w:p w:rsidR="00A468C2" w:rsidRPr="00653CE6" w:rsidRDefault="00A468C2" w:rsidP="00A468C2">
            <w:pPr>
              <w:spacing w:line="276" w:lineRule="auto"/>
              <w:jc w:val="both"/>
              <w:rPr>
                <w:sz w:val="24"/>
                <w:szCs w:val="24"/>
                <w:lang w:val="sr-Latn-RS"/>
              </w:rPr>
            </w:pPr>
          </w:p>
        </w:tc>
        <w:tc>
          <w:tcPr>
            <w:tcW w:w="1596" w:type="dxa"/>
            <w:tcBorders>
              <w:top w:val="single" w:sz="4" w:space="0" w:color="auto"/>
              <w:left w:val="single" w:sz="4" w:space="0" w:color="auto"/>
              <w:bottom w:val="single" w:sz="4" w:space="0" w:color="auto"/>
              <w:right w:val="single" w:sz="4" w:space="0" w:color="auto"/>
            </w:tcBorders>
            <w:hideMark/>
          </w:tcPr>
          <w:p w:rsidR="00A468C2" w:rsidRPr="00653CE6" w:rsidRDefault="001306BE" w:rsidP="00A468C2">
            <w:pPr>
              <w:spacing w:line="276" w:lineRule="auto"/>
              <w:jc w:val="both"/>
              <w:rPr>
                <w:sz w:val="24"/>
                <w:szCs w:val="24"/>
                <w:lang w:val="sr-Cyrl-RS"/>
              </w:rPr>
            </w:pPr>
            <w:r w:rsidRPr="00653CE6">
              <w:rPr>
                <w:sz w:val="24"/>
                <w:szCs w:val="24"/>
                <w:lang w:val="sr-Cyrl-RS"/>
              </w:rPr>
              <w:t>ГРАЂАНСКО ВАСПИТАЊЕ</w:t>
            </w:r>
          </w:p>
        </w:tc>
        <w:tc>
          <w:tcPr>
            <w:tcW w:w="1596" w:type="dxa"/>
            <w:tcBorders>
              <w:top w:val="single" w:sz="4" w:space="0" w:color="auto"/>
              <w:left w:val="single" w:sz="4" w:space="0" w:color="auto"/>
              <w:bottom w:val="single" w:sz="4" w:space="0" w:color="auto"/>
              <w:right w:val="single" w:sz="4" w:space="0" w:color="auto"/>
            </w:tcBorders>
            <w:hideMark/>
          </w:tcPr>
          <w:p w:rsidR="00A468C2" w:rsidRPr="00653CE6" w:rsidRDefault="001306BE" w:rsidP="00A468C2">
            <w:pPr>
              <w:spacing w:line="276" w:lineRule="auto"/>
              <w:jc w:val="both"/>
              <w:rPr>
                <w:sz w:val="24"/>
                <w:szCs w:val="24"/>
                <w:lang w:val="sr-Cyrl-RS"/>
              </w:rPr>
            </w:pPr>
            <w:r w:rsidRPr="00653CE6">
              <w:rPr>
                <w:sz w:val="24"/>
                <w:szCs w:val="24"/>
                <w:lang w:val="sr-Cyrl-RS"/>
              </w:rPr>
              <w:t>ПРАВОСЛАВНИ КАТИХИЗИС</w:t>
            </w:r>
          </w:p>
        </w:tc>
        <w:tc>
          <w:tcPr>
            <w:tcW w:w="1596" w:type="dxa"/>
            <w:tcBorders>
              <w:top w:val="single" w:sz="4" w:space="0" w:color="auto"/>
              <w:left w:val="single" w:sz="4" w:space="0" w:color="auto"/>
              <w:bottom w:val="single" w:sz="4" w:space="0" w:color="auto"/>
              <w:right w:val="single" w:sz="4" w:space="0" w:color="auto"/>
            </w:tcBorders>
            <w:hideMark/>
          </w:tcPr>
          <w:p w:rsidR="00A468C2" w:rsidRPr="00653CE6" w:rsidRDefault="00A468C2" w:rsidP="00653CE6">
            <w:pPr>
              <w:spacing w:line="276" w:lineRule="auto"/>
              <w:jc w:val="both"/>
              <w:rPr>
                <w:sz w:val="24"/>
                <w:szCs w:val="24"/>
                <w:lang w:val="sr-Latn-RS"/>
              </w:rPr>
            </w:pPr>
            <w:r w:rsidRPr="00653CE6">
              <w:rPr>
                <w:sz w:val="24"/>
                <w:szCs w:val="24"/>
                <w:lang w:val="sr-Latn-RS"/>
              </w:rPr>
              <w:t>KATO</w:t>
            </w:r>
            <w:r w:rsidR="00653CE6" w:rsidRPr="00653CE6">
              <w:rPr>
                <w:sz w:val="24"/>
                <w:szCs w:val="24"/>
                <w:lang w:val="sr-Cyrl-RS"/>
              </w:rPr>
              <w:t>ЛИЧКИ</w:t>
            </w:r>
            <w:r w:rsidRPr="00653CE6">
              <w:rPr>
                <w:sz w:val="24"/>
                <w:szCs w:val="24"/>
                <w:lang w:val="sr-Latn-RS"/>
              </w:rPr>
              <w:t xml:space="preserve"> </w:t>
            </w:r>
            <w:r w:rsidR="00653CE6" w:rsidRPr="00653CE6">
              <w:rPr>
                <w:sz w:val="24"/>
                <w:szCs w:val="24"/>
                <w:lang w:val="sr-Cyrl-RS"/>
              </w:rPr>
              <w:t>ВЈЕРОНАУК</w:t>
            </w:r>
            <w:r w:rsidRPr="00653CE6">
              <w:rPr>
                <w:sz w:val="24"/>
                <w:szCs w:val="24"/>
                <w:lang w:val="sr-Latn-RS"/>
              </w:rPr>
              <w:t xml:space="preserve"> (</w:t>
            </w:r>
            <w:r w:rsidR="00653CE6" w:rsidRPr="00653CE6">
              <w:rPr>
                <w:sz w:val="24"/>
                <w:szCs w:val="24"/>
                <w:lang w:val="sr-Cyrl-RS"/>
              </w:rPr>
              <w:t>ХР</w:t>
            </w:r>
            <w:r w:rsidRPr="00653CE6">
              <w:rPr>
                <w:sz w:val="24"/>
                <w:szCs w:val="24"/>
                <w:lang w:val="sr-Latn-RS"/>
              </w:rPr>
              <w:t>)</w:t>
            </w:r>
          </w:p>
        </w:tc>
        <w:tc>
          <w:tcPr>
            <w:tcW w:w="1596" w:type="dxa"/>
            <w:tcBorders>
              <w:top w:val="single" w:sz="4" w:space="0" w:color="auto"/>
              <w:left w:val="single" w:sz="4" w:space="0" w:color="auto"/>
              <w:bottom w:val="single" w:sz="4" w:space="0" w:color="auto"/>
              <w:right w:val="single" w:sz="4" w:space="0" w:color="auto"/>
            </w:tcBorders>
            <w:hideMark/>
          </w:tcPr>
          <w:p w:rsidR="00A468C2" w:rsidRPr="00653CE6" w:rsidRDefault="00A468C2" w:rsidP="00653CE6">
            <w:pPr>
              <w:spacing w:line="276" w:lineRule="auto"/>
              <w:jc w:val="both"/>
              <w:rPr>
                <w:sz w:val="24"/>
                <w:szCs w:val="24"/>
                <w:lang w:val="sr-Latn-RS"/>
              </w:rPr>
            </w:pPr>
            <w:r w:rsidRPr="00653CE6">
              <w:rPr>
                <w:sz w:val="24"/>
                <w:szCs w:val="24"/>
                <w:lang w:val="sr-Latn-RS"/>
              </w:rPr>
              <w:t>KATO</w:t>
            </w:r>
            <w:r w:rsidR="00653CE6" w:rsidRPr="00653CE6">
              <w:rPr>
                <w:sz w:val="24"/>
                <w:szCs w:val="24"/>
                <w:lang w:val="sr-Cyrl-RS"/>
              </w:rPr>
              <w:t>ЛИЧКИ</w:t>
            </w:r>
            <w:r w:rsidRPr="00653CE6">
              <w:rPr>
                <w:sz w:val="24"/>
                <w:szCs w:val="24"/>
                <w:lang w:val="sr-Latn-RS"/>
              </w:rPr>
              <w:t xml:space="preserve"> </w:t>
            </w:r>
            <w:r w:rsidR="00653CE6" w:rsidRPr="00653CE6">
              <w:rPr>
                <w:sz w:val="24"/>
                <w:szCs w:val="24"/>
                <w:lang w:val="sr-Cyrl-RS"/>
              </w:rPr>
              <w:t>ВЕРОНАУК</w:t>
            </w:r>
            <w:r w:rsidRPr="00653CE6">
              <w:rPr>
                <w:sz w:val="24"/>
                <w:szCs w:val="24"/>
                <w:lang w:val="sr-Latn-RS"/>
              </w:rPr>
              <w:t xml:space="preserve"> (</w:t>
            </w:r>
            <w:r w:rsidR="00653CE6" w:rsidRPr="00653CE6">
              <w:rPr>
                <w:sz w:val="24"/>
                <w:szCs w:val="24"/>
                <w:lang w:val="sr-Cyrl-RS"/>
              </w:rPr>
              <w:t>ХУ</w:t>
            </w:r>
            <w:r w:rsidRPr="00653CE6">
              <w:rPr>
                <w:sz w:val="24"/>
                <w:szCs w:val="24"/>
                <w:lang w:val="sr-Latn-RS"/>
              </w:rPr>
              <w:t>)</w:t>
            </w:r>
          </w:p>
        </w:tc>
        <w:tc>
          <w:tcPr>
            <w:tcW w:w="1596" w:type="dxa"/>
            <w:tcBorders>
              <w:top w:val="single" w:sz="4" w:space="0" w:color="auto"/>
              <w:left w:val="single" w:sz="4" w:space="0" w:color="auto"/>
              <w:bottom w:val="single" w:sz="4" w:space="0" w:color="auto"/>
              <w:right w:val="single" w:sz="4" w:space="0" w:color="auto"/>
            </w:tcBorders>
            <w:hideMark/>
          </w:tcPr>
          <w:p w:rsidR="00A468C2" w:rsidRPr="00653CE6" w:rsidRDefault="00653CE6" w:rsidP="00A468C2">
            <w:pPr>
              <w:spacing w:line="276" w:lineRule="auto"/>
              <w:jc w:val="both"/>
              <w:rPr>
                <w:sz w:val="24"/>
                <w:szCs w:val="24"/>
                <w:lang w:val="sr-Cyrl-RS"/>
              </w:rPr>
            </w:pPr>
            <w:r w:rsidRPr="00653CE6">
              <w:rPr>
                <w:sz w:val="24"/>
                <w:szCs w:val="24"/>
                <w:lang w:val="sr-Cyrl-RS"/>
              </w:rPr>
              <w:t>УКУПНО</w:t>
            </w:r>
          </w:p>
        </w:tc>
      </w:tr>
      <w:tr w:rsidR="00653CE6" w:rsidRPr="00653CE6" w:rsidTr="00A468C2">
        <w:tc>
          <w:tcPr>
            <w:tcW w:w="1596" w:type="dxa"/>
            <w:tcBorders>
              <w:top w:val="single" w:sz="4" w:space="0" w:color="auto"/>
              <w:left w:val="single" w:sz="4" w:space="0" w:color="auto"/>
              <w:bottom w:val="single" w:sz="4" w:space="0" w:color="auto"/>
              <w:right w:val="single" w:sz="4" w:space="0" w:color="auto"/>
            </w:tcBorders>
            <w:hideMark/>
          </w:tcPr>
          <w:p w:rsidR="00A468C2" w:rsidRPr="00653CE6" w:rsidRDefault="00A468C2" w:rsidP="00A468C2">
            <w:pPr>
              <w:spacing w:line="276" w:lineRule="auto"/>
              <w:jc w:val="both"/>
              <w:rPr>
                <w:sz w:val="24"/>
                <w:szCs w:val="24"/>
                <w:lang w:val="sr-Latn-RS"/>
              </w:rPr>
            </w:pPr>
            <w:r w:rsidRPr="00653CE6">
              <w:rPr>
                <w:sz w:val="24"/>
                <w:szCs w:val="24"/>
                <w:lang w:val="sr-Latn-RS"/>
              </w:rPr>
              <w:t>IA</w:t>
            </w:r>
          </w:p>
        </w:tc>
        <w:tc>
          <w:tcPr>
            <w:tcW w:w="1596" w:type="dxa"/>
            <w:tcBorders>
              <w:top w:val="single" w:sz="4" w:space="0" w:color="auto"/>
              <w:left w:val="single" w:sz="4" w:space="0" w:color="auto"/>
              <w:bottom w:val="single" w:sz="4" w:space="0" w:color="auto"/>
              <w:right w:val="single" w:sz="4" w:space="0" w:color="auto"/>
            </w:tcBorders>
          </w:tcPr>
          <w:p w:rsidR="00A468C2" w:rsidRPr="003670A6" w:rsidRDefault="003670A6" w:rsidP="00A468C2">
            <w:pPr>
              <w:spacing w:line="276" w:lineRule="auto"/>
              <w:jc w:val="both"/>
              <w:rPr>
                <w:sz w:val="24"/>
                <w:szCs w:val="24"/>
                <w:lang w:val="sr-Cyrl-RS"/>
              </w:rPr>
            </w:pPr>
            <w:r>
              <w:rPr>
                <w:sz w:val="24"/>
                <w:szCs w:val="24"/>
                <w:lang w:val="sr-Cyrl-RS"/>
              </w:rPr>
              <w:t>6</w:t>
            </w:r>
          </w:p>
        </w:tc>
        <w:tc>
          <w:tcPr>
            <w:tcW w:w="1596" w:type="dxa"/>
            <w:tcBorders>
              <w:top w:val="single" w:sz="4" w:space="0" w:color="auto"/>
              <w:left w:val="single" w:sz="4" w:space="0" w:color="auto"/>
              <w:bottom w:val="single" w:sz="4" w:space="0" w:color="auto"/>
              <w:right w:val="single" w:sz="4" w:space="0" w:color="auto"/>
            </w:tcBorders>
          </w:tcPr>
          <w:p w:rsidR="00A468C2" w:rsidRPr="003670A6" w:rsidRDefault="003670A6" w:rsidP="00A468C2">
            <w:pPr>
              <w:spacing w:line="276" w:lineRule="auto"/>
              <w:jc w:val="both"/>
              <w:rPr>
                <w:sz w:val="24"/>
                <w:szCs w:val="24"/>
                <w:lang w:val="sr-Cyrl-RS"/>
              </w:rPr>
            </w:pPr>
            <w:r>
              <w:rPr>
                <w:sz w:val="24"/>
                <w:szCs w:val="24"/>
                <w:lang w:val="sr-Cyrl-RS"/>
              </w:rPr>
              <w:t>5</w:t>
            </w:r>
          </w:p>
        </w:tc>
        <w:tc>
          <w:tcPr>
            <w:tcW w:w="1596" w:type="dxa"/>
            <w:tcBorders>
              <w:top w:val="single" w:sz="4" w:space="0" w:color="auto"/>
              <w:left w:val="single" w:sz="4" w:space="0" w:color="auto"/>
              <w:bottom w:val="single" w:sz="4" w:space="0" w:color="auto"/>
              <w:right w:val="single" w:sz="4" w:space="0" w:color="auto"/>
            </w:tcBorders>
          </w:tcPr>
          <w:p w:rsidR="00A468C2" w:rsidRPr="003670A6" w:rsidRDefault="003670A6" w:rsidP="00A468C2">
            <w:pPr>
              <w:spacing w:line="276" w:lineRule="auto"/>
              <w:jc w:val="both"/>
              <w:rPr>
                <w:sz w:val="24"/>
                <w:szCs w:val="24"/>
                <w:lang w:val="sr-Cyrl-RS"/>
              </w:rPr>
            </w:pPr>
            <w:r>
              <w:rPr>
                <w:sz w:val="24"/>
                <w:szCs w:val="24"/>
                <w:lang w:val="sr-Cyrl-RS"/>
              </w:rPr>
              <w:t>2</w:t>
            </w:r>
          </w:p>
        </w:tc>
        <w:tc>
          <w:tcPr>
            <w:tcW w:w="1596" w:type="dxa"/>
            <w:tcBorders>
              <w:top w:val="single" w:sz="4" w:space="0" w:color="auto"/>
              <w:left w:val="single" w:sz="4" w:space="0" w:color="auto"/>
              <w:bottom w:val="single" w:sz="4" w:space="0" w:color="auto"/>
              <w:right w:val="single" w:sz="4" w:space="0" w:color="auto"/>
            </w:tcBorders>
          </w:tcPr>
          <w:p w:rsidR="00A468C2" w:rsidRPr="003670A6" w:rsidRDefault="003670A6" w:rsidP="00A468C2">
            <w:pPr>
              <w:spacing w:line="276" w:lineRule="auto"/>
              <w:jc w:val="both"/>
              <w:rPr>
                <w:sz w:val="24"/>
                <w:szCs w:val="24"/>
                <w:lang w:val="sr-Cyrl-RS"/>
              </w:rPr>
            </w:pPr>
            <w:r>
              <w:rPr>
                <w:sz w:val="24"/>
                <w:szCs w:val="24"/>
                <w:lang w:val="sr-Cyrl-RS"/>
              </w:rPr>
              <w:t>-</w:t>
            </w:r>
          </w:p>
        </w:tc>
        <w:tc>
          <w:tcPr>
            <w:tcW w:w="1596" w:type="dxa"/>
            <w:tcBorders>
              <w:top w:val="single" w:sz="4" w:space="0" w:color="auto"/>
              <w:left w:val="single" w:sz="4" w:space="0" w:color="auto"/>
              <w:bottom w:val="single" w:sz="4" w:space="0" w:color="auto"/>
              <w:right w:val="single" w:sz="4" w:space="0" w:color="auto"/>
            </w:tcBorders>
          </w:tcPr>
          <w:p w:rsidR="00A468C2" w:rsidRPr="003670A6" w:rsidRDefault="003670A6" w:rsidP="00A468C2">
            <w:pPr>
              <w:spacing w:line="276" w:lineRule="auto"/>
              <w:jc w:val="both"/>
              <w:rPr>
                <w:sz w:val="24"/>
                <w:szCs w:val="24"/>
                <w:lang w:val="sr-Cyrl-RS"/>
              </w:rPr>
            </w:pPr>
            <w:r>
              <w:rPr>
                <w:sz w:val="24"/>
                <w:szCs w:val="24"/>
                <w:lang w:val="sr-Cyrl-RS"/>
              </w:rPr>
              <w:t>13</w:t>
            </w:r>
          </w:p>
        </w:tc>
      </w:tr>
      <w:tr w:rsidR="00653CE6" w:rsidRPr="00653CE6" w:rsidTr="00A468C2">
        <w:tc>
          <w:tcPr>
            <w:tcW w:w="1596" w:type="dxa"/>
            <w:tcBorders>
              <w:top w:val="single" w:sz="4" w:space="0" w:color="auto"/>
              <w:left w:val="single" w:sz="4" w:space="0" w:color="auto"/>
              <w:bottom w:val="single" w:sz="4" w:space="0" w:color="auto"/>
              <w:right w:val="single" w:sz="4" w:space="0" w:color="auto"/>
            </w:tcBorders>
            <w:hideMark/>
          </w:tcPr>
          <w:p w:rsidR="00A468C2" w:rsidRPr="00653CE6" w:rsidRDefault="00A468C2" w:rsidP="00653CE6">
            <w:pPr>
              <w:spacing w:line="276" w:lineRule="auto"/>
              <w:jc w:val="both"/>
              <w:rPr>
                <w:sz w:val="24"/>
                <w:szCs w:val="24"/>
                <w:lang w:val="sr-Cyrl-RS"/>
              </w:rPr>
            </w:pPr>
            <w:r w:rsidRPr="00653CE6">
              <w:rPr>
                <w:sz w:val="24"/>
                <w:szCs w:val="24"/>
                <w:lang w:val="sr-Latn-RS"/>
              </w:rPr>
              <w:t>I</w:t>
            </w:r>
            <w:r w:rsidR="00653CE6" w:rsidRPr="00653CE6">
              <w:rPr>
                <w:sz w:val="24"/>
                <w:szCs w:val="24"/>
                <w:lang w:val="sr-Cyrl-RS"/>
              </w:rPr>
              <w:t>Б</w:t>
            </w:r>
          </w:p>
        </w:tc>
        <w:tc>
          <w:tcPr>
            <w:tcW w:w="1596" w:type="dxa"/>
            <w:tcBorders>
              <w:top w:val="single" w:sz="4" w:space="0" w:color="auto"/>
              <w:left w:val="single" w:sz="4" w:space="0" w:color="auto"/>
              <w:bottom w:val="single" w:sz="4" w:space="0" w:color="auto"/>
              <w:right w:val="single" w:sz="4" w:space="0" w:color="auto"/>
            </w:tcBorders>
          </w:tcPr>
          <w:p w:rsidR="00A468C2" w:rsidRPr="00261D7B" w:rsidRDefault="00261D7B" w:rsidP="00A468C2">
            <w:pPr>
              <w:spacing w:line="276" w:lineRule="auto"/>
              <w:jc w:val="both"/>
              <w:rPr>
                <w:sz w:val="24"/>
                <w:szCs w:val="24"/>
                <w:lang w:val="sr-Cyrl-RS"/>
              </w:rPr>
            </w:pPr>
            <w:r>
              <w:rPr>
                <w:sz w:val="24"/>
                <w:szCs w:val="24"/>
                <w:lang w:val="sr-Cyrl-RS"/>
              </w:rPr>
              <w:t>2</w:t>
            </w:r>
          </w:p>
        </w:tc>
        <w:tc>
          <w:tcPr>
            <w:tcW w:w="1596" w:type="dxa"/>
            <w:tcBorders>
              <w:top w:val="single" w:sz="4" w:space="0" w:color="auto"/>
              <w:left w:val="single" w:sz="4" w:space="0" w:color="auto"/>
              <w:bottom w:val="single" w:sz="4" w:space="0" w:color="auto"/>
              <w:right w:val="single" w:sz="4" w:space="0" w:color="auto"/>
            </w:tcBorders>
          </w:tcPr>
          <w:p w:rsidR="00A468C2" w:rsidRPr="00261D7B" w:rsidRDefault="00261D7B" w:rsidP="00A468C2">
            <w:pPr>
              <w:spacing w:line="276" w:lineRule="auto"/>
              <w:jc w:val="both"/>
              <w:rPr>
                <w:sz w:val="24"/>
                <w:szCs w:val="24"/>
                <w:lang w:val="sr-Cyrl-RS"/>
              </w:rPr>
            </w:pPr>
            <w:r>
              <w:rPr>
                <w:sz w:val="24"/>
                <w:szCs w:val="24"/>
                <w:lang w:val="sr-Cyrl-RS"/>
              </w:rPr>
              <w:t>-</w:t>
            </w:r>
          </w:p>
        </w:tc>
        <w:tc>
          <w:tcPr>
            <w:tcW w:w="1596" w:type="dxa"/>
            <w:tcBorders>
              <w:top w:val="single" w:sz="4" w:space="0" w:color="auto"/>
              <w:left w:val="single" w:sz="4" w:space="0" w:color="auto"/>
              <w:bottom w:val="single" w:sz="4" w:space="0" w:color="auto"/>
              <w:right w:val="single" w:sz="4" w:space="0" w:color="auto"/>
            </w:tcBorders>
          </w:tcPr>
          <w:p w:rsidR="00A468C2" w:rsidRPr="00261D7B" w:rsidRDefault="00261D7B" w:rsidP="00A468C2">
            <w:pPr>
              <w:spacing w:line="276" w:lineRule="auto"/>
              <w:jc w:val="both"/>
              <w:rPr>
                <w:sz w:val="24"/>
                <w:szCs w:val="24"/>
                <w:lang w:val="sr-Cyrl-RS"/>
              </w:rPr>
            </w:pPr>
            <w:r>
              <w:rPr>
                <w:sz w:val="24"/>
                <w:szCs w:val="24"/>
                <w:lang w:val="sr-Cyrl-RS"/>
              </w:rPr>
              <w:t>-</w:t>
            </w:r>
          </w:p>
        </w:tc>
        <w:tc>
          <w:tcPr>
            <w:tcW w:w="1596" w:type="dxa"/>
            <w:tcBorders>
              <w:top w:val="single" w:sz="4" w:space="0" w:color="auto"/>
              <w:left w:val="single" w:sz="4" w:space="0" w:color="auto"/>
              <w:bottom w:val="single" w:sz="4" w:space="0" w:color="auto"/>
              <w:right w:val="single" w:sz="4" w:space="0" w:color="auto"/>
            </w:tcBorders>
          </w:tcPr>
          <w:p w:rsidR="00A468C2" w:rsidRPr="00261D7B" w:rsidRDefault="00261D7B" w:rsidP="00A468C2">
            <w:pPr>
              <w:spacing w:line="276" w:lineRule="auto"/>
              <w:jc w:val="both"/>
              <w:rPr>
                <w:sz w:val="24"/>
                <w:szCs w:val="24"/>
                <w:lang w:val="sr-Cyrl-RS"/>
              </w:rPr>
            </w:pPr>
            <w:r>
              <w:rPr>
                <w:sz w:val="24"/>
                <w:szCs w:val="24"/>
                <w:lang w:val="sr-Cyrl-RS"/>
              </w:rPr>
              <w:t>6</w:t>
            </w:r>
          </w:p>
        </w:tc>
        <w:tc>
          <w:tcPr>
            <w:tcW w:w="1596" w:type="dxa"/>
            <w:tcBorders>
              <w:top w:val="single" w:sz="4" w:space="0" w:color="auto"/>
              <w:left w:val="single" w:sz="4" w:space="0" w:color="auto"/>
              <w:bottom w:val="single" w:sz="4" w:space="0" w:color="auto"/>
              <w:right w:val="single" w:sz="4" w:space="0" w:color="auto"/>
            </w:tcBorders>
          </w:tcPr>
          <w:p w:rsidR="00A468C2" w:rsidRPr="00261D7B" w:rsidRDefault="00261D7B" w:rsidP="00A468C2">
            <w:pPr>
              <w:spacing w:line="276" w:lineRule="auto"/>
              <w:jc w:val="both"/>
              <w:rPr>
                <w:sz w:val="24"/>
                <w:szCs w:val="24"/>
                <w:lang w:val="sr-Cyrl-RS"/>
              </w:rPr>
            </w:pPr>
            <w:r>
              <w:rPr>
                <w:sz w:val="24"/>
                <w:szCs w:val="24"/>
                <w:lang w:val="sr-Cyrl-RS"/>
              </w:rPr>
              <w:t>8</w:t>
            </w:r>
          </w:p>
        </w:tc>
      </w:tr>
      <w:tr w:rsidR="00653CE6" w:rsidRPr="00653CE6" w:rsidTr="00A468C2">
        <w:tc>
          <w:tcPr>
            <w:tcW w:w="1596" w:type="dxa"/>
            <w:tcBorders>
              <w:top w:val="single" w:sz="4" w:space="0" w:color="auto"/>
              <w:left w:val="single" w:sz="4" w:space="0" w:color="auto"/>
              <w:bottom w:val="single" w:sz="4" w:space="0" w:color="auto"/>
              <w:right w:val="single" w:sz="4" w:space="0" w:color="auto"/>
            </w:tcBorders>
            <w:hideMark/>
          </w:tcPr>
          <w:p w:rsidR="00A468C2" w:rsidRPr="00653CE6" w:rsidRDefault="00653CE6" w:rsidP="00A468C2">
            <w:pPr>
              <w:spacing w:line="276" w:lineRule="auto"/>
              <w:jc w:val="both"/>
              <w:rPr>
                <w:b/>
                <w:sz w:val="24"/>
                <w:szCs w:val="24"/>
                <w:lang w:val="sr-Cyrl-RS"/>
              </w:rPr>
            </w:pPr>
            <w:r w:rsidRPr="00653CE6">
              <w:rPr>
                <w:b/>
                <w:sz w:val="24"/>
                <w:szCs w:val="24"/>
                <w:lang w:val="sr-Cyrl-RS"/>
              </w:rPr>
              <w:t>УКУПНО</w:t>
            </w:r>
          </w:p>
        </w:tc>
        <w:tc>
          <w:tcPr>
            <w:tcW w:w="1596" w:type="dxa"/>
            <w:tcBorders>
              <w:top w:val="single" w:sz="4" w:space="0" w:color="auto"/>
              <w:left w:val="single" w:sz="4" w:space="0" w:color="auto"/>
              <w:bottom w:val="single" w:sz="4" w:space="0" w:color="auto"/>
              <w:right w:val="single" w:sz="4" w:space="0" w:color="auto"/>
            </w:tcBorders>
          </w:tcPr>
          <w:p w:rsidR="00A468C2" w:rsidRPr="00261D7B" w:rsidRDefault="00261D7B" w:rsidP="00A468C2">
            <w:pPr>
              <w:spacing w:line="276" w:lineRule="auto"/>
              <w:jc w:val="both"/>
              <w:rPr>
                <w:b/>
                <w:sz w:val="24"/>
                <w:szCs w:val="24"/>
                <w:lang w:val="sr-Cyrl-RS"/>
              </w:rPr>
            </w:pPr>
            <w:r>
              <w:rPr>
                <w:b/>
                <w:sz w:val="24"/>
                <w:szCs w:val="24"/>
                <w:lang w:val="sr-Cyrl-RS"/>
              </w:rPr>
              <w:t>8</w:t>
            </w:r>
          </w:p>
        </w:tc>
        <w:tc>
          <w:tcPr>
            <w:tcW w:w="1596" w:type="dxa"/>
            <w:tcBorders>
              <w:top w:val="single" w:sz="4" w:space="0" w:color="auto"/>
              <w:left w:val="single" w:sz="4" w:space="0" w:color="auto"/>
              <w:bottom w:val="single" w:sz="4" w:space="0" w:color="auto"/>
              <w:right w:val="single" w:sz="4" w:space="0" w:color="auto"/>
            </w:tcBorders>
          </w:tcPr>
          <w:p w:rsidR="00A468C2" w:rsidRPr="00261D7B" w:rsidRDefault="00261D7B" w:rsidP="00A468C2">
            <w:pPr>
              <w:spacing w:line="276" w:lineRule="auto"/>
              <w:jc w:val="both"/>
              <w:rPr>
                <w:b/>
                <w:sz w:val="24"/>
                <w:szCs w:val="24"/>
                <w:lang w:val="sr-Cyrl-RS"/>
              </w:rPr>
            </w:pPr>
            <w:r>
              <w:rPr>
                <w:b/>
                <w:sz w:val="24"/>
                <w:szCs w:val="24"/>
                <w:lang w:val="sr-Cyrl-RS"/>
              </w:rPr>
              <w:t>5</w:t>
            </w:r>
          </w:p>
        </w:tc>
        <w:tc>
          <w:tcPr>
            <w:tcW w:w="1596" w:type="dxa"/>
            <w:tcBorders>
              <w:top w:val="single" w:sz="4" w:space="0" w:color="auto"/>
              <w:left w:val="single" w:sz="4" w:space="0" w:color="auto"/>
              <w:bottom w:val="single" w:sz="4" w:space="0" w:color="auto"/>
              <w:right w:val="single" w:sz="4" w:space="0" w:color="auto"/>
            </w:tcBorders>
          </w:tcPr>
          <w:p w:rsidR="00A468C2" w:rsidRPr="00261D7B" w:rsidRDefault="00261D7B" w:rsidP="00A468C2">
            <w:pPr>
              <w:spacing w:line="276" w:lineRule="auto"/>
              <w:jc w:val="both"/>
              <w:rPr>
                <w:b/>
                <w:sz w:val="24"/>
                <w:szCs w:val="24"/>
                <w:lang w:val="sr-Cyrl-RS"/>
              </w:rPr>
            </w:pPr>
            <w:r>
              <w:rPr>
                <w:b/>
                <w:sz w:val="24"/>
                <w:szCs w:val="24"/>
                <w:lang w:val="sr-Cyrl-RS"/>
              </w:rPr>
              <w:t>2</w:t>
            </w:r>
          </w:p>
        </w:tc>
        <w:tc>
          <w:tcPr>
            <w:tcW w:w="1596" w:type="dxa"/>
            <w:tcBorders>
              <w:top w:val="single" w:sz="4" w:space="0" w:color="auto"/>
              <w:left w:val="single" w:sz="4" w:space="0" w:color="auto"/>
              <w:bottom w:val="single" w:sz="4" w:space="0" w:color="auto"/>
              <w:right w:val="single" w:sz="4" w:space="0" w:color="auto"/>
            </w:tcBorders>
          </w:tcPr>
          <w:p w:rsidR="00A468C2" w:rsidRPr="00261D7B" w:rsidRDefault="00261D7B" w:rsidP="00A468C2">
            <w:pPr>
              <w:spacing w:line="276" w:lineRule="auto"/>
              <w:jc w:val="both"/>
              <w:rPr>
                <w:b/>
                <w:sz w:val="24"/>
                <w:szCs w:val="24"/>
                <w:lang w:val="sr-Cyrl-RS"/>
              </w:rPr>
            </w:pPr>
            <w:r>
              <w:rPr>
                <w:b/>
                <w:sz w:val="24"/>
                <w:szCs w:val="24"/>
                <w:lang w:val="sr-Cyrl-RS"/>
              </w:rPr>
              <w:t>6</w:t>
            </w:r>
          </w:p>
        </w:tc>
        <w:tc>
          <w:tcPr>
            <w:tcW w:w="1596" w:type="dxa"/>
            <w:tcBorders>
              <w:top w:val="single" w:sz="4" w:space="0" w:color="auto"/>
              <w:left w:val="single" w:sz="4" w:space="0" w:color="auto"/>
              <w:bottom w:val="single" w:sz="4" w:space="0" w:color="auto"/>
              <w:right w:val="single" w:sz="4" w:space="0" w:color="auto"/>
            </w:tcBorders>
          </w:tcPr>
          <w:p w:rsidR="00A468C2" w:rsidRPr="00261D7B" w:rsidRDefault="00261D7B" w:rsidP="00A468C2">
            <w:pPr>
              <w:spacing w:line="276" w:lineRule="auto"/>
              <w:jc w:val="both"/>
              <w:rPr>
                <w:b/>
                <w:sz w:val="24"/>
                <w:szCs w:val="24"/>
                <w:lang w:val="sr-Cyrl-RS"/>
              </w:rPr>
            </w:pPr>
            <w:r>
              <w:rPr>
                <w:b/>
                <w:sz w:val="24"/>
                <w:szCs w:val="24"/>
                <w:lang w:val="sr-Cyrl-RS"/>
              </w:rPr>
              <w:t>21</w:t>
            </w:r>
          </w:p>
        </w:tc>
      </w:tr>
      <w:tr w:rsidR="00653CE6" w:rsidRPr="00653CE6" w:rsidTr="00A468C2">
        <w:tc>
          <w:tcPr>
            <w:tcW w:w="1596" w:type="dxa"/>
            <w:tcBorders>
              <w:top w:val="single" w:sz="4" w:space="0" w:color="auto"/>
              <w:left w:val="single" w:sz="4" w:space="0" w:color="auto"/>
              <w:bottom w:val="single" w:sz="4" w:space="0" w:color="auto"/>
              <w:right w:val="single" w:sz="4" w:space="0" w:color="auto"/>
            </w:tcBorders>
            <w:hideMark/>
          </w:tcPr>
          <w:p w:rsidR="00A468C2" w:rsidRPr="00653CE6" w:rsidRDefault="00A468C2" w:rsidP="00A468C2">
            <w:pPr>
              <w:spacing w:line="276" w:lineRule="auto"/>
              <w:jc w:val="both"/>
              <w:rPr>
                <w:sz w:val="24"/>
                <w:szCs w:val="24"/>
                <w:lang w:val="sr-Latn-RS"/>
              </w:rPr>
            </w:pPr>
            <w:r w:rsidRPr="00653CE6">
              <w:rPr>
                <w:sz w:val="24"/>
                <w:szCs w:val="24"/>
                <w:lang w:val="sr-Latn-RS"/>
              </w:rPr>
              <w:t>IIA</w:t>
            </w:r>
          </w:p>
        </w:tc>
        <w:tc>
          <w:tcPr>
            <w:tcW w:w="1596" w:type="dxa"/>
            <w:tcBorders>
              <w:top w:val="single" w:sz="4" w:space="0" w:color="auto"/>
              <w:left w:val="single" w:sz="4" w:space="0" w:color="auto"/>
              <w:bottom w:val="single" w:sz="4" w:space="0" w:color="auto"/>
              <w:right w:val="single" w:sz="4" w:space="0" w:color="auto"/>
            </w:tcBorders>
          </w:tcPr>
          <w:p w:rsidR="00A468C2" w:rsidRPr="00CD3564" w:rsidRDefault="00CD3564" w:rsidP="00A468C2">
            <w:pPr>
              <w:spacing w:line="276" w:lineRule="auto"/>
              <w:jc w:val="both"/>
              <w:rPr>
                <w:sz w:val="24"/>
                <w:szCs w:val="24"/>
                <w:lang w:val="en-US"/>
              </w:rPr>
            </w:pPr>
            <w:r>
              <w:rPr>
                <w:sz w:val="24"/>
                <w:szCs w:val="24"/>
                <w:lang w:val="en-US"/>
              </w:rPr>
              <w:t>3</w:t>
            </w:r>
          </w:p>
        </w:tc>
        <w:tc>
          <w:tcPr>
            <w:tcW w:w="1596" w:type="dxa"/>
            <w:tcBorders>
              <w:top w:val="single" w:sz="4" w:space="0" w:color="auto"/>
              <w:left w:val="single" w:sz="4" w:space="0" w:color="auto"/>
              <w:bottom w:val="single" w:sz="4" w:space="0" w:color="auto"/>
              <w:right w:val="single" w:sz="4" w:space="0" w:color="auto"/>
            </w:tcBorders>
          </w:tcPr>
          <w:p w:rsidR="00A468C2" w:rsidRPr="00CD3564" w:rsidRDefault="00CD3564" w:rsidP="00A468C2">
            <w:pPr>
              <w:spacing w:line="276" w:lineRule="auto"/>
              <w:jc w:val="both"/>
              <w:rPr>
                <w:sz w:val="24"/>
                <w:szCs w:val="24"/>
                <w:lang w:val="en-US"/>
              </w:rPr>
            </w:pPr>
            <w:r>
              <w:rPr>
                <w:sz w:val="24"/>
                <w:szCs w:val="24"/>
                <w:lang w:val="en-US"/>
              </w:rPr>
              <w:t>5</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sz w:val="24"/>
                <w:szCs w:val="24"/>
                <w:lang w:val="sr-Cyrl-RS"/>
              </w:rPr>
            </w:pPr>
            <w:r>
              <w:rPr>
                <w:sz w:val="24"/>
                <w:szCs w:val="24"/>
                <w:lang w:val="sr-Cyrl-RS"/>
              </w:rPr>
              <w:t>2</w:t>
            </w:r>
          </w:p>
        </w:tc>
        <w:tc>
          <w:tcPr>
            <w:tcW w:w="1596" w:type="dxa"/>
            <w:tcBorders>
              <w:top w:val="single" w:sz="4" w:space="0" w:color="auto"/>
              <w:left w:val="single" w:sz="4" w:space="0" w:color="auto"/>
              <w:bottom w:val="single" w:sz="4" w:space="0" w:color="auto"/>
              <w:right w:val="single" w:sz="4" w:space="0" w:color="auto"/>
            </w:tcBorders>
          </w:tcPr>
          <w:p w:rsidR="00A468C2" w:rsidRPr="00D95433" w:rsidRDefault="00D95433" w:rsidP="00A468C2">
            <w:pPr>
              <w:spacing w:line="276" w:lineRule="auto"/>
              <w:jc w:val="both"/>
              <w:rPr>
                <w:sz w:val="24"/>
                <w:szCs w:val="24"/>
                <w:lang w:val="sr-Cyrl-RS"/>
              </w:rPr>
            </w:pPr>
            <w:r>
              <w:rPr>
                <w:sz w:val="24"/>
                <w:szCs w:val="24"/>
                <w:lang w:val="sr-Cyrl-RS"/>
              </w:rPr>
              <w:t>-</w:t>
            </w:r>
          </w:p>
        </w:tc>
        <w:tc>
          <w:tcPr>
            <w:tcW w:w="1596" w:type="dxa"/>
            <w:tcBorders>
              <w:top w:val="single" w:sz="4" w:space="0" w:color="auto"/>
              <w:left w:val="single" w:sz="4" w:space="0" w:color="auto"/>
              <w:bottom w:val="single" w:sz="4" w:space="0" w:color="auto"/>
              <w:right w:val="single" w:sz="4" w:space="0" w:color="auto"/>
            </w:tcBorders>
          </w:tcPr>
          <w:p w:rsidR="00A468C2" w:rsidRPr="00D95433" w:rsidRDefault="00D95433" w:rsidP="00A468C2">
            <w:pPr>
              <w:spacing w:line="276" w:lineRule="auto"/>
              <w:jc w:val="both"/>
              <w:rPr>
                <w:sz w:val="24"/>
                <w:szCs w:val="24"/>
                <w:lang w:val="sr-Cyrl-RS"/>
              </w:rPr>
            </w:pPr>
            <w:r>
              <w:rPr>
                <w:sz w:val="24"/>
                <w:szCs w:val="24"/>
                <w:lang w:val="sr-Cyrl-RS"/>
              </w:rPr>
              <w:t>10</w:t>
            </w:r>
          </w:p>
        </w:tc>
      </w:tr>
      <w:tr w:rsidR="00653CE6" w:rsidRPr="00653CE6" w:rsidTr="00A468C2">
        <w:tc>
          <w:tcPr>
            <w:tcW w:w="1596" w:type="dxa"/>
            <w:tcBorders>
              <w:top w:val="single" w:sz="4" w:space="0" w:color="auto"/>
              <w:left w:val="single" w:sz="4" w:space="0" w:color="auto"/>
              <w:bottom w:val="single" w:sz="4" w:space="0" w:color="auto"/>
              <w:right w:val="single" w:sz="4" w:space="0" w:color="auto"/>
            </w:tcBorders>
            <w:hideMark/>
          </w:tcPr>
          <w:p w:rsidR="00A468C2" w:rsidRPr="00653CE6" w:rsidRDefault="00A468C2" w:rsidP="00653CE6">
            <w:pPr>
              <w:spacing w:line="276" w:lineRule="auto"/>
              <w:jc w:val="both"/>
              <w:rPr>
                <w:sz w:val="24"/>
                <w:szCs w:val="24"/>
                <w:lang w:val="sr-Cyrl-RS"/>
              </w:rPr>
            </w:pPr>
            <w:r w:rsidRPr="00653CE6">
              <w:rPr>
                <w:sz w:val="24"/>
                <w:szCs w:val="24"/>
                <w:lang w:val="sr-Latn-RS"/>
              </w:rPr>
              <w:t>II</w:t>
            </w:r>
            <w:r w:rsidR="00653CE6" w:rsidRPr="00653CE6">
              <w:rPr>
                <w:sz w:val="24"/>
                <w:szCs w:val="24"/>
                <w:lang w:val="sr-Cyrl-RS"/>
              </w:rPr>
              <w:t>Б</w:t>
            </w:r>
          </w:p>
        </w:tc>
        <w:tc>
          <w:tcPr>
            <w:tcW w:w="1596" w:type="dxa"/>
            <w:tcBorders>
              <w:top w:val="single" w:sz="4" w:space="0" w:color="auto"/>
              <w:left w:val="single" w:sz="4" w:space="0" w:color="auto"/>
              <w:bottom w:val="single" w:sz="4" w:space="0" w:color="auto"/>
              <w:right w:val="single" w:sz="4" w:space="0" w:color="auto"/>
            </w:tcBorders>
          </w:tcPr>
          <w:p w:rsidR="00A468C2" w:rsidRPr="00261D7B" w:rsidRDefault="00261D7B" w:rsidP="00A468C2">
            <w:pPr>
              <w:spacing w:line="276" w:lineRule="auto"/>
              <w:jc w:val="both"/>
              <w:rPr>
                <w:sz w:val="24"/>
                <w:szCs w:val="24"/>
                <w:lang w:val="sr-Cyrl-RS"/>
              </w:rPr>
            </w:pPr>
            <w:r>
              <w:rPr>
                <w:sz w:val="24"/>
                <w:szCs w:val="24"/>
                <w:lang w:val="sr-Cyrl-RS"/>
              </w:rPr>
              <w:t>1</w:t>
            </w:r>
          </w:p>
        </w:tc>
        <w:tc>
          <w:tcPr>
            <w:tcW w:w="1596" w:type="dxa"/>
            <w:tcBorders>
              <w:top w:val="single" w:sz="4" w:space="0" w:color="auto"/>
              <w:left w:val="single" w:sz="4" w:space="0" w:color="auto"/>
              <w:bottom w:val="single" w:sz="4" w:space="0" w:color="auto"/>
              <w:right w:val="single" w:sz="4" w:space="0" w:color="auto"/>
            </w:tcBorders>
          </w:tcPr>
          <w:p w:rsidR="00A468C2" w:rsidRPr="00261D7B" w:rsidRDefault="00261D7B" w:rsidP="00A468C2">
            <w:pPr>
              <w:spacing w:line="276" w:lineRule="auto"/>
              <w:jc w:val="both"/>
              <w:rPr>
                <w:sz w:val="24"/>
                <w:szCs w:val="24"/>
                <w:lang w:val="sr-Cyrl-RS"/>
              </w:rPr>
            </w:pPr>
            <w:r>
              <w:rPr>
                <w:sz w:val="24"/>
                <w:szCs w:val="24"/>
                <w:lang w:val="sr-Cyrl-RS"/>
              </w:rPr>
              <w:t>-</w:t>
            </w:r>
          </w:p>
        </w:tc>
        <w:tc>
          <w:tcPr>
            <w:tcW w:w="1596" w:type="dxa"/>
            <w:tcBorders>
              <w:top w:val="single" w:sz="4" w:space="0" w:color="auto"/>
              <w:left w:val="single" w:sz="4" w:space="0" w:color="auto"/>
              <w:bottom w:val="single" w:sz="4" w:space="0" w:color="auto"/>
              <w:right w:val="single" w:sz="4" w:space="0" w:color="auto"/>
            </w:tcBorders>
          </w:tcPr>
          <w:p w:rsidR="00A468C2" w:rsidRPr="00261D7B" w:rsidRDefault="00261D7B" w:rsidP="00A468C2">
            <w:pPr>
              <w:spacing w:line="276" w:lineRule="auto"/>
              <w:jc w:val="both"/>
              <w:rPr>
                <w:sz w:val="24"/>
                <w:szCs w:val="24"/>
                <w:lang w:val="sr-Cyrl-RS"/>
              </w:rPr>
            </w:pPr>
            <w:r>
              <w:rPr>
                <w:sz w:val="24"/>
                <w:szCs w:val="24"/>
                <w:lang w:val="sr-Cyrl-RS"/>
              </w:rPr>
              <w:t>-</w:t>
            </w:r>
          </w:p>
        </w:tc>
        <w:tc>
          <w:tcPr>
            <w:tcW w:w="1596" w:type="dxa"/>
            <w:tcBorders>
              <w:top w:val="single" w:sz="4" w:space="0" w:color="auto"/>
              <w:left w:val="single" w:sz="4" w:space="0" w:color="auto"/>
              <w:bottom w:val="single" w:sz="4" w:space="0" w:color="auto"/>
              <w:right w:val="single" w:sz="4" w:space="0" w:color="auto"/>
            </w:tcBorders>
          </w:tcPr>
          <w:p w:rsidR="00A468C2" w:rsidRPr="00261D7B" w:rsidRDefault="00774DBB" w:rsidP="00A468C2">
            <w:pPr>
              <w:spacing w:line="276" w:lineRule="auto"/>
              <w:jc w:val="both"/>
              <w:rPr>
                <w:sz w:val="24"/>
                <w:szCs w:val="24"/>
                <w:lang w:val="sr-Cyrl-RS"/>
              </w:rPr>
            </w:pPr>
            <w:r>
              <w:rPr>
                <w:sz w:val="24"/>
                <w:szCs w:val="24"/>
                <w:lang w:val="sr-Cyrl-RS"/>
              </w:rPr>
              <w:t>7</w:t>
            </w:r>
          </w:p>
        </w:tc>
        <w:tc>
          <w:tcPr>
            <w:tcW w:w="1596" w:type="dxa"/>
            <w:tcBorders>
              <w:top w:val="single" w:sz="4" w:space="0" w:color="auto"/>
              <w:left w:val="single" w:sz="4" w:space="0" w:color="auto"/>
              <w:bottom w:val="single" w:sz="4" w:space="0" w:color="auto"/>
              <w:right w:val="single" w:sz="4" w:space="0" w:color="auto"/>
            </w:tcBorders>
          </w:tcPr>
          <w:p w:rsidR="00A468C2" w:rsidRPr="00261D7B" w:rsidRDefault="00774DBB" w:rsidP="00A468C2">
            <w:pPr>
              <w:spacing w:line="276" w:lineRule="auto"/>
              <w:jc w:val="both"/>
              <w:rPr>
                <w:sz w:val="24"/>
                <w:szCs w:val="24"/>
                <w:lang w:val="sr-Cyrl-RS"/>
              </w:rPr>
            </w:pPr>
            <w:r>
              <w:rPr>
                <w:sz w:val="24"/>
                <w:szCs w:val="24"/>
                <w:lang w:val="sr-Cyrl-RS"/>
              </w:rPr>
              <w:t>8</w:t>
            </w:r>
          </w:p>
        </w:tc>
      </w:tr>
      <w:tr w:rsidR="00653CE6" w:rsidRPr="00653CE6" w:rsidTr="00A468C2">
        <w:tc>
          <w:tcPr>
            <w:tcW w:w="1596" w:type="dxa"/>
            <w:tcBorders>
              <w:top w:val="single" w:sz="4" w:space="0" w:color="auto"/>
              <w:left w:val="single" w:sz="4" w:space="0" w:color="auto"/>
              <w:bottom w:val="single" w:sz="4" w:space="0" w:color="auto"/>
              <w:right w:val="single" w:sz="4" w:space="0" w:color="auto"/>
            </w:tcBorders>
            <w:hideMark/>
          </w:tcPr>
          <w:p w:rsidR="00A468C2" w:rsidRPr="00653CE6" w:rsidRDefault="00653CE6" w:rsidP="00A468C2">
            <w:pPr>
              <w:spacing w:line="276" w:lineRule="auto"/>
              <w:jc w:val="both"/>
              <w:rPr>
                <w:b/>
                <w:sz w:val="24"/>
                <w:szCs w:val="24"/>
                <w:lang w:val="sr-Latn-RS"/>
              </w:rPr>
            </w:pPr>
            <w:r w:rsidRPr="00653CE6">
              <w:rPr>
                <w:b/>
                <w:sz w:val="24"/>
                <w:szCs w:val="24"/>
                <w:lang w:val="sr-Cyrl-RS"/>
              </w:rPr>
              <w:t>УКУПНО</w:t>
            </w:r>
          </w:p>
        </w:tc>
        <w:tc>
          <w:tcPr>
            <w:tcW w:w="1596" w:type="dxa"/>
            <w:tcBorders>
              <w:top w:val="single" w:sz="4" w:space="0" w:color="auto"/>
              <w:left w:val="single" w:sz="4" w:space="0" w:color="auto"/>
              <w:bottom w:val="single" w:sz="4" w:space="0" w:color="auto"/>
              <w:right w:val="single" w:sz="4" w:space="0" w:color="auto"/>
            </w:tcBorders>
          </w:tcPr>
          <w:p w:rsidR="00A468C2" w:rsidRPr="00D95433" w:rsidRDefault="00D95433" w:rsidP="00A468C2">
            <w:pPr>
              <w:spacing w:line="276" w:lineRule="auto"/>
              <w:jc w:val="both"/>
              <w:rPr>
                <w:b/>
                <w:sz w:val="24"/>
                <w:szCs w:val="24"/>
                <w:lang w:val="sr-Cyrl-RS"/>
              </w:rPr>
            </w:pPr>
            <w:r>
              <w:rPr>
                <w:b/>
                <w:sz w:val="24"/>
                <w:szCs w:val="24"/>
                <w:lang w:val="sr-Cyrl-RS"/>
              </w:rPr>
              <w:t>5</w:t>
            </w:r>
          </w:p>
        </w:tc>
        <w:tc>
          <w:tcPr>
            <w:tcW w:w="1596" w:type="dxa"/>
            <w:tcBorders>
              <w:top w:val="single" w:sz="4" w:space="0" w:color="auto"/>
              <w:left w:val="single" w:sz="4" w:space="0" w:color="auto"/>
              <w:bottom w:val="single" w:sz="4" w:space="0" w:color="auto"/>
              <w:right w:val="single" w:sz="4" w:space="0" w:color="auto"/>
            </w:tcBorders>
          </w:tcPr>
          <w:p w:rsidR="00A468C2" w:rsidRPr="00D95433" w:rsidRDefault="00D95433" w:rsidP="00A468C2">
            <w:pPr>
              <w:spacing w:line="276" w:lineRule="auto"/>
              <w:jc w:val="both"/>
              <w:rPr>
                <w:b/>
                <w:sz w:val="24"/>
                <w:szCs w:val="24"/>
                <w:lang w:val="sr-Cyrl-RS"/>
              </w:rPr>
            </w:pPr>
            <w:r>
              <w:rPr>
                <w:b/>
                <w:sz w:val="24"/>
                <w:szCs w:val="24"/>
                <w:lang w:val="sr-Cyrl-RS"/>
              </w:rPr>
              <w:t>4</w:t>
            </w:r>
          </w:p>
        </w:tc>
        <w:tc>
          <w:tcPr>
            <w:tcW w:w="1596" w:type="dxa"/>
            <w:tcBorders>
              <w:top w:val="single" w:sz="4" w:space="0" w:color="auto"/>
              <w:left w:val="single" w:sz="4" w:space="0" w:color="auto"/>
              <w:bottom w:val="single" w:sz="4" w:space="0" w:color="auto"/>
              <w:right w:val="single" w:sz="4" w:space="0" w:color="auto"/>
            </w:tcBorders>
          </w:tcPr>
          <w:p w:rsidR="00A468C2" w:rsidRPr="00D95433" w:rsidRDefault="00D95433" w:rsidP="00A468C2">
            <w:pPr>
              <w:spacing w:line="276" w:lineRule="auto"/>
              <w:jc w:val="both"/>
              <w:rPr>
                <w:b/>
                <w:sz w:val="24"/>
                <w:szCs w:val="24"/>
                <w:lang w:val="sr-Cyrl-RS"/>
              </w:rPr>
            </w:pPr>
            <w:r>
              <w:rPr>
                <w:b/>
                <w:sz w:val="24"/>
                <w:szCs w:val="24"/>
                <w:lang w:val="sr-Cyrl-RS"/>
              </w:rPr>
              <w:t>2</w:t>
            </w:r>
          </w:p>
        </w:tc>
        <w:tc>
          <w:tcPr>
            <w:tcW w:w="1596" w:type="dxa"/>
            <w:tcBorders>
              <w:top w:val="single" w:sz="4" w:space="0" w:color="auto"/>
              <w:left w:val="single" w:sz="4" w:space="0" w:color="auto"/>
              <w:bottom w:val="single" w:sz="4" w:space="0" w:color="auto"/>
              <w:right w:val="single" w:sz="4" w:space="0" w:color="auto"/>
            </w:tcBorders>
          </w:tcPr>
          <w:p w:rsidR="00A468C2" w:rsidRPr="00D95433" w:rsidRDefault="00D95433" w:rsidP="00A468C2">
            <w:pPr>
              <w:spacing w:line="276" w:lineRule="auto"/>
              <w:jc w:val="both"/>
              <w:rPr>
                <w:b/>
                <w:sz w:val="24"/>
                <w:szCs w:val="24"/>
                <w:lang w:val="sr-Cyrl-RS"/>
              </w:rPr>
            </w:pPr>
            <w:r>
              <w:rPr>
                <w:b/>
                <w:sz w:val="24"/>
                <w:szCs w:val="24"/>
                <w:lang w:val="sr-Cyrl-RS"/>
              </w:rPr>
              <w:t>7</w:t>
            </w:r>
          </w:p>
        </w:tc>
        <w:tc>
          <w:tcPr>
            <w:tcW w:w="1596" w:type="dxa"/>
            <w:tcBorders>
              <w:top w:val="single" w:sz="4" w:space="0" w:color="auto"/>
              <w:left w:val="single" w:sz="4" w:space="0" w:color="auto"/>
              <w:bottom w:val="single" w:sz="4" w:space="0" w:color="auto"/>
              <w:right w:val="single" w:sz="4" w:space="0" w:color="auto"/>
            </w:tcBorders>
          </w:tcPr>
          <w:p w:rsidR="00A468C2" w:rsidRPr="00D95433" w:rsidRDefault="00D95433" w:rsidP="00A468C2">
            <w:pPr>
              <w:spacing w:line="276" w:lineRule="auto"/>
              <w:jc w:val="both"/>
              <w:rPr>
                <w:b/>
                <w:sz w:val="24"/>
                <w:szCs w:val="24"/>
                <w:lang w:val="sr-Cyrl-RS"/>
              </w:rPr>
            </w:pPr>
            <w:r>
              <w:rPr>
                <w:b/>
                <w:sz w:val="24"/>
                <w:szCs w:val="24"/>
                <w:lang w:val="sr-Cyrl-RS"/>
              </w:rPr>
              <w:t>18</w:t>
            </w:r>
          </w:p>
        </w:tc>
      </w:tr>
      <w:tr w:rsidR="00653CE6" w:rsidRPr="00653CE6" w:rsidTr="00A468C2">
        <w:tc>
          <w:tcPr>
            <w:tcW w:w="1596" w:type="dxa"/>
            <w:tcBorders>
              <w:top w:val="single" w:sz="4" w:space="0" w:color="auto"/>
              <w:left w:val="single" w:sz="4" w:space="0" w:color="auto"/>
              <w:bottom w:val="single" w:sz="4" w:space="0" w:color="auto"/>
              <w:right w:val="single" w:sz="4" w:space="0" w:color="auto"/>
            </w:tcBorders>
            <w:hideMark/>
          </w:tcPr>
          <w:p w:rsidR="00A468C2" w:rsidRPr="00653CE6" w:rsidRDefault="00A468C2" w:rsidP="00A468C2">
            <w:pPr>
              <w:spacing w:line="276" w:lineRule="auto"/>
              <w:jc w:val="both"/>
              <w:rPr>
                <w:sz w:val="24"/>
                <w:szCs w:val="24"/>
                <w:lang w:val="sr-Latn-RS"/>
              </w:rPr>
            </w:pPr>
            <w:r w:rsidRPr="00653CE6">
              <w:rPr>
                <w:sz w:val="24"/>
                <w:szCs w:val="24"/>
                <w:lang w:val="sr-Latn-RS"/>
              </w:rPr>
              <w:t>IIIA</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sz w:val="24"/>
                <w:szCs w:val="24"/>
                <w:lang w:val="sr-Cyrl-RS"/>
              </w:rPr>
            </w:pPr>
            <w:r>
              <w:rPr>
                <w:sz w:val="24"/>
                <w:szCs w:val="24"/>
                <w:lang w:val="sr-Cyrl-RS"/>
              </w:rPr>
              <w:t>6</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sz w:val="24"/>
                <w:szCs w:val="24"/>
                <w:lang w:val="sr-Cyrl-RS"/>
              </w:rPr>
            </w:pPr>
            <w:r>
              <w:rPr>
                <w:sz w:val="24"/>
                <w:szCs w:val="24"/>
                <w:lang w:val="sr-Cyrl-RS"/>
              </w:rPr>
              <w:t>4</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sz w:val="24"/>
                <w:szCs w:val="24"/>
                <w:lang w:val="sr-Cyrl-RS"/>
              </w:rPr>
            </w:pPr>
            <w:r>
              <w:rPr>
                <w:sz w:val="24"/>
                <w:szCs w:val="24"/>
                <w:lang w:val="sr-Cyrl-RS"/>
              </w:rPr>
              <w:t>2</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sz w:val="24"/>
                <w:szCs w:val="24"/>
                <w:lang w:val="sr-Cyrl-RS"/>
              </w:rPr>
            </w:pPr>
            <w:r>
              <w:rPr>
                <w:sz w:val="24"/>
                <w:szCs w:val="24"/>
                <w:lang w:val="sr-Cyrl-RS"/>
              </w:rPr>
              <w:t>-</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774DBB">
            <w:pPr>
              <w:spacing w:line="276" w:lineRule="auto"/>
              <w:jc w:val="both"/>
              <w:rPr>
                <w:sz w:val="24"/>
                <w:szCs w:val="24"/>
                <w:lang w:val="sr-Cyrl-RS"/>
              </w:rPr>
            </w:pPr>
            <w:r>
              <w:rPr>
                <w:sz w:val="24"/>
                <w:szCs w:val="24"/>
                <w:lang w:val="sr-Cyrl-RS"/>
              </w:rPr>
              <w:t>12</w:t>
            </w:r>
          </w:p>
        </w:tc>
      </w:tr>
      <w:tr w:rsidR="00653CE6" w:rsidRPr="00653CE6" w:rsidTr="00A468C2">
        <w:tc>
          <w:tcPr>
            <w:tcW w:w="1596" w:type="dxa"/>
            <w:tcBorders>
              <w:top w:val="single" w:sz="4" w:space="0" w:color="auto"/>
              <w:left w:val="single" w:sz="4" w:space="0" w:color="auto"/>
              <w:bottom w:val="single" w:sz="4" w:space="0" w:color="auto"/>
              <w:right w:val="single" w:sz="4" w:space="0" w:color="auto"/>
            </w:tcBorders>
            <w:hideMark/>
          </w:tcPr>
          <w:p w:rsidR="00A468C2" w:rsidRPr="00653CE6" w:rsidRDefault="00A468C2" w:rsidP="00653CE6">
            <w:pPr>
              <w:spacing w:line="276" w:lineRule="auto"/>
              <w:jc w:val="both"/>
              <w:rPr>
                <w:sz w:val="24"/>
                <w:szCs w:val="24"/>
                <w:lang w:val="sr-Cyrl-RS"/>
              </w:rPr>
            </w:pPr>
            <w:r w:rsidRPr="00653CE6">
              <w:rPr>
                <w:sz w:val="24"/>
                <w:szCs w:val="24"/>
                <w:lang w:val="sr-Latn-RS"/>
              </w:rPr>
              <w:t>III</w:t>
            </w:r>
            <w:r w:rsidR="00653CE6" w:rsidRPr="00653CE6">
              <w:rPr>
                <w:sz w:val="24"/>
                <w:szCs w:val="24"/>
                <w:lang w:val="sr-Cyrl-RS"/>
              </w:rPr>
              <w:t>Б</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sz w:val="24"/>
                <w:szCs w:val="24"/>
                <w:lang w:val="sr-Cyrl-RS"/>
              </w:rPr>
            </w:pPr>
            <w:r>
              <w:rPr>
                <w:sz w:val="24"/>
                <w:szCs w:val="24"/>
                <w:lang w:val="sr-Cyrl-RS"/>
              </w:rPr>
              <w:t>2</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sz w:val="24"/>
                <w:szCs w:val="24"/>
                <w:lang w:val="sr-Cyrl-RS"/>
              </w:rPr>
            </w:pPr>
            <w:r>
              <w:rPr>
                <w:sz w:val="24"/>
                <w:szCs w:val="24"/>
                <w:lang w:val="sr-Cyrl-RS"/>
              </w:rPr>
              <w:t>-</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sz w:val="24"/>
                <w:szCs w:val="24"/>
                <w:lang w:val="sr-Cyrl-RS"/>
              </w:rPr>
            </w:pPr>
            <w:r>
              <w:rPr>
                <w:sz w:val="24"/>
                <w:szCs w:val="24"/>
                <w:lang w:val="sr-Cyrl-RS"/>
              </w:rPr>
              <w:t>-</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sz w:val="24"/>
                <w:szCs w:val="24"/>
                <w:lang w:val="sr-Cyrl-RS"/>
              </w:rPr>
            </w:pPr>
            <w:r>
              <w:rPr>
                <w:sz w:val="24"/>
                <w:szCs w:val="24"/>
                <w:lang w:val="sr-Cyrl-RS"/>
              </w:rPr>
              <w:t>9</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sz w:val="24"/>
                <w:szCs w:val="24"/>
                <w:lang w:val="sr-Cyrl-RS"/>
              </w:rPr>
            </w:pPr>
            <w:r>
              <w:rPr>
                <w:sz w:val="24"/>
                <w:szCs w:val="24"/>
                <w:lang w:val="sr-Cyrl-RS"/>
              </w:rPr>
              <w:t>11</w:t>
            </w:r>
          </w:p>
        </w:tc>
      </w:tr>
      <w:tr w:rsidR="00653CE6" w:rsidRPr="00653CE6" w:rsidTr="00A468C2">
        <w:tc>
          <w:tcPr>
            <w:tcW w:w="1596" w:type="dxa"/>
            <w:tcBorders>
              <w:top w:val="single" w:sz="4" w:space="0" w:color="auto"/>
              <w:left w:val="single" w:sz="4" w:space="0" w:color="auto"/>
              <w:bottom w:val="single" w:sz="4" w:space="0" w:color="auto"/>
              <w:right w:val="single" w:sz="4" w:space="0" w:color="auto"/>
            </w:tcBorders>
            <w:hideMark/>
          </w:tcPr>
          <w:p w:rsidR="00A468C2" w:rsidRPr="00653CE6" w:rsidRDefault="00653CE6" w:rsidP="00A468C2">
            <w:pPr>
              <w:spacing w:line="276" w:lineRule="auto"/>
              <w:jc w:val="both"/>
              <w:rPr>
                <w:b/>
                <w:sz w:val="24"/>
                <w:szCs w:val="24"/>
                <w:lang w:val="sr-Latn-RS"/>
              </w:rPr>
            </w:pPr>
            <w:r w:rsidRPr="00653CE6">
              <w:rPr>
                <w:b/>
                <w:sz w:val="24"/>
                <w:szCs w:val="24"/>
                <w:lang w:val="sr-Cyrl-RS"/>
              </w:rPr>
              <w:t>УКУПНО</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b/>
                <w:sz w:val="24"/>
                <w:szCs w:val="24"/>
                <w:lang w:val="sr-Cyrl-RS"/>
              </w:rPr>
            </w:pPr>
            <w:r>
              <w:rPr>
                <w:b/>
                <w:sz w:val="24"/>
                <w:szCs w:val="24"/>
                <w:lang w:val="sr-Cyrl-RS"/>
              </w:rPr>
              <w:t>8</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b/>
                <w:sz w:val="24"/>
                <w:szCs w:val="24"/>
                <w:lang w:val="sr-Cyrl-RS"/>
              </w:rPr>
            </w:pPr>
            <w:r>
              <w:rPr>
                <w:b/>
                <w:sz w:val="24"/>
                <w:szCs w:val="24"/>
                <w:lang w:val="sr-Cyrl-RS"/>
              </w:rPr>
              <w:t>4</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b/>
                <w:sz w:val="24"/>
                <w:szCs w:val="24"/>
                <w:lang w:val="sr-Cyrl-RS"/>
              </w:rPr>
            </w:pPr>
            <w:r>
              <w:rPr>
                <w:b/>
                <w:sz w:val="24"/>
                <w:szCs w:val="24"/>
                <w:lang w:val="sr-Cyrl-RS"/>
              </w:rPr>
              <w:t>2</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b/>
                <w:sz w:val="24"/>
                <w:szCs w:val="24"/>
                <w:lang w:val="sr-Cyrl-RS"/>
              </w:rPr>
            </w:pPr>
            <w:r>
              <w:rPr>
                <w:b/>
                <w:sz w:val="24"/>
                <w:szCs w:val="24"/>
                <w:lang w:val="sr-Cyrl-RS"/>
              </w:rPr>
              <w:t>9</w:t>
            </w:r>
          </w:p>
        </w:tc>
        <w:tc>
          <w:tcPr>
            <w:tcW w:w="1596" w:type="dxa"/>
            <w:tcBorders>
              <w:top w:val="single" w:sz="4" w:space="0" w:color="auto"/>
              <w:left w:val="single" w:sz="4" w:space="0" w:color="auto"/>
              <w:bottom w:val="single" w:sz="4" w:space="0" w:color="auto"/>
              <w:right w:val="single" w:sz="4" w:space="0" w:color="auto"/>
            </w:tcBorders>
          </w:tcPr>
          <w:p w:rsidR="00A468C2" w:rsidRPr="00653CE6" w:rsidRDefault="00A468C2" w:rsidP="00A468C2">
            <w:pPr>
              <w:spacing w:line="276" w:lineRule="auto"/>
              <w:jc w:val="both"/>
              <w:rPr>
                <w:b/>
                <w:sz w:val="24"/>
                <w:szCs w:val="24"/>
                <w:lang w:val="sr-Latn-RS"/>
              </w:rPr>
            </w:pPr>
          </w:p>
        </w:tc>
      </w:tr>
      <w:tr w:rsidR="00653CE6" w:rsidRPr="00653CE6" w:rsidTr="00A468C2">
        <w:tc>
          <w:tcPr>
            <w:tcW w:w="1596" w:type="dxa"/>
            <w:tcBorders>
              <w:top w:val="single" w:sz="4" w:space="0" w:color="auto"/>
              <w:left w:val="single" w:sz="4" w:space="0" w:color="auto"/>
              <w:bottom w:val="single" w:sz="4" w:space="0" w:color="auto"/>
              <w:right w:val="single" w:sz="4" w:space="0" w:color="auto"/>
            </w:tcBorders>
            <w:hideMark/>
          </w:tcPr>
          <w:p w:rsidR="00A468C2" w:rsidRPr="00653CE6" w:rsidRDefault="00A468C2" w:rsidP="00A468C2">
            <w:pPr>
              <w:spacing w:line="276" w:lineRule="auto"/>
              <w:jc w:val="both"/>
              <w:rPr>
                <w:sz w:val="24"/>
                <w:szCs w:val="24"/>
                <w:lang w:val="sr-Latn-RS"/>
              </w:rPr>
            </w:pPr>
            <w:r w:rsidRPr="00653CE6">
              <w:rPr>
                <w:sz w:val="24"/>
                <w:szCs w:val="24"/>
                <w:lang w:val="sr-Latn-RS"/>
              </w:rPr>
              <w:t>IVA</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sz w:val="24"/>
                <w:szCs w:val="24"/>
                <w:lang w:val="sr-Cyrl-RS"/>
              </w:rPr>
            </w:pPr>
            <w:r>
              <w:rPr>
                <w:sz w:val="24"/>
                <w:szCs w:val="24"/>
                <w:lang w:val="sr-Cyrl-RS"/>
              </w:rPr>
              <w:t>-</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sz w:val="24"/>
                <w:szCs w:val="24"/>
                <w:lang w:val="sr-Cyrl-RS"/>
              </w:rPr>
            </w:pPr>
            <w:r>
              <w:rPr>
                <w:sz w:val="24"/>
                <w:szCs w:val="24"/>
                <w:lang w:val="sr-Cyrl-RS"/>
              </w:rPr>
              <w:t>2</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sz w:val="24"/>
                <w:szCs w:val="24"/>
                <w:lang w:val="sr-Cyrl-RS"/>
              </w:rPr>
            </w:pPr>
            <w:r>
              <w:rPr>
                <w:sz w:val="24"/>
                <w:szCs w:val="24"/>
                <w:lang w:val="sr-Cyrl-RS"/>
              </w:rPr>
              <w:t>3</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sz w:val="24"/>
                <w:szCs w:val="24"/>
                <w:lang w:val="sr-Cyrl-RS"/>
              </w:rPr>
            </w:pPr>
            <w:r>
              <w:rPr>
                <w:sz w:val="24"/>
                <w:szCs w:val="24"/>
                <w:lang w:val="sr-Cyrl-RS"/>
              </w:rPr>
              <w:t>-</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sz w:val="24"/>
                <w:szCs w:val="24"/>
                <w:lang w:val="sr-Cyrl-RS"/>
              </w:rPr>
            </w:pPr>
            <w:r>
              <w:rPr>
                <w:sz w:val="24"/>
                <w:szCs w:val="24"/>
                <w:lang w:val="sr-Cyrl-RS"/>
              </w:rPr>
              <w:t>5</w:t>
            </w:r>
          </w:p>
        </w:tc>
      </w:tr>
      <w:tr w:rsidR="00653CE6" w:rsidRPr="00653CE6" w:rsidTr="00A468C2">
        <w:tc>
          <w:tcPr>
            <w:tcW w:w="1596" w:type="dxa"/>
            <w:tcBorders>
              <w:top w:val="single" w:sz="4" w:space="0" w:color="auto"/>
              <w:left w:val="single" w:sz="4" w:space="0" w:color="auto"/>
              <w:bottom w:val="single" w:sz="4" w:space="0" w:color="auto"/>
              <w:right w:val="single" w:sz="4" w:space="0" w:color="auto"/>
            </w:tcBorders>
            <w:hideMark/>
          </w:tcPr>
          <w:p w:rsidR="00A468C2" w:rsidRPr="00653CE6" w:rsidRDefault="00A468C2" w:rsidP="00653CE6">
            <w:pPr>
              <w:spacing w:line="276" w:lineRule="auto"/>
              <w:jc w:val="both"/>
              <w:rPr>
                <w:sz w:val="24"/>
                <w:szCs w:val="24"/>
                <w:lang w:val="sr-Latn-RS"/>
              </w:rPr>
            </w:pPr>
            <w:r w:rsidRPr="00653CE6">
              <w:rPr>
                <w:sz w:val="24"/>
                <w:szCs w:val="24"/>
                <w:lang w:val="sr-Latn-RS"/>
              </w:rPr>
              <w:t>IV</w:t>
            </w:r>
            <w:r w:rsidR="00653CE6" w:rsidRPr="00653CE6">
              <w:rPr>
                <w:sz w:val="24"/>
                <w:szCs w:val="24"/>
                <w:lang w:val="sr-Cyrl-RS"/>
              </w:rPr>
              <w:t>Б</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sz w:val="24"/>
                <w:szCs w:val="24"/>
                <w:lang w:val="sr-Cyrl-RS"/>
              </w:rPr>
            </w:pPr>
            <w:r>
              <w:rPr>
                <w:sz w:val="24"/>
                <w:szCs w:val="24"/>
                <w:lang w:val="sr-Cyrl-RS"/>
              </w:rPr>
              <w:t>7</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sz w:val="24"/>
                <w:szCs w:val="24"/>
                <w:lang w:val="sr-Cyrl-RS"/>
              </w:rPr>
            </w:pPr>
            <w:r>
              <w:rPr>
                <w:sz w:val="24"/>
                <w:szCs w:val="24"/>
                <w:lang w:val="sr-Cyrl-RS"/>
              </w:rPr>
              <w:t>-</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sz w:val="24"/>
                <w:szCs w:val="24"/>
                <w:lang w:val="sr-Cyrl-RS"/>
              </w:rPr>
            </w:pPr>
            <w:r>
              <w:rPr>
                <w:sz w:val="24"/>
                <w:szCs w:val="24"/>
                <w:lang w:val="sr-Cyrl-RS"/>
              </w:rPr>
              <w:t>-</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sz w:val="24"/>
                <w:szCs w:val="24"/>
                <w:lang w:val="sr-Cyrl-RS"/>
              </w:rPr>
            </w:pPr>
            <w:r>
              <w:rPr>
                <w:sz w:val="24"/>
                <w:szCs w:val="24"/>
                <w:lang w:val="sr-Cyrl-RS"/>
              </w:rPr>
              <w:t>8</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sz w:val="24"/>
                <w:szCs w:val="24"/>
                <w:lang w:val="sr-Cyrl-RS"/>
              </w:rPr>
            </w:pPr>
            <w:r>
              <w:rPr>
                <w:sz w:val="24"/>
                <w:szCs w:val="24"/>
                <w:lang w:val="sr-Cyrl-RS"/>
              </w:rPr>
              <w:t>15</w:t>
            </w:r>
          </w:p>
        </w:tc>
      </w:tr>
      <w:tr w:rsidR="00653CE6" w:rsidRPr="00653CE6" w:rsidTr="00A468C2">
        <w:tc>
          <w:tcPr>
            <w:tcW w:w="1596" w:type="dxa"/>
            <w:tcBorders>
              <w:top w:val="single" w:sz="4" w:space="0" w:color="auto"/>
              <w:left w:val="single" w:sz="4" w:space="0" w:color="auto"/>
              <w:bottom w:val="single" w:sz="4" w:space="0" w:color="auto"/>
              <w:right w:val="single" w:sz="4" w:space="0" w:color="auto"/>
            </w:tcBorders>
            <w:hideMark/>
          </w:tcPr>
          <w:p w:rsidR="00A468C2" w:rsidRPr="00653CE6" w:rsidRDefault="00653CE6" w:rsidP="00A468C2">
            <w:pPr>
              <w:spacing w:line="276" w:lineRule="auto"/>
              <w:jc w:val="both"/>
              <w:rPr>
                <w:b/>
                <w:sz w:val="24"/>
                <w:szCs w:val="24"/>
                <w:lang w:val="sr-Latn-RS"/>
              </w:rPr>
            </w:pPr>
            <w:r w:rsidRPr="00653CE6">
              <w:rPr>
                <w:b/>
                <w:sz w:val="24"/>
                <w:szCs w:val="24"/>
                <w:lang w:val="sr-Cyrl-RS"/>
              </w:rPr>
              <w:t>УКУПНО</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b/>
                <w:sz w:val="24"/>
                <w:szCs w:val="24"/>
                <w:lang w:val="sr-Cyrl-RS"/>
              </w:rPr>
            </w:pPr>
            <w:r>
              <w:rPr>
                <w:b/>
                <w:sz w:val="24"/>
                <w:szCs w:val="24"/>
                <w:lang w:val="sr-Cyrl-RS"/>
              </w:rPr>
              <w:t>7</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b/>
                <w:sz w:val="24"/>
                <w:szCs w:val="24"/>
                <w:lang w:val="sr-Cyrl-RS"/>
              </w:rPr>
            </w:pPr>
            <w:r>
              <w:rPr>
                <w:b/>
                <w:sz w:val="24"/>
                <w:szCs w:val="24"/>
                <w:lang w:val="sr-Cyrl-RS"/>
              </w:rPr>
              <w:t>2</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b/>
                <w:sz w:val="24"/>
                <w:szCs w:val="24"/>
                <w:lang w:val="sr-Cyrl-RS"/>
              </w:rPr>
            </w:pPr>
            <w:r>
              <w:rPr>
                <w:b/>
                <w:sz w:val="24"/>
                <w:szCs w:val="24"/>
                <w:lang w:val="sr-Cyrl-RS"/>
              </w:rPr>
              <w:t>3</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b/>
                <w:sz w:val="24"/>
                <w:szCs w:val="24"/>
                <w:lang w:val="sr-Cyrl-RS"/>
              </w:rPr>
            </w:pPr>
            <w:r>
              <w:rPr>
                <w:b/>
                <w:sz w:val="24"/>
                <w:szCs w:val="24"/>
                <w:lang w:val="sr-Cyrl-RS"/>
              </w:rPr>
              <w:t>8</w:t>
            </w:r>
          </w:p>
        </w:tc>
        <w:tc>
          <w:tcPr>
            <w:tcW w:w="1596" w:type="dxa"/>
            <w:tcBorders>
              <w:top w:val="single" w:sz="4" w:space="0" w:color="auto"/>
              <w:left w:val="single" w:sz="4" w:space="0" w:color="auto"/>
              <w:bottom w:val="single" w:sz="4" w:space="0" w:color="auto"/>
              <w:right w:val="single" w:sz="4" w:space="0" w:color="auto"/>
            </w:tcBorders>
          </w:tcPr>
          <w:p w:rsidR="00A468C2" w:rsidRPr="00774DBB" w:rsidRDefault="00774DBB" w:rsidP="00A468C2">
            <w:pPr>
              <w:spacing w:line="276" w:lineRule="auto"/>
              <w:jc w:val="both"/>
              <w:rPr>
                <w:b/>
                <w:sz w:val="24"/>
                <w:szCs w:val="24"/>
                <w:lang w:val="sr-Cyrl-RS"/>
              </w:rPr>
            </w:pPr>
            <w:r>
              <w:rPr>
                <w:b/>
                <w:sz w:val="24"/>
                <w:szCs w:val="24"/>
                <w:lang w:val="sr-Cyrl-RS"/>
              </w:rPr>
              <w:t>20</w:t>
            </w:r>
          </w:p>
        </w:tc>
      </w:tr>
      <w:tr w:rsidR="00653CE6" w:rsidRPr="00653CE6" w:rsidTr="00A468C2">
        <w:tc>
          <w:tcPr>
            <w:tcW w:w="1596" w:type="dxa"/>
            <w:tcBorders>
              <w:top w:val="single" w:sz="4" w:space="0" w:color="auto"/>
              <w:left w:val="single" w:sz="4" w:space="0" w:color="auto"/>
              <w:bottom w:val="single" w:sz="4" w:space="0" w:color="auto"/>
              <w:right w:val="single" w:sz="4" w:space="0" w:color="auto"/>
            </w:tcBorders>
            <w:hideMark/>
          </w:tcPr>
          <w:p w:rsidR="00A468C2" w:rsidRPr="00653CE6" w:rsidRDefault="00653CE6" w:rsidP="00A468C2">
            <w:pPr>
              <w:spacing w:line="276" w:lineRule="auto"/>
              <w:jc w:val="both"/>
              <w:rPr>
                <w:b/>
                <w:sz w:val="24"/>
                <w:szCs w:val="24"/>
                <w:lang w:val="sr-Latn-RS"/>
              </w:rPr>
            </w:pPr>
            <w:r w:rsidRPr="00653CE6">
              <w:rPr>
                <w:b/>
                <w:sz w:val="24"/>
                <w:szCs w:val="24"/>
                <w:lang w:val="sr-Cyrl-RS"/>
              </w:rPr>
              <w:t>СВЕГ</w:t>
            </w:r>
            <w:r w:rsidR="00A468C2" w:rsidRPr="00653CE6">
              <w:rPr>
                <w:b/>
                <w:sz w:val="24"/>
                <w:szCs w:val="24"/>
                <w:lang w:val="sr-Latn-RS"/>
              </w:rPr>
              <w:t>A</w:t>
            </w:r>
          </w:p>
        </w:tc>
        <w:tc>
          <w:tcPr>
            <w:tcW w:w="1596" w:type="dxa"/>
            <w:tcBorders>
              <w:top w:val="single" w:sz="4" w:space="0" w:color="auto"/>
              <w:left w:val="single" w:sz="4" w:space="0" w:color="auto"/>
              <w:bottom w:val="single" w:sz="4" w:space="0" w:color="auto"/>
              <w:right w:val="single" w:sz="4" w:space="0" w:color="auto"/>
            </w:tcBorders>
          </w:tcPr>
          <w:p w:rsidR="00A468C2" w:rsidRPr="00D95433" w:rsidRDefault="00D95433" w:rsidP="00A468C2">
            <w:pPr>
              <w:spacing w:line="276" w:lineRule="auto"/>
              <w:jc w:val="both"/>
              <w:rPr>
                <w:b/>
                <w:sz w:val="24"/>
                <w:szCs w:val="24"/>
                <w:lang w:val="sr-Cyrl-RS"/>
              </w:rPr>
            </w:pPr>
            <w:r>
              <w:rPr>
                <w:b/>
                <w:sz w:val="24"/>
                <w:szCs w:val="24"/>
                <w:lang w:val="sr-Cyrl-RS"/>
              </w:rPr>
              <w:t>28</w:t>
            </w:r>
          </w:p>
        </w:tc>
        <w:tc>
          <w:tcPr>
            <w:tcW w:w="1596" w:type="dxa"/>
            <w:tcBorders>
              <w:top w:val="single" w:sz="4" w:space="0" w:color="auto"/>
              <w:left w:val="single" w:sz="4" w:space="0" w:color="auto"/>
              <w:bottom w:val="single" w:sz="4" w:space="0" w:color="auto"/>
              <w:right w:val="single" w:sz="4" w:space="0" w:color="auto"/>
            </w:tcBorders>
          </w:tcPr>
          <w:p w:rsidR="00A468C2" w:rsidRPr="00D95433" w:rsidRDefault="00D95433" w:rsidP="00A468C2">
            <w:pPr>
              <w:spacing w:line="276" w:lineRule="auto"/>
              <w:jc w:val="both"/>
              <w:rPr>
                <w:b/>
                <w:sz w:val="24"/>
                <w:szCs w:val="24"/>
                <w:lang w:val="sr-Cyrl-RS"/>
              </w:rPr>
            </w:pPr>
            <w:r>
              <w:rPr>
                <w:b/>
                <w:sz w:val="24"/>
                <w:szCs w:val="24"/>
                <w:lang w:val="sr-Cyrl-RS"/>
              </w:rPr>
              <w:t>15</w:t>
            </w:r>
          </w:p>
        </w:tc>
        <w:tc>
          <w:tcPr>
            <w:tcW w:w="1596" w:type="dxa"/>
            <w:tcBorders>
              <w:top w:val="single" w:sz="4" w:space="0" w:color="auto"/>
              <w:left w:val="single" w:sz="4" w:space="0" w:color="auto"/>
              <w:bottom w:val="single" w:sz="4" w:space="0" w:color="auto"/>
              <w:right w:val="single" w:sz="4" w:space="0" w:color="auto"/>
            </w:tcBorders>
          </w:tcPr>
          <w:p w:rsidR="00A468C2" w:rsidRPr="00D95433" w:rsidRDefault="00D95433" w:rsidP="00A468C2">
            <w:pPr>
              <w:spacing w:line="276" w:lineRule="auto"/>
              <w:jc w:val="both"/>
              <w:rPr>
                <w:b/>
                <w:sz w:val="24"/>
                <w:szCs w:val="24"/>
                <w:lang w:val="sr-Cyrl-RS"/>
              </w:rPr>
            </w:pPr>
            <w:r>
              <w:rPr>
                <w:b/>
                <w:sz w:val="24"/>
                <w:szCs w:val="24"/>
                <w:lang w:val="sr-Cyrl-RS"/>
              </w:rPr>
              <w:t>9</w:t>
            </w:r>
          </w:p>
        </w:tc>
        <w:tc>
          <w:tcPr>
            <w:tcW w:w="1596" w:type="dxa"/>
            <w:tcBorders>
              <w:top w:val="single" w:sz="4" w:space="0" w:color="auto"/>
              <w:left w:val="single" w:sz="4" w:space="0" w:color="auto"/>
              <w:bottom w:val="single" w:sz="4" w:space="0" w:color="auto"/>
              <w:right w:val="single" w:sz="4" w:space="0" w:color="auto"/>
            </w:tcBorders>
          </w:tcPr>
          <w:p w:rsidR="00A468C2" w:rsidRPr="00D95433" w:rsidRDefault="00D95433" w:rsidP="00A468C2">
            <w:pPr>
              <w:spacing w:line="276" w:lineRule="auto"/>
              <w:jc w:val="both"/>
              <w:rPr>
                <w:b/>
                <w:sz w:val="24"/>
                <w:szCs w:val="24"/>
                <w:lang w:val="sr-Cyrl-RS"/>
              </w:rPr>
            </w:pPr>
            <w:r>
              <w:rPr>
                <w:b/>
                <w:sz w:val="24"/>
                <w:szCs w:val="24"/>
                <w:lang w:val="sr-Cyrl-RS"/>
              </w:rPr>
              <w:t>30</w:t>
            </w:r>
          </w:p>
        </w:tc>
        <w:tc>
          <w:tcPr>
            <w:tcW w:w="1596" w:type="dxa"/>
            <w:tcBorders>
              <w:top w:val="single" w:sz="4" w:space="0" w:color="auto"/>
              <w:left w:val="single" w:sz="4" w:space="0" w:color="auto"/>
              <w:bottom w:val="single" w:sz="4" w:space="0" w:color="auto"/>
              <w:right w:val="single" w:sz="4" w:space="0" w:color="auto"/>
            </w:tcBorders>
          </w:tcPr>
          <w:p w:rsidR="00A468C2" w:rsidRPr="00D95433" w:rsidRDefault="00D95433" w:rsidP="00A468C2">
            <w:pPr>
              <w:spacing w:line="276" w:lineRule="auto"/>
              <w:jc w:val="both"/>
              <w:rPr>
                <w:b/>
                <w:sz w:val="24"/>
                <w:szCs w:val="24"/>
                <w:lang w:val="sr-Cyrl-RS"/>
              </w:rPr>
            </w:pPr>
            <w:r>
              <w:rPr>
                <w:b/>
                <w:sz w:val="24"/>
                <w:szCs w:val="24"/>
                <w:lang w:val="sr-Cyrl-RS"/>
              </w:rPr>
              <w:t>82</w:t>
            </w:r>
          </w:p>
        </w:tc>
      </w:tr>
      <w:tr w:rsidR="00653CE6" w:rsidRPr="00653CE6" w:rsidTr="00A468C2">
        <w:tc>
          <w:tcPr>
            <w:tcW w:w="1596" w:type="dxa"/>
            <w:tcBorders>
              <w:top w:val="single" w:sz="4" w:space="0" w:color="auto"/>
              <w:left w:val="single" w:sz="4" w:space="0" w:color="auto"/>
              <w:bottom w:val="single" w:sz="4" w:space="0" w:color="auto"/>
              <w:right w:val="single" w:sz="4" w:space="0" w:color="auto"/>
            </w:tcBorders>
            <w:hideMark/>
          </w:tcPr>
          <w:p w:rsidR="00A468C2" w:rsidRPr="00653CE6" w:rsidRDefault="00A468C2" w:rsidP="00A468C2">
            <w:pPr>
              <w:spacing w:line="276" w:lineRule="auto"/>
              <w:jc w:val="both"/>
              <w:rPr>
                <w:sz w:val="24"/>
                <w:szCs w:val="24"/>
                <w:lang w:val="sr-Latn-RS"/>
              </w:rPr>
            </w:pPr>
            <w:r w:rsidRPr="00653CE6">
              <w:rPr>
                <w:sz w:val="24"/>
                <w:szCs w:val="24"/>
                <w:lang w:val="sr-Latn-RS"/>
              </w:rPr>
              <w:t>%</w:t>
            </w:r>
          </w:p>
        </w:tc>
        <w:tc>
          <w:tcPr>
            <w:tcW w:w="1596" w:type="dxa"/>
            <w:tcBorders>
              <w:top w:val="single" w:sz="4" w:space="0" w:color="auto"/>
              <w:left w:val="single" w:sz="4" w:space="0" w:color="auto"/>
              <w:bottom w:val="single" w:sz="4" w:space="0" w:color="auto"/>
              <w:right w:val="single" w:sz="4" w:space="0" w:color="auto"/>
            </w:tcBorders>
          </w:tcPr>
          <w:p w:rsidR="00A468C2" w:rsidRPr="00D95433" w:rsidRDefault="00D95433" w:rsidP="00D95433">
            <w:pPr>
              <w:spacing w:line="276" w:lineRule="auto"/>
              <w:jc w:val="both"/>
              <w:rPr>
                <w:sz w:val="24"/>
                <w:szCs w:val="24"/>
                <w:lang w:val="sr-Cyrl-RS"/>
              </w:rPr>
            </w:pPr>
            <w:r>
              <w:rPr>
                <w:sz w:val="24"/>
                <w:szCs w:val="24"/>
                <w:lang w:val="sr-Cyrl-RS"/>
              </w:rPr>
              <w:t>34</w:t>
            </w:r>
          </w:p>
        </w:tc>
        <w:tc>
          <w:tcPr>
            <w:tcW w:w="1596" w:type="dxa"/>
            <w:tcBorders>
              <w:top w:val="single" w:sz="4" w:space="0" w:color="auto"/>
              <w:left w:val="single" w:sz="4" w:space="0" w:color="auto"/>
              <w:bottom w:val="single" w:sz="4" w:space="0" w:color="auto"/>
              <w:right w:val="single" w:sz="4" w:space="0" w:color="auto"/>
            </w:tcBorders>
          </w:tcPr>
          <w:p w:rsidR="00A468C2" w:rsidRPr="00D95433" w:rsidRDefault="00D95433" w:rsidP="00A468C2">
            <w:pPr>
              <w:spacing w:line="276" w:lineRule="auto"/>
              <w:jc w:val="both"/>
              <w:rPr>
                <w:sz w:val="24"/>
                <w:szCs w:val="24"/>
                <w:lang w:val="sr-Cyrl-RS"/>
              </w:rPr>
            </w:pPr>
            <w:r>
              <w:rPr>
                <w:sz w:val="24"/>
                <w:szCs w:val="24"/>
                <w:lang w:val="sr-Cyrl-RS"/>
              </w:rPr>
              <w:t>18</w:t>
            </w:r>
          </w:p>
        </w:tc>
        <w:tc>
          <w:tcPr>
            <w:tcW w:w="1596" w:type="dxa"/>
            <w:tcBorders>
              <w:top w:val="single" w:sz="4" w:space="0" w:color="auto"/>
              <w:left w:val="single" w:sz="4" w:space="0" w:color="auto"/>
              <w:bottom w:val="single" w:sz="4" w:space="0" w:color="auto"/>
              <w:right w:val="single" w:sz="4" w:space="0" w:color="auto"/>
            </w:tcBorders>
          </w:tcPr>
          <w:p w:rsidR="00A468C2" w:rsidRPr="00D95433" w:rsidRDefault="00D95433" w:rsidP="00A468C2">
            <w:pPr>
              <w:spacing w:line="276" w:lineRule="auto"/>
              <w:jc w:val="both"/>
              <w:rPr>
                <w:sz w:val="24"/>
                <w:szCs w:val="24"/>
                <w:lang w:val="sr-Cyrl-RS"/>
              </w:rPr>
            </w:pPr>
            <w:r>
              <w:rPr>
                <w:sz w:val="24"/>
                <w:szCs w:val="24"/>
                <w:lang w:val="sr-Cyrl-RS"/>
              </w:rPr>
              <w:t>11</w:t>
            </w:r>
          </w:p>
        </w:tc>
        <w:tc>
          <w:tcPr>
            <w:tcW w:w="1596" w:type="dxa"/>
            <w:tcBorders>
              <w:top w:val="single" w:sz="4" w:space="0" w:color="auto"/>
              <w:left w:val="single" w:sz="4" w:space="0" w:color="auto"/>
              <w:bottom w:val="single" w:sz="4" w:space="0" w:color="auto"/>
              <w:right w:val="single" w:sz="4" w:space="0" w:color="auto"/>
            </w:tcBorders>
          </w:tcPr>
          <w:p w:rsidR="00A468C2" w:rsidRPr="00D95433" w:rsidRDefault="00D95433" w:rsidP="00A468C2">
            <w:pPr>
              <w:spacing w:line="276" w:lineRule="auto"/>
              <w:jc w:val="both"/>
              <w:rPr>
                <w:sz w:val="24"/>
                <w:szCs w:val="24"/>
                <w:lang w:val="sr-Cyrl-RS"/>
              </w:rPr>
            </w:pPr>
            <w:r>
              <w:rPr>
                <w:sz w:val="24"/>
                <w:szCs w:val="24"/>
                <w:lang w:val="sr-Cyrl-RS"/>
              </w:rPr>
              <w:t>36</w:t>
            </w:r>
          </w:p>
        </w:tc>
        <w:tc>
          <w:tcPr>
            <w:tcW w:w="1596" w:type="dxa"/>
            <w:tcBorders>
              <w:top w:val="single" w:sz="4" w:space="0" w:color="auto"/>
              <w:left w:val="single" w:sz="4" w:space="0" w:color="auto"/>
              <w:bottom w:val="single" w:sz="4" w:space="0" w:color="auto"/>
              <w:right w:val="single" w:sz="4" w:space="0" w:color="auto"/>
            </w:tcBorders>
          </w:tcPr>
          <w:p w:rsidR="00A468C2" w:rsidRPr="00653CE6" w:rsidRDefault="00D95433" w:rsidP="00A468C2">
            <w:pPr>
              <w:spacing w:line="276" w:lineRule="auto"/>
              <w:jc w:val="both"/>
              <w:rPr>
                <w:sz w:val="24"/>
                <w:szCs w:val="24"/>
                <w:lang w:val="sr-Cyrl-RS"/>
              </w:rPr>
            </w:pPr>
            <w:r>
              <w:rPr>
                <w:sz w:val="24"/>
                <w:szCs w:val="24"/>
                <w:lang w:val="sr-Cyrl-RS"/>
              </w:rPr>
              <w:t>100</w:t>
            </w:r>
          </w:p>
        </w:tc>
      </w:tr>
    </w:tbl>
    <w:p w:rsidR="00A468C2" w:rsidRPr="00653CE6" w:rsidRDefault="00A468C2" w:rsidP="00A468C2">
      <w:pPr>
        <w:spacing w:line="276" w:lineRule="auto"/>
        <w:jc w:val="both"/>
        <w:rPr>
          <w:sz w:val="24"/>
          <w:szCs w:val="24"/>
          <w:lang w:val="sr-Latn-RS"/>
        </w:rPr>
      </w:pPr>
      <w:r w:rsidRPr="00653CE6">
        <w:rPr>
          <w:sz w:val="24"/>
          <w:szCs w:val="24"/>
          <w:lang w:val="sr-Latn-RS"/>
        </w:rPr>
        <w:t xml:space="preserve"> </w:t>
      </w:r>
    </w:p>
    <w:p w:rsidR="00A468C2" w:rsidRPr="008267B7" w:rsidRDefault="00D95433" w:rsidP="00D95433">
      <w:pPr>
        <w:spacing w:line="276" w:lineRule="auto"/>
        <w:rPr>
          <w:color w:val="FF0000"/>
          <w:sz w:val="24"/>
          <w:szCs w:val="24"/>
          <w:lang w:val="sr-Cyrl-RS"/>
        </w:rPr>
      </w:pPr>
      <w:r w:rsidRPr="008267B7">
        <w:rPr>
          <w:sz w:val="24"/>
          <w:szCs w:val="24"/>
        </w:rPr>
        <w:t>На нивоу школе формирано је 7 група из грађанског васп. 3 групе из православног катихизиса, 2 групе католичког вјеронаука (хр) и 4 групе католичког веронаука (ху).</w:t>
      </w:r>
      <w:r w:rsidRPr="008267B7">
        <w:rPr>
          <w:sz w:val="24"/>
          <w:szCs w:val="24"/>
        </w:rPr>
        <w:br/>
        <w:t>Број часова планираних за изборни предмет:</w:t>
      </w:r>
      <w:r w:rsidRPr="008267B7">
        <w:rPr>
          <w:sz w:val="24"/>
          <w:szCs w:val="24"/>
        </w:rPr>
        <w:br/>
      </w:r>
      <w:r w:rsidRPr="008267B7">
        <w:rPr>
          <w:sz w:val="24"/>
          <w:szCs w:val="24"/>
        </w:rPr>
        <w:lastRenderedPageBreak/>
        <w:t>Верска настава - 315 (9 група)</w:t>
      </w:r>
      <w:r w:rsidRPr="008267B7">
        <w:rPr>
          <w:sz w:val="24"/>
          <w:szCs w:val="24"/>
        </w:rPr>
        <w:br/>
        <w:t>Грађанско васпитање - 245 (7 група)</w:t>
      </w:r>
      <w:r w:rsidRPr="008267B7">
        <w:rPr>
          <w:sz w:val="24"/>
          <w:szCs w:val="24"/>
        </w:rPr>
        <w:br/>
      </w:r>
      <w:r w:rsidRPr="008267B7">
        <w:rPr>
          <w:sz w:val="24"/>
          <w:szCs w:val="24"/>
        </w:rPr>
        <w:br/>
        <w:t xml:space="preserve">Ученици који похађају две школе, њих 13, изборни предмет слушају у матичној школи у којој слушају оптшеобразовне </w:t>
      </w:r>
      <w:r w:rsidRPr="008267B7">
        <w:rPr>
          <w:sz w:val="24"/>
          <w:szCs w:val="24"/>
          <w:lang w:val="sr-Cyrl-RS"/>
        </w:rPr>
        <w:t>предмете.</w:t>
      </w:r>
    </w:p>
    <w:p w:rsidR="00A468C2" w:rsidRPr="008267B7" w:rsidRDefault="00A468C2" w:rsidP="00A468C2">
      <w:pPr>
        <w:spacing w:line="276" w:lineRule="auto"/>
        <w:jc w:val="both"/>
        <w:rPr>
          <w:bCs/>
          <w:color w:val="FF0000"/>
          <w:sz w:val="24"/>
          <w:szCs w:val="24"/>
          <w:u w:val="single"/>
        </w:rPr>
      </w:pPr>
    </w:p>
    <w:p w:rsidR="002B7763" w:rsidRDefault="00403BD1" w:rsidP="00EF4A62">
      <w:pPr>
        <w:ind w:left="360"/>
        <w:rPr>
          <w:lang w:val="sr-Cyrl-RS"/>
        </w:rPr>
      </w:pPr>
      <w:r>
        <w:t>ОПРЕМЉЕНОСТ НАСТАВНИМ СРЕДСТВИМА</w:t>
      </w:r>
      <w:r>
        <w:br/>
      </w:r>
      <w:r>
        <w:br/>
      </w:r>
      <w:r w:rsidRPr="008267B7">
        <w:rPr>
          <w:sz w:val="24"/>
          <w:szCs w:val="24"/>
        </w:rPr>
        <w:t xml:space="preserve">С обзиром на интересовање ученика, деце, за постојеће одсеке перманентна је потреба за опремањем наставним средствима-инструментима и опремом и нотама. Планира се да се у складу са финансијским могућностима, сукцесивно набављају најнужнији инструменти и опрема. </w:t>
      </w:r>
      <w:r w:rsidRPr="008267B7">
        <w:rPr>
          <w:sz w:val="24"/>
          <w:szCs w:val="24"/>
        </w:rPr>
        <w:br/>
        <w:t xml:space="preserve">Специфична ситуација за музичку школу је да се може десити да у току школске године дете које свира гудачки инструмент, исти израсте, а школска библиотека га нема, а родитељи нису у могућности да обезбеде свој инструменат. Наш је интерес да обезбедимо адекватан инструмент. Поправак инструмената се такође планира.Заснивањем радног односа са штимером на 30 % , решено је штимање клавираМузичка школа поседује 24 клавира од којих нема ни један да је млађи од 20 година. Потребно је подмладити клавире али то изискује огромна средства. Конкурисаћемо на Европске фондове у нади да ћемо на тај начин почети да решавамо проблем израбљених клавира.Сваке , па и ове године планирамо набавку барем једног концертног клавира. </w:t>
      </w:r>
      <w:r w:rsidRPr="008267B7">
        <w:rPr>
          <w:sz w:val="24"/>
          <w:szCs w:val="24"/>
        </w:rPr>
        <w:br/>
        <w:t xml:space="preserve">Стручни књижни фонд је дотрајао те се неизоставно мора обновити. У току је набавка обавезне литературе, посебно за основну музичку школу, литература из солфеђа: </w:t>
      </w:r>
      <w:r w:rsidRPr="008267B7">
        <w:rPr>
          <w:sz w:val="24"/>
          <w:szCs w:val="24"/>
        </w:rPr>
        <w:br/>
        <w:t>СОЛФЕЂО ШЕСТОГОДИШЊА ШКОЛА</w:t>
      </w:r>
      <w:r w:rsidRPr="008267B7">
        <w:rPr>
          <w:sz w:val="24"/>
          <w:szCs w:val="24"/>
        </w:rPr>
        <w:br/>
        <w:t>- В.Цветковић, Ј.Михајлисца: Солфеђо за И р. ОМШ 10 ком</w:t>
      </w:r>
      <w:r w:rsidRPr="008267B7">
        <w:rPr>
          <w:sz w:val="24"/>
          <w:szCs w:val="24"/>
        </w:rPr>
        <w:br/>
        <w:t>- В.Цветковић, Ј.Михајлисца: Солфеђо за ИИ р. ОМШ 10 ком</w:t>
      </w:r>
      <w:r w:rsidRPr="008267B7">
        <w:rPr>
          <w:sz w:val="24"/>
          <w:szCs w:val="24"/>
        </w:rPr>
        <w:br/>
        <w:t>- Јовић - Милетић Александра: Солфеђо за В р. ОМШ 20 ком</w:t>
      </w:r>
      <w:r w:rsidRPr="008267B7">
        <w:rPr>
          <w:sz w:val="24"/>
          <w:szCs w:val="24"/>
        </w:rPr>
        <w:br/>
        <w:t>- В.Цветковић, Ј.Михајлисца: Солфеђо за ВИ р. ОМШ 20 комС</w:t>
      </w:r>
      <w:r w:rsidRPr="008267B7">
        <w:rPr>
          <w:sz w:val="24"/>
          <w:szCs w:val="24"/>
        </w:rPr>
        <w:br/>
        <w:t xml:space="preserve">- </w:t>
      </w:r>
      <w:r w:rsidRPr="008267B7">
        <w:rPr>
          <w:sz w:val="24"/>
          <w:szCs w:val="24"/>
        </w:rPr>
        <w:br/>
        <w:t>СОЛФЕЂО ЧЕТВОРОГОДИШЊА ШКОЛА</w:t>
      </w:r>
      <w:r w:rsidRPr="008267B7">
        <w:rPr>
          <w:sz w:val="24"/>
          <w:szCs w:val="24"/>
        </w:rPr>
        <w:br/>
        <w:t>- В. Александровић, А. Пандуровић, Б. Јелић: Солфеђо за И и ИИ разред четврогодишње и И разред двогодишње ОМШ 20 комада</w:t>
      </w:r>
      <w:r w:rsidRPr="008267B7">
        <w:rPr>
          <w:sz w:val="24"/>
          <w:szCs w:val="24"/>
        </w:rPr>
        <w:br/>
        <w:t>- В. Александровић, Б. Јелић: Солфеђо за ИИИ разред четворогодишње и ИИ разред двогодишње ОМШ 10 комада</w:t>
      </w:r>
      <w:r w:rsidRPr="008267B7">
        <w:rPr>
          <w:sz w:val="24"/>
          <w:szCs w:val="24"/>
        </w:rPr>
        <w:br/>
        <w:t>- В. Александровић: Солфеђо за ИВ разред четворогодишње ОМШ 10 комада</w:t>
      </w:r>
      <w:r w:rsidRPr="008267B7">
        <w:rPr>
          <w:sz w:val="24"/>
          <w:szCs w:val="24"/>
        </w:rPr>
        <w:br/>
      </w:r>
      <w:r w:rsidRPr="008267B7">
        <w:rPr>
          <w:sz w:val="24"/>
          <w:szCs w:val="24"/>
        </w:rPr>
        <w:br/>
      </w:r>
    </w:p>
    <w:p w:rsidR="00CD3564" w:rsidRDefault="00403BD1" w:rsidP="00EF4A62">
      <w:pPr>
        <w:ind w:left="360"/>
        <w:rPr>
          <w:sz w:val="24"/>
          <w:szCs w:val="24"/>
          <w:lang w:val="sr-Cyrl-RS"/>
        </w:rPr>
      </w:pPr>
      <w:r>
        <w:t>ТЕОРИЈСКИ ОДСЕК СМШ</w:t>
      </w:r>
      <w:r>
        <w:br/>
      </w:r>
      <w:r>
        <w:br/>
      </w:r>
      <w:r w:rsidRPr="008267B7">
        <w:rPr>
          <w:sz w:val="24"/>
          <w:szCs w:val="24"/>
        </w:rPr>
        <w:t>- Вера Ђорђевић, Милан Божовић: Биологија за 1 разред муз. и балетске шк. 10 ком</w:t>
      </w:r>
      <w:r w:rsidRPr="008267B7">
        <w:rPr>
          <w:sz w:val="24"/>
          <w:szCs w:val="24"/>
        </w:rPr>
        <w:br/>
        <w:t>- М.Живковић: Хармонија за ИИИ-ИВ р. СМШ 10 ком</w:t>
      </w:r>
      <w:r w:rsidRPr="008267B7">
        <w:rPr>
          <w:sz w:val="24"/>
          <w:szCs w:val="24"/>
        </w:rPr>
        <w:br/>
        <w:t>- М.Живковић. Хармонија за ИИ р. СМШ 10 ком</w:t>
      </w:r>
      <w:r w:rsidRPr="008267B7">
        <w:rPr>
          <w:sz w:val="24"/>
          <w:szCs w:val="24"/>
        </w:rPr>
        <w:br/>
        <w:t>- Д.Деспић: Музички инструменти за СМШ 10 ком</w:t>
      </w:r>
      <w:r w:rsidRPr="008267B7">
        <w:rPr>
          <w:sz w:val="24"/>
          <w:szCs w:val="24"/>
        </w:rPr>
        <w:br/>
        <w:t>- Дејан Деспић: Теорија музике за СМШ 10 ком</w:t>
      </w:r>
      <w:r w:rsidRPr="008267B7">
        <w:rPr>
          <w:sz w:val="24"/>
          <w:szCs w:val="24"/>
        </w:rPr>
        <w:br/>
        <w:t>- Лаптоп и пројектор мин. 1-1 ком</w:t>
      </w:r>
      <w:r w:rsidRPr="008267B7">
        <w:rPr>
          <w:sz w:val="24"/>
          <w:szCs w:val="24"/>
        </w:rPr>
        <w:br/>
      </w:r>
      <w:r w:rsidRPr="008267B7">
        <w:rPr>
          <w:sz w:val="24"/>
          <w:szCs w:val="24"/>
        </w:rPr>
        <w:br/>
      </w:r>
      <w:r>
        <w:br/>
      </w:r>
      <w:r>
        <w:lastRenderedPageBreak/>
        <w:t>СПИСАК ДЕЛА ЗА ШКОЛСКУ ЛЕКТИРУ- српски језик и књижевност:</w:t>
      </w:r>
      <w:r>
        <w:br/>
      </w:r>
      <w:r w:rsidRPr="008267B7">
        <w:rPr>
          <w:sz w:val="24"/>
          <w:szCs w:val="24"/>
        </w:rPr>
        <w:t>- Софокле: Антигона: 3 ком</w:t>
      </w:r>
      <w:r w:rsidRPr="008267B7">
        <w:rPr>
          <w:sz w:val="24"/>
          <w:szCs w:val="24"/>
        </w:rPr>
        <w:br/>
        <w:t xml:space="preserve">- Еп о </w:t>
      </w:r>
      <w:r w:rsidR="00CD3564">
        <w:rPr>
          <w:sz w:val="24"/>
          <w:szCs w:val="24"/>
          <w:lang w:val="sr-Cyrl-RS"/>
        </w:rPr>
        <w:t>Г</w:t>
      </w:r>
      <w:r w:rsidRPr="008267B7">
        <w:rPr>
          <w:sz w:val="24"/>
          <w:szCs w:val="24"/>
        </w:rPr>
        <w:t>илгамешу: 10 ком</w:t>
      </w:r>
      <w:r w:rsidRPr="008267B7">
        <w:rPr>
          <w:sz w:val="24"/>
          <w:szCs w:val="24"/>
        </w:rPr>
        <w:br/>
        <w:t>- Молијер: Тврдица: 5 ком</w:t>
      </w:r>
      <w:r w:rsidRPr="008267B7">
        <w:rPr>
          <w:sz w:val="24"/>
          <w:szCs w:val="24"/>
        </w:rPr>
        <w:br/>
        <w:t>- Данило Киш: Рани јади 10 ком</w:t>
      </w:r>
      <w:r w:rsidRPr="008267B7">
        <w:rPr>
          <w:sz w:val="24"/>
          <w:szCs w:val="24"/>
        </w:rPr>
        <w:br/>
        <w:t>- Јован Стерија Поповић: Тврдица 5 ком</w:t>
      </w:r>
      <w:r w:rsidRPr="008267B7">
        <w:rPr>
          <w:sz w:val="24"/>
          <w:szCs w:val="24"/>
        </w:rPr>
        <w:br/>
        <w:t>- А.С.Пушкин: Евгеније Огњенин: 5 ком</w:t>
      </w:r>
      <w:r w:rsidRPr="008267B7">
        <w:rPr>
          <w:sz w:val="24"/>
          <w:szCs w:val="24"/>
        </w:rPr>
        <w:br/>
        <w:t>- Његош: Горски вјенац 10 ком</w:t>
      </w:r>
      <w:r w:rsidRPr="008267B7">
        <w:rPr>
          <w:sz w:val="24"/>
          <w:szCs w:val="24"/>
        </w:rPr>
        <w:br/>
        <w:t>- О.Балзак: Чича Горио 5 ком</w:t>
      </w:r>
      <w:r w:rsidRPr="008267B7">
        <w:rPr>
          <w:sz w:val="24"/>
          <w:szCs w:val="24"/>
        </w:rPr>
        <w:br/>
        <w:t>- Н.В.Гогољ: Ревизор 10 ком</w:t>
      </w:r>
      <w:r w:rsidRPr="008267B7">
        <w:rPr>
          <w:sz w:val="24"/>
          <w:szCs w:val="24"/>
        </w:rPr>
        <w:br/>
        <w:t>- Бранислав Нушић: Народни посланик 10 ком</w:t>
      </w:r>
      <w:r w:rsidRPr="008267B7">
        <w:rPr>
          <w:sz w:val="24"/>
          <w:szCs w:val="24"/>
        </w:rPr>
        <w:br/>
        <w:t>- А.П.Чехов: Ујка Вања 5 ком</w:t>
      </w:r>
      <w:r w:rsidRPr="008267B7">
        <w:rPr>
          <w:sz w:val="24"/>
          <w:szCs w:val="24"/>
        </w:rPr>
        <w:br/>
        <w:t>- Борислав Станковић: Нечиста крв 8 ком</w:t>
      </w:r>
      <w:r w:rsidRPr="008267B7">
        <w:rPr>
          <w:sz w:val="24"/>
          <w:szCs w:val="24"/>
        </w:rPr>
        <w:br/>
        <w:t>- Франц Кафка: Процес 5 ком</w:t>
      </w:r>
      <w:r w:rsidRPr="008267B7">
        <w:rPr>
          <w:sz w:val="24"/>
          <w:szCs w:val="24"/>
        </w:rPr>
        <w:br/>
        <w:t>- Иво Андрић: На Дрини ћуприја 8 ком</w:t>
      </w:r>
      <w:r w:rsidRPr="008267B7">
        <w:rPr>
          <w:sz w:val="24"/>
          <w:szCs w:val="24"/>
        </w:rPr>
        <w:br/>
        <w:t>- Милош Црњански:</w:t>
      </w:r>
      <w:r w:rsidR="00CD3564">
        <w:rPr>
          <w:sz w:val="24"/>
          <w:szCs w:val="24"/>
          <w:lang w:val="sr-Cyrl-RS"/>
        </w:rPr>
        <w:t xml:space="preserve"> Сеобе</w:t>
      </w:r>
    </w:p>
    <w:p w:rsidR="00EF4A62" w:rsidRPr="00CD3564" w:rsidRDefault="00CD3564" w:rsidP="00CD3564">
      <w:pPr>
        <w:pStyle w:val="ListParagraph"/>
        <w:numPr>
          <w:ilvl w:val="0"/>
          <w:numId w:val="3"/>
        </w:numPr>
        <w:rPr>
          <w:sz w:val="24"/>
          <w:szCs w:val="24"/>
        </w:rPr>
      </w:pPr>
      <w:r>
        <w:rPr>
          <w:sz w:val="24"/>
          <w:szCs w:val="24"/>
          <w:lang w:val="sr-Cyrl-RS"/>
        </w:rPr>
        <w:t xml:space="preserve">- </w:t>
      </w:r>
      <w:r w:rsidRPr="00CD3564">
        <w:rPr>
          <w:sz w:val="24"/>
          <w:szCs w:val="24"/>
          <w:lang w:val="sr-Cyrl-RS"/>
        </w:rPr>
        <w:t>Хемингвеј:</w:t>
      </w:r>
      <w:r w:rsidR="00403BD1" w:rsidRPr="00CD3564">
        <w:rPr>
          <w:sz w:val="24"/>
          <w:szCs w:val="24"/>
        </w:rPr>
        <w:t xml:space="preserve"> Старац и море 3 ком</w:t>
      </w:r>
      <w:r w:rsidR="00403BD1" w:rsidRPr="00CD3564">
        <w:rPr>
          <w:sz w:val="24"/>
          <w:szCs w:val="24"/>
        </w:rPr>
        <w:br/>
        <w:t>- Алберт Ками: Странац 5 ком</w:t>
      </w:r>
      <w:r w:rsidR="00403BD1" w:rsidRPr="00CD3564">
        <w:rPr>
          <w:sz w:val="24"/>
          <w:szCs w:val="24"/>
        </w:rPr>
        <w:br/>
        <w:t>- Иво Андрић: П</w:t>
      </w:r>
      <w:r>
        <w:rPr>
          <w:sz w:val="24"/>
          <w:szCs w:val="24"/>
          <w:lang w:val="sr-Cyrl-RS"/>
        </w:rPr>
        <w:t>р</w:t>
      </w:r>
      <w:r w:rsidR="00403BD1" w:rsidRPr="00CD3564">
        <w:rPr>
          <w:sz w:val="24"/>
          <w:szCs w:val="24"/>
        </w:rPr>
        <w:t>ок</w:t>
      </w:r>
      <w:r>
        <w:rPr>
          <w:sz w:val="24"/>
          <w:szCs w:val="24"/>
          <w:lang w:val="sr-Cyrl-RS"/>
        </w:rPr>
        <w:t>л</w:t>
      </w:r>
      <w:r w:rsidR="00403BD1" w:rsidRPr="00CD3564">
        <w:rPr>
          <w:sz w:val="24"/>
          <w:szCs w:val="24"/>
        </w:rPr>
        <w:t xml:space="preserve">ета </w:t>
      </w:r>
      <w:r>
        <w:rPr>
          <w:sz w:val="24"/>
          <w:szCs w:val="24"/>
          <w:lang w:val="sr-Cyrl-RS"/>
        </w:rPr>
        <w:t>а</w:t>
      </w:r>
      <w:r w:rsidR="00403BD1" w:rsidRPr="00CD3564">
        <w:rPr>
          <w:sz w:val="24"/>
          <w:szCs w:val="24"/>
        </w:rPr>
        <w:t>вл</w:t>
      </w:r>
      <w:r>
        <w:rPr>
          <w:sz w:val="24"/>
          <w:szCs w:val="24"/>
          <w:lang w:val="sr-Cyrl-RS"/>
        </w:rPr>
        <w:t>иј</w:t>
      </w:r>
      <w:r w:rsidR="00403BD1" w:rsidRPr="00CD3564">
        <w:rPr>
          <w:sz w:val="24"/>
          <w:szCs w:val="24"/>
        </w:rPr>
        <w:t>а 8 ком</w:t>
      </w:r>
      <w:r w:rsidR="00403BD1" w:rsidRPr="00CD3564">
        <w:rPr>
          <w:sz w:val="24"/>
          <w:szCs w:val="24"/>
        </w:rPr>
        <w:br/>
        <w:t>- Ф.М:Достојевски: Злочин и казна 10 ком</w:t>
      </w:r>
      <w:r w:rsidR="00403BD1" w:rsidRPr="00CD3564">
        <w:rPr>
          <w:sz w:val="24"/>
          <w:szCs w:val="24"/>
        </w:rPr>
        <w:br/>
        <w:t>- Меша Селимовић: Дервиш и смерт 10 ком</w:t>
      </w:r>
      <w:r w:rsidR="00403BD1" w:rsidRPr="00CD3564">
        <w:rPr>
          <w:sz w:val="24"/>
          <w:szCs w:val="24"/>
        </w:rPr>
        <w:br/>
        <w:t>- В.Шекспир: Хамлет 3 ком</w:t>
      </w:r>
      <w:r w:rsidR="00403BD1" w:rsidRPr="00CD3564">
        <w:rPr>
          <w:sz w:val="24"/>
          <w:szCs w:val="24"/>
        </w:rPr>
        <w:br/>
        <w:t>- Добрица Ћосић: Корени 10 ком</w:t>
      </w:r>
    </w:p>
    <w:p w:rsidR="008267B7" w:rsidRPr="005C5CCD" w:rsidRDefault="008267B7" w:rsidP="00EF4A62">
      <w:pPr>
        <w:ind w:left="360"/>
        <w:rPr>
          <w:color w:val="FF0000"/>
          <w:lang w:val="sr-Latn-CS"/>
        </w:rPr>
      </w:pPr>
    </w:p>
    <w:p w:rsidR="00EF4A62" w:rsidRPr="00403BD1" w:rsidRDefault="00403BD1" w:rsidP="00EF4A62">
      <w:pPr>
        <w:ind w:left="360"/>
        <w:rPr>
          <w:b/>
          <w:i/>
          <w:sz w:val="24"/>
          <w:szCs w:val="24"/>
          <w:lang w:val="sr-Latn-CS"/>
        </w:rPr>
      </w:pPr>
      <w:r w:rsidRPr="00403BD1">
        <w:rPr>
          <w:b/>
          <w:sz w:val="24"/>
          <w:szCs w:val="24"/>
        </w:rPr>
        <w:t>СПИСАК ДЕЛА ЗА ШКОЛСКУ ЛЕКТИРУ</w:t>
      </w:r>
      <w:r w:rsidRPr="00403BD1">
        <w:rPr>
          <w:b/>
          <w:sz w:val="24"/>
          <w:szCs w:val="24"/>
          <w:lang w:val="sr-Latn-CS"/>
        </w:rPr>
        <w:t xml:space="preserve"> </w:t>
      </w:r>
      <w:r w:rsidR="00EF4A62" w:rsidRPr="00403BD1">
        <w:rPr>
          <w:b/>
          <w:sz w:val="24"/>
          <w:szCs w:val="24"/>
          <w:lang w:val="sr-Latn-CS"/>
        </w:rPr>
        <w:t>– mađarski jezik i književnost</w:t>
      </w:r>
      <w:r w:rsidR="00EF4A62" w:rsidRPr="00403BD1">
        <w:rPr>
          <w:b/>
          <w:i/>
          <w:sz w:val="24"/>
          <w:szCs w:val="24"/>
          <w:lang w:val="sr-Latn-CS"/>
        </w:rPr>
        <w:t>:</w:t>
      </w:r>
    </w:p>
    <w:p w:rsidR="00EF4A62" w:rsidRPr="00403BD1" w:rsidRDefault="00EF4A62" w:rsidP="000E5B6F">
      <w:pPr>
        <w:pStyle w:val="ListParagraph"/>
        <w:numPr>
          <w:ilvl w:val="0"/>
          <w:numId w:val="2"/>
        </w:numPr>
        <w:rPr>
          <w:b/>
          <w:i/>
          <w:sz w:val="24"/>
          <w:szCs w:val="24"/>
          <w:lang w:val="sr-Latn-CS"/>
        </w:rPr>
      </w:pPr>
    </w:p>
    <w:tbl>
      <w:tblP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1"/>
        <w:gridCol w:w="2599"/>
        <w:gridCol w:w="1260"/>
      </w:tblGrid>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vAlign w:val="center"/>
          </w:tcPr>
          <w:p w:rsidR="00EF4A62" w:rsidRPr="00594A44" w:rsidRDefault="00EF4A62" w:rsidP="00465F93">
            <w:pPr>
              <w:jc w:val="center"/>
              <w:rPr>
                <w:b/>
              </w:rPr>
            </w:pPr>
            <w:r w:rsidRPr="00594A44">
              <w:rPr>
                <w:b/>
              </w:rPr>
              <w:t>Író</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rsidR="00EF4A62" w:rsidRPr="00594A44" w:rsidRDefault="00EF4A62" w:rsidP="00465F93">
            <w:pPr>
              <w:jc w:val="center"/>
              <w:rPr>
                <w:b/>
              </w:rPr>
            </w:pPr>
            <w:r w:rsidRPr="00594A44">
              <w:rPr>
                <w:b/>
              </w:rPr>
              <w:t>A mű címe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F4A62" w:rsidRPr="00594A44" w:rsidRDefault="00EF4A62" w:rsidP="00465F93">
            <w:pPr>
              <w:jc w:val="center"/>
              <w:rPr>
                <w:b/>
              </w:rPr>
            </w:pPr>
            <w:r w:rsidRPr="00594A44">
              <w:rPr>
                <w:b/>
              </w:rPr>
              <w:t>Igényelt</w:t>
            </w:r>
          </w:p>
          <w:p w:rsidR="00EF4A62" w:rsidRPr="00594A44" w:rsidRDefault="00EF4A62" w:rsidP="00465F93">
            <w:pPr>
              <w:jc w:val="center"/>
              <w:rPr>
                <w:b/>
              </w:rPr>
            </w:pPr>
            <w:r w:rsidRPr="00594A44">
              <w:rPr>
                <w:b/>
              </w:rPr>
              <w:t>darabszám</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Akkádok</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Gilgames eposza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10</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Homérosz</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Iliász-Odüsszeia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15</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Szofoklész</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Antigoné</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5</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Villon</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A Nagy testamentum</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5</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Dante</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Isteni színjáték - Pokol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8</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W. Shakespeare</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Rómeó és Júlia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8</w:t>
            </w:r>
          </w:p>
        </w:tc>
      </w:tr>
      <w:tr w:rsidR="00EF4A62" w:rsidRPr="00594A44" w:rsidTr="00465F93">
        <w:tc>
          <w:tcPr>
            <w:tcW w:w="2081" w:type="dxa"/>
            <w:tcBorders>
              <w:top w:val="single" w:sz="4" w:space="0" w:color="auto"/>
              <w:left w:val="single" w:sz="4" w:space="0" w:color="auto"/>
              <w:bottom w:val="single" w:sz="12"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Zrínyi Miklós</w:t>
            </w:r>
          </w:p>
        </w:tc>
        <w:tc>
          <w:tcPr>
            <w:tcW w:w="2599" w:type="dxa"/>
            <w:tcBorders>
              <w:top w:val="single" w:sz="4" w:space="0" w:color="auto"/>
              <w:left w:val="single" w:sz="4" w:space="0" w:color="auto"/>
              <w:bottom w:val="single" w:sz="12"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Szigeti veszedelem</w:t>
            </w:r>
          </w:p>
        </w:tc>
        <w:tc>
          <w:tcPr>
            <w:tcW w:w="1260" w:type="dxa"/>
            <w:tcBorders>
              <w:top w:val="single" w:sz="4" w:space="0" w:color="auto"/>
              <w:left w:val="single" w:sz="4" w:space="0" w:color="auto"/>
              <w:bottom w:val="single" w:sz="12"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15</w:t>
            </w:r>
          </w:p>
        </w:tc>
      </w:tr>
    </w:tbl>
    <w:p w:rsidR="00EF4A62" w:rsidRPr="00594A44" w:rsidRDefault="00EF4A62" w:rsidP="000E5B6F">
      <w:pPr>
        <w:pStyle w:val="ListParagraph"/>
        <w:numPr>
          <w:ilvl w:val="0"/>
          <w:numId w:val="2"/>
        </w:numPr>
        <w:rPr>
          <w:sz w:val="24"/>
          <w:szCs w:val="24"/>
        </w:rPr>
      </w:pPr>
    </w:p>
    <w:tbl>
      <w:tblP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1"/>
        <w:gridCol w:w="2599"/>
        <w:gridCol w:w="1260"/>
      </w:tblGrid>
      <w:tr w:rsidR="005C5CCD" w:rsidRPr="00594A44" w:rsidTr="00465F93">
        <w:tc>
          <w:tcPr>
            <w:tcW w:w="2081" w:type="dxa"/>
            <w:tcBorders>
              <w:top w:val="single" w:sz="12"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Voltaire</w:t>
            </w:r>
          </w:p>
        </w:tc>
        <w:tc>
          <w:tcPr>
            <w:tcW w:w="2599" w:type="dxa"/>
            <w:tcBorders>
              <w:top w:val="single" w:sz="12"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Candide</w:t>
            </w:r>
          </w:p>
        </w:tc>
        <w:tc>
          <w:tcPr>
            <w:tcW w:w="1260" w:type="dxa"/>
            <w:tcBorders>
              <w:top w:val="single" w:sz="12"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15</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J.W. Goethe</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 xml:space="preserve">Werther szenvedése és bukása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10</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Csokonai Vitéz Mihály</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Összes verse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5</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Molière</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Tartuffe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10</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Vörösmarty Mihály</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Csongor és Tünde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10</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Katona József</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Bánk bán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15</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Petőfi Sándor</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 xml:space="preserve">összes verse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2</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Balzac</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Goriot apó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15</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lastRenderedPageBreak/>
              <w:t>Stendal</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Vörös és fekete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10</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Madách Imre</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Az ember tragédiája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10</w:t>
            </w:r>
          </w:p>
        </w:tc>
      </w:tr>
      <w:tr w:rsidR="00EF4A62" w:rsidRPr="00594A44" w:rsidTr="00465F93">
        <w:tc>
          <w:tcPr>
            <w:tcW w:w="2081" w:type="dxa"/>
            <w:tcBorders>
              <w:top w:val="single" w:sz="4" w:space="0" w:color="auto"/>
              <w:left w:val="single" w:sz="4" w:space="0" w:color="auto"/>
              <w:bottom w:val="single" w:sz="12"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Jókai Mór</w:t>
            </w:r>
          </w:p>
        </w:tc>
        <w:tc>
          <w:tcPr>
            <w:tcW w:w="2599" w:type="dxa"/>
            <w:tcBorders>
              <w:top w:val="single" w:sz="4" w:space="0" w:color="auto"/>
              <w:left w:val="single" w:sz="4" w:space="0" w:color="auto"/>
              <w:bottom w:val="single" w:sz="12"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Az arany ember</w:t>
            </w:r>
          </w:p>
        </w:tc>
        <w:tc>
          <w:tcPr>
            <w:tcW w:w="1260" w:type="dxa"/>
            <w:tcBorders>
              <w:top w:val="single" w:sz="4" w:space="0" w:color="auto"/>
              <w:left w:val="single" w:sz="4" w:space="0" w:color="auto"/>
              <w:bottom w:val="single" w:sz="12"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10</w:t>
            </w:r>
          </w:p>
        </w:tc>
      </w:tr>
    </w:tbl>
    <w:p w:rsidR="00EF4A62" w:rsidRPr="00594A44" w:rsidRDefault="00EF4A62" w:rsidP="000E5B6F">
      <w:pPr>
        <w:pStyle w:val="ListParagraph"/>
        <w:numPr>
          <w:ilvl w:val="0"/>
          <w:numId w:val="2"/>
        </w:numPr>
        <w:rPr>
          <w:sz w:val="24"/>
          <w:szCs w:val="24"/>
        </w:rPr>
      </w:pPr>
    </w:p>
    <w:tbl>
      <w:tblP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1"/>
        <w:gridCol w:w="2599"/>
        <w:gridCol w:w="1260"/>
      </w:tblGrid>
      <w:tr w:rsidR="005C5CCD" w:rsidRPr="00594A44" w:rsidTr="00465F93">
        <w:tc>
          <w:tcPr>
            <w:tcW w:w="2081" w:type="dxa"/>
            <w:tcBorders>
              <w:top w:val="single" w:sz="12"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Ady Endre</w:t>
            </w:r>
          </w:p>
        </w:tc>
        <w:tc>
          <w:tcPr>
            <w:tcW w:w="2599" w:type="dxa"/>
            <w:tcBorders>
              <w:top w:val="single" w:sz="12"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Összes versek</w:t>
            </w:r>
          </w:p>
        </w:tc>
        <w:tc>
          <w:tcPr>
            <w:tcW w:w="1260" w:type="dxa"/>
            <w:tcBorders>
              <w:top w:val="single" w:sz="12"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2</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Móricz Zsigmond</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Rokonok</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10</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 xml:space="preserve">Csáth Géza </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Válogatott novellák</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10</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Kosztolányi Dezső</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Édes Anna - Pacsirta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8</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Thomas Mann</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Márió és a varázsló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8</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Thomas Mann</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Tonio Kröger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5</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József Attila</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Összes verse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2</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 xml:space="preserve">Vajdasági magyar </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15</w:t>
            </w:r>
          </w:p>
        </w:tc>
      </w:tr>
      <w:tr w:rsidR="00EF4A62" w:rsidRPr="00594A44" w:rsidTr="00465F93">
        <w:tc>
          <w:tcPr>
            <w:tcW w:w="2081" w:type="dxa"/>
            <w:tcBorders>
              <w:top w:val="single" w:sz="4" w:space="0" w:color="auto"/>
              <w:left w:val="single" w:sz="4" w:space="0" w:color="auto"/>
              <w:bottom w:val="single" w:sz="12"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Regény</w:t>
            </w:r>
          </w:p>
        </w:tc>
        <w:tc>
          <w:tcPr>
            <w:tcW w:w="2599" w:type="dxa"/>
            <w:tcBorders>
              <w:top w:val="single" w:sz="4" w:space="0" w:color="auto"/>
              <w:left w:val="single" w:sz="4" w:space="0" w:color="auto"/>
              <w:bottom w:val="single" w:sz="12" w:space="0" w:color="auto"/>
              <w:right w:val="single" w:sz="4" w:space="0" w:color="auto"/>
            </w:tcBorders>
            <w:shd w:val="clear" w:color="auto" w:fill="auto"/>
          </w:tcPr>
          <w:p w:rsidR="00EF4A62" w:rsidRPr="00594A44" w:rsidRDefault="00EF4A62" w:rsidP="00465F93">
            <w:pPr>
              <w:rPr>
                <w:sz w:val="24"/>
                <w:szCs w:val="24"/>
              </w:rPr>
            </w:pPr>
          </w:p>
        </w:tc>
        <w:tc>
          <w:tcPr>
            <w:tcW w:w="1260" w:type="dxa"/>
            <w:tcBorders>
              <w:top w:val="single" w:sz="4" w:space="0" w:color="auto"/>
              <w:left w:val="single" w:sz="4" w:space="0" w:color="auto"/>
              <w:bottom w:val="single" w:sz="12"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15</w:t>
            </w:r>
          </w:p>
        </w:tc>
      </w:tr>
    </w:tbl>
    <w:p w:rsidR="00EF4A62" w:rsidRPr="00594A44" w:rsidRDefault="00EF4A62" w:rsidP="000E5B6F">
      <w:pPr>
        <w:pStyle w:val="ListParagraph"/>
        <w:numPr>
          <w:ilvl w:val="0"/>
          <w:numId w:val="2"/>
        </w:numPr>
        <w:rPr>
          <w:sz w:val="24"/>
          <w:szCs w:val="24"/>
        </w:rPr>
      </w:pPr>
    </w:p>
    <w:tbl>
      <w:tblP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1"/>
        <w:gridCol w:w="2599"/>
        <w:gridCol w:w="1260"/>
      </w:tblGrid>
      <w:tr w:rsidR="005C5CCD" w:rsidRPr="00594A44" w:rsidTr="00465F93">
        <w:tc>
          <w:tcPr>
            <w:tcW w:w="2081" w:type="dxa"/>
            <w:tcBorders>
              <w:top w:val="single" w:sz="12"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Franz Kafka</w:t>
            </w:r>
          </w:p>
        </w:tc>
        <w:tc>
          <w:tcPr>
            <w:tcW w:w="2599" w:type="dxa"/>
            <w:tcBorders>
              <w:top w:val="single" w:sz="12"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A per</w:t>
            </w:r>
          </w:p>
        </w:tc>
        <w:tc>
          <w:tcPr>
            <w:tcW w:w="1260" w:type="dxa"/>
            <w:tcBorders>
              <w:top w:val="single" w:sz="12"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7</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Albert Camus</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Közöny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8</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Ernest Hemingway</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Az öreg halász és a tenger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6</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Déry Tibor</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Képzelt riport egy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17</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Ottlik Géza</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Iskola a határon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George Orwell</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1984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3</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Márai Sándor</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Füveskönyv</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15</w:t>
            </w:r>
          </w:p>
        </w:tc>
      </w:tr>
      <w:tr w:rsidR="005C5CCD" w:rsidRPr="00594A44" w:rsidTr="00465F93">
        <w:tc>
          <w:tcPr>
            <w:tcW w:w="2081"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both"/>
              <w:rPr>
                <w:sz w:val="24"/>
                <w:szCs w:val="24"/>
              </w:rPr>
            </w:pPr>
            <w:r w:rsidRPr="00594A44">
              <w:rPr>
                <w:sz w:val="24"/>
                <w:szCs w:val="24"/>
              </w:rPr>
              <w:t>Weöres Sándor</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rPr>
                <w:sz w:val="24"/>
                <w:szCs w:val="24"/>
              </w:rPr>
            </w:pPr>
            <w:r w:rsidRPr="00594A44">
              <w:rPr>
                <w:sz w:val="24"/>
                <w:szCs w:val="24"/>
              </w:rPr>
              <w:t>A teljesség felé</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A62" w:rsidRPr="00594A44" w:rsidRDefault="00EF4A62" w:rsidP="00465F93">
            <w:pPr>
              <w:jc w:val="center"/>
              <w:rPr>
                <w:sz w:val="24"/>
                <w:szCs w:val="24"/>
              </w:rPr>
            </w:pPr>
            <w:r w:rsidRPr="00594A44">
              <w:rPr>
                <w:sz w:val="24"/>
                <w:szCs w:val="24"/>
              </w:rPr>
              <w:t>5</w:t>
            </w:r>
          </w:p>
        </w:tc>
      </w:tr>
    </w:tbl>
    <w:p w:rsidR="002B7763" w:rsidRDefault="00403BD1" w:rsidP="00403BD1">
      <w:pPr>
        <w:pStyle w:val="Heading1"/>
        <w:spacing w:line="276" w:lineRule="auto"/>
        <w:rPr>
          <w:b w:val="0"/>
          <w:sz w:val="24"/>
          <w:szCs w:val="24"/>
          <w:lang w:val="sr-Cyrl-RS"/>
        </w:rPr>
      </w:pPr>
      <w:r>
        <w:t>ВИОЛИНЕ:</w:t>
      </w:r>
      <w:r>
        <w:br/>
      </w:r>
      <w:r w:rsidRPr="00403BD1">
        <w:rPr>
          <w:b w:val="0"/>
          <w:sz w:val="24"/>
          <w:szCs w:val="24"/>
        </w:rPr>
        <w:t>- Футроле : 5 ком ½ виолина</w:t>
      </w:r>
      <w:r w:rsidRPr="00403BD1">
        <w:rPr>
          <w:b w:val="0"/>
          <w:sz w:val="24"/>
          <w:szCs w:val="24"/>
        </w:rPr>
        <w:br/>
        <w:t>5 ком ¾ виолина</w:t>
      </w:r>
      <w:r w:rsidRPr="00403BD1">
        <w:rPr>
          <w:b w:val="0"/>
          <w:sz w:val="24"/>
          <w:szCs w:val="24"/>
        </w:rPr>
        <w:br/>
        <w:t>5 ком за целу</w:t>
      </w:r>
      <w:r w:rsidRPr="00403BD1">
        <w:rPr>
          <w:b w:val="0"/>
          <w:sz w:val="24"/>
          <w:szCs w:val="24"/>
        </w:rPr>
        <w:br/>
        <w:t>- Жице за виолине: за професоре и за школске инструменте</w:t>
      </w:r>
      <w:r w:rsidRPr="00403BD1">
        <w:rPr>
          <w:b w:val="0"/>
          <w:sz w:val="24"/>
          <w:szCs w:val="24"/>
        </w:rPr>
        <w:br/>
        <w:t>- Подметач: 5 ком ½ виолина</w:t>
      </w:r>
      <w:r w:rsidRPr="00403BD1">
        <w:rPr>
          <w:b w:val="0"/>
          <w:sz w:val="24"/>
          <w:szCs w:val="24"/>
        </w:rPr>
        <w:br/>
        <w:t>5 ком ¾ виолина</w:t>
      </w:r>
      <w:r w:rsidRPr="00403BD1">
        <w:rPr>
          <w:b w:val="0"/>
          <w:sz w:val="24"/>
          <w:szCs w:val="24"/>
        </w:rPr>
        <w:br/>
        <w:t>5 ком цела</w:t>
      </w:r>
      <w:r w:rsidRPr="00403BD1">
        <w:rPr>
          <w:b w:val="0"/>
          <w:sz w:val="24"/>
          <w:szCs w:val="24"/>
        </w:rPr>
        <w:br/>
        <w:t>- Гудало: 5 ком ½ виолина</w:t>
      </w:r>
      <w:r w:rsidRPr="00403BD1">
        <w:rPr>
          <w:b w:val="0"/>
          <w:sz w:val="24"/>
          <w:szCs w:val="24"/>
        </w:rPr>
        <w:br/>
        <w:t>5 ком ¾ виолина</w:t>
      </w:r>
      <w:r w:rsidRPr="00403BD1">
        <w:rPr>
          <w:b w:val="0"/>
          <w:sz w:val="24"/>
          <w:szCs w:val="24"/>
        </w:rPr>
        <w:br/>
        <w:t>5 ком цела</w:t>
      </w:r>
      <w:r w:rsidRPr="00403BD1">
        <w:rPr>
          <w:b w:val="0"/>
          <w:sz w:val="24"/>
          <w:szCs w:val="24"/>
        </w:rPr>
        <w:br/>
        <w:t>НОТЕ</w:t>
      </w:r>
      <w:r w:rsidRPr="00403BD1">
        <w:rPr>
          <w:b w:val="0"/>
          <w:sz w:val="24"/>
          <w:szCs w:val="24"/>
        </w:rPr>
        <w:br/>
        <w:t>Дејан Марковић: Нека увек буде песма – школа за виолину И,ИИ,ИИИ св.</w:t>
      </w:r>
      <w:r w:rsidRPr="00403BD1">
        <w:rPr>
          <w:b w:val="0"/>
          <w:sz w:val="24"/>
          <w:szCs w:val="24"/>
        </w:rPr>
        <w:br/>
      </w:r>
      <w:r w:rsidRPr="00403BD1">
        <w:rPr>
          <w:b w:val="0"/>
          <w:sz w:val="24"/>
          <w:szCs w:val="24"/>
        </w:rPr>
        <w:br/>
      </w:r>
    </w:p>
    <w:p w:rsidR="00A468C2" w:rsidRPr="00403BD1" w:rsidRDefault="00403BD1" w:rsidP="00403BD1">
      <w:pPr>
        <w:pStyle w:val="Heading1"/>
        <w:spacing w:line="276" w:lineRule="auto"/>
        <w:rPr>
          <w:b w:val="0"/>
          <w:color w:val="FF0000"/>
          <w:sz w:val="24"/>
          <w:szCs w:val="24"/>
          <w:u w:val="single"/>
        </w:rPr>
      </w:pPr>
      <w:r w:rsidRPr="00403BD1">
        <w:rPr>
          <w:b w:val="0"/>
          <w:sz w:val="24"/>
          <w:szCs w:val="24"/>
        </w:rPr>
        <w:t>ЧЕЛО:</w:t>
      </w:r>
      <w:r w:rsidRPr="00403BD1">
        <w:rPr>
          <w:b w:val="0"/>
          <w:sz w:val="24"/>
          <w:szCs w:val="24"/>
        </w:rPr>
        <w:br/>
        <w:t>- Поправљање инструмента</w:t>
      </w:r>
      <w:r w:rsidRPr="00403BD1">
        <w:rPr>
          <w:b w:val="0"/>
          <w:sz w:val="24"/>
          <w:szCs w:val="24"/>
        </w:rPr>
        <w:br/>
        <w:t>- Гудала 3 ком ½ чело</w:t>
      </w:r>
      <w:r w:rsidRPr="00403BD1">
        <w:rPr>
          <w:b w:val="0"/>
          <w:sz w:val="24"/>
          <w:szCs w:val="24"/>
        </w:rPr>
        <w:br/>
        <w:t>3 ком ¾ чело</w:t>
      </w:r>
      <w:r w:rsidRPr="00403BD1">
        <w:rPr>
          <w:b w:val="0"/>
          <w:sz w:val="24"/>
          <w:szCs w:val="24"/>
        </w:rPr>
        <w:br/>
        <w:t>3 ком 1/1 чело</w:t>
      </w:r>
      <w:r w:rsidRPr="00403BD1">
        <w:rPr>
          <w:b w:val="0"/>
          <w:sz w:val="24"/>
          <w:szCs w:val="24"/>
        </w:rPr>
        <w:br/>
        <w:t>- Жице за школске инструменте</w:t>
      </w:r>
      <w:r w:rsidRPr="00403BD1">
        <w:rPr>
          <w:b w:val="0"/>
          <w:sz w:val="24"/>
          <w:szCs w:val="24"/>
        </w:rPr>
        <w:br/>
      </w:r>
      <w:r w:rsidRPr="00403BD1">
        <w:rPr>
          <w:b w:val="0"/>
          <w:sz w:val="24"/>
          <w:szCs w:val="24"/>
        </w:rPr>
        <w:br/>
        <w:t>ДУВАЧИ:</w:t>
      </w:r>
      <w:r w:rsidRPr="00403BD1">
        <w:rPr>
          <w:b w:val="0"/>
          <w:sz w:val="24"/>
          <w:szCs w:val="24"/>
        </w:rPr>
        <w:br/>
      </w:r>
      <w:r w:rsidRPr="00403BD1">
        <w:rPr>
          <w:b w:val="0"/>
          <w:sz w:val="24"/>
          <w:szCs w:val="24"/>
        </w:rPr>
        <w:lastRenderedPageBreak/>
        <w:t>- Усник за трубу</w:t>
      </w:r>
      <w:r w:rsidRPr="00403BD1">
        <w:rPr>
          <w:b w:val="0"/>
          <w:sz w:val="24"/>
          <w:szCs w:val="24"/>
        </w:rPr>
        <w:br/>
        <w:t>- Фрулице 2 - 3 ком</w:t>
      </w:r>
      <w:r w:rsidRPr="00403BD1">
        <w:rPr>
          <w:b w:val="0"/>
          <w:sz w:val="24"/>
          <w:szCs w:val="24"/>
        </w:rPr>
        <w:br/>
        <w:t>- Флаута 2 – 3 ком</w:t>
      </w:r>
      <w:r w:rsidRPr="00403BD1">
        <w:rPr>
          <w:b w:val="0"/>
          <w:sz w:val="24"/>
          <w:szCs w:val="24"/>
        </w:rPr>
        <w:br/>
        <w:t>- Инструмент- саксофон 2 ком.</w:t>
      </w:r>
      <w:r w:rsidRPr="00403BD1">
        <w:rPr>
          <w:b w:val="0"/>
          <w:sz w:val="24"/>
          <w:szCs w:val="24"/>
        </w:rPr>
        <w:br/>
        <w:t>- Кларинет</w:t>
      </w:r>
      <w:r w:rsidRPr="00403BD1">
        <w:rPr>
          <w:b w:val="0"/>
          <w:sz w:val="24"/>
          <w:szCs w:val="24"/>
        </w:rPr>
        <w:br/>
        <w:t>- Усник за саксофон</w:t>
      </w:r>
      <w:r w:rsidRPr="00403BD1">
        <w:rPr>
          <w:b w:val="0"/>
          <w:sz w:val="24"/>
          <w:szCs w:val="24"/>
        </w:rPr>
        <w:br/>
      </w:r>
      <w:r w:rsidRPr="00403BD1">
        <w:rPr>
          <w:b w:val="0"/>
          <w:sz w:val="24"/>
          <w:szCs w:val="24"/>
        </w:rPr>
        <w:br/>
        <w:t>ТРЗАЧИ:</w:t>
      </w:r>
      <w:r w:rsidRPr="00403BD1">
        <w:rPr>
          <w:b w:val="0"/>
          <w:sz w:val="24"/>
          <w:szCs w:val="24"/>
        </w:rPr>
        <w:br/>
      </w:r>
      <w:r w:rsidRPr="00403BD1">
        <w:rPr>
          <w:b w:val="0"/>
          <w:sz w:val="24"/>
          <w:szCs w:val="24"/>
        </w:rPr>
        <w:br/>
        <w:t>- Жице за целу гитару: 10 ком</w:t>
      </w:r>
      <w:r w:rsidRPr="00403BD1">
        <w:rPr>
          <w:b w:val="0"/>
          <w:sz w:val="24"/>
          <w:szCs w:val="24"/>
        </w:rPr>
        <w:br/>
        <w:t>- Футроле за гитару: 5 ком</w:t>
      </w:r>
      <w:r w:rsidRPr="00403BD1">
        <w:rPr>
          <w:b w:val="0"/>
          <w:sz w:val="24"/>
          <w:szCs w:val="24"/>
        </w:rPr>
        <w:br/>
        <w:t>- Инструмент- тамбурица</w:t>
      </w:r>
      <w:r w:rsidRPr="00403BD1">
        <w:rPr>
          <w:b w:val="0"/>
          <w:sz w:val="24"/>
          <w:szCs w:val="24"/>
        </w:rPr>
        <w:br/>
      </w:r>
      <w:r w:rsidRPr="00403BD1">
        <w:rPr>
          <w:b w:val="0"/>
          <w:sz w:val="24"/>
          <w:szCs w:val="24"/>
        </w:rPr>
        <w:br/>
      </w:r>
      <w:r w:rsidRPr="00403BD1">
        <w:rPr>
          <w:b w:val="0"/>
          <w:sz w:val="24"/>
          <w:szCs w:val="24"/>
        </w:rPr>
        <w:br/>
      </w:r>
      <w:r w:rsidRPr="00403BD1">
        <w:rPr>
          <w:b w:val="0"/>
          <w:sz w:val="24"/>
          <w:szCs w:val="24"/>
        </w:rPr>
        <w:br/>
        <w:t>КЛАВИР:</w:t>
      </w:r>
      <w:r w:rsidRPr="00403BD1">
        <w:rPr>
          <w:b w:val="0"/>
          <w:sz w:val="24"/>
          <w:szCs w:val="24"/>
        </w:rPr>
        <w:br/>
        <w:t>Уџбеници:</w:t>
      </w:r>
      <w:r w:rsidRPr="00403BD1">
        <w:rPr>
          <w:b w:val="0"/>
          <w:sz w:val="24"/>
          <w:szCs w:val="24"/>
        </w:rPr>
        <w:br/>
        <w:t>- Јела Кршић: Клавирска вежбанка И-ВИ разред</w:t>
      </w:r>
      <w:r w:rsidRPr="00403BD1">
        <w:rPr>
          <w:b w:val="0"/>
          <w:sz w:val="24"/>
          <w:szCs w:val="24"/>
        </w:rPr>
        <w:br/>
        <w:t>- Лили Петровић: Школица за клавир. Ниво А,Б,Ц</w:t>
      </w:r>
      <w:r w:rsidRPr="00403BD1">
        <w:rPr>
          <w:b w:val="0"/>
          <w:sz w:val="24"/>
          <w:szCs w:val="24"/>
        </w:rPr>
        <w:br/>
        <w:t>- Ладислав Шабан: Приручник прстомета скала и акорда за клавир</w:t>
      </w:r>
      <w:r w:rsidRPr="00403BD1">
        <w:rPr>
          <w:b w:val="0"/>
          <w:sz w:val="24"/>
          <w:szCs w:val="24"/>
        </w:rPr>
        <w:br/>
      </w:r>
      <w:r w:rsidRPr="00403BD1">
        <w:rPr>
          <w:b w:val="0"/>
          <w:sz w:val="24"/>
          <w:szCs w:val="24"/>
        </w:rPr>
        <w:br/>
      </w:r>
      <w:r>
        <w:rPr>
          <w:b w:val="0"/>
          <w:sz w:val="24"/>
          <w:szCs w:val="24"/>
          <w:lang w:val="sr-Cyrl-RS"/>
        </w:rPr>
        <w:t xml:space="preserve">- </w:t>
      </w:r>
      <w:r w:rsidRPr="00403BD1">
        <w:rPr>
          <w:b w:val="0"/>
          <w:sz w:val="24"/>
          <w:szCs w:val="24"/>
        </w:rPr>
        <w:t>Лап топ 10 ком- у свакој уч.</w:t>
      </w:r>
      <w:r w:rsidRPr="00403BD1">
        <w:rPr>
          <w:b w:val="0"/>
          <w:sz w:val="24"/>
          <w:szCs w:val="24"/>
        </w:rPr>
        <w:br/>
        <w:t>Процентуални исказ опремљености наставним средствима:</w:t>
      </w:r>
      <w:r w:rsidRPr="00403BD1">
        <w:rPr>
          <w:b w:val="0"/>
          <w:sz w:val="24"/>
          <w:szCs w:val="24"/>
        </w:rPr>
        <w:br/>
        <w:t>општеобразовни предмети 80%</w:t>
      </w:r>
      <w:r w:rsidRPr="00403BD1">
        <w:rPr>
          <w:b w:val="0"/>
          <w:sz w:val="24"/>
          <w:szCs w:val="24"/>
        </w:rPr>
        <w:br/>
        <w:t>стручни и ужестручни предмети 75%</w:t>
      </w:r>
      <w:r w:rsidRPr="00403BD1">
        <w:rPr>
          <w:b w:val="0"/>
          <w:sz w:val="24"/>
          <w:szCs w:val="24"/>
        </w:rPr>
        <w:br/>
        <w:t>--------------------------------------------------------------</w:t>
      </w:r>
      <w:r w:rsidRPr="00403BD1">
        <w:rPr>
          <w:b w:val="0"/>
          <w:sz w:val="24"/>
          <w:szCs w:val="24"/>
        </w:rPr>
        <w:br/>
        <w:t xml:space="preserve">Просек школе </w:t>
      </w:r>
      <w:r w:rsidR="008267B7">
        <w:rPr>
          <w:b w:val="0"/>
          <w:sz w:val="24"/>
          <w:szCs w:val="24"/>
        </w:rPr>
        <w:t>7</w:t>
      </w:r>
      <w:r w:rsidRPr="00403BD1">
        <w:rPr>
          <w:b w:val="0"/>
          <w:sz w:val="24"/>
          <w:szCs w:val="24"/>
        </w:rPr>
        <w:t>7,50 %</w:t>
      </w:r>
    </w:p>
    <w:p w:rsidR="00A468C2" w:rsidRPr="005C5CCD" w:rsidRDefault="00A468C2" w:rsidP="001B3207">
      <w:pPr>
        <w:pStyle w:val="Heading1"/>
        <w:spacing w:line="276" w:lineRule="auto"/>
        <w:jc w:val="both"/>
        <w:rPr>
          <w:color w:val="FF0000"/>
          <w:sz w:val="24"/>
          <w:szCs w:val="24"/>
          <w:u w:val="single"/>
        </w:rPr>
      </w:pPr>
    </w:p>
    <w:p w:rsidR="00C67F56" w:rsidRPr="008267B7" w:rsidRDefault="002724C5" w:rsidP="002724C5">
      <w:pPr>
        <w:pStyle w:val="Heading2"/>
        <w:spacing w:line="276" w:lineRule="auto"/>
        <w:rPr>
          <w:rFonts w:ascii="Times New Roman" w:hAnsi="Times New Roman"/>
          <w:b/>
          <w:color w:val="auto"/>
        </w:rPr>
      </w:pPr>
      <w:r w:rsidRPr="002724C5">
        <w:rPr>
          <w:rFonts w:ascii="Times New Roman" w:hAnsi="Times New Roman"/>
          <w:b/>
          <w:color w:val="auto"/>
        </w:rPr>
        <w:t>КАДРОВСКИ УСЛОВИ</w:t>
      </w:r>
      <w:r w:rsidRPr="002724C5">
        <w:rPr>
          <w:rFonts w:ascii="Times New Roman" w:hAnsi="Times New Roman"/>
          <w:b/>
          <w:color w:val="auto"/>
        </w:rPr>
        <w:br/>
      </w:r>
      <w:r w:rsidRPr="002724C5">
        <w:rPr>
          <w:rFonts w:ascii="Times New Roman" w:hAnsi="Times New Roman"/>
          <w:b/>
          <w:color w:val="auto"/>
        </w:rPr>
        <w:br/>
      </w:r>
      <w:r w:rsidRPr="002724C5">
        <w:rPr>
          <w:rFonts w:ascii="Times New Roman" w:hAnsi="Times New Roman"/>
          <w:color w:val="auto"/>
        </w:rPr>
        <w:t xml:space="preserve">Настава у школи је заступљена квалитетном кадровском структуром. У појединим одсецима настава није у потпуности стручно заступљена, ангажовани су студенти завршних година музичких академија, најчешче наши бивши ученици из Суботице и околине. Проблем путовања и путних трошкова наставника и даље је актуелан, а сад још интензивније. </w:t>
      </w:r>
      <w:r w:rsidRPr="002724C5">
        <w:rPr>
          <w:rFonts w:ascii="Times New Roman" w:hAnsi="Times New Roman"/>
          <w:color w:val="auto"/>
        </w:rPr>
        <w:br/>
        <w:t xml:space="preserve">Већ </w:t>
      </w:r>
      <w:r>
        <w:rPr>
          <w:rFonts w:ascii="Times New Roman" w:hAnsi="Times New Roman"/>
          <w:color w:val="auto"/>
          <w:lang w:val="sr-Cyrl-RS"/>
        </w:rPr>
        <w:t>шест</w:t>
      </w:r>
      <w:r w:rsidRPr="002724C5">
        <w:rPr>
          <w:rFonts w:ascii="Times New Roman" w:hAnsi="Times New Roman"/>
          <w:color w:val="auto"/>
        </w:rPr>
        <w:t xml:space="preserve">у годину на снази је Уредба по којој нема запошљавања по конкурсу на неодређено време у образовању, тако да су сви настваници и запослени који су примљени после доношења Уредбе примљени на одређено време и уговори им се сваке године поново продужавају. Велики број наших младих наставника у овој и прошлој години је напустило нашу школу у потрази за бољим животом </w:t>
      </w:r>
      <w:r w:rsidR="00144F8A">
        <w:rPr>
          <w:rFonts w:ascii="Times New Roman" w:hAnsi="Times New Roman"/>
          <w:color w:val="auto"/>
          <w:lang w:val="sr-Cyrl-RS"/>
        </w:rPr>
        <w:t xml:space="preserve"> и </w:t>
      </w:r>
      <w:r w:rsidRPr="002724C5">
        <w:rPr>
          <w:rFonts w:ascii="Times New Roman" w:hAnsi="Times New Roman"/>
          <w:color w:val="auto"/>
        </w:rPr>
        <w:t>ван граница наше земље. Отишли су наставници</w:t>
      </w:r>
      <w:r w:rsidR="00144F8A">
        <w:rPr>
          <w:rFonts w:ascii="Times New Roman" w:hAnsi="Times New Roman"/>
          <w:color w:val="auto"/>
          <w:lang w:val="sr-Cyrl-RS"/>
        </w:rPr>
        <w:t xml:space="preserve"> Лукач Јована (флаута)</w:t>
      </w:r>
      <w:r w:rsidRPr="002724C5">
        <w:rPr>
          <w:rFonts w:ascii="Times New Roman" w:hAnsi="Times New Roman"/>
          <w:color w:val="auto"/>
        </w:rPr>
        <w:t xml:space="preserve"> </w:t>
      </w:r>
      <w:r>
        <w:rPr>
          <w:rFonts w:ascii="Times New Roman" w:hAnsi="Times New Roman"/>
          <w:color w:val="auto"/>
          <w:lang w:val="sr-Cyrl-RS"/>
        </w:rPr>
        <w:t>Фекете Тамаш</w:t>
      </w:r>
      <w:r w:rsidRPr="002724C5">
        <w:rPr>
          <w:rFonts w:ascii="Times New Roman" w:hAnsi="Times New Roman"/>
          <w:color w:val="auto"/>
        </w:rPr>
        <w:t>(</w:t>
      </w:r>
      <w:r>
        <w:rPr>
          <w:rFonts w:ascii="Times New Roman" w:hAnsi="Times New Roman"/>
          <w:color w:val="auto"/>
          <w:lang w:val="sr-Cyrl-RS"/>
        </w:rPr>
        <w:t>гитара</w:t>
      </w:r>
      <w:r w:rsidRPr="002724C5">
        <w:rPr>
          <w:rFonts w:ascii="Times New Roman" w:hAnsi="Times New Roman"/>
          <w:color w:val="auto"/>
        </w:rPr>
        <w:t xml:space="preserve">), </w:t>
      </w:r>
      <w:r>
        <w:rPr>
          <w:rFonts w:ascii="Times New Roman" w:hAnsi="Times New Roman"/>
          <w:color w:val="auto"/>
          <w:lang w:val="sr-Cyrl-RS"/>
        </w:rPr>
        <w:t>Милош Николић</w:t>
      </w:r>
      <w:r w:rsidRPr="002724C5">
        <w:rPr>
          <w:rFonts w:ascii="Times New Roman" w:hAnsi="Times New Roman"/>
          <w:color w:val="auto"/>
        </w:rPr>
        <w:t>(</w:t>
      </w:r>
      <w:r>
        <w:rPr>
          <w:rFonts w:ascii="Times New Roman" w:hAnsi="Times New Roman"/>
          <w:color w:val="auto"/>
          <w:lang w:val="sr-Cyrl-RS"/>
        </w:rPr>
        <w:t>виолина</w:t>
      </w:r>
      <w:r w:rsidRPr="002724C5">
        <w:rPr>
          <w:rFonts w:ascii="Times New Roman" w:hAnsi="Times New Roman"/>
          <w:color w:val="auto"/>
        </w:rPr>
        <w:t>),</w:t>
      </w:r>
      <w:r>
        <w:rPr>
          <w:rFonts w:ascii="Times New Roman" w:hAnsi="Times New Roman"/>
          <w:color w:val="auto"/>
          <w:lang w:val="sr-Cyrl-RS"/>
        </w:rPr>
        <w:t>Сич Гергељ</w:t>
      </w:r>
      <w:r w:rsidRPr="002724C5">
        <w:rPr>
          <w:rFonts w:ascii="Times New Roman" w:hAnsi="Times New Roman"/>
          <w:color w:val="auto"/>
        </w:rPr>
        <w:t xml:space="preserve"> (</w:t>
      </w:r>
      <w:r>
        <w:rPr>
          <w:rFonts w:ascii="Times New Roman" w:hAnsi="Times New Roman"/>
          <w:color w:val="auto"/>
          <w:lang w:val="sr-Cyrl-RS"/>
        </w:rPr>
        <w:t>тромбон</w:t>
      </w:r>
      <w:r w:rsidRPr="002724C5">
        <w:rPr>
          <w:rFonts w:ascii="Times New Roman" w:hAnsi="Times New Roman"/>
          <w:color w:val="auto"/>
        </w:rPr>
        <w:t xml:space="preserve">) Та чињеница отежава рад установе, а и принуђени смо да примамо наставнике који долазе из Н.Сада где је Академија уметности </w:t>
      </w:r>
      <w:r w:rsidRPr="002724C5">
        <w:rPr>
          <w:rFonts w:ascii="Times New Roman" w:hAnsi="Times New Roman"/>
          <w:color w:val="auto"/>
        </w:rPr>
        <w:lastRenderedPageBreak/>
        <w:t xml:space="preserve">и где има кадра. </w:t>
      </w:r>
      <w:r w:rsidRPr="002724C5">
        <w:rPr>
          <w:rFonts w:ascii="Times New Roman" w:hAnsi="Times New Roman"/>
          <w:color w:val="auto"/>
        </w:rPr>
        <w:br/>
        <w:t>То нам прави потешкоће у распореду и организацији јер због трошкова превоза ти наставници долазе два или три пута у току недеље, а повећава и трошкове превоза које одобрава локална самоуправа.</w:t>
      </w:r>
      <w:r>
        <w:rPr>
          <w:rFonts w:ascii="Times New Roman" w:hAnsi="Times New Roman"/>
          <w:color w:val="auto"/>
          <w:lang w:val="sr-Cyrl-RS"/>
        </w:rPr>
        <w:t>Ове школске године преузели смо са листе наставнике који су остали без норме у другим школама</w:t>
      </w:r>
      <w:r w:rsidR="00144F8A">
        <w:rPr>
          <w:rFonts w:ascii="Times New Roman" w:hAnsi="Times New Roman"/>
          <w:color w:val="auto"/>
          <w:lang w:val="sr-Cyrl-RS"/>
        </w:rPr>
        <w:t xml:space="preserve">, наст енглеског Марту Ардалић и Мирјану Шкобо и Катанчић Владимира наст физичког. </w:t>
      </w:r>
      <w:r w:rsidRPr="002724C5">
        <w:rPr>
          <w:rFonts w:ascii="Times New Roman" w:hAnsi="Times New Roman"/>
          <w:color w:val="auto"/>
        </w:rPr>
        <w:t xml:space="preserve"> И поред свих проблема настава се изводи у потпуности квалитетно, што показују резултати са такмичења, као и проценат уписаних ученика на факултете, високе школе и академије. </w:t>
      </w:r>
      <w:r w:rsidRPr="002724C5">
        <w:rPr>
          <w:rFonts w:ascii="Times New Roman" w:hAnsi="Times New Roman"/>
          <w:color w:val="auto"/>
        </w:rPr>
        <w:br/>
      </w:r>
      <w:r w:rsidRPr="002724C5">
        <w:rPr>
          <w:rFonts w:ascii="Times New Roman" w:hAnsi="Times New Roman"/>
          <w:color w:val="auto"/>
        </w:rPr>
        <w:br/>
      </w:r>
      <w:r w:rsidRPr="008267B7">
        <w:rPr>
          <w:rFonts w:ascii="Times New Roman" w:hAnsi="Times New Roman"/>
          <w:color w:val="auto"/>
        </w:rPr>
        <w:t xml:space="preserve">На основу чл. </w:t>
      </w:r>
      <w:r w:rsidR="008267B7" w:rsidRPr="008267B7">
        <w:rPr>
          <w:rFonts w:ascii="Times New Roman" w:hAnsi="Times New Roman"/>
          <w:color w:val="auto"/>
        </w:rPr>
        <w:t>1</w:t>
      </w:r>
      <w:r w:rsidRPr="008267B7">
        <w:rPr>
          <w:rFonts w:ascii="Times New Roman" w:hAnsi="Times New Roman"/>
          <w:color w:val="auto"/>
        </w:rPr>
        <w:t>2</w:t>
      </w:r>
      <w:r w:rsidR="008267B7" w:rsidRPr="008267B7">
        <w:rPr>
          <w:rFonts w:ascii="Times New Roman" w:hAnsi="Times New Roman"/>
          <w:color w:val="auto"/>
        </w:rPr>
        <w:t>6</w:t>
      </w:r>
      <w:r w:rsidRPr="008267B7">
        <w:rPr>
          <w:rFonts w:ascii="Times New Roman" w:hAnsi="Times New Roman"/>
          <w:color w:val="auto"/>
        </w:rPr>
        <w:t xml:space="preserve">. став </w:t>
      </w:r>
      <w:r w:rsidR="008267B7" w:rsidRPr="008267B7">
        <w:rPr>
          <w:rFonts w:ascii="Times New Roman" w:hAnsi="Times New Roman"/>
          <w:color w:val="auto"/>
        </w:rPr>
        <w:t>4</w:t>
      </w:r>
      <w:r w:rsidRPr="008267B7">
        <w:rPr>
          <w:rFonts w:ascii="Times New Roman" w:hAnsi="Times New Roman"/>
          <w:color w:val="auto"/>
        </w:rPr>
        <w:t xml:space="preserve"> тачка 1</w:t>
      </w:r>
      <w:r w:rsidR="008267B7" w:rsidRPr="008267B7">
        <w:rPr>
          <w:rFonts w:ascii="Times New Roman" w:hAnsi="Times New Roman"/>
          <w:color w:val="auto"/>
        </w:rPr>
        <w:t xml:space="preserve">, </w:t>
      </w:r>
      <w:r w:rsidRPr="008267B7">
        <w:rPr>
          <w:rFonts w:ascii="Times New Roman" w:hAnsi="Times New Roman"/>
          <w:color w:val="auto"/>
        </w:rPr>
        <w:t xml:space="preserve"> Закона о основама система образовања и васпитања ( «Сл. Гласник РС», бр. </w:t>
      </w:r>
      <w:r w:rsidR="008267B7" w:rsidRPr="008267B7">
        <w:rPr>
          <w:rFonts w:ascii="Times New Roman" w:hAnsi="Times New Roman"/>
          <w:color w:val="auto"/>
        </w:rPr>
        <w:t>88</w:t>
      </w:r>
      <w:r w:rsidRPr="008267B7">
        <w:rPr>
          <w:rFonts w:ascii="Times New Roman" w:hAnsi="Times New Roman"/>
          <w:color w:val="auto"/>
        </w:rPr>
        <w:t>/20</w:t>
      </w:r>
      <w:r w:rsidR="008267B7" w:rsidRPr="008267B7">
        <w:rPr>
          <w:rFonts w:ascii="Times New Roman" w:hAnsi="Times New Roman"/>
          <w:color w:val="auto"/>
        </w:rPr>
        <w:t xml:space="preserve">17 </w:t>
      </w:r>
      <w:r w:rsidR="008267B7" w:rsidRPr="008267B7">
        <w:rPr>
          <w:rFonts w:ascii="Times New Roman" w:hAnsi="Times New Roman"/>
          <w:color w:val="auto"/>
          <w:lang w:val="sr-Cyrl-RS"/>
        </w:rPr>
        <w:t>и 27/2018-други Закони</w:t>
      </w:r>
      <w:r w:rsidRPr="008267B7">
        <w:rPr>
          <w:rFonts w:ascii="Times New Roman" w:hAnsi="Times New Roman"/>
          <w:color w:val="auto"/>
        </w:rPr>
        <w:t>), Правилника о норми часова непосредног рада са ученицима наставника, стручних сарадника и васпитача у основној школи («Просветни гласник» РС», бр. 2/92 и 2/00), Правилника о педагошкој норми свих облика образовно-васпитног рада наставника и стручних сарадника у средњој школи («Просветни гласник РС», бр. 1/92, 23/97, 2/0</w:t>
      </w:r>
      <w:r w:rsidR="008267B7">
        <w:rPr>
          <w:rFonts w:ascii="Times New Roman" w:hAnsi="Times New Roman"/>
          <w:color w:val="auto"/>
          <w:lang w:val="sr-Cyrl-RS"/>
        </w:rPr>
        <w:t>0</w:t>
      </w:r>
      <w:r w:rsidRPr="008267B7">
        <w:rPr>
          <w:rFonts w:ascii="Times New Roman" w:hAnsi="Times New Roman"/>
          <w:color w:val="auto"/>
        </w:rPr>
        <w:t>), у складу са Годишњим планом рада школе за школску 201</w:t>
      </w:r>
      <w:r w:rsidR="008267B7">
        <w:rPr>
          <w:rFonts w:ascii="Times New Roman" w:hAnsi="Times New Roman"/>
          <w:color w:val="auto"/>
          <w:lang w:val="sr-Cyrl-RS"/>
        </w:rPr>
        <w:t>8</w:t>
      </w:r>
      <w:r w:rsidRPr="008267B7">
        <w:rPr>
          <w:rFonts w:ascii="Times New Roman" w:hAnsi="Times New Roman"/>
          <w:color w:val="auto"/>
        </w:rPr>
        <w:t>/1</w:t>
      </w:r>
      <w:r w:rsidR="008267B7">
        <w:rPr>
          <w:rFonts w:ascii="Times New Roman" w:hAnsi="Times New Roman"/>
          <w:color w:val="auto"/>
          <w:lang w:val="sr-Cyrl-RS"/>
        </w:rPr>
        <w:t>9</w:t>
      </w:r>
      <w:r w:rsidRPr="008267B7">
        <w:rPr>
          <w:rFonts w:ascii="Times New Roman" w:hAnsi="Times New Roman"/>
          <w:color w:val="auto"/>
        </w:rPr>
        <w:t>. годину, и чл.</w:t>
      </w:r>
      <w:r w:rsidR="008267B7">
        <w:rPr>
          <w:rFonts w:ascii="Times New Roman" w:hAnsi="Times New Roman"/>
          <w:color w:val="auto"/>
          <w:lang w:val="sr-Cyrl-RS"/>
        </w:rPr>
        <w:t>32</w:t>
      </w:r>
      <w:r w:rsidRPr="008267B7">
        <w:rPr>
          <w:rFonts w:ascii="Times New Roman" w:hAnsi="Times New Roman"/>
          <w:color w:val="auto"/>
        </w:rPr>
        <w:t xml:space="preserve"> Статута Музичке школе Суботица директор школе доноси списак наставника са предметом који предају који је саставни део ЦЕНУС-а налази у посебном документу у архиви Школе.</w:t>
      </w:r>
    </w:p>
    <w:p w:rsidR="00C4462A" w:rsidRDefault="00740EC1" w:rsidP="001B3207">
      <w:pPr>
        <w:pStyle w:val="Heading2"/>
        <w:spacing w:line="276" w:lineRule="auto"/>
        <w:jc w:val="both"/>
        <w:rPr>
          <w:rFonts w:ascii="Times New Roman" w:hAnsi="Times New Roman"/>
          <w:b/>
          <w:color w:val="auto"/>
          <w:lang w:val="sr-Cyrl-RS"/>
        </w:rPr>
      </w:pPr>
      <w:r w:rsidRPr="00653CE6">
        <w:rPr>
          <w:rFonts w:ascii="Times New Roman" w:hAnsi="Times New Roman"/>
          <w:b/>
          <w:color w:val="auto"/>
          <w:lang w:val="sr-Cyrl-RS"/>
        </w:rPr>
        <w:t>СПИСАК НАСТАВНИКА СА ПРЕДМЕТОМ КОЈИ ПРЕДАЈУ</w:t>
      </w:r>
    </w:p>
    <w:p w:rsidR="00151802" w:rsidRPr="00151802" w:rsidRDefault="00151802" w:rsidP="00151802">
      <w:pPr>
        <w:rPr>
          <w:lang w:val="sr-Cyrl-RS" w:bidi="en-US"/>
        </w:rPr>
      </w:pPr>
    </w:p>
    <w:p w:rsidR="00C4462A" w:rsidRDefault="00740EC1" w:rsidP="001B3207">
      <w:pPr>
        <w:pStyle w:val="Heading3"/>
        <w:spacing w:line="276" w:lineRule="auto"/>
        <w:jc w:val="both"/>
        <w:rPr>
          <w:rFonts w:ascii="Times New Roman" w:hAnsi="Times New Roman"/>
          <w:b/>
          <w:sz w:val="24"/>
          <w:lang w:val="sr-Cyrl-RS"/>
        </w:rPr>
      </w:pPr>
      <w:r w:rsidRPr="00653CE6">
        <w:rPr>
          <w:rFonts w:ascii="Times New Roman" w:hAnsi="Times New Roman"/>
          <w:b/>
          <w:sz w:val="24"/>
          <w:lang w:val="sr-Cyrl-RS"/>
        </w:rPr>
        <w:t>СРЕДЊА ШКОЛА</w:t>
      </w:r>
    </w:p>
    <w:p w:rsidR="00151802" w:rsidRPr="00151802" w:rsidRDefault="00151802" w:rsidP="00151802">
      <w:pPr>
        <w:rPr>
          <w:lang w:val="sr-Cyrl-RS"/>
        </w:rPr>
      </w:pPr>
    </w:p>
    <w:tbl>
      <w:tblPr>
        <w:tblW w:w="93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2053"/>
        <w:gridCol w:w="2742"/>
        <w:gridCol w:w="1281"/>
        <w:gridCol w:w="1276"/>
        <w:gridCol w:w="1309"/>
      </w:tblGrid>
      <w:tr w:rsidR="00913D31" w:rsidRPr="005C5CCD" w:rsidTr="00127FF7">
        <w:tc>
          <w:tcPr>
            <w:tcW w:w="734" w:type="dxa"/>
            <w:hideMark/>
          </w:tcPr>
          <w:p w:rsidR="00913D31" w:rsidRPr="005D2607" w:rsidRDefault="00913D31" w:rsidP="001B3207">
            <w:pPr>
              <w:spacing w:line="276" w:lineRule="auto"/>
              <w:jc w:val="both"/>
              <w:rPr>
                <w:b/>
                <w:bCs/>
                <w:sz w:val="24"/>
                <w:szCs w:val="24"/>
                <w:lang w:val="sr-Cyrl-RS"/>
              </w:rPr>
            </w:pPr>
            <w:r w:rsidRPr="005D2607">
              <w:rPr>
                <w:b/>
                <w:bCs/>
                <w:sz w:val="24"/>
                <w:szCs w:val="24"/>
                <w:lang w:val="sr-Cyrl-RS"/>
              </w:rPr>
              <w:t>Ред. Бр.</w:t>
            </w:r>
          </w:p>
        </w:tc>
        <w:tc>
          <w:tcPr>
            <w:tcW w:w="2053" w:type="dxa"/>
            <w:hideMark/>
          </w:tcPr>
          <w:p w:rsidR="00913D31" w:rsidRPr="005D2607" w:rsidRDefault="00913D31" w:rsidP="001B3207">
            <w:pPr>
              <w:spacing w:line="276" w:lineRule="auto"/>
              <w:jc w:val="both"/>
              <w:rPr>
                <w:b/>
                <w:bCs/>
                <w:sz w:val="24"/>
                <w:szCs w:val="24"/>
                <w:lang w:val="sr-Cyrl-RS"/>
              </w:rPr>
            </w:pPr>
            <w:r w:rsidRPr="005D2607">
              <w:rPr>
                <w:b/>
                <w:bCs/>
                <w:sz w:val="24"/>
                <w:szCs w:val="24"/>
                <w:lang w:val="sr-Cyrl-RS"/>
              </w:rPr>
              <w:t>Име и презиме наставника</w:t>
            </w:r>
          </w:p>
        </w:tc>
        <w:tc>
          <w:tcPr>
            <w:tcW w:w="2742" w:type="dxa"/>
            <w:hideMark/>
          </w:tcPr>
          <w:p w:rsidR="00913D31" w:rsidRPr="005D2607" w:rsidRDefault="00913D31" w:rsidP="001B3207">
            <w:pPr>
              <w:spacing w:line="276" w:lineRule="auto"/>
              <w:jc w:val="both"/>
              <w:rPr>
                <w:b/>
                <w:bCs/>
                <w:sz w:val="24"/>
                <w:szCs w:val="24"/>
                <w:lang w:val="sr-Cyrl-RS"/>
              </w:rPr>
            </w:pPr>
            <w:r w:rsidRPr="005D2607">
              <w:rPr>
                <w:b/>
                <w:bCs/>
                <w:sz w:val="24"/>
                <w:szCs w:val="24"/>
                <w:lang w:val="sr-Cyrl-RS"/>
              </w:rPr>
              <w:t>Наставни предмет који предају</w:t>
            </w:r>
          </w:p>
        </w:tc>
        <w:tc>
          <w:tcPr>
            <w:tcW w:w="1281" w:type="dxa"/>
            <w:hideMark/>
          </w:tcPr>
          <w:p w:rsidR="00913D31" w:rsidRPr="005D2607" w:rsidRDefault="00913D31" w:rsidP="00653CE6">
            <w:pPr>
              <w:spacing w:line="276" w:lineRule="auto"/>
              <w:jc w:val="both"/>
              <w:rPr>
                <w:b/>
                <w:bCs/>
                <w:sz w:val="24"/>
                <w:szCs w:val="24"/>
                <w:lang w:val="sl-SI"/>
              </w:rPr>
            </w:pPr>
            <w:r w:rsidRPr="005D2607">
              <w:rPr>
                <w:b/>
                <w:bCs/>
                <w:sz w:val="24"/>
                <w:szCs w:val="24"/>
                <w:lang w:val="sl-SI"/>
              </w:rPr>
              <w:t>O</w:t>
            </w:r>
            <w:r w:rsidRPr="005D2607">
              <w:rPr>
                <w:b/>
                <w:bCs/>
                <w:sz w:val="24"/>
                <w:szCs w:val="24"/>
                <w:lang w:val="sr-Cyrl-RS"/>
              </w:rPr>
              <w:t>дељење у ком предаје</w:t>
            </w:r>
          </w:p>
        </w:tc>
        <w:tc>
          <w:tcPr>
            <w:tcW w:w="1276" w:type="dxa"/>
            <w:hideMark/>
          </w:tcPr>
          <w:p w:rsidR="00913D31" w:rsidRPr="005D2607" w:rsidRDefault="00913D31" w:rsidP="00653CE6">
            <w:pPr>
              <w:spacing w:line="276" w:lineRule="auto"/>
              <w:jc w:val="both"/>
              <w:rPr>
                <w:b/>
                <w:bCs/>
                <w:sz w:val="24"/>
                <w:szCs w:val="24"/>
                <w:lang w:val="sl-SI"/>
              </w:rPr>
            </w:pPr>
            <w:r w:rsidRPr="005D2607">
              <w:rPr>
                <w:b/>
                <w:bCs/>
                <w:sz w:val="24"/>
                <w:szCs w:val="24"/>
                <w:lang w:val="sr-Cyrl-RS"/>
              </w:rPr>
              <w:t>Нед. Бр. Часова обавезне наставе</w:t>
            </w:r>
          </w:p>
        </w:tc>
        <w:tc>
          <w:tcPr>
            <w:tcW w:w="1309" w:type="dxa"/>
            <w:hideMark/>
          </w:tcPr>
          <w:p w:rsidR="00913D31" w:rsidRPr="005D2607" w:rsidRDefault="00913D31" w:rsidP="00653CE6">
            <w:pPr>
              <w:spacing w:line="276" w:lineRule="auto"/>
              <w:jc w:val="both"/>
              <w:rPr>
                <w:b/>
                <w:bCs/>
                <w:sz w:val="24"/>
                <w:szCs w:val="24"/>
                <w:lang w:val="sl-SI"/>
              </w:rPr>
            </w:pPr>
            <w:r w:rsidRPr="005D2607">
              <w:rPr>
                <w:b/>
                <w:bCs/>
                <w:sz w:val="24"/>
                <w:szCs w:val="24"/>
                <w:lang w:val="sr-Cyrl-RS"/>
              </w:rPr>
              <w:t>Степен стручности</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1.</w:t>
            </w:r>
          </w:p>
        </w:tc>
        <w:tc>
          <w:tcPr>
            <w:tcW w:w="2053" w:type="dxa"/>
            <w:hideMark/>
          </w:tcPr>
          <w:p w:rsidR="00913D31" w:rsidRPr="00127FF7" w:rsidRDefault="00913D31" w:rsidP="00653CE6">
            <w:pPr>
              <w:spacing w:line="276" w:lineRule="auto"/>
              <w:jc w:val="both"/>
              <w:rPr>
                <w:bCs/>
                <w:sz w:val="24"/>
                <w:szCs w:val="24"/>
                <w:lang w:val="sr-Latn-RS"/>
              </w:rPr>
            </w:pPr>
            <w:r w:rsidRPr="00127FF7">
              <w:rPr>
                <w:bCs/>
                <w:sz w:val="24"/>
                <w:szCs w:val="24"/>
                <w:lang w:val="sr-Cyrl-RS"/>
              </w:rPr>
              <w:t>Александровић Душко</w:t>
            </w:r>
          </w:p>
        </w:tc>
        <w:tc>
          <w:tcPr>
            <w:tcW w:w="2742" w:type="dxa"/>
            <w:hideMark/>
          </w:tcPr>
          <w:p w:rsidR="00913D31" w:rsidRPr="00127FF7" w:rsidRDefault="00913D31" w:rsidP="00290815">
            <w:pPr>
              <w:spacing w:line="276" w:lineRule="auto"/>
              <w:rPr>
                <w:bCs/>
                <w:sz w:val="24"/>
                <w:szCs w:val="24"/>
                <w:lang w:val="sl-SI"/>
              </w:rPr>
            </w:pPr>
            <w:r w:rsidRPr="00127FF7">
              <w:rPr>
                <w:bCs/>
                <w:sz w:val="24"/>
                <w:szCs w:val="24"/>
                <w:lang w:val="sr-Cyrl-RS"/>
              </w:rPr>
              <w:t>Уп. Клавир, корепетиција</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1, 2,  4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r-Latn-RS"/>
              </w:rPr>
            </w:pPr>
            <w:r w:rsidRPr="00127FF7">
              <w:rPr>
                <w:bCs/>
                <w:sz w:val="24"/>
                <w:szCs w:val="24"/>
                <w:lang w:val="sr-Latn-RS"/>
              </w:rPr>
              <w:t>2</w:t>
            </w:r>
          </w:p>
        </w:tc>
        <w:tc>
          <w:tcPr>
            <w:tcW w:w="2053" w:type="dxa"/>
            <w:hideMark/>
          </w:tcPr>
          <w:p w:rsidR="00913D31" w:rsidRPr="00127FF7" w:rsidRDefault="00913D31" w:rsidP="000E6184">
            <w:pPr>
              <w:spacing w:line="276" w:lineRule="auto"/>
              <w:rPr>
                <w:bCs/>
                <w:sz w:val="24"/>
                <w:szCs w:val="24"/>
                <w:lang w:val="sr-Latn-RS"/>
              </w:rPr>
            </w:pPr>
            <w:r w:rsidRPr="00127FF7">
              <w:rPr>
                <w:bCs/>
                <w:sz w:val="24"/>
                <w:szCs w:val="24"/>
                <w:lang w:val="sr-Cyrl-RS"/>
              </w:rPr>
              <w:t>Бачлиа</w:t>
            </w:r>
            <w:r w:rsidRPr="00127FF7">
              <w:rPr>
                <w:bCs/>
                <w:sz w:val="24"/>
                <w:szCs w:val="24"/>
                <w:lang w:val="sr-Latn-RS"/>
              </w:rPr>
              <w:t xml:space="preserve"> </w:t>
            </w:r>
            <w:r w:rsidRPr="00127FF7">
              <w:rPr>
                <w:bCs/>
                <w:sz w:val="24"/>
                <w:szCs w:val="24"/>
                <w:lang w:val="sr-Cyrl-RS"/>
              </w:rPr>
              <w:t>Т. Бригита</w:t>
            </w:r>
          </w:p>
        </w:tc>
        <w:tc>
          <w:tcPr>
            <w:tcW w:w="2742" w:type="dxa"/>
            <w:hideMark/>
          </w:tcPr>
          <w:p w:rsidR="00913D31" w:rsidRPr="00127FF7" w:rsidRDefault="00913D31" w:rsidP="00290815">
            <w:pPr>
              <w:spacing w:line="276" w:lineRule="auto"/>
              <w:jc w:val="both"/>
              <w:rPr>
                <w:bCs/>
                <w:sz w:val="24"/>
                <w:szCs w:val="24"/>
                <w:lang w:val="sl-SI"/>
              </w:rPr>
            </w:pPr>
            <w:r w:rsidRPr="00127FF7">
              <w:rPr>
                <w:bCs/>
                <w:sz w:val="24"/>
                <w:szCs w:val="24"/>
                <w:lang w:val="sl-SI"/>
              </w:rPr>
              <w:t xml:space="preserve">TO </w:t>
            </w:r>
            <w:r w:rsidRPr="00127FF7">
              <w:rPr>
                <w:bCs/>
                <w:sz w:val="24"/>
                <w:szCs w:val="24"/>
                <w:lang w:val="sr-Cyrl-RS"/>
              </w:rPr>
              <w:t>клавир, уп клавир</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1, 2, 3, 4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r-Latn-RS"/>
              </w:rPr>
            </w:pPr>
            <w:r w:rsidRPr="00127FF7">
              <w:rPr>
                <w:bCs/>
                <w:sz w:val="24"/>
                <w:szCs w:val="24"/>
                <w:lang w:val="sr-Latn-RS"/>
              </w:rPr>
              <w:t>3.</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Балажевић Иштван</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гитара</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 xml:space="preserve"> 3,4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4.</w:t>
            </w:r>
          </w:p>
        </w:tc>
        <w:tc>
          <w:tcPr>
            <w:tcW w:w="2053" w:type="dxa"/>
            <w:hideMark/>
          </w:tcPr>
          <w:p w:rsidR="00913D31" w:rsidRPr="00127FF7" w:rsidRDefault="00913D31" w:rsidP="00653CE6">
            <w:pPr>
              <w:spacing w:line="276" w:lineRule="auto"/>
              <w:jc w:val="both"/>
              <w:rPr>
                <w:bCs/>
                <w:sz w:val="24"/>
                <w:szCs w:val="24"/>
                <w:lang w:val="sr-Cyrl-RS"/>
              </w:rPr>
            </w:pPr>
            <w:r w:rsidRPr="00127FF7">
              <w:rPr>
                <w:bCs/>
                <w:sz w:val="24"/>
                <w:szCs w:val="24"/>
                <w:lang w:val="sr-Cyrl-RS"/>
              </w:rPr>
              <w:t>Барлаи Јене</w:t>
            </w:r>
          </w:p>
        </w:tc>
        <w:tc>
          <w:tcPr>
            <w:tcW w:w="2742" w:type="dxa"/>
          </w:tcPr>
          <w:p w:rsidR="00913D31" w:rsidRPr="00127FF7" w:rsidRDefault="00913D31" w:rsidP="00290815">
            <w:pPr>
              <w:spacing w:line="276" w:lineRule="auto"/>
              <w:jc w:val="both"/>
              <w:rPr>
                <w:bCs/>
                <w:sz w:val="24"/>
                <w:szCs w:val="24"/>
                <w:lang w:val="sl-SI"/>
              </w:rPr>
            </w:pPr>
            <w:r w:rsidRPr="00127FF7">
              <w:rPr>
                <w:bCs/>
                <w:sz w:val="24"/>
                <w:szCs w:val="24"/>
                <w:lang w:val="sr-Cyrl-RS"/>
              </w:rPr>
              <w:t>Социолог. Филозоф. Грађанско васп</w:t>
            </w:r>
            <w:r w:rsidRPr="00127FF7">
              <w:rPr>
                <w:bCs/>
                <w:sz w:val="24"/>
                <w:szCs w:val="24"/>
                <w:lang w:val="sl-SI"/>
              </w:rPr>
              <w:t>.</w:t>
            </w:r>
          </w:p>
        </w:tc>
        <w:tc>
          <w:tcPr>
            <w:tcW w:w="1281" w:type="dxa"/>
            <w:hideMark/>
          </w:tcPr>
          <w:p w:rsidR="00913D31" w:rsidRPr="00127FF7" w:rsidRDefault="00913D31" w:rsidP="001B3207">
            <w:pPr>
              <w:spacing w:line="276" w:lineRule="auto"/>
              <w:jc w:val="both"/>
              <w:rPr>
                <w:sz w:val="24"/>
                <w:szCs w:val="24"/>
              </w:rPr>
            </w:pPr>
            <w:r w:rsidRPr="00127FF7">
              <w:rPr>
                <w:sz w:val="24"/>
                <w:szCs w:val="24"/>
              </w:rPr>
              <w:t>1, 2, 3, 4</w:t>
            </w:r>
          </w:p>
          <w:p w:rsidR="00913D31" w:rsidRPr="00127FF7" w:rsidRDefault="00913D31" w:rsidP="00D95433">
            <w:pPr>
              <w:spacing w:line="276" w:lineRule="auto"/>
              <w:jc w:val="both"/>
              <w:rPr>
                <w:b/>
                <w:bCs/>
                <w:sz w:val="24"/>
                <w:szCs w:val="24"/>
                <w:lang w:val="sr-Cyrl-RS"/>
              </w:rPr>
            </w:pPr>
            <w:r w:rsidRPr="00127FF7">
              <w:rPr>
                <w:bCs/>
                <w:sz w:val="24"/>
                <w:szCs w:val="24"/>
                <w:lang w:val="sr-Cyrl-RS"/>
              </w:rPr>
              <w:t>1,</w:t>
            </w:r>
            <w:r w:rsidRPr="00127FF7">
              <w:rPr>
                <w:bCs/>
                <w:sz w:val="24"/>
                <w:szCs w:val="24"/>
                <w:lang w:val="sl-SI"/>
              </w:rPr>
              <w:t xml:space="preserve">2, </w:t>
            </w:r>
            <w:r w:rsidRPr="00127FF7">
              <w:rPr>
                <w:bCs/>
                <w:sz w:val="24"/>
                <w:szCs w:val="24"/>
                <w:lang w:val="sr-Cyrl-RS"/>
              </w:rPr>
              <w:t>3</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 xml:space="preserve">5. </w:t>
            </w:r>
          </w:p>
        </w:tc>
        <w:tc>
          <w:tcPr>
            <w:tcW w:w="2053" w:type="dxa"/>
          </w:tcPr>
          <w:p w:rsidR="00913D31" w:rsidRPr="00127FF7" w:rsidRDefault="00913D31" w:rsidP="001B3207">
            <w:pPr>
              <w:spacing w:line="276" w:lineRule="auto"/>
              <w:jc w:val="both"/>
              <w:rPr>
                <w:bCs/>
                <w:sz w:val="24"/>
                <w:szCs w:val="24"/>
                <w:lang w:val="sr-Cyrl-RS"/>
              </w:rPr>
            </w:pPr>
            <w:r w:rsidRPr="00127FF7">
              <w:rPr>
                <w:bCs/>
                <w:sz w:val="24"/>
                <w:szCs w:val="24"/>
                <w:lang w:val="sr-Cyrl-RS"/>
              </w:rPr>
              <w:t>Кучера В. Ђерђи</w:t>
            </w:r>
          </w:p>
        </w:tc>
        <w:tc>
          <w:tcPr>
            <w:tcW w:w="2742" w:type="dxa"/>
          </w:tcPr>
          <w:p w:rsidR="00913D31" w:rsidRPr="00127FF7" w:rsidRDefault="00913D31" w:rsidP="001B3207">
            <w:pPr>
              <w:spacing w:line="276" w:lineRule="auto"/>
              <w:jc w:val="both"/>
              <w:rPr>
                <w:bCs/>
                <w:sz w:val="24"/>
                <w:szCs w:val="24"/>
                <w:lang w:val="sr-Cyrl-RS"/>
              </w:rPr>
            </w:pPr>
            <w:r w:rsidRPr="00127FF7">
              <w:rPr>
                <w:bCs/>
                <w:sz w:val="24"/>
                <w:szCs w:val="24"/>
                <w:lang w:val="sr-Cyrl-RS"/>
              </w:rPr>
              <w:t>Чит. с листа</w:t>
            </w:r>
          </w:p>
        </w:tc>
        <w:tc>
          <w:tcPr>
            <w:tcW w:w="1281" w:type="dxa"/>
          </w:tcPr>
          <w:p w:rsidR="00913D31" w:rsidRPr="00127FF7" w:rsidRDefault="00913D31" w:rsidP="001B3207">
            <w:pPr>
              <w:spacing w:line="276" w:lineRule="auto"/>
              <w:jc w:val="both"/>
              <w:rPr>
                <w:sz w:val="24"/>
                <w:szCs w:val="24"/>
              </w:rPr>
            </w:pPr>
            <w:r w:rsidRPr="00127FF7">
              <w:rPr>
                <w:sz w:val="24"/>
                <w:szCs w:val="24"/>
              </w:rPr>
              <w:t>2</w:t>
            </w:r>
          </w:p>
        </w:tc>
        <w:tc>
          <w:tcPr>
            <w:tcW w:w="1276" w:type="dxa"/>
          </w:tcPr>
          <w:p w:rsidR="00913D31" w:rsidRPr="00127FF7" w:rsidRDefault="00913D31" w:rsidP="001B3207">
            <w:pPr>
              <w:spacing w:line="276" w:lineRule="auto"/>
              <w:jc w:val="both"/>
              <w:rPr>
                <w:bCs/>
                <w:sz w:val="24"/>
                <w:szCs w:val="24"/>
                <w:lang w:val="sl-SI"/>
              </w:rPr>
            </w:pPr>
          </w:p>
        </w:tc>
        <w:tc>
          <w:tcPr>
            <w:tcW w:w="1309" w:type="dxa"/>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6.</w:t>
            </w:r>
          </w:p>
        </w:tc>
        <w:tc>
          <w:tcPr>
            <w:tcW w:w="2053" w:type="dxa"/>
            <w:hideMark/>
          </w:tcPr>
          <w:p w:rsidR="00913D31" w:rsidRPr="00127FF7" w:rsidRDefault="00913D31" w:rsidP="00653CE6">
            <w:pPr>
              <w:spacing w:line="276" w:lineRule="auto"/>
              <w:jc w:val="both"/>
              <w:rPr>
                <w:bCs/>
                <w:sz w:val="24"/>
                <w:szCs w:val="24"/>
                <w:lang w:val="sr-Cyrl-RS"/>
              </w:rPr>
            </w:pPr>
            <w:r w:rsidRPr="00127FF7">
              <w:rPr>
                <w:bCs/>
                <w:sz w:val="24"/>
                <w:szCs w:val="24"/>
                <w:lang w:val="sr-Cyrl-RS"/>
              </w:rPr>
              <w:t>Биро Т. Илдико</w:t>
            </w:r>
          </w:p>
        </w:tc>
        <w:tc>
          <w:tcPr>
            <w:tcW w:w="2742" w:type="dxa"/>
            <w:hideMark/>
          </w:tcPr>
          <w:p w:rsidR="00913D31" w:rsidRPr="00127FF7" w:rsidRDefault="00913D31" w:rsidP="00290815">
            <w:pPr>
              <w:spacing w:line="276" w:lineRule="auto"/>
              <w:jc w:val="both"/>
              <w:rPr>
                <w:bCs/>
                <w:sz w:val="24"/>
                <w:szCs w:val="24"/>
                <w:lang w:val="sl-SI"/>
              </w:rPr>
            </w:pPr>
            <w:r w:rsidRPr="00127FF7">
              <w:rPr>
                <w:bCs/>
                <w:sz w:val="24"/>
                <w:szCs w:val="24"/>
                <w:lang w:val="sr-Cyrl-RS"/>
              </w:rPr>
              <w:t>Клавир, уп. клавир</w:t>
            </w:r>
            <w:r w:rsidRPr="00127FF7">
              <w:rPr>
                <w:bCs/>
                <w:sz w:val="24"/>
                <w:szCs w:val="24"/>
                <w:lang w:val="sl-SI"/>
              </w:rPr>
              <w:t>, To</w:t>
            </w:r>
            <w:r w:rsidRPr="00127FF7">
              <w:rPr>
                <w:bCs/>
                <w:sz w:val="24"/>
                <w:szCs w:val="24"/>
                <w:lang w:val="sr-Cyrl-RS"/>
              </w:rPr>
              <w:t>клавир, корепет.</w:t>
            </w:r>
            <w:r w:rsidRPr="00127FF7">
              <w:rPr>
                <w:bCs/>
                <w:sz w:val="24"/>
                <w:szCs w:val="24"/>
                <w:lang w:val="sl-SI"/>
              </w:rPr>
              <w:t>.</w:t>
            </w:r>
          </w:p>
        </w:tc>
        <w:tc>
          <w:tcPr>
            <w:tcW w:w="1281" w:type="dxa"/>
            <w:hideMark/>
          </w:tcPr>
          <w:p w:rsidR="00913D31" w:rsidRPr="00127FF7" w:rsidRDefault="00913D31" w:rsidP="001B3207">
            <w:pPr>
              <w:spacing w:line="276" w:lineRule="auto"/>
              <w:jc w:val="both"/>
              <w:rPr>
                <w:sz w:val="24"/>
                <w:szCs w:val="24"/>
              </w:rPr>
            </w:pPr>
            <w:r w:rsidRPr="00127FF7">
              <w:rPr>
                <w:sz w:val="24"/>
                <w:szCs w:val="24"/>
              </w:rPr>
              <w:t>2,4, 3</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VII1-1</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 xml:space="preserve">7. </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Барлаи Едит</w:t>
            </w:r>
          </w:p>
        </w:tc>
        <w:tc>
          <w:tcPr>
            <w:tcW w:w="2742" w:type="dxa"/>
            <w:hideMark/>
          </w:tcPr>
          <w:p w:rsidR="00913D31" w:rsidRPr="00127FF7" w:rsidRDefault="00913D31" w:rsidP="00290815">
            <w:pPr>
              <w:spacing w:line="276" w:lineRule="auto"/>
              <w:jc w:val="both"/>
              <w:rPr>
                <w:bCs/>
                <w:sz w:val="24"/>
                <w:szCs w:val="24"/>
                <w:lang w:val="sl-SI"/>
              </w:rPr>
            </w:pPr>
            <w:r w:rsidRPr="00127FF7">
              <w:rPr>
                <w:bCs/>
                <w:sz w:val="24"/>
                <w:szCs w:val="24"/>
                <w:lang w:val="sr-Cyrl-RS"/>
              </w:rPr>
              <w:t>Уп, клавир</w:t>
            </w:r>
            <w:r w:rsidRPr="00127FF7">
              <w:rPr>
                <w:bCs/>
                <w:sz w:val="24"/>
                <w:szCs w:val="24"/>
                <w:lang w:val="sl-SI"/>
              </w:rPr>
              <w:t>,</w:t>
            </w:r>
            <w:r w:rsidRPr="00127FF7">
              <w:rPr>
                <w:bCs/>
                <w:sz w:val="24"/>
                <w:szCs w:val="24"/>
                <w:lang w:val="sr-Cyrl-RS"/>
              </w:rPr>
              <w:t xml:space="preserve"> клавир ТО, корепетиција</w:t>
            </w:r>
            <w:r w:rsidRPr="00127FF7">
              <w:rPr>
                <w:bCs/>
                <w:sz w:val="24"/>
                <w:szCs w:val="24"/>
                <w:lang w:val="sl-SI"/>
              </w:rPr>
              <w:t>.</w:t>
            </w:r>
          </w:p>
        </w:tc>
        <w:tc>
          <w:tcPr>
            <w:tcW w:w="1281" w:type="dxa"/>
            <w:hideMark/>
          </w:tcPr>
          <w:p w:rsidR="00913D31" w:rsidRPr="00127FF7" w:rsidRDefault="00913D31" w:rsidP="001B3207">
            <w:pPr>
              <w:spacing w:line="276" w:lineRule="auto"/>
              <w:jc w:val="both"/>
              <w:rPr>
                <w:sz w:val="24"/>
                <w:szCs w:val="24"/>
              </w:rPr>
            </w:pPr>
            <w:r w:rsidRPr="00127FF7">
              <w:rPr>
                <w:sz w:val="24"/>
                <w:szCs w:val="24"/>
              </w:rPr>
              <w:t>1, 3, 1</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8.</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Брезовски Тамара</w:t>
            </w:r>
          </w:p>
        </w:tc>
        <w:tc>
          <w:tcPr>
            <w:tcW w:w="2742" w:type="dxa"/>
            <w:hideMark/>
          </w:tcPr>
          <w:p w:rsidR="00913D31" w:rsidRPr="00127FF7" w:rsidRDefault="00913D31" w:rsidP="00290815">
            <w:pPr>
              <w:spacing w:line="276" w:lineRule="auto"/>
              <w:jc w:val="both"/>
              <w:rPr>
                <w:bCs/>
                <w:sz w:val="24"/>
                <w:szCs w:val="24"/>
                <w:lang w:val="sl-SI"/>
              </w:rPr>
            </w:pPr>
            <w:r w:rsidRPr="00127FF7">
              <w:rPr>
                <w:bCs/>
                <w:sz w:val="24"/>
                <w:szCs w:val="24"/>
                <w:lang w:val="sr-Cyrl-RS"/>
              </w:rPr>
              <w:t>Нар. ансамбли</w:t>
            </w:r>
            <w:r w:rsidRPr="00127FF7">
              <w:rPr>
                <w:bCs/>
                <w:sz w:val="24"/>
                <w:szCs w:val="24"/>
                <w:lang w:val="sl-SI"/>
              </w:rPr>
              <w:t xml:space="preserve">, </w:t>
            </w:r>
          </w:p>
        </w:tc>
        <w:tc>
          <w:tcPr>
            <w:tcW w:w="1281" w:type="dxa"/>
          </w:tcPr>
          <w:p w:rsidR="00913D31" w:rsidRPr="00127FF7" w:rsidRDefault="00913D31" w:rsidP="001B3207">
            <w:pPr>
              <w:spacing w:line="276" w:lineRule="auto"/>
              <w:jc w:val="both"/>
              <w:rPr>
                <w:sz w:val="24"/>
                <w:szCs w:val="24"/>
              </w:rPr>
            </w:pPr>
            <w:r w:rsidRPr="00127FF7">
              <w:rPr>
                <w:sz w:val="24"/>
                <w:szCs w:val="24"/>
              </w:rPr>
              <w:t>3</w:t>
            </w:r>
          </w:p>
          <w:p w:rsidR="00913D31" w:rsidRPr="00127FF7" w:rsidRDefault="00913D31" w:rsidP="001B3207">
            <w:pPr>
              <w:spacing w:line="276" w:lineRule="auto"/>
              <w:jc w:val="both"/>
              <w:rPr>
                <w:bCs/>
                <w:sz w:val="24"/>
                <w:szCs w:val="24"/>
                <w:lang w:val="sl-SI"/>
              </w:rPr>
            </w:pP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9.</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Чикош Кристина</w:t>
            </w:r>
          </w:p>
        </w:tc>
        <w:tc>
          <w:tcPr>
            <w:tcW w:w="2742" w:type="dxa"/>
            <w:hideMark/>
          </w:tcPr>
          <w:p w:rsidR="00913D31" w:rsidRPr="00127FF7" w:rsidRDefault="00913D31" w:rsidP="00290815">
            <w:pPr>
              <w:spacing w:line="276" w:lineRule="auto"/>
              <w:jc w:val="both"/>
              <w:rPr>
                <w:bCs/>
                <w:sz w:val="24"/>
                <w:szCs w:val="24"/>
                <w:lang w:val="sl-SI"/>
              </w:rPr>
            </w:pPr>
            <w:r w:rsidRPr="00127FF7">
              <w:rPr>
                <w:bCs/>
                <w:sz w:val="24"/>
                <w:szCs w:val="24"/>
                <w:lang w:val="sr-Cyrl-RS"/>
              </w:rPr>
              <w:t xml:space="preserve">Солфеђо, хор, теорија </w:t>
            </w:r>
            <w:r w:rsidRPr="00127FF7">
              <w:rPr>
                <w:bCs/>
                <w:sz w:val="24"/>
                <w:szCs w:val="24"/>
                <w:lang w:val="sr-Cyrl-RS"/>
              </w:rPr>
              <w:lastRenderedPageBreak/>
              <w:t>музике муз. Инструменти, дириговање</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lastRenderedPageBreak/>
              <w:t xml:space="preserve">  1, 2, 3, 4</w:t>
            </w:r>
          </w:p>
          <w:p w:rsidR="00913D31" w:rsidRPr="00127FF7" w:rsidRDefault="00913D31" w:rsidP="001B3207">
            <w:pPr>
              <w:spacing w:line="276" w:lineRule="auto"/>
              <w:jc w:val="both"/>
              <w:rPr>
                <w:bCs/>
                <w:sz w:val="24"/>
                <w:szCs w:val="24"/>
                <w:lang w:val="sl-SI"/>
              </w:rPr>
            </w:pP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lastRenderedPageBreak/>
              <w:t>10.</w:t>
            </w:r>
          </w:p>
        </w:tc>
        <w:tc>
          <w:tcPr>
            <w:tcW w:w="2053" w:type="dxa"/>
            <w:hideMark/>
          </w:tcPr>
          <w:p w:rsidR="00913D31" w:rsidRPr="00127FF7" w:rsidRDefault="00913D31" w:rsidP="00653CE6">
            <w:pPr>
              <w:spacing w:line="276" w:lineRule="auto"/>
              <w:jc w:val="both"/>
              <w:rPr>
                <w:bCs/>
                <w:sz w:val="24"/>
                <w:szCs w:val="24"/>
                <w:lang w:val="sl-SI"/>
              </w:rPr>
            </w:pPr>
            <w:r w:rsidRPr="00127FF7">
              <w:rPr>
                <w:bCs/>
                <w:sz w:val="24"/>
                <w:szCs w:val="24"/>
                <w:lang w:val="sl-SI"/>
              </w:rPr>
              <w:t xml:space="preserve">Tot </w:t>
            </w:r>
            <w:r w:rsidRPr="00127FF7">
              <w:rPr>
                <w:bCs/>
                <w:sz w:val="24"/>
                <w:szCs w:val="24"/>
                <w:lang w:val="sr-Cyrl-RS"/>
              </w:rPr>
              <w:t>Дер Фелди Илона</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Верска настава</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1b, 2b, 3b, 4b</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11.</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Жига Пал</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виолина</w:t>
            </w:r>
          </w:p>
        </w:tc>
        <w:tc>
          <w:tcPr>
            <w:tcW w:w="1281" w:type="dxa"/>
            <w:hideMark/>
          </w:tcPr>
          <w:p w:rsidR="00913D31" w:rsidRPr="000C2654" w:rsidRDefault="00913D31" w:rsidP="001B3207">
            <w:pPr>
              <w:spacing w:line="276" w:lineRule="auto"/>
              <w:jc w:val="both"/>
              <w:rPr>
                <w:bCs/>
                <w:sz w:val="24"/>
                <w:szCs w:val="24"/>
                <w:lang w:val="sr-Cyrl-RS"/>
              </w:rPr>
            </w:pPr>
            <w:r w:rsidRPr="00127FF7">
              <w:rPr>
                <w:bCs/>
                <w:sz w:val="24"/>
                <w:szCs w:val="24"/>
                <w:lang w:val="sl-SI"/>
              </w:rPr>
              <w:t>1, 2, 3</w:t>
            </w:r>
            <w:r w:rsidR="000C2654">
              <w:rPr>
                <w:bCs/>
                <w:sz w:val="24"/>
                <w:szCs w:val="24"/>
                <w:lang w:val="sr-Cyrl-RS"/>
              </w:rPr>
              <w:t>,4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12.</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Боршош Дора</w:t>
            </w:r>
          </w:p>
        </w:tc>
        <w:tc>
          <w:tcPr>
            <w:tcW w:w="2742" w:type="dxa"/>
            <w:hideMark/>
          </w:tcPr>
          <w:p w:rsidR="00913D31" w:rsidRPr="00127FF7" w:rsidRDefault="00913D31" w:rsidP="00C13FA7">
            <w:pPr>
              <w:spacing w:line="276" w:lineRule="auto"/>
              <w:jc w:val="both"/>
              <w:rPr>
                <w:bCs/>
                <w:sz w:val="24"/>
                <w:szCs w:val="24"/>
                <w:lang w:val="sl-SI"/>
              </w:rPr>
            </w:pPr>
            <w:r w:rsidRPr="00127FF7">
              <w:rPr>
                <w:bCs/>
                <w:sz w:val="24"/>
                <w:szCs w:val="24"/>
                <w:lang w:val="sr-Cyrl-RS"/>
              </w:rPr>
              <w:t>Џез певање</w:t>
            </w:r>
            <w:r w:rsidRPr="00127FF7">
              <w:rPr>
                <w:bCs/>
                <w:sz w:val="24"/>
                <w:szCs w:val="24"/>
                <w:lang w:val="sl-SI"/>
              </w:rPr>
              <w:t xml:space="preserve"> </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 2, 3, 4, 1-2</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13.</w:t>
            </w:r>
          </w:p>
        </w:tc>
        <w:tc>
          <w:tcPr>
            <w:tcW w:w="2053" w:type="dxa"/>
            <w:hideMark/>
          </w:tcPr>
          <w:p w:rsidR="00913D31" w:rsidRPr="00127FF7" w:rsidRDefault="00913D31" w:rsidP="00653CE6">
            <w:pPr>
              <w:spacing w:line="276" w:lineRule="auto"/>
              <w:jc w:val="both"/>
              <w:rPr>
                <w:bCs/>
                <w:sz w:val="24"/>
                <w:szCs w:val="24"/>
                <w:lang w:val="sr-Cyrl-RS"/>
              </w:rPr>
            </w:pPr>
            <w:r w:rsidRPr="00127FF7">
              <w:rPr>
                <w:bCs/>
                <w:sz w:val="24"/>
                <w:szCs w:val="24"/>
                <w:lang w:val="sl-SI"/>
              </w:rPr>
              <w:t>E</w:t>
            </w:r>
            <w:r w:rsidRPr="00127FF7">
              <w:rPr>
                <w:bCs/>
                <w:sz w:val="24"/>
                <w:szCs w:val="24"/>
                <w:lang w:val="sr-Cyrl-RS"/>
              </w:rPr>
              <w:t>ветовић Горан</w:t>
            </w:r>
          </w:p>
        </w:tc>
        <w:tc>
          <w:tcPr>
            <w:tcW w:w="2742" w:type="dxa"/>
          </w:tcPr>
          <w:p w:rsidR="00913D31" w:rsidRPr="00127FF7" w:rsidRDefault="00913D31" w:rsidP="001B3207">
            <w:pPr>
              <w:spacing w:line="276" w:lineRule="auto"/>
              <w:jc w:val="both"/>
              <w:rPr>
                <w:bCs/>
                <w:sz w:val="24"/>
                <w:szCs w:val="24"/>
                <w:lang w:val="sr-Cyrl-RS"/>
              </w:rPr>
            </w:pPr>
            <w:r w:rsidRPr="00127FF7">
              <w:rPr>
                <w:bCs/>
                <w:sz w:val="24"/>
                <w:szCs w:val="24"/>
                <w:lang w:val="sr-Cyrl-RS"/>
              </w:rPr>
              <w:t>Удараљке, чит с листа камерна</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2, 4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r-Latn-RS"/>
              </w:rPr>
            </w:pPr>
            <w:r w:rsidRPr="00127FF7">
              <w:rPr>
                <w:bCs/>
                <w:sz w:val="24"/>
                <w:szCs w:val="24"/>
                <w:lang w:val="sl-SI"/>
              </w:rPr>
              <w:t>V</w:t>
            </w:r>
            <w:r w:rsidRPr="00127FF7">
              <w:rPr>
                <w:bCs/>
                <w:sz w:val="24"/>
                <w:szCs w:val="24"/>
                <w:lang w:val="sr-Latn-RS"/>
              </w:rPr>
              <w:t>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14.</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Глончак К Тара</w:t>
            </w:r>
          </w:p>
        </w:tc>
        <w:tc>
          <w:tcPr>
            <w:tcW w:w="2742" w:type="dxa"/>
            <w:hideMark/>
          </w:tcPr>
          <w:p w:rsidR="00913D31" w:rsidRPr="00127FF7" w:rsidRDefault="00913D31" w:rsidP="001B3207">
            <w:pPr>
              <w:spacing w:line="276" w:lineRule="auto"/>
              <w:jc w:val="both"/>
              <w:rPr>
                <w:bCs/>
                <w:sz w:val="24"/>
                <w:szCs w:val="24"/>
                <w:lang w:val="sl-SI"/>
              </w:rPr>
            </w:pPr>
            <w:r w:rsidRPr="00127FF7">
              <w:t>клавир уп. ТО клавир, корепет.</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1,2, 3, 4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15.</w:t>
            </w:r>
          </w:p>
        </w:tc>
        <w:tc>
          <w:tcPr>
            <w:tcW w:w="2053" w:type="dxa"/>
            <w:hideMark/>
          </w:tcPr>
          <w:p w:rsidR="00913D31" w:rsidRPr="00127FF7" w:rsidRDefault="00913D31" w:rsidP="00653CE6">
            <w:pPr>
              <w:spacing w:line="276" w:lineRule="auto"/>
              <w:jc w:val="both"/>
              <w:rPr>
                <w:bCs/>
                <w:sz w:val="24"/>
                <w:szCs w:val="24"/>
                <w:lang w:val="sl-SI"/>
              </w:rPr>
            </w:pPr>
            <w:r w:rsidRPr="00127FF7">
              <w:rPr>
                <w:bCs/>
                <w:sz w:val="24"/>
                <w:szCs w:val="24"/>
                <w:lang w:val="sl-SI"/>
              </w:rPr>
              <w:t>M</w:t>
            </w:r>
            <w:r w:rsidRPr="00127FF7">
              <w:rPr>
                <w:bCs/>
                <w:sz w:val="24"/>
                <w:szCs w:val="24"/>
                <w:lang w:val="sr-Cyrl-RS"/>
              </w:rPr>
              <w:t>ацура Никола</w:t>
            </w:r>
          </w:p>
        </w:tc>
        <w:tc>
          <w:tcPr>
            <w:tcW w:w="2742" w:type="dxa"/>
            <w:hideMark/>
          </w:tcPr>
          <w:p w:rsidR="00913D31" w:rsidRPr="00127FF7" w:rsidRDefault="00913D31" w:rsidP="008C2E6D">
            <w:pPr>
              <w:spacing w:line="276" w:lineRule="auto"/>
              <w:jc w:val="both"/>
              <w:rPr>
                <w:bCs/>
                <w:sz w:val="24"/>
                <w:szCs w:val="24"/>
                <w:lang w:val="sl-SI"/>
              </w:rPr>
            </w:pPr>
            <w:r w:rsidRPr="00127FF7">
              <w:rPr>
                <w:bCs/>
                <w:sz w:val="24"/>
                <w:szCs w:val="24"/>
                <w:lang w:val="sr-Cyrl-RS"/>
              </w:rPr>
              <w:t>саксофон, чит. с листа</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2, 4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16.</w:t>
            </w:r>
          </w:p>
        </w:tc>
        <w:tc>
          <w:tcPr>
            <w:tcW w:w="2053" w:type="dxa"/>
            <w:hideMark/>
          </w:tcPr>
          <w:p w:rsidR="00913D31" w:rsidRPr="00127FF7" w:rsidRDefault="00913D31" w:rsidP="00653CE6">
            <w:pPr>
              <w:spacing w:line="276" w:lineRule="auto"/>
              <w:jc w:val="both"/>
              <w:rPr>
                <w:bCs/>
                <w:sz w:val="24"/>
                <w:szCs w:val="24"/>
                <w:lang w:val="sr-Cyrl-RS"/>
              </w:rPr>
            </w:pPr>
            <w:r w:rsidRPr="00127FF7">
              <w:rPr>
                <w:bCs/>
                <w:sz w:val="24"/>
                <w:szCs w:val="24"/>
                <w:lang w:val="sr-Cyrl-RS"/>
              </w:rPr>
              <w:t>Визин Корнелије</w:t>
            </w:r>
          </w:p>
        </w:tc>
        <w:tc>
          <w:tcPr>
            <w:tcW w:w="2742" w:type="dxa"/>
            <w:hideMark/>
          </w:tcPr>
          <w:p w:rsidR="00913D31" w:rsidRPr="00127FF7" w:rsidRDefault="00913D31" w:rsidP="008C2E6D">
            <w:pPr>
              <w:spacing w:line="276" w:lineRule="auto"/>
              <w:jc w:val="both"/>
              <w:rPr>
                <w:bCs/>
                <w:sz w:val="24"/>
                <w:szCs w:val="24"/>
                <w:lang w:val="sr-Cyrl-RS"/>
              </w:rPr>
            </w:pPr>
            <w:r w:rsidRPr="00127FF7">
              <w:rPr>
                <w:bCs/>
                <w:sz w:val="24"/>
                <w:szCs w:val="24"/>
                <w:lang w:val="sr-Cyrl-RS"/>
              </w:rPr>
              <w:t>оргуље, корепетиција, уп. клвир</w:t>
            </w:r>
            <w:r w:rsidRPr="00127FF7">
              <w:rPr>
                <w:bCs/>
                <w:sz w:val="24"/>
                <w:szCs w:val="24"/>
                <w:lang w:val="sl-SI"/>
              </w:rPr>
              <w:t>.</w:t>
            </w:r>
            <w:r w:rsidRPr="00127FF7">
              <w:rPr>
                <w:bCs/>
                <w:sz w:val="24"/>
                <w:szCs w:val="24"/>
                <w:lang w:val="sr-Cyrl-RS"/>
              </w:rPr>
              <w:t>чит. с лист</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1, 3, 4,2, 1</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17.</w:t>
            </w:r>
          </w:p>
        </w:tc>
        <w:tc>
          <w:tcPr>
            <w:tcW w:w="2053" w:type="dxa"/>
          </w:tcPr>
          <w:p w:rsidR="00913D31" w:rsidRPr="00127FF7" w:rsidRDefault="00913D31" w:rsidP="00653CE6">
            <w:pPr>
              <w:spacing w:line="276" w:lineRule="auto"/>
              <w:jc w:val="both"/>
              <w:rPr>
                <w:bCs/>
                <w:sz w:val="24"/>
                <w:szCs w:val="24"/>
                <w:lang w:val="sl-SI"/>
              </w:rPr>
            </w:pPr>
            <w:r w:rsidRPr="00127FF7">
              <w:rPr>
                <w:bCs/>
                <w:sz w:val="24"/>
                <w:szCs w:val="24"/>
                <w:lang w:val="sl-SI"/>
              </w:rPr>
              <w:t>Ma</w:t>
            </w:r>
            <w:r w:rsidRPr="00127FF7">
              <w:rPr>
                <w:bCs/>
                <w:sz w:val="24"/>
                <w:szCs w:val="24"/>
                <w:lang w:val="sr-Cyrl-RS"/>
              </w:rPr>
              <w:t>ндић Зорица</w:t>
            </w:r>
          </w:p>
        </w:tc>
        <w:tc>
          <w:tcPr>
            <w:tcW w:w="2742" w:type="dxa"/>
          </w:tcPr>
          <w:p w:rsidR="00913D31" w:rsidRPr="00127FF7" w:rsidRDefault="00913D31" w:rsidP="008C2E6D">
            <w:pPr>
              <w:spacing w:line="276" w:lineRule="auto"/>
              <w:rPr>
                <w:bCs/>
                <w:sz w:val="24"/>
                <w:szCs w:val="24"/>
                <w:lang w:val="sr-Cyrl-RS"/>
              </w:rPr>
            </w:pPr>
            <w:r w:rsidRPr="00127FF7">
              <w:rPr>
                <w:bCs/>
                <w:sz w:val="24"/>
                <w:szCs w:val="24"/>
                <w:lang w:val="sr-Cyrl-RS"/>
              </w:rPr>
              <w:t>француски , италијански</w:t>
            </w:r>
          </w:p>
        </w:tc>
        <w:tc>
          <w:tcPr>
            <w:tcW w:w="1281" w:type="dxa"/>
          </w:tcPr>
          <w:p w:rsidR="00913D31" w:rsidRPr="00127FF7" w:rsidRDefault="00913D31" w:rsidP="001B3207">
            <w:pPr>
              <w:spacing w:line="276" w:lineRule="auto"/>
              <w:jc w:val="both"/>
              <w:rPr>
                <w:bCs/>
                <w:sz w:val="24"/>
                <w:szCs w:val="24"/>
                <w:lang w:val="sl-SI"/>
              </w:rPr>
            </w:pPr>
            <w:r w:rsidRPr="00127FF7">
              <w:rPr>
                <w:bCs/>
                <w:sz w:val="24"/>
                <w:szCs w:val="24"/>
                <w:lang w:val="sl-SI"/>
              </w:rPr>
              <w:t>2, 4,3</w:t>
            </w:r>
          </w:p>
        </w:tc>
        <w:tc>
          <w:tcPr>
            <w:tcW w:w="1276" w:type="dxa"/>
          </w:tcPr>
          <w:p w:rsidR="00913D31" w:rsidRPr="00127FF7" w:rsidRDefault="00913D31" w:rsidP="001B3207">
            <w:pPr>
              <w:spacing w:line="276" w:lineRule="auto"/>
              <w:jc w:val="both"/>
              <w:rPr>
                <w:bCs/>
                <w:sz w:val="24"/>
                <w:szCs w:val="24"/>
                <w:lang w:val="sl-SI"/>
              </w:rPr>
            </w:pPr>
          </w:p>
        </w:tc>
        <w:tc>
          <w:tcPr>
            <w:tcW w:w="1309" w:type="dxa"/>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18.</w:t>
            </w:r>
          </w:p>
        </w:tc>
        <w:tc>
          <w:tcPr>
            <w:tcW w:w="2053" w:type="dxa"/>
            <w:hideMark/>
          </w:tcPr>
          <w:p w:rsidR="00913D31" w:rsidRPr="00127FF7" w:rsidRDefault="00913D31" w:rsidP="00653CE6">
            <w:pPr>
              <w:spacing w:line="276" w:lineRule="auto"/>
              <w:jc w:val="both"/>
              <w:rPr>
                <w:bCs/>
                <w:sz w:val="24"/>
                <w:szCs w:val="24"/>
                <w:lang w:val="sr-Cyrl-RS"/>
              </w:rPr>
            </w:pPr>
            <w:r w:rsidRPr="00127FF7">
              <w:rPr>
                <w:bCs/>
                <w:sz w:val="24"/>
                <w:szCs w:val="24"/>
                <w:lang w:val="sl-SI"/>
              </w:rPr>
              <w:t xml:space="preserve"> </w:t>
            </w:r>
            <w:r w:rsidRPr="00127FF7">
              <w:rPr>
                <w:bCs/>
                <w:sz w:val="24"/>
                <w:szCs w:val="24"/>
                <w:lang w:val="sr-Cyrl-RS"/>
              </w:rPr>
              <w:t>Херодек Ева</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солопеванје, чит. с лист, корепетиција</w:t>
            </w:r>
          </w:p>
        </w:tc>
        <w:tc>
          <w:tcPr>
            <w:tcW w:w="1281" w:type="dxa"/>
          </w:tcPr>
          <w:p w:rsidR="00913D31" w:rsidRPr="00127FF7" w:rsidRDefault="00913D31" w:rsidP="001B3207">
            <w:pPr>
              <w:spacing w:line="276" w:lineRule="auto"/>
              <w:jc w:val="both"/>
              <w:rPr>
                <w:bCs/>
                <w:sz w:val="24"/>
                <w:szCs w:val="24"/>
                <w:lang w:val="sl-SI"/>
              </w:rPr>
            </w:pPr>
            <w:r w:rsidRPr="00127FF7">
              <w:rPr>
                <w:bCs/>
                <w:sz w:val="24"/>
                <w:szCs w:val="24"/>
                <w:lang w:val="sl-SI"/>
              </w:rPr>
              <w:t>2,3</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19.</w:t>
            </w:r>
          </w:p>
        </w:tc>
        <w:tc>
          <w:tcPr>
            <w:tcW w:w="2053" w:type="dxa"/>
            <w:hideMark/>
          </w:tcPr>
          <w:p w:rsidR="00913D31" w:rsidRPr="00127FF7" w:rsidRDefault="00913D31" w:rsidP="00653CE6">
            <w:pPr>
              <w:spacing w:line="276" w:lineRule="auto"/>
              <w:jc w:val="both"/>
              <w:rPr>
                <w:bCs/>
                <w:sz w:val="24"/>
                <w:szCs w:val="24"/>
                <w:lang w:val="sr-Cyrl-RS"/>
              </w:rPr>
            </w:pPr>
            <w:r w:rsidRPr="00127FF7">
              <w:rPr>
                <w:bCs/>
                <w:sz w:val="24"/>
                <w:szCs w:val="24"/>
                <w:lang w:val="sr-Cyrl-RS"/>
              </w:rPr>
              <w:t>Иванковић Р. Бранко</w:t>
            </w:r>
          </w:p>
        </w:tc>
        <w:tc>
          <w:tcPr>
            <w:tcW w:w="2742" w:type="dxa"/>
            <w:hideMark/>
          </w:tcPr>
          <w:p w:rsidR="00913D31" w:rsidRPr="00127FF7" w:rsidRDefault="00913D31" w:rsidP="008C2E6D">
            <w:pPr>
              <w:spacing w:line="276" w:lineRule="auto"/>
              <w:jc w:val="both"/>
              <w:rPr>
                <w:bCs/>
                <w:sz w:val="24"/>
                <w:szCs w:val="24"/>
                <w:lang w:val="sr-Cyrl-RS"/>
              </w:rPr>
            </w:pPr>
            <w:r w:rsidRPr="00127FF7">
              <w:rPr>
                <w:bCs/>
                <w:sz w:val="24"/>
                <w:szCs w:val="24"/>
                <w:lang w:val="sr-Cyrl-RS"/>
              </w:rPr>
              <w:t>солфеђо, контрапункт, хармонија</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2, 3, 4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20.</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Генце Агнеш</w:t>
            </w:r>
          </w:p>
        </w:tc>
        <w:tc>
          <w:tcPr>
            <w:tcW w:w="2742" w:type="dxa"/>
            <w:hideMark/>
          </w:tcPr>
          <w:p w:rsidR="00913D31" w:rsidRPr="00127FF7" w:rsidRDefault="00913D31" w:rsidP="008C2E6D">
            <w:pPr>
              <w:spacing w:line="276" w:lineRule="auto"/>
              <w:rPr>
                <w:bCs/>
                <w:sz w:val="24"/>
                <w:szCs w:val="24"/>
                <w:lang w:val="sr-Cyrl-RS"/>
              </w:rPr>
            </w:pPr>
            <w:r w:rsidRPr="00127FF7">
              <w:rPr>
                <w:bCs/>
                <w:sz w:val="24"/>
                <w:szCs w:val="24"/>
                <w:lang w:val="sr-Cyrl-RS"/>
              </w:rPr>
              <w:t>уп. Клавир, корепетиција</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 xml:space="preserve">1, 2 </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IV</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21.</w:t>
            </w:r>
          </w:p>
        </w:tc>
        <w:tc>
          <w:tcPr>
            <w:tcW w:w="2053" w:type="dxa"/>
          </w:tcPr>
          <w:p w:rsidR="00913D31" w:rsidRPr="00127FF7" w:rsidRDefault="00913D31" w:rsidP="001B3207">
            <w:pPr>
              <w:spacing w:line="276" w:lineRule="auto"/>
              <w:jc w:val="both"/>
              <w:rPr>
                <w:bCs/>
                <w:sz w:val="24"/>
                <w:szCs w:val="24"/>
                <w:lang w:val="sr-Cyrl-RS"/>
              </w:rPr>
            </w:pPr>
            <w:r w:rsidRPr="00127FF7">
              <w:rPr>
                <w:bCs/>
                <w:sz w:val="24"/>
                <w:szCs w:val="24"/>
                <w:lang w:val="sr-Cyrl-RS"/>
              </w:rPr>
              <w:t>Берта Соња</w:t>
            </w:r>
          </w:p>
        </w:tc>
        <w:tc>
          <w:tcPr>
            <w:tcW w:w="2742" w:type="dxa"/>
          </w:tcPr>
          <w:p w:rsidR="00913D31" w:rsidRPr="00127FF7" w:rsidRDefault="00913D31" w:rsidP="008C2E6D">
            <w:pPr>
              <w:spacing w:line="276" w:lineRule="auto"/>
              <w:jc w:val="both"/>
              <w:rPr>
                <w:bCs/>
                <w:sz w:val="24"/>
                <w:szCs w:val="24"/>
                <w:lang w:val="sr-Cyrl-RS"/>
              </w:rPr>
            </w:pPr>
            <w:r w:rsidRPr="00127FF7">
              <w:rPr>
                <w:bCs/>
                <w:sz w:val="24"/>
                <w:szCs w:val="24"/>
                <w:lang w:val="sr-Cyrl-RS"/>
              </w:rPr>
              <w:t>тамбура</w:t>
            </w:r>
          </w:p>
        </w:tc>
        <w:tc>
          <w:tcPr>
            <w:tcW w:w="1281" w:type="dxa"/>
          </w:tcPr>
          <w:p w:rsidR="00913D31" w:rsidRPr="00127FF7" w:rsidRDefault="00913D31" w:rsidP="001B3207">
            <w:pPr>
              <w:spacing w:line="276" w:lineRule="auto"/>
              <w:jc w:val="both"/>
              <w:rPr>
                <w:sz w:val="24"/>
                <w:szCs w:val="24"/>
              </w:rPr>
            </w:pPr>
            <w:r w:rsidRPr="00127FF7">
              <w:rPr>
                <w:sz w:val="24"/>
                <w:szCs w:val="24"/>
              </w:rPr>
              <w:t>1,2,4</w:t>
            </w:r>
          </w:p>
        </w:tc>
        <w:tc>
          <w:tcPr>
            <w:tcW w:w="1276" w:type="dxa"/>
          </w:tcPr>
          <w:p w:rsidR="00913D31" w:rsidRPr="00127FF7" w:rsidRDefault="00913D31" w:rsidP="001B3207">
            <w:pPr>
              <w:spacing w:line="276" w:lineRule="auto"/>
              <w:jc w:val="both"/>
              <w:rPr>
                <w:bCs/>
                <w:sz w:val="24"/>
                <w:szCs w:val="24"/>
                <w:lang w:val="sl-SI"/>
              </w:rPr>
            </w:pPr>
          </w:p>
        </w:tc>
        <w:tc>
          <w:tcPr>
            <w:tcW w:w="1309" w:type="dxa"/>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22.</w:t>
            </w:r>
          </w:p>
        </w:tc>
        <w:tc>
          <w:tcPr>
            <w:tcW w:w="2053" w:type="dxa"/>
            <w:hideMark/>
          </w:tcPr>
          <w:p w:rsidR="00913D31" w:rsidRPr="00127FF7" w:rsidRDefault="00913D31" w:rsidP="005D2607">
            <w:pPr>
              <w:spacing w:line="276" w:lineRule="auto"/>
              <w:jc w:val="both"/>
              <w:rPr>
                <w:bCs/>
                <w:sz w:val="24"/>
                <w:szCs w:val="24"/>
                <w:lang w:val="sl-SI"/>
              </w:rPr>
            </w:pPr>
            <w:r w:rsidRPr="00127FF7">
              <w:rPr>
                <w:bCs/>
                <w:sz w:val="24"/>
                <w:szCs w:val="24"/>
                <w:lang w:val="sl-SI"/>
              </w:rPr>
              <w:t>Mo</w:t>
            </w:r>
            <w:r w:rsidRPr="00127FF7">
              <w:rPr>
                <w:bCs/>
                <w:sz w:val="24"/>
                <w:szCs w:val="24"/>
                <w:lang w:val="sr-Cyrl-RS"/>
              </w:rPr>
              <w:t>ра М Сибила</w:t>
            </w:r>
            <w:r w:rsidRPr="00127FF7">
              <w:rPr>
                <w:bCs/>
                <w:sz w:val="24"/>
                <w:szCs w:val="24"/>
                <w:lang w:val="sl-SI"/>
              </w:rPr>
              <w:t xml:space="preserve"> </w:t>
            </w:r>
          </w:p>
        </w:tc>
        <w:tc>
          <w:tcPr>
            <w:tcW w:w="2742" w:type="dxa"/>
            <w:hideMark/>
          </w:tcPr>
          <w:p w:rsidR="00913D31" w:rsidRPr="00127FF7" w:rsidRDefault="00913D31" w:rsidP="008C2E6D">
            <w:pPr>
              <w:spacing w:line="276" w:lineRule="auto"/>
              <w:jc w:val="both"/>
              <w:rPr>
                <w:bCs/>
                <w:sz w:val="24"/>
                <w:szCs w:val="24"/>
                <w:lang w:val="sl-SI"/>
              </w:rPr>
            </w:pPr>
            <w:r w:rsidRPr="00127FF7">
              <w:rPr>
                <w:bCs/>
                <w:sz w:val="24"/>
                <w:szCs w:val="24"/>
                <w:lang w:val="sr-Cyrl-RS"/>
              </w:rPr>
              <w:t>етномузикологија, етнологија, свир хор партит</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2,3,4,2,3</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23.</w:t>
            </w:r>
          </w:p>
        </w:tc>
        <w:tc>
          <w:tcPr>
            <w:tcW w:w="2053" w:type="dxa"/>
            <w:hideMark/>
          </w:tcPr>
          <w:p w:rsidR="00913D31" w:rsidRPr="00127FF7" w:rsidRDefault="00913D31" w:rsidP="005D2607">
            <w:pPr>
              <w:spacing w:line="276" w:lineRule="auto"/>
              <w:jc w:val="both"/>
              <w:rPr>
                <w:bCs/>
                <w:sz w:val="24"/>
                <w:szCs w:val="24"/>
                <w:lang w:val="sr-Cyrl-RS"/>
              </w:rPr>
            </w:pPr>
            <w:r w:rsidRPr="00127FF7">
              <w:rPr>
                <w:bCs/>
                <w:sz w:val="24"/>
                <w:szCs w:val="24"/>
                <w:lang w:val="sl-SI"/>
              </w:rPr>
              <w:t>Ko</w:t>
            </w:r>
            <w:r w:rsidRPr="00127FF7">
              <w:rPr>
                <w:bCs/>
                <w:sz w:val="24"/>
                <w:szCs w:val="24"/>
                <w:lang w:val="sr-Cyrl-RS"/>
              </w:rPr>
              <w:t>ндић Лазар</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кларинет, чит с лист</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1,  4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24.</w:t>
            </w:r>
          </w:p>
        </w:tc>
        <w:tc>
          <w:tcPr>
            <w:tcW w:w="2053" w:type="dxa"/>
            <w:hideMark/>
          </w:tcPr>
          <w:p w:rsidR="00913D31" w:rsidRPr="00127FF7" w:rsidRDefault="00913D31" w:rsidP="005D2607">
            <w:pPr>
              <w:spacing w:line="276" w:lineRule="auto"/>
              <w:jc w:val="both"/>
              <w:rPr>
                <w:bCs/>
                <w:sz w:val="24"/>
                <w:szCs w:val="24"/>
                <w:lang w:val="sl-SI"/>
              </w:rPr>
            </w:pPr>
            <w:r w:rsidRPr="00127FF7">
              <w:rPr>
                <w:bCs/>
                <w:sz w:val="24"/>
                <w:szCs w:val="24"/>
                <w:lang w:val="sl-SI"/>
              </w:rPr>
              <w:t>K</w:t>
            </w:r>
            <w:r w:rsidRPr="00127FF7">
              <w:rPr>
                <w:bCs/>
                <w:sz w:val="24"/>
                <w:szCs w:val="24"/>
                <w:lang w:val="sr-Cyrl-RS"/>
              </w:rPr>
              <w:t>рстић</w:t>
            </w:r>
            <w:r w:rsidRPr="00127FF7">
              <w:rPr>
                <w:bCs/>
                <w:sz w:val="24"/>
                <w:szCs w:val="24"/>
                <w:lang w:val="sl-SI"/>
              </w:rPr>
              <w:t xml:space="preserve"> A</w:t>
            </w:r>
            <w:r w:rsidRPr="00127FF7">
              <w:rPr>
                <w:bCs/>
                <w:sz w:val="24"/>
                <w:szCs w:val="24"/>
                <w:lang w:val="sr-Cyrl-RS"/>
              </w:rPr>
              <w:t>н</w:t>
            </w:r>
            <w:r w:rsidRPr="00127FF7">
              <w:rPr>
                <w:bCs/>
                <w:sz w:val="24"/>
                <w:szCs w:val="24"/>
                <w:lang w:val="sl-SI"/>
              </w:rPr>
              <w:t>a</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италијански јез</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1, 3</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25.</w:t>
            </w:r>
          </w:p>
        </w:tc>
        <w:tc>
          <w:tcPr>
            <w:tcW w:w="2053" w:type="dxa"/>
          </w:tcPr>
          <w:p w:rsidR="00913D31" w:rsidRPr="00127FF7" w:rsidRDefault="00913D31" w:rsidP="001B3207">
            <w:pPr>
              <w:spacing w:line="276" w:lineRule="auto"/>
              <w:jc w:val="both"/>
              <w:rPr>
                <w:bCs/>
                <w:sz w:val="24"/>
                <w:szCs w:val="24"/>
                <w:lang w:val="sr-Cyrl-RS"/>
              </w:rPr>
            </w:pPr>
            <w:r w:rsidRPr="00127FF7">
              <w:rPr>
                <w:bCs/>
                <w:sz w:val="24"/>
                <w:szCs w:val="24"/>
                <w:lang w:val="sr-Cyrl-RS"/>
              </w:rPr>
              <w:t>Бичкеи Зита</w:t>
            </w:r>
          </w:p>
        </w:tc>
        <w:tc>
          <w:tcPr>
            <w:tcW w:w="2742" w:type="dxa"/>
          </w:tcPr>
          <w:p w:rsidR="00913D31" w:rsidRPr="00127FF7" w:rsidRDefault="00913D31" w:rsidP="001B3207">
            <w:pPr>
              <w:spacing w:line="276" w:lineRule="auto"/>
              <w:jc w:val="both"/>
              <w:rPr>
                <w:bCs/>
                <w:sz w:val="24"/>
                <w:szCs w:val="24"/>
                <w:lang w:val="sr-Cyrl-RS"/>
              </w:rPr>
            </w:pPr>
            <w:r w:rsidRPr="00127FF7">
              <w:rPr>
                <w:bCs/>
                <w:sz w:val="24"/>
                <w:szCs w:val="24"/>
                <w:lang w:val="sr-Cyrl-RS"/>
              </w:rPr>
              <w:t>виолина</w:t>
            </w:r>
          </w:p>
        </w:tc>
        <w:tc>
          <w:tcPr>
            <w:tcW w:w="1281" w:type="dxa"/>
          </w:tcPr>
          <w:p w:rsidR="00913D31" w:rsidRPr="00127FF7" w:rsidRDefault="00913D31" w:rsidP="001B3207">
            <w:pPr>
              <w:spacing w:line="276" w:lineRule="auto"/>
              <w:jc w:val="both"/>
              <w:rPr>
                <w:bCs/>
                <w:sz w:val="24"/>
                <w:szCs w:val="24"/>
                <w:lang w:val="sl-SI"/>
              </w:rPr>
            </w:pPr>
            <w:r w:rsidRPr="00127FF7">
              <w:rPr>
                <w:bCs/>
                <w:sz w:val="24"/>
                <w:szCs w:val="24"/>
                <w:lang w:val="sl-SI"/>
              </w:rPr>
              <w:t>2,4, čit s l</w:t>
            </w:r>
          </w:p>
        </w:tc>
        <w:tc>
          <w:tcPr>
            <w:tcW w:w="1276" w:type="dxa"/>
          </w:tcPr>
          <w:p w:rsidR="00913D31" w:rsidRPr="00127FF7" w:rsidRDefault="00913D31" w:rsidP="001B3207">
            <w:pPr>
              <w:spacing w:line="276" w:lineRule="auto"/>
              <w:jc w:val="both"/>
              <w:rPr>
                <w:bCs/>
                <w:sz w:val="24"/>
                <w:szCs w:val="24"/>
                <w:lang w:val="sl-SI"/>
              </w:rPr>
            </w:pPr>
          </w:p>
        </w:tc>
        <w:tc>
          <w:tcPr>
            <w:tcW w:w="1309" w:type="dxa"/>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26.</w:t>
            </w:r>
          </w:p>
        </w:tc>
        <w:tc>
          <w:tcPr>
            <w:tcW w:w="2053" w:type="dxa"/>
          </w:tcPr>
          <w:p w:rsidR="00913D31" w:rsidRPr="00127FF7" w:rsidRDefault="00913D31" w:rsidP="001B3207">
            <w:pPr>
              <w:spacing w:line="276" w:lineRule="auto"/>
              <w:jc w:val="both"/>
              <w:rPr>
                <w:bCs/>
                <w:sz w:val="24"/>
                <w:szCs w:val="24"/>
                <w:lang w:val="sr-Cyrl-RS"/>
              </w:rPr>
            </w:pPr>
            <w:r w:rsidRPr="00127FF7">
              <w:rPr>
                <w:bCs/>
                <w:sz w:val="24"/>
                <w:szCs w:val="24"/>
                <w:lang w:val="sr-Cyrl-RS"/>
              </w:rPr>
              <w:t>Нађ Тимеа</w:t>
            </w:r>
          </w:p>
        </w:tc>
        <w:tc>
          <w:tcPr>
            <w:tcW w:w="2742" w:type="dxa"/>
          </w:tcPr>
          <w:p w:rsidR="00913D31" w:rsidRPr="00127FF7" w:rsidRDefault="00913D31" w:rsidP="001B3207">
            <w:pPr>
              <w:spacing w:line="276" w:lineRule="auto"/>
              <w:jc w:val="both"/>
              <w:rPr>
                <w:bCs/>
                <w:sz w:val="24"/>
                <w:szCs w:val="24"/>
                <w:lang w:val="sr-Cyrl-RS"/>
              </w:rPr>
            </w:pPr>
            <w:r w:rsidRPr="00127FF7">
              <w:rPr>
                <w:bCs/>
                <w:sz w:val="24"/>
                <w:szCs w:val="24"/>
                <w:lang w:val="sr-Cyrl-RS"/>
              </w:rPr>
              <w:t>камерна</w:t>
            </w:r>
          </w:p>
        </w:tc>
        <w:tc>
          <w:tcPr>
            <w:tcW w:w="1281" w:type="dxa"/>
          </w:tcPr>
          <w:p w:rsidR="00913D31" w:rsidRPr="00127FF7" w:rsidRDefault="00913D31" w:rsidP="001B3207">
            <w:pPr>
              <w:spacing w:line="276" w:lineRule="auto"/>
              <w:jc w:val="both"/>
              <w:rPr>
                <w:bCs/>
                <w:sz w:val="24"/>
                <w:szCs w:val="24"/>
                <w:lang w:val="sl-SI"/>
              </w:rPr>
            </w:pPr>
            <w:r w:rsidRPr="00127FF7">
              <w:rPr>
                <w:bCs/>
                <w:sz w:val="24"/>
                <w:szCs w:val="24"/>
                <w:lang w:val="sl-SI"/>
              </w:rPr>
              <w:t>1,2,3, 4</w:t>
            </w:r>
          </w:p>
        </w:tc>
        <w:tc>
          <w:tcPr>
            <w:tcW w:w="1276" w:type="dxa"/>
          </w:tcPr>
          <w:p w:rsidR="00913D31" w:rsidRPr="00127FF7" w:rsidRDefault="00913D31" w:rsidP="001B3207">
            <w:pPr>
              <w:spacing w:line="276" w:lineRule="auto"/>
              <w:jc w:val="both"/>
              <w:rPr>
                <w:bCs/>
                <w:sz w:val="24"/>
                <w:szCs w:val="24"/>
                <w:lang w:val="sl-SI"/>
              </w:rPr>
            </w:pPr>
          </w:p>
        </w:tc>
        <w:tc>
          <w:tcPr>
            <w:tcW w:w="1309" w:type="dxa"/>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27.</w:t>
            </w:r>
          </w:p>
        </w:tc>
        <w:tc>
          <w:tcPr>
            <w:tcW w:w="2053" w:type="dxa"/>
          </w:tcPr>
          <w:p w:rsidR="00913D31" w:rsidRPr="00127FF7" w:rsidRDefault="00913D31" w:rsidP="005D2607">
            <w:pPr>
              <w:spacing w:line="276" w:lineRule="auto"/>
              <w:jc w:val="both"/>
              <w:rPr>
                <w:bCs/>
                <w:sz w:val="24"/>
                <w:szCs w:val="24"/>
                <w:lang w:val="sl-SI"/>
              </w:rPr>
            </w:pPr>
            <w:r w:rsidRPr="00127FF7">
              <w:rPr>
                <w:bCs/>
                <w:sz w:val="24"/>
                <w:szCs w:val="24"/>
                <w:lang w:val="sl-SI"/>
              </w:rPr>
              <w:t>K</w:t>
            </w:r>
            <w:r w:rsidRPr="00127FF7">
              <w:rPr>
                <w:bCs/>
                <w:sz w:val="24"/>
                <w:szCs w:val="24"/>
                <w:lang w:val="sr-Cyrl-RS"/>
              </w:rPr>
              <w:t>иш Золтан</w:t>
            </w:r>
          </w:p>
        </w:tc>
        <w:tc>
          <w:tcPr>
            <w:tcW w:w="2742" w:type="dxa"/>
          </w:tcPr>
          <w:p w:rsidR="00913D31" w:rsidRPr="00127FF7" w:rsidRDefault="00913D31" w:rsidP="001B3207">
            <w:pPr>
              <w:spacing w:line="276" w:lineRule="auto"/>
              <w:jc w:val="both"/>
              <w:rPr>
                <w:bCs/>
                <w:sz w:val="24"/>
                <w:szCs w:val="24"/>
                <w:lang w:val="sr-Cyrl-RS"/>
              </w:rPr>
            </w:pPr>
            <w:r w:rsidRPr="00127FF7">
              <w:rPr>
                <w:bCs/>
                <w:sz w:val="24"/>
                <w:szCs w:val="24"/>
                <w:lang w:val="sr-Cyrl-RS"/>
              </w:rPr>
              <w:t>чит. с листа</w:t>
            </w:r>
          </w:p>
        </w:tc>
        <w:tc>
          <w:tcPr>
            <w:tcW w:w="1281" w:type="dxa"/>
          </w:tcPr>
          <w:p w:rsidR="00913D31" w:rsidRPr="00127FF7" w:rsidRDefault="00913D31" w:rsidP="001B3207">
            <w:pPr>
              <w:spacing w:line="276" w:lineRule="auto"/>
              <w:jc w:val="both"/>
              <w:rPr>
                <w:bCs/>
                <w:sz w:val="24"/>
                <w:szCs w:val="24"/>
                <w:lang w:val="sl-SI"/>
              </w:rPr>
            </w:pPr>
            <w:r w:rsidRPr="00127FF7">
              <w:rPr>
                <w:bCs/>
                <w:sz w:val="24"/>
                <w:szCs w:val="24"/>
                <w:lang w:val="sl-SI"/>
              </w:rPr>
              <w:t>1,3</w:t>
            </w:r>
          </w:p>
        </w:tc>
        <w:tc>
          <w:tcPr>
            <w:tcW w:w="1276" w:type="dxa"/>
          </w:tcPr>
          <w:p w:rsidR="00913D31" w:rsidRPr="00127FF7" w:rsidRDefault="00913D31" w:rsidP="001B3207">
            <w:pPr>
              <w:spacing w:line="276" w:lineRule="auto"/>
              <w:jc w:val="both"/>
              <w:rPr>
                <w:bCs/>
                <w:sz w:val="24"/>
                <w:szCs w:val="24"/>
                <w:lang w:val="sl-SI"/>
              </w:rPr>
            </w:pPr>
          </w:p>
        </w:tc>
        <w:tc>
          <w:tcPr>
            <w:tcW w:w="1309" w:type="dxa"/>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28.</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Лукић Александар</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хармоника, чит с листа</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3,1,3,4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29.</w:t>
            </w:r>
          </w:p>
        </w:tc>
        <w:tc>
          <w:tcPr>
            <w:tcW w:w="2053" w:type="dxa"/>
            <w:hideMark/>
          </w:tcPr>
          <w:p w:rsidR="00913D31" w:rsidRPr="00127FF7" w:rsidRDefault="00913D31" w:rsidP="005D2607">
            <w:pPr>
              <w:spacing w:line="276" w:lineRule="auto"/>
              <w:jc w:val="both"/>
              <w:rPr>
                <w:bCs/>
                <w:sz w:val="24"/>
                <w:szCs w:val="24"/>
                <w:lang w:val="sr-Cyrl-RS"/>
              </w:rPr>
            </w:pPr>
            <w:r w:rsidRPr="00127FF7">
              <w:rPr>
                <w:bCs/>
                <w:sz w:val="24"/>
                <w:szCs w:val="24"/>
                <w:lang w:val="sl-SI"/>
              </w:rPr>
              <w:t>Ma</w:t>
            </w:r>
            <w:r w:rsidRPr="00127FF7">
              <w:rPr>
                <w:bCs/>
                <w:sz w:val="24"/>
                <w:szCs w:val="24"/>
                <w:lang w:val="sr-Cyrl-RS"/>
              </w:rPr>
              <w:t>рјанов Миодраг</w:t>
            </w:r>
          </w:p>
        </w:tc>
        <w:tc>
          <w:tcPr>
            <w:tcW w:w="2742" w:type="dxa"/>
            <w:hideMark/>
          </w:tcPr>
          <w:p w:rsidR="00913D31" w:rsidRPr="00127FF7" w:rsidRDefault="00913D31" w:rsidP="008C2E6D">
            <w:pPr>
              <w:spacing w:line="276" w:lineRule="auto"/>
              <w:jc w:val="both"/>
              <w:rPr>
                <w:bCs/>
                <w:sz w:val="24"/>
                <w:szCs w:val="24"/>
                <w:lang w:val="sr-Cyrl-RS"/>
              </w:rPr>
            </w:pPr>
            <w:r w:rsidRPr="00127FF7">
              <w:rPr>
                <w:bCs/>
                <w:sz w:val="24"/>
                <w:szCs w:val="24"/>
                <w:lang w:val="sr-Cyrl-RS"/>
              </w:rPr>
              <w:t>џез гитара, мали ансамбли</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2,4, 1-2,3-4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IV</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30.</w:t>
            </w:r>
          </w:p>
        </w:tc>
        <w:tc>
          <w:tcPr>
            <w:tcW w:w="2053" w:type="dxa"/>
            <w:hideMark/>
          </w:tcPr>
          <w:p w:rsidR="00913D31" w:rsidRPr="00127FF7" w:rsidRDefault="00913D31" w:rsidP="008C2E6D">
            <w:pPr>
              <w:spacing w:line="276" w:lineRule="auto"/>
              <w:jc w:val="both"/>
              <w:rPr>
                <w:bCs/>
                <w:sz w:val="24"/>
                <w:szCs w:val="24"/>
                <w:lang w:val="sr-Cyrl-RS"/>
              </w:rPr>
            </w:pPr>
            <w:r w:rsidRPr="00127FF7">
              <w:rPr>
                <w:bCs/>
                <w:sz w:val="24"/>
                <w:szCs w:val="24"/>
                <w:lang w:val="sl-SI"/>
              </w:rPr>
              <w:t>Ma</w:t>
            </w:r>
            <w:r w:rsidRPr="00127FF7">
              <w:rPr>
                <w:bCs/>
                <w:sz w:val="24"/>
                <w:szCs w:val="24"/>
                <w:lang w:val="sr-Cyrl-RS"/>
              </w:rPr>
              <w:t>рковић Тамара</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соло певање, чит. с лист</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2, 3, 4,3,4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31.</w:t>
            </w:r>
          </w:p>
        </w:tc>
        <w:tc>
          <w:tcPr>
            <w:tcW w:w="2053" w:type="dxa"/>
            <w:hideMark/>
          </w:tcPr>
          <w:p w:rsidR="00913D31" w:rsidRPr="00127FF7" w:rsidRDefault="00913D31" w:rsidP="005D2607">
            <w:pPr>
              <w:spacing w:line="276" w:lineRule="auto"/>
              <w:jc w:val="both"/>
              <w:rPr>
                <w:bCs/>
                <w:sz w:val="24"/>
                <w:szCs w:val="24"/>
                <w:lang w:val="sl-SI"/>
              </w:rPr>
            </w:pPr>
            <w:r w:rsidRPr="00127FF7">
              <w:rPr>
                <w:bCs/>
                <w:sz w:val="24"/>
                <w:szCs w:val="24"/>
                <w:lang w:val="sl-SI"/>
              </w:rPr>
              <w:t>Ma</w:t>
            </w:r>
            <w:r w:rsidRPr="00127FF7">
              <w:rPr>
                <w:bCs/>
                <w:sz w:val="24"/>
                <w:szCs w:val="24"/>
                <w:lang w:val="sr-Cyrl-RS"/>
              </w:rPr>
              <w:t>те Кристина</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клавир, клавир уп, корепет.</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3, 2, 4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32.</w:t>
            </w:r>
          </w:p>
        </w:tc>
        <w:tc>
          <w:tcPr>
            <w:tcW w:w="2053" w:type="dxa"/>
            <w:hideMark/>
          </w:tcPr>
          <w:p w:rsidR="00913D31" w:rsidRPr="00127FF7" w:rsidRDefault="00913D31" w:rsidP="005D2607">
            <w:pPr>
              <w:spacing w:line="276" w:lineRule="auto"/>
              <w:jc w:val="both"/>
              <w:rPr>
                <w:bCs/>
                <w:sz w:val="24"/>
                <w:szCs w:val="24"/>
                <w:lang w:val="sl-SI"/>
              </w:rPr>
            </w:pPr>
            <w:r w:rsidRPr="00127FF7">
              <w:rPr>
                <w:bCs/>
                <w:sz w:val="24"/>
                <w:szCs w:val="24"/>
                <w:lang w:val="sl-SI"/>
              </w:rPr>
              <w:t>Me</w:t>
            </w:r>
            <w:r w:rsidRPr="00127FF7">
              <w:rPr>
                <w:bCs/>
                <w:sz w:val="24"/>
                <w:szCs w:val="24"/>
                <w:lang w:val="sr-Cyrl-RS"/>
              </w:rPr>
              <w:t>ђери Марија</w:t>
            </w:r>
            <w:r w:rsidRPr="00127FF7">
              <w:rPr>
                <w:bCs/>
                <w:sz w:val="24"/>
                <w:szCs w:val="24"/>
                <w:lang w:val="sl-SI"/>
              </w:rPr>
              <w:t xml:space="preserve"> </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виолина, чит с лист, камерна</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1, 1,4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33.</w:t>
            </w:r>
          </w:p>
        </w:tc>
        <w:tc>
          <w:tcPr>
            <w:tcW w:w="2053" w:type="dxa"/>
            <w:hideMark/>
          </w:tcPr>
          <w:p w:rsidR="00913D31" w:rsidRPr="00127FF7" w:rsidRDefault="00913D31" w:rsidP="005D2607">
            <w:pPr>
              <w:spacing w:line="276" w:lineRule="auto"/>
              <w:jc w:val="both"/>
              <w:rPr>
                <w:bCs/>
                <w:sz w:val="24"/>
                <w:szCs w:val="24"/>
                <w:lang w:val="sl-SI"/>
              </w:rPr>
            </w:pPr>
            <w:r w:rsidRPr="00127FF7">
              <w:rPr>
                <w:bCs/>
                <w:sz w:val="24"/>
                <w:szCs w:val="24"/>
                <w:lang w:val="sl-SI"/>
              </w:rPr>
              <w:t>M</w:t>
            </w:r>
            <w:r w:rsidRPr="00127FF7">
              <w:rPr>
                <w:bCs/>
                <w:sz w:val="24"/>
                <w:szCs w:val="24"/>
                <w:lang w:val="sr-Cyrl-RS"/>
              </w:rPr>
              <w:t xml:space="preserve">ирков С. </w:t>
            </w:r>
            <w:r w:rsidRPr="00127FF7">
              <w:rPr>
                <w:bCs/>
                <w:sz w:val="24"/>
                <w:szCs w:val="24"/>
                <w:lang w:val="sr-Cyrl-RS"/>
              </w:rPr>
              <w:lastRenderedPageBreak/>
              <w:t>Мирна</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lastRenderedPageBreak/>
              <w:t>корепетиција</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1, 2, 4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VII2</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lastRenderedPageBreak/>
              <w:t>34.</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Стојчић Тијана</w:t>
            </w:r>
          </w:p>
        </w:tc>
        <w:tc>
          <w:tcPr>
            <w:tcW w:w="2742" w:type="dxa"/>
            <w:hideMark/>
          </w:tcPr>
          <w:p w:rsidR="00913D31" w:rsidRPr="00127FF7" w:rsidRDefault="00913D31" w:rsidP="008C2E6D">
            <w:pPr>
              <w:spacing w:line="276" w:lineRule="auto"/>
              <w:jc w:val="both"/>
              <w:rPr>
                <w:bCs/>
                <w:sz w:val="24"/>
                <w:szCs w:val="24"/>
                <w:lang w:val="sr-Cyrl-RS"/>
              </w:rPr>
            </w:pPr>
            <w:r w:rsidRPr="00127FF7">
              <w:rPr>
                <w:bCs/>
                <w:sz w:val="24"/>
                <w:szCs w:val="24"/>
                <w:lang w:val="sl-SI"/>
              </w:rPr>
              <w:t xml:space="preserve"> </w:t>
            </w:r>
            <w:r w:rsidRPr="00127FF7">
              <w:rPr>
                <w:bCs/>
                <w:sz w:val="24"/>
                <w:szCs w:val="24"/>
                <w:lang w:val="sr-Cyrl-RS"/>
              </w:rPr>
              <w:t>клавир уп, корепетиција, То клавир</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 xml:space="preserve"> 2, 3,4,1</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 xml:space="preserve">35. </w:t>
            </w:r>
          </w:p>
        </w:tc>
        <w:tc>
          <w:tcPr>
            <w:tcW w:w="2053" w:type="dxa"/>
            <w:hideMark/>
          </w:tcPr>
          <w:p w:rsidR="00913D31" w:rsidRPr="00127FF7" w:rsidRDefault="00913D31" w:rsidP="005D2607">
            <w:pPr>
              <w:spacing w:line="276" w:lineRule="auto"/>
              <w:jc w:val="both"/>
              <w:rPr>
                <w:bCs/>
                <w:sz w:val="24"/>
                <w:szCs w:val="24"/>
                <w:lang w:val="sr-Cyrl-RS"/>
              </w:rPr>
            </w:pPr>
            <w:r w:rsidRPr="00127FF7">
              <w:rPr>
                <w:bCs/>
                <w:sz w:val="24"/>
                <w:szCs w:val="24"/>
                <w:lang w:val="sl-SI"/>
              </w:rPr>
              <w:t>Mo</w:t>
            </w:r>
            <w:r w:rsidRPr="00127FF7">
              <w:rPr>
                <w:bCs/>
                <w:sz w:val="24"/>
                <w:szCs w:val="24"/>
                <w:lang w:val="sr-Cyrl-RS"/>
              </w:rPr>
              <w:t>лнар Виктор</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виолончело, камерна , чит с лист</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 xml:space="preserve"> 4, 4, </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36.</w:t>
            </w:r>
          </w:p>
        </w:tc>
        <w:tc>
          <w:tcPr>
            <w:tcW w:w="2053" w:type="dxa"/>
            <w:hideMark/>
          </w:tcPr>
          <w:p w:rsidR="00913D31" w:rsidRPr="00127FF7" w:rsidRDefault="00913D31" w:rsidP="005D2607">
            <w:pPr>
              <w:spacing w:line="276" w:lineRule="auto"/>
              <w:rPr>
                <w:bCs/>
                <w:sz w:val="24"/>
                <w:szCs w:val="24"/>
                <w:lang w:val="sl-SI"/>
              </w:rPr>
            </w:pPr>
            <w:r w:rsidRPr="00127FF7">
              <w:rPr>
                <w:bCs/>
                <w:sz w:val="24"/>
                <w:szCs w:val="24"/>
                <w:lang w:val="sl-SI"/>
              </w:rPr>
              <w:t>Mo</w:t>
            </w:r>
            <w:r w:rsidRPr="00127FF7">
              <w:rPr>
                <w:bCs/>
                <w:sz w:val="24"/>
                <w:szCs w:val="24"/>
                <w:lang w:val="sr-Cyrl-RS"/>
              </w:rPr>
              <w:t>лнар В. Кристина</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флаита</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1,2,4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37.</w:t>
            </w:r>
          </w:p>
        </w:tc>
        <w:tc>
          <w:tcPr>
            <w:tcW w:w="2053" w:type="dxa"/>
            <w:hideMark/>
          </w:tcPr>
          <w:p w:rsidR="00913D31" w:rsidRPr="00127FF7" w:rsidRDefault="00913D31" w:rsidP="005D2607">
            <w:pPr>
              <w:spacing w:line="276" w:lineRule="auto"/>
              <w:jc w:val="both"/>
              <w:rPr>
                <w:bCs/>
                <w:sz w:val="24"/>
                <w:szCs w:val="24"/>
                <w:lang w:val="sr-Cyrl-RS"/>
              </w:rPr>
            </w:pPr>
            <w:r w:rsidRPr="00127FF7">
              <w:rPr>
                <w:bCs/>
                <w:sz w:val="24"/>
                <w:szCs w:val="24"/>
                <w:lang w:val="sr-Cyrl-RS"/>
              </w:rPr>
              <w:t>Јована Недељковић Петришко</w:t>
            </w:r>
          </w:p>
        </w:tc>
        <w:tc>
          <w:tcPr>
            <w:tcW w:w="2742" w:type="dxa"/>
            <w:hideMark/>
          </w:tcPr>
          <w:p w:rsidR="00913D31" w:rsidRPr="00127FF7" w:rsidRDefault="00913D31" w:rsidP="000631E9">
            <w:pPr>
              <w:spacing w:line="276" w:lineRule="auto"/>
              <w:jc w:val="both"/>
              <w:rPr>
                <w:bCs/>
                <w:sz w:val="24"/>
                <w:szCs w:val="24"/>
                <w:lang w:val="sr-Cyrl-RS"/>
              </w:rPr>
            </w:pPr>
            <w:r w:rsidRPr="00127FF7">
              <w:rPr>
                <w:bCs/>
                <w:sz w:val="24"/>
                <w:szCs w:val="24"/>
                <w:lang w:val="sr-Cyrl-RS"/>
              </w:rPr>
              <w:t>Традициона. певање</w:t>
            </w:r>
            <w:r w:rsidRPr="00127FF7">
              <w:rPr>
                <w:bCs/>
                <w:sz w:val="24"/>
                <w:szCs w:val="24"/>
                <w:lang w:val="sl-SI"/>
              </w:rPr>
              <w:t xml:space="preserve">., </w:t>
            </w:r>
            <w:r w:rsidRPr="00127FF7">
              <w:rPr>
                <w:bCs/>
                <w:sz w:val="24"/>
                <w:szCs w:val="24"/>
                <w:lang w:val="sr-Cyrl-RS"/>
              </w:rPr>
              <w:t>нар игре</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 xml:space="preserve">3, 4,3, 3,4,1-4 </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38.</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Ваш Силвиа</w:t>
            </w:r>
          </w:p>
        </w:tc>
        <w:tc>
          <w:tcPr>
            <w:tcW w:w="2742" w:type="dxa"/>
            <w:hideMark/>
          </w:tcPr>
          <w:p w:rsidR="00913D31" w:rsidRPr="00127FF7" w:rsidRDefault="00913D31" w:rsidP="008C2E6D">
            <w:pPr>
              <w:spacing w:line="276" w:lineRule="auto"/>
              <w:jc w:val="both"/>
              <w:rPr>
                <w:bCs/>
                <w:sz w:val="24"/>
                <w:szCs w:val="24"/>
                <w:lang w:val="sl-SI"/>
              </w:rPr>
            </w:pPr>
            <w:r w:rsidRPr="00127FF7">
              <w:rPr>
                <w:bCs/>
                <w:sz w:val="24"/>
                <w:szCs w:val="24"/>
                <w:lang w:val="sr-Cyrl-RS"/>
              </w:rPr>
              <w:t>муз. Облици хармонија, нац историја муз</w:t>
            </w:r>
            <w:r w:rsidRPr="00127FF7">
              <w:rPr>
                <w:bCs/>
                <w:sz w:val="24"/>
                <w:szCs w:val="24"/>
                <w:lang w:val="sl-SI"/>
              </w:rPr>
              <w:t xml:space="preserve"> </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 xml:space="preserve"> 4,3,2, 4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w:t>
            </w:r>
          </w:p>
        </w:tc>
      </w:tr>
      <w:tr w:rsidR="00127FF7" w:rsidRPr="00127FF7" w:rsidTr="00127FF7">
        <w:tc>
          <w:tcPr>
            <w:tcW w:w="734"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39.</w:t>
            </w:r>
          </w:p>
        </w:tc>
        <w:tc>
          <w:tcPr>
            <w:tcW w:w="2053" w:type="dxa"/>
            <w:hideMark/>
          </w:tcPr>
          <w:p w:rsidR="00913D31" w:rsidRPr="00127FF7" w:rsidRDefault="00913D31" w:rsidP="005D2607">
            <w:pPr>
              <w:spacing w:line="276" w:lineRule="auto"/>
              <w:jc w:val="both"/>
              <w:rPr>
                <w:bCs/>
                <w:sz w:val="24"/>
                <w:szCs w:val="24"/>
                <w:lang w:val="sr-Cyrl-RS"/>
              </w:rPr>
            </w:pPr>
            <w:r w:rsidRPr="00127FF7">
              <w:rPr>
                <w:bCs/>
                <w:sz w:val="24"/>
                <w:szCs w:val="24"/>
                <w:lang w:val="sr-Cyrl-RS"/>
              </w:rPr>
              <w:t>Немет Ђерђ</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упоредни клавир, корепет</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 xml:space="preserve"> 2, 3, 4,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913D31">
            <w:pPr>
              <w:spacing w:line="276" w:lineRule="auto"/>
              <w:jc w:val="both"/>
              <w:rPr>
                <w:bCs/>
                <w:sz w:val="24"/>
                <w:szCs w:val="24"/>
                <w:lang w:val="sl-SI"/>
              </w:rPr>
            </w:pPr>
            <w:r w:rsidRPr="00127FF7">
              <w:rPr>
                <w:bCs/>
                <w:sz w:val="24"/>
                <w:szCs w:val="24"/>
                <w:lang w:val="sl-SI"/>
              </w:rPr>
              <w:t>IV</w:t>
            </w:r>
          </w:p>
        </w:tc>
      </w:tr>
      <w:tr w:rsidR="00127FF7" w:rsidRPr="00127FF7" w:rsidTr="00127FF7">
        <w:tc>
          <w:tcPr>
            <w:tcW w:w="734" w:type="dxa"/>
            <w:hideMark/>
          </w:tcPr>
          <w:p w:rsidR="00913D31" w:rsidRPr="00127FF7" w:rsidRDefault="00913D31" w:rsidP="00127FF7">
            <w:pPr>
              <w:spacing w:line="276" w:lineRule="auto"/>
              <w:jc w:val="both"/>
              <w:rPr>
                <w:bCs/>
                <w:sz w:val="24"/>
                <w:szCs w:val="24"/>
                <w:lang w:val="sl-SI"/>
              </w:rPr>
            </w:pPr>
            <w:r w:rsidRPr="00127FF7">
              <w:rPr>
                <w:bCs/>
                <w:sz w:val="24"/>
                <w:szCs w:val="24"/>
                <w:lang w:val="sl-SI"/>
              </w:rPr>
              <w:t>4</w:t>
            </w:r>
            <w:r w:rsidR="00127FF7">
              <w:rPr>
                <w:bCs/>
                <w:sz w:val="24"/>
                <w:szCs w:val="24"/>
                <w:lang w:val="sl-SI"/>
              </w:rPr>
              <w:t>0</w:t>
            </w:r>
            <w:r w:rsidRPr="00127FF7">
              <w:rPr>
                <w:bCs/>
                <w:sz w:val="24"/>
                <w:szCs w:val="24"/>
                <w:lang w:val="sl-SI"/>
              </w:rPr>
              <w:t>.</w:t>
            </w:r>
          </w:p>
        </w:tc>
        <w:tc>
          <w:tcPr>
            <w:tcW w:w="2053" w:type="dxa"/>
            <w:hideMark/>
          </w:tcPr>
          <w:p w:rsidR="00913D31" w:rsidRPr="00127FF7" w:rsidRDefault="00913D31" w:rsidP="005D2607">
            <w:pPr>
              <w:spacing w:line="276" w:lineRule="auto"/>
              <w:jc w:val="both"/>
              <w:rPr>
                <w:bCs/>
                <w:sz w:val="24"/>
                <w:szCs w:val="24"/>
                <w:lang w:val="sr-Cyrl-RS"/>
              </w:rPr>
            </w:pPr>
            <w:r w:rsidRPr="00127FF7">
              <w:rPr>
                <w:bCs/>
                <w:sz w:val="24"/>
                <w:szCs w:val="24"/>
                <w:lang w:val="sr-Cyrl-RS"/>
              </w:rPr>
              <w:t>Надежда Станојевић</w:t>
            </w:r>
          </w:p>
        </w:tc>
        <w:tc>
          <w:tcPr>
            <w:tcW w:w="2742" w:type="dxa"/>
            <w:hideMark/>
          </w:tcPr>
          <w:p w:rsidR="00913D31" w:rsidRPr="00127FF7" w:rsidRDefault="00913D31" w:rsidP="008C2E6D">
            <w:pPr>
              <w:spacing w:line="276" w:lineRule="auto"/>
              <w:jc w:val="both"/>
              <w:rPr>
                <w:bCs/>
                <w:sz w:val="24"/>
                <w:szCs w:val="24"/>
                <w:lang w:val="sr-Cyrl-RS"/>
              </w:rPr>
            </w:pPr>
            <w:r w:rsidRPr="00127FF7">
              <w:rPr>
                <w:bCs/>
                <w:sz w:val="24"/>
                <w:szCs w:val="24"/>
                <w:lang w:val="sr-Cyrl-RS"/>
              </w:rPr>
              <w:t>виолина, читање с лист</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 xml:space="preserve"> 4,4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27FF7">
            <w:pPr>
              <w:spacing w:line="276" w:lineRule="auto"/>
              <w:jc w:val="both"/>
              <w:rPr>
                <w:bCs/>
                <w:sz w:val="24"/>
                <w:szCs w:val="24"/>
                <w:lang w:val="sl-SI"/>
              </w:rPr>
            </w:pPr>
            <w:r w:rsidRPr="00127FF7">
              <w:rPr>
                <w:bCs/>
                <w:sz w:val="24"/>
                <w:szCs w:val="24"/>
                <w:lang w:val="sl-SI"/>
              </w:rPr>
              <w:t>4</w:t>
            </w:r>
            <w:r w:rsidR="00127FF7">
              <w:rPr>
                <w:bCs/>
                <w:sz w:val="24"/>
                <w:szCs w:val="24"/>
                <w:lang w:val="sl-SI"/>
              </w:rPr>
              <w:t>1</w:t>
            </w:r>
            <w:r w:rsidRPr="00127FF7">
              <w:rPr>
                <w:bCs/>
                <w:sz w:val="24"/>
                <w:szCs w:val="24"/>
                <w:lang w:val="sl-SI"/>
              </w:rPr>
              <w:t>.</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Њари Ерика</w:t>
            </w:r>
          </w:p>
        </w:tc>
        <w:tc>
          <w:tcPr>
            <w:tcW w:w="2742" w:type="dxa"/>
          </w:tcPr>
          <w:p w:rsidR="00913D31" w:rsidRPr="00127FF7" w:rsidRDefault="00913D31" w:rsidP="001B3207">
            <w:pPr>
              <w:spacing w:line="276" w:lineRule="auto"/>
              <w:jc w:val="both"/>
              <w:rPr>
                <w:bCs/>
                <w:sz w:val="24"/>
                <w:szCs w:val="24"/>
                <w:lang w:val="sr-Cyrl-RS"/>
              </w:rPr>
            </w:pPr>
            <w:r w:rsidRPr="00127FF7">
              <w:rPr>
                <w:bCs/>
                <w:sz w:val="24"/>
                <w:szCs w:val="24"/>
                <w:lang w:val="sr-Cyrl-RS"/>
              </w:rPr>
              <w:t>биологија</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27FF7">
            <w:pPr>
              <w:spacing w:line="276" w:lineRule="auto"/>
              <w:jc w:val="both"/>
              <w:rPr>
                <w:bCs/>
                <w:sz w:val="24"/>
                <w:szCs w:val="24"/>
                <w:lang w:val="sl-SI"/>
              </w:rPr>
            </w:pPr>
            <w:r w:rsidRPr="00127FF7">
              <w:rPr>
                <w:bCs/>
                <w:sz w:val="24"/>
                <w:szCs w:val="24"/>
                <w:lang w:val="sl-SI"/>
              </w:rPr>
              <w:t>4</w:t>
            </w:r>
            <w:r w:rsidR="00127FF7">
              <w:rPr>
                <w:bCs/>
                <w:sz w:val="24"/>
                <w:szCs w:val="24"/>
                <w:lang w:val="sl-SI"/>
              </w:rPr>
              <w:t>2</w:t>
            </w:r>
            <w:r w:rsidRPr="00127FF7">
              <w:rPr>
                <w:bCs/>
                <w:sz w:val="24"/>
                <w:szCs w:val="24"/>
                <w:lang w:val="sl-SI"/>
              </w:rPr>
              <w:t>.</w:t>
            </w:r>
          </w:p>
        </w:tc>
        <w:tc>
          <w:tcPr>
            <w:tcW w:w="2053" w:type="dxa"/>
            <w:hideMark/>
          </w:tcPr>
          <w:p w:rsidR="00913D31" w:rsidRPr="00127FF7" w:rsidRDefault="00913D31" w:rsidP="005D2607">
            <w:pPr>
              <w:spacing w:line="276" w:lineRule="auto"/>
              <w:jc w:val="both"/>
              <w:rPr>
                <w:bCs/>
                <w:sz w:val="24"/>
                <w:szCs w:val="24"/>
                <w:lang w:val="sl-SI"/>
              </w:rPr>
            </w:pPr>
            <w:r w:rsidRPr="00127FF7">
              <w:rPr>
                <w:bCs/>
                <w:sz w:val="24"/>
                <w:szCs w:val="24"/>
                <w:lang w:val="sl-SI"/>
              </w:rPr>
              <w:t>Ko</w:t>
            </w:r>
            <w:r w:rsidRPr="00127FF7">
              <w:rPr>
                <w:bCs/>
                <w:sz w:val="24"/>
                <w:szCs w:val="24"/>
                <w:lang w:val="sr-Cyrl-RS"/>
              </w:rPr>
              <w:t>вач Ивана</w:t>
            </w:r>
          </w:p>
        </w:tc>
        <w:tc>
          <w:tcPr>
            <w:tcW w:w="2742" w:type="dxa"/>
          </w:tcPr>
          <w:p w:rsidR="00913D31" w:rsidRPr="00127FF7" w:rsidRDefault="00913D31" w:rsidP="001B3207">
            <w:pPr>
              <w:spacing w:line="276" w:lineRule="auto"/>
              <w:jc w:val="both"/>
              <w:rPr>
                <w:bCs/>
                <w:sz w:val="24"/>
                <w:szCs w:val="24"/>
                <w:lang w:val="sr-Cyrl-RS"/>
              </w:rPr>
            </w:pPr>
            <w:r w:rsidRPr="00127FF7">
              <w:rPr>
                <w:bCs/>
                <w:sz w:val="24"/>
                <w:szCs w:val="24"/>
                <w:lang w:val="sr-Cyrl-RS"/>
              </w:rPr>
              <w:t>верска настав</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1- 2, 3-4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27FF7">
            <w:pPr>
              <w:spacing w:line="276" w:lineRule="auto"/>
              <w:jc w:val="both"/>
              <w:rPr>
                <w:bCs/>
                <w:sz w:val="24"/>
                <w:szCs w:val="24"/>
                <w:lang w:val="sl-SI"/>
              </w:rPr>
            </w:pPr>
            <w:r w:rsidRPr="00127FF7">
              <w:rPr>
                <w:bCs/>
                <w:sz w:val="24"/>
                <w:szCs w:val="24"/>
                <w:lang w:val="sl-SI"/>
              </w:rPr>
              <w:t>4</w:t>
            </w:r>
            <w:r w:rsidR="00127FF7">
              <w:rPr>
                <w:bCs/>
                <w:sz w:val="24"/>
                <w:szCs w:val="24"/>
                <w:lang w:val="sl-SI"/>
              </w:rPr>
              <w:t>3</w:t>
            </w:r>
            <w:r w:rsidRPr="00127FF7">
              <w:rPr>
                <w:bCs/>
                <w:sz w:val="24"/>
                <w:szCs w:val="24"/>
                <w:lang w:val="sl-SI"/>
              </w:rPr>
              <w:t>.</w:t>
            </w:r>
          </w:p>
        </w:tc>
        <w:tc>
          <w:tcPr>
            <w:tcW w:w="2053" w:type="dxa"/>
            <w:hideMark/>
          </w:tcPr>
          <w:p w:rsidR="00913D31" w:rsidRPr="00127FF7" w:rsidRDefault="00913D31" w:rsidP="005D2607">
            <w:pPr>
              <w:spacing w:line="276" w:lineRule="auto"/>
              <w:jc w:val="both"/>
              <w:rPr>
                <w:bCs/>
                <w:sz w:val="24"/>
                <w:szCs w:val="24"/>
                <w:lang w:val="sl-SI"/>
              </w:rPr>
            </w:pPr>
            <w:r w:rsidRPr="00127FF7">
              <w:rPr>
                <w:bCs/>
                <w:sz w:val="24"/>
                <w:szCs w:val="24"/>
                <w:lang w:val="sr-Cyrl-RS"/>
              </w:rPr>
              <w:t>Стојановић Ненад</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верска настава</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 2,3- 4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27FF7">
            <w:pPr>
              <w:spacing w:line="276" w:lineRule="auto"/>
              <w:jc w:val="both"/>
              <w:rPr>
                <w:bCs/>
                <w:sz w:val="24"/>
                <w:szCs w:val="24"/>
                <w:lang w:val="sl-SI"/>
              </w:rPr>
            </w:pPr>
            <w:r w:rsidRPr="00127FF7">
              <w:rPr>
                <w:bCs/>
                <w:sz w:val="24"/>
                <w:szCs w:val="24"/>
                <w:lang w:val="sl-SI"/>
              </w:rPr>
              <w:t>4</w:t>
            </w:r>
            <w:r w:rsidR="00127FF7">
              <w:rPr>
                <w:bCs/>
                <w:sz w:val="24"/>
                <w:szCs w:val="24"/>
                <w:lang w:val="sl-SI"/>
              </w:rPr>
              <w:t>4</w:t>
            </w:r>
            <w:r w:rsidRPr="00127FF7">
              <w:rPr>
                <w:bCs/>
                <w:sz w:val="24"/>
                <w:szCs w:val="24"/>
                <w:lang w:val="sl-SI"/>
              </w:rPr>
              <w:t>.</w:t>
            </w:r>
          </w:p>
        </w:tc>
        <w:tc>
          <w:tcPr>
            <w:tcW w:w="2053" w:type="dxa"/>
            <w:hideMark/>
          </w:tcPr>
          <w:p w:rsidR="00913D31" w:rsidRPr="00127FF7" w:rsidRDefault="00913D31" w:rsidP="005D2607">
            <w:pPr>
              <w:spacing w:line="276" w:lineRule="auto"/>
              <w:jc w:val="both"/>
              <w:rPr>
                <w:bCs/>
                <w:sz w:val="24"/>
                <w:szCs w:val="24"/>
                <w:lang w:val="sr-Cyrl-RS"/>
              </w:rPr>
            </w:pPr>
            <w:r w:rsidRPr="00127FF7">
              <w:rPr>
                <w:bCs/>
                <w:sz w:val="24"/>
                <w:szCs w:val="24"/>
                <w:lang w:val="sl-SI"/>
              </w:rPr>
              <w:t>M</w:t>
            </w:r>
            <w:r w:rsidRPr="00127FF7">
              <w:rPr>
                <w:bCs/>
                <w:sz w:val="24"/>
                <w:szCs w:val="24"/>
                <w:lang w:val="sr-Cyrl-RS"/>
              </w:rPr>
              <w:t>илосављевић Нина</w:t>
            </w:r>
          </w:p>
        </w:tc>
        <w:tc>
          <w:tcPr>
            <w:tcW w:w="2742" w:type="dxa"/>
            <w:hideMark/>
          </w:tcPr>
          <w:p w:rsidR="00913D31" w:rsidRPr="00127FF7" w:rsidRDefault="00913D31" w:rsidP="008C2E6D">
            <w:pPr>
              <w:spacing w:line="276" w:lineRule="auto"/>
              <w:jc w:val="both"/>
              <w:rPr>
                <w:bCs/>
                <w:sz w:val="24"/>
                <w:szCs w:val="24"/>
                <w:lang w:val="sl-SI"/>
              </w:rPr>
            </w:pPr>
            <w:r w:rsidRPr="00127FF7">
              <w:rPr>
                <w:bCs/>
                <w:sz w:val="24"/>
                <w:szCs w:val="24"/>
                <w:lang w:val="sr-Cyrl-RS"/>
              </w:rPr>
              <w:t>хармонија, теорија музике, музички облици</w:t>
            </w:r>
          </w:p>
        </w:tc>
        <w:tc>
          <w:tcPr>
            <w:tcW w:w="1281" w:type="dxa"/>
          </w:tcPr>
          <w:p w:rsidR="00913D31" w:rsidRPr="00127FF7" w:rsidRDefault="00913D31" w:rsidP="001B3207">
            <w:pPr>
              <w:spacing w:line="276" w:lineRule="auto"/>
              <w:jc w:val="both"/>
              <w:rPr>
                <w:bCs/>
                <w:sz w:val="24"/>
                <w:szCs w:val="24"/>
                <w:lang w:val="sl-SI"/>
              </w:rPr>
            </w:pPr>
            <w:r w:rsidRPr="00127FF7">
              <w:rPr>
                <w:bCs/>
                <w:sz w:val="24"/>
                <w:szCs w:val="24"/>
                <w:lang w:val="sl-SI"/>
              </w:rPr>
              <w:t xml:space="preserve">  3, 4,1,2</w:t>
            </w:r>
          </w:p>
          <w:p w:rsidR="00913D31" w:rsidRPr="00127FF7" w:rsidRDefault="00913D31" w:rsidP="001B3207">
            <w:pPr>
              <w:spacing w:line="276" w:lineRule="auto"/>
              <w:jc w:val="both"/>
              <w:rPr>
                <w:bCs/>
                <w:sz w:val="24"/>
                <w:szCs w:val="24"/>
                <w:lang w:val="sl-SI"/>
              </w:rPr>
            </w:pP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27FF7">
            <w:pPr>
              <w:spacing w:line="276" w:lineRule="auto"/>
              <w:jc w:val="both"/>
              <w:rPr>
                <w:bCs/>
                <w:sz w:val="24"/>
                <w:szCs w:val="24"/>
                <w:lang w:val="sl-SI"/>
              </w:rPr>
            </w:pPr>
            <w:r w:rsidRPr="00127FF7">
              <w:rPr>
                <w:bCs/>
                <w:sz w:val="24"/>
                <w:szCs w:val="24"/>
                <w:lang w:val="sl-SI"/>
              </w:rPr>
              <w:t>4</w:t>
            </w:r>
            <w:r w:rsidR="00127FF7">
              <w:rPr>
                <w:bCs/>
                <w:sz w:val="24"/>
                <w:szCs w:val="24"/>
                <w:lang w:val="sl-SI"/>
              </w:rPr>
              <w:t>5</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Папилион Јутка</w:t>
            </w:r>
          </w:p>
        </w:tc>
        <w:tc>
          <w:tcPr>
            <w:tcW w:w="2742" w:type="dxa"/>
            <w:hideMark/>
          </w:tcPr>
          <w:p w:rsidR="00913D31" w:rsidRPr="00127FF7" w:rsidRDefault="00913D31" w:rsidP="00A66187">
            <w:pPr>
              <w:spacing w:line="276" w:lineRule="auto"/>
              <w:jc w:val="both"/>
              <w:rPr>
                <w:bCs/>
                <w:sz w:val="24"/>
                <w:szCs w:val="24"/>
                <w:lang w:val="sl-SI"/>
              </w:rPr>
            </w:pPr>
            <w:r w:rsidRPr="00127FF7">
              <w:rPr>
                <w:bCs/>
                <w:sz w:val="24"/>
                <w:szCs w:val="24"/>
                <w:lang w:val="sr-Cyrl-RS"/>
              </w:rPr>
              <w:t>корепет. Клавир уп клавит ТО</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1, 2, 3, 4, 3,1,3,4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27FF7">
            <w:pPr>
              <w:spacing w:line="276" w:lineRule="auto"/>
              <w:jc w:val="both"/>
              <w:rPr>
                <w:bCs/>
                <w:sz w:val="24"/>
                <w:szCs w:val="24"/>
                <w:lang w:val="sl-SI"/>
              </w:rPr>
            </w:pPr>
            <w:r w:rsidRPr="00127FF7">
              <w:rPr>
                <w:bCs/>
                <w:sz w:val="24"/>
                <w:szCs w:val="24"/>
                <w:lang w:val="sl-SI"/>
              </w:rPr>
              <w:t>4</w:t>
            </w:r>
            <w:r w:rsidR="00127FF7">
              <w:rPr>
                <w:bCs/>
                <w:sz w:val="24"/>
                <w:szCs w:val="24"/>
                <w:lang w:val="sl-SI"/>
              </w:rPr>
              <w:t>6</w:t>
            </w:r>
            <w:r w:rsidRPr="00127FF7">
              <w:rPr>
                <w:bCs/>
                <w:sz w:val="24"/>
                <w:szCs w:val="24"/>
                <w:lang w:val="sl-SI"/>
              </w:rPr>
              <w:t>.</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Пашко Чаба</w:t>
            </w:r>
          </w:p>
        </w:tc>
        <w:tc>
          <w:tcPr>
            <w:tcW w:w="2742" w:type="dxa"/>
            <w:hideMark/>
          </w:tcPr>
          <w:p w:rsidR="00913D31" w:rsidRPr="00127FF7" w:rsidRDefault="00913D31" w:rsidP="00A66187">
            <w:pPr>
              <w:spacing w:line="276" w:lineRule="auto"/>
              <w:jc w:val="both"/>
              <w:rPr>
                <w:bCs/>
                <w:sz w:val="24"/>
                <w:szCs w:val="24"/>
                <w:lang w:val="sl-SI"/>
              </w:rPr>
            </w:pPr>
            <w:r w:rsidRPr="00127FF7">
              <w:rPr>
                <w:bCs/>
                <w:sz w:val="24"/>
                <w:szCs w:val="24"/>
                <w:lang w:val="sl-SI"/>
              </w:rPr>
              <w:t xml:space="preserve"> </w:t>
            </w:r>
            <w:r w:rsidRPr="00127FF7">
              <w:rPr>
                <w:bCs/>
                <w:sz w:val="24"/>
                <w:szCs w:val="24"/>
                <w:lang w:val="sr-Cyrl-RS"/>
              </w:rPr>
              <w:t>литургикареп. Цркв музике. оркестар</w:t>
            </w:r>
            <w:r w:rsidRPr="00127FF7">
              <w:rPr>
                <w:bCs/>
                <w:sz w:val="24"/>
                <w:szCs w:val="24"/>
                <w:lang w:val="sl-SI"/>
              </w:rPr>
              <w:t xml:space="preserve">, </w:t>
            </w:r>
            <w:r w:rsidRPr="00127FF7">
              <w:rPr>
                <w:bCs/>
                <w:sz w:val="24"/>
                <w:szCs w:val="24"/>
                <w:lang w:val="sr-Cyrl-RS"/>
              </w:rPr>
              <w:t>грегоријански корал свирање хорских партитура</w:t>
            </w:r>
            <w:r w:rsidRPr="00127FF7">
              <w:rPr>
                <w:bCs/>
                <w:sz w:val="24"/>
                <w:szCs w:val="24"/>
                <w:lang w:val="sl-SI"/>
              </w:rPr>
              <w:t>.</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 xml:space="preserve"> 3,4,1-4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27FF7">
            <w:pPr>
              <w:spacing w:line="276" w:lineRule="auto"/>
              <w:jc w:val="both"/>
              <w:rPr>
                <w:bCs/>
                <w:sz w:val="24"/>
                <w:szCs w:val="24"/>
                <w:lang w:val="sl-SI"/>
              </w:rPr>
            </w:pPr>
            <w:r w:rsidRPr="00127FF7">
              <w:rPr>
                <w:bCs/>
                <w:sz w:val="24"/>
                <w:szCs w:val="24"/>
                <w:lang w:val="sl-SI"/>
              </w:rPr>
              <w:t>4</w:t>
            </w:r>
            <w:r w:rsidR="00127FF7">
              <w:rPr>
                <w:bCs/>
                <w:sz w:val="24"/>
                <w:szCs w:val="24"/>
                <w:lang w:val="sl-SI"/>
              </w:rPr>
              <w:t>7</w:t>
            </w:r>
            <w:r w:rsidRPr="00127FF7">
              <w:rPr>
                <w:bCs/>
                <w:sz w:val="24"/>
                <w:szCs w:val="24"/>
                <w:lang w:val="sl-SI"/>
              </w:rPr>
              <w:t>.</w:t>
            </w:r>
          </w:p>
        </w:tc>
        <w:tc>
          <w:tcPr>
            <w:tcW w:w="2053" w:type="dxa"/>
            <w:hideMark/>
          </w:tcPr>
          <w:p w:rsidR="00913D31" w:rsidRPr="00127FF7" w:rsidRDefault="00913D31" w:rsidP="005D2607">
            <w:pPr>
              <w:spacing w:line="276" w:lineRule="auto"/>
              <w:jc w:val="both"/>
              <w:rPr>
                <w:bCs/>
                <w:sz w:val="24"/>
                <w:szCs w:val="24"/>
                <w:lang w:val="sr-Cyrl-RS"/>
              </w:rPr>
            </w:pPr>
            <w:r w:rsidRPr="00127FF7">
              <w:rPr>
                <w:bCs/>
                <w:sz w:val="24"/>
                <w:szCs w:val="24"/>
                <w:lang w:val="sr-Cyrl-RS"/>
              </w:rPr>
              <w:t>Придрашки Милан</w:t>
            </w:r>
          </w:p>
        </w:tc>
        <w:tc>
          <w:tcPr>
            <w:tcW w:w="2742" w:type="dxa"/>
            <w:hideMark/>
          </w:tcPr>
          <w:p w:rsidR="00913D31" w:rsidRPr="00127FF7" w:rsidRDefault="00913D31" w:rsidP="00290815">
            <w:pPr>
              <w:spacing w:line="276" w:lineRule="auto"/>
              <w:jc w:val="both"/>
              <w:rPr>
                <w:bCs/>
                <w:sz w:val="24"/>
                <w:szCs w:val="24"/>
                <w:lang w:val="sl-SI"/>
              </w:rPr>
            </w:pPr>
            <w:r w:rsidRPr="00127FF7">
              <w:rPr>
                <w:bCs/>
                <w:sz w:val="24"/>
                <w:szCs w:val="24"/>
                <w:lang w:val="sl-SI"/>
              </w:rPr>
              <w:t xml:space="preserve"> </w:t>
            </w:r>
            <w:r w:rsidRPr="00127FF7">
              <w:rPr>
                <w:bCs/>
                <w:sz w:val="24"/>
                <w:szCs w:val="24"/>
                <w:lang w:val="sr-Cyrl-RS"/>
              </w:rPr>
              <w:t>Чит. с листа , камерна</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1,2,4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127FF7" w:rsidP="00127FF7">
            <w:pPr>
              <w:spacing w:line="276" w:lineRule="auto"/>
              <w:jc w:val="both"/>
              <w:rPr>
                <w:bCs/>
                <w:sz w:val="24"/>
                <w:szCs w:val="24"/>
                <w:lang w:val="sl-SI"/>
              </w:rPr>
            </w:pPr>
            <w:r>
              <w:rPr>
                <w:bCs/>
                <w:sz w:val="24"/>
                <w:szCs w:val="24"/>
                <w:lang w:val="sl-SI"/>
              </w:rPr>
              <w:t>48</w:t>
            </w:r>
            <w:r w:rsidR="00913D31" w:rsidRPr="00127FF7">
              <w:rPr>
                <w:bCs/>
                <w:sz w:val="24"/>
                <w:szCs w:val="24"/>
                <w:lang w:val="sl-SI"/>
              </w:rPr>
              <w:t>.</w:t>
            </w:r>
          </w:p>
        </w:tc>
        <w:tc>
          <w:tcPr>
            <w:tcW w:w="2053" w:type="dxa"/>
          </w:tcPr>
          <w:p w:rsidR="00913D31" w:rsidRPr="00127FF7" w:rsidRDefault="00913D31" w:rsidP="001B3207">
            <w:pPr>
              <w:spacing w:line="276" w:lineRule="auto"/>
              <w:jc w:val="both"/>
              <w:rPr>
                <w:bCs/>
                <w:sz w:val="24"/>
                <w:szCs w:val="24"/>
                <w:lang w:val="sr-Cyrl-RS"/>
              </w:rPr>
            </w:pPr>
            <w:r w:rsidRPr="00127FF7">
              <w:rPr>
                <w:bCs/>
                <w:sz w:val="24"/>
                <w:szCs w:val="24"/>
                <w:lang w:val="sr-Cyrl-RS"/>
              </w:rPr>
              <w:t>Панкалујић Сашка</w:t>
            </w:r>
          </w:p>
        </w:tc>
        <w:tc>
          <w:tcPr>
            <w:tcW w:w="2742" w:type="dxa"/>
          </w:tcPr>
          <w:p w:rsidR="00913D31" w:rsidRPr="00127FF7" w:rsidRDefault="00913D31" w:rsidP="001B3207">
            <w:pPr>
              <w:spacing w:line="276" w:lineRule="auto"/>
              <w:jc w:val="both"/>
              <w:rPr>
                <w:bCs/>
                <w:sz w:val="24"/>
                <w:szCs w:val="24"/>
                <w:lang w:val="sr-Cyrl-RS"/>
              </w:rPr>
            </w:pPr>
            <w:r w:rsidRPr="00127FF7">
              <w:rPr>
                <w:bCs/>
                <w:sz w:val="24"/>
                <w:szCs w:val="24"/>
                <w:lang w:val="sr-Cyrl-RS"/>
              </w:rPr>
              <w:t>Клавир уп, корепет.</w:t>
            </w:r>
          </w:p>
        </w:tc>
        <w:tc>
          <w:tcPr>
            <w:tcW w:w="1281" w:type="dxa"/>
          </w:tcPr>
          <w:p w:rsidR="00913D31" w:rsidRPr="00127FF7" w:rsidRDefault="00913D31" w:rsidP="001B3207">
            <w:pPr>
              <w:spacing w:line="276" w:lineRule="auto"/>
              <w:jc w:val="both"/>
              <w:rPr>
                <w:bCs/>
                <w:sz w:val="24"/>
                <w:szCs w:val="24"/>
                <w:lang w:val="sl-SI"/>
              </w:rPr>
            </w:pPr>
            <w:r w:rsidRPr="00127FF7">
              <w:rPr>
                <w:bCs/>
                <w:sz w:val="24"/>
                <w:szCs w:val="24"/>
                <w:lang w:val="sl-SI"/>
              </w:rPr>
              <w:t>2,3</w:t>
            </w:r>
          </w:p>
        </w:tc>
        <w:tc>
          <w:tcPr>
            <w:tcW w:w="1276" w:type="dxa"/>
          </w:tcPr>
          <w:p w:rsidR="00913D31" w:rsidRPr="00127FF7" w:rsidRDefault="00913D31" w:rsidP="001B3207">
            <w:pPr>
              <w:spacing w:line="276" w:lineRule="auto"/>
              <w:jc w:val="both"/>
              <w:rPr>
                <w:bCs/>
                <w:sz w:val="24"/>
                <w:szCs w:val="24"/>
                <w:lang w:val="sl-SI"/>
              </w:rPr>
            </w:pPr>
          </w:p>
        </w:tc>
        <w:tc>
          <w:tcPr>
            <w:tcW w:w="1309" w:type="dxa"/>
          </w:tcPr>
          <w:p w:rsidR="00913D31" w:rsidRPr="00127FF7" w:rsidRDefault="00913D31" w:rsidP="001B3207">
            <w:pPr>
              <w:spacing w:line="276" w:lineRule="auto"/>
              <w:jc w:val="both"/>
              <w:rPr>
                <w:bCs/>
                <w:sz w:val="24"/>
                <w:szCs w:val="24"/>
                <w:lang w:val="sl-SI"/>
              </w:rPr>
            </w:pPr>
            <w:r w:rsidRPr="00127FF7">
              <w:rPr>
                <w:bCs/>
                <w:sz w:val="24"/>
                <w:szCs w:val="24"/>
                <w:lang w:val="sl-SI"/>
              </w:rPr>
              <w:t>VI</w:t>
            </w:r>
          </w:p>
        </w:tc>
      </w:tr>
      <w:tr w:rsidR="00127FF7" w:rsidRPr="00127FF7" w:rsidTr="00127FF7">
        <w:tc>
          <w:tcPr>
            <w:tcW w:w="734" w:type="dxa"/>
            <w:hideMark/>
          </w:tcPr>
          <w:p w:rsidR="00913D31" w:rsidRPr="00127FF7" w:rsidRDefault="00127FF7" w:rsidP="001B3207">
            <w:pPr>
              <w:spacing w:line="276" w:lineRule="auto"/>
              <w:jc w:val="both"/>
              <w:rPr>
                <w:bCs/>
                <w:sz w:val="24"/>
                <w:szCs w:val="24"/>
                <w:lang w:val="sl-SI"/>
              </w:rPr>
            </w:pPr>
            <w:r>
              <w:rPr>
                <w:bCs/>
                <w:sz w:val="24"/>
                <w:szCs w:val="24"/>
                <w:lang w:val="sl-SI"/>
              </w:rPr>
              <w:t>49</w:t>
            </w:r>
            <w:r w:rsidR="00913D31" w:rsidRPr="00127FF7">
              <w:rPr>
                <w:bCs/>
                <w:sz w:val="24"/>
                <w:szCs w:val="24"/>
                <w:lang w:val="sl-SI"/>
              </w:rPr>
              <w:t>.</w:t>
            </w:r>
          </w:p>
        </w:tc>
        <w:tc>
          <w:tcPr>
            <w:tcW w:w="2053" w:type="dxa"/>
            <w:hideMark/>
          </w:tcPr>
          <w:p w:rsidR="00913D31" w:rsidRPr="00127FF7" w:rsidRDefault="00913D31" w:rsidP="005D2607">
            <w:pPr>
              <w:spacing w:line="276" w:lineRule="auto"/>
              <w:jc w:val="both"/>
              <w:rPr>
                <w:bCs/>
                <w:sz w:val="24"/>
                <w:szCs w:val="24"/>
                <w:lang w:val="sr-Cyrl-RS"/>
              </w:rPr>
            </w:pPr>
            <w:r w:rsidRPr="00127FF7">
              <w:rPr>
                <w:bCs/>
                <w:sz w:val="24"/>
                <w:szCs w:val="24"/>
                <w:lang w:val="sl-SI"/>
              </w:rPr>
              <w:t>J</w:t>
            </w:r>
            <w:r w:rsidRPr="00127FF7">
              <w:rPr>
                <w:bCs/>
                <w:sz w:val="24"/>
                <w:szCs w:val="24"/>
                <w:lang w:val="sr-Cyrl-RS"/>
              </w:rPr>
              <w:t>анчурић Милан</w:t>
            </w:r>
          </w:p>
        </w:tc>
        <w:tc>
          <w:tcPr>
            <w:tcW w:w="2742" w:type="dxa"/>
          </w:tcPr>
          <w:p w:rsidR="00913D31" w:rsidRPr="00127FF7" w:rsidRDefault="00913D31" w:rsidP="00290815">
            <w:pPr>
              <w:spacing w:line="276" w:lineRule="auto"/>
              <w:jc w:val="both"/>
              <w:rPr>
                <w:bCs/>
                <w:sz w:val="24"/>
                <w:szCs w:val="24"/>
                <w:lang w:val="sl-SI"/>
              </w:rPr>
            </w:pPr>
            <w:r w:rsidRPr="00127FF7">
              <w:rPr>
                <w:bCs/>
                <w:sz w:val="24"/>
                <w:szCs w:val="24"/>
                <w:lang w:val="sr-Cyrl-RS"/>
              </w:rPr>
              <w:t>Ауди, миди физика,осн. акустике</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2,4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27FF7">
            <w:pPr>
              <w:spacing w:line="276" w:lineRule="auto"/>
              <w:jc w:val="both"/>
              <w:rPr>
                <w:bCs/>
                <w:sz w:val="24"/>
                <w:szCs w:val="24"/>
                <w:lang w:val="sl-SI"/>
              </w:rPr>
            </w:pPr>
            <w:r w:rsidRPr="00127FF7">
              <w:rPr>
                <w:bCs/>
                <w:sz w:val="24"/>
                <w:szCs w:val="24"/>
                <w:lang w:val="sl-SI"/>
              </w:rPr>
              <w:t>5</w:t>
            </w:r>
            <w:r w:rsidR="00127FF7">
              <w:rPr>
                <w:bCs/>
                <w:sz w:val="24"/>
                <w:szCs w:val="24"/>
                <w:lang w:val="sl-SI"/>
              </w:rPr>
              <w:t>0</w:t>
            </w:r>
            <w:r w:rsidRPr="00127FF7">
              <w:rPr>
                <w:bCs/>
                <w:sz w:val="24"/>
                <w:szCs w:val="24"/>
                <w:lang w:val="sl-SI"/>
              </w:rPr>
              <w:t>.</w:t>
            </w:r>
          </w:p>
        </w:tc>
        <w:tc>
          <w:tcPr>
            <w:tcW w:w="2053" w:type="dxa"/>
            <w:hideMark/>
          </w:tcPr>
          <w:p w:rsidR="00913D31" w:rsidRPr="00127FF7" w:rsidRDefault="00913D31" w:rsidP="005D2607">
            <w:pPr>
              <w:spacing w:line="276" w:lineRule="auto"/>
              <w:jc w:val="both"/>
              <w:rPr>
                <w:bCs/>
                <w:sz w:val="24"/>
                <w:szCs w:val="24"/>
                <w:lang w:val="sl-SI"/>
              </w:rPr>
            </w:pPr>
            <w:r w:rsidRPr="00127FF7">
              <w:rPr>
                <w:bCs/>
                <w:sz w:val="24"/>
                <w:szCs w:val="24"/>
                <w:lang w:val="sl-SI"/>
              </w:rPr>
              <w:t>To</w:t>
            </w:r>
            <w:r w:rsidRPr="00127FF7">
              <w:rPr>
                <w:bCs/>
                <w:sz w:val="24"/>
                <w:szCs w:val="24"/>
                <w:lang w:val="sr-Cyrl-RS"/>
              </w:rPr>
              <w:t>коди Карољ</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Тромбон, чит. С листа, камерна</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 3, 1,3,1-2</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27FF7">
            <w:pPr>
              <w:spacing w:line="276" w:lineRule="auto"/>
              <w:jc w:val="both"/>
              <w:rPr>
                <w:bCs/>
                <w:sz w:val="24"/>
                <w:szCs w:val="24"/>
                <w:lang w:val="sl-SI"/>
              </w:rPr>
            </w:pPr>
            <w:r w:rsidRPr="00127FF7">
              <w:rPr>
                <w:bCs/>
                <w:sz w:val="24"/>
                <w:szCs w:val="24"/>
                <w:lang w:val="sl-SI"/>
              </w:rPr>
              <w:t>5</w:t>
            </w:r>
            <w:r w:rsidR="00127FF7">
              <w:rPr>
                <w:bCs/>
                <w:sz w:val="24"/>
                <w:szCs w:val="24"/>
                <w:lang w:val="sl-SI"/>
              </w:rPr>
              <w:t>1</w:t>
            </w:r>
            <w:r w:rsidRPr="00127FF7">
              <w:rPr>
                <w:bCs/>
                <w:sz w:val="24"/>
                <w:szCs w:val="24"/>
                <w:lang w:val="sl-SI"/>
              </w:rPr>
              <w:t>.</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Требатицки Јелена</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Флаута, чит. С листа</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2, 4,1,2,4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27FF7">
            <w:pPr>
              <w:spacing w:line="276" w:lineRule="auto"/>
              <w:jc w:val="both"/>
              <w:rPr>
                <w:bCs/>
                <w:sz w:val="24"/>
                <w:szCs w:val="24"/>
                <w:lang w:val="sl-SI"/>
              </w:rPr>
            </w:pPr>
            <w:r w:rsidRPr="00127FF7">
              <w:rPr>
                <w:bCs/>
                <w:sz w:val="24"/>
                <w:szCs w:val="24"/>
                <w:lang w:val="sl-SI"/>
              </w:rPr>
              <w:t>5</w:t>
            </w:r>
            <w:r w:rsidR="00127FF7">
              <w:rPr>
                <w:bCs/>
                <w:sz w:val="24"/>
                <w:szCs w:val="24"/>
                <w:lang w:val="sl-SI"/>
              </w:rPr>
              <w:t>2</w:t>
            </w:r>
            <w:r w:rsidRPr="00127FF7">
              <w:rPr>
                <w:bCs/>
                <w:sz w:val="24"/>
                <w:szCs w:val="24"/>
                <w:lang w:val="sl-SI"/>
              </w:rPr>
              <w:t>.</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Идић Мирослав</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Хармоника ,камерна</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1, 4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27FF7">
            <w:pPr>
              <w:spacing w:line="276" w:lineRule="auto"/>
              <w:jc w:val="both"/>
              <w:rPr>
                <w:bCs/>
                <w:sz w:val="24"/>
                <w:szCs w:val="24"/>
                <w:lang w:val="sl-SI"/>
              </w:rPr>
            </w:pPr>
            <w:r w:rsidRPr="00127FF7">
              <w:rPr>
                <w:bCs/>
                <w:sz w:val="24"/>
                <w:szCs w:val="24"/>
                <w:lang w:val="sl-SI"/>
              </w:rPr>
              <w:t>5</w:t>
            </w:r>
            <w:r w:rsidR="00127FF7">
              <w:rPr>
                <w:bCs/>
                <w:sz w:val="24"/>
                <w:szCs w:val="24"/>
                <w:lang w:val="sl-SI"/>
              </w:rPr>
              <w:t>3</w:t>
            </w:r>
            <w:r w:rsidRPr="00127FF7">
              <w:rPr>
                <w:bCs/>
                <w:sz w:val="24"/>
                <w:szCs w:val="24"/>
                <w:lang w:val="sl-SI"/>
              </w:rPr>
              <w:t>.</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Будановић Леонора</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психологија</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3</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27FF7">
            <w:pPr>
              <w:spacing w:line="276" w:lineRule="auto"/>
              <w:jc w:val="both"/>
              <w:rPr>
                <w:bCs/>
                <w:sz w:val="24"/>
                <w:szCs w:val="24"/>
                <w:lang w:val="sl-SI"/>
              </w:rPr>
            </w:pPr>
            <w:r w:rsidRPr="00127FF7">
              <w:rPr>
                <w:bCs/>
                <w:sz w:val="24"/>
                <w:szCs w:val="24"/>
                <w:lang w:val="sl-SI"/>
              </w:rPr>
              <w:t>5</w:t>
            </w:r>
            <w:r w:rsidR="00127FF7">
              <w:rPr>
                <w:bCs/>
                <w:sz w:val="24"/>
                <w:szCs w:val="24"/>
                <w:lang w:val="sl-SI"/>
              </w:rPr>
              <w:t>4</w:t>
            </w:r>
            <w:r w:rsidRPr="00127FF7">
              <w:rPr>
                <w:bCs/>
                <w:sz w:val="24"/>
                <w:szCs w:val="24"/>
                <w:lang w:val="sl-SI"/>
              </w:rPr>
              <w:t>.</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Срђевић Марко</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гитара</w:t>
            </w:r>
          </w:p>
        </w:tc>
        <w:tc>
          <w:tcPr>
            <w:tcW w:w="1281" w:type="dxa"/>
            <w:hideMark/>
          </w:tcPr>
          <w:p w:rsidR="00913D31" w:rsidRPr="00B0180A" w:rsidRDefault="00B0180A" w:rsidP="001B3207">
            <w:pPr>
              <w:spacing w:line="276" w:lineRule="auto"/>
              <w:jc w:val="both"/>
              <w:rPr>
                <w:bCs/>
                <w:sz w:val="24"/>
                <w:szCs w:val="24"/>
                <w:lang w:val="sr-Cyrl-RS"/>
              </w:rPr>
            </w:pPr>
            <w:r>
              <w:rPr>
                <w:bCs/>
                <w:sz w:val="24"/>
                <w:szCs w:val="24"/>
                <w:lang w:val="sr-Cyrl-RS"/>
              </w:rPr>
              <w:t>1,4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VII2</w:t>
            </w:r>
          </w:p>
        </w:tc>
      </w:tr>
      <w:tr w:rsidR="00127FF7" w:rsidRPr="00127FF7" w:rsidTr="00127FF7">
        <w:tc>
          <w:tcPr>
            <w:tcW w:w="734" w:type="dxa"/>
            <w:hideMark/>
          </w:tcPr>
          <w:p w:rsidR="00913D31" w:rsidRPr="00127FF7" w:rsidRDefault="00913D31" w:rsidP="00127FF7">
            <w:pPr>
              <w:spacing w:line="276" w:lineRule="auto"/>
              <w:jc w:val="both"/>
              <w:rPr>
                <w:bCs/>
                <w:sz w:val="24"/>
                <w:szCs w:val="24"/>
                <w:lang w:val="sl-SI"/>
              </w:rPr>
            </w:pPr>
            <w:r w:rsidRPr="00127FF7">
              <w:rPr>
                <w:bCs/>
                <w:sz w:val="24"/>
                <w:szCs w:val="24"/>
                <w:lang w:val="sl-SI"/>
              </w:rPr>
              <w:lastRenderedPageBreak/>
              <w:t>5</w:t>
            </w:r>
            <w:r w:rsidR="00127FF7">
              <w:rPr>
                <w:bCs/>
                <w:sz w:val="24"/>
                <w:szCs w:val="24"/>
                <w:lang w:val="sl-SI"/>
              </w:rPr>
              <w:t>5</w:t>
            </w:r>
            <w:r w:rsidRPr="00127FF7">
              <w:rPr>
                <w:bCs/>
                <w:sz w:val="24"/>
                <w:szCs w:val="24"/>
                <w:lang w:val="sl-SI"/>
              </w:rPr>
              <w:t>.</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Стефановић Константин</w:t>
            </w:r>
          </w:p>
        </w:tc>
        <w:tc>
          <w:tcPr>
            <w:tcW w:w="2742" w:type="dxa"/>
            <w:hideMark/>
          </w:tcPr>
          <w:p w:rsidR="00913D31" w:rsidRPr="00127FF7" w:rsidRDefault="00913D31" w:rsidP="00290815">
            <w:pPr>
              <w:spacing w:line="276" w:lineRule="auto"/>
              <w:jc w:val="both"/>
              <w:rPr>
                <w:bCs/>
                <w:sz w:val="24"/>
                <w:szCs w:val="24"/>
                <w:lang w:val="sl-SI"/>
              </w:rPr>
            </w:pPr>
            <w:r w:rsidRPr="00127FF7">
              <w:rPr>
                <w:bCs/>
                <w:sz w:val="24"/>
                <w:szCs w:val="24"/>
                <w:lang w:val="sr-Cyrl-RS"/>
              </w:rPr>
              <w:t>Контрапункт,ист. Џез муз.увод у комп.ист муз.аранжирање, муз. облици</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3,4,1-2,3-4,4,  3, 4,3</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27FF7">
            <w:pPr>
              <w:spacing w:line="276" w:lineRule="auto"/>
              <w:jc w:val="both"/>
              <w:rPr>
                <w:bCs/>
                <w:sz w:val="24"/>
                <w:szCs w:val="24"/>
                <w:lang w:val="sl-SI"/>
              </w:rPr>
            </w:pPr>
            <w:r w:rsidRPr="00127FF7">
              <w:rPr>
                <w:bCs/>
                <w:sz w:val="24"/>
                <w:szCs w:val="24"/>
                <w:lang w:val="sl-SI"/>
              </w:rPr>
              <w:t>5</w:t>
            </w:r>
            <w:r w:rsidR="00127FF7">
              <w:rPr>
                <w:bCs/>
                <w:sz w:val="24"/>
                <w:szCs w:val="24"/>
                <w:lang w:val="sl-SI"/>
              </w:rPr>
              <w:t>6</w:t>
            </w:r>
            <w:r w:rsidRPr="00127FF7">
              <w:rPr>
                <w:bCs/>
                <w:sz w:val="24"/>
                <w:szCs w:val="24"/>
                <w:lang w:val="sl-SI"/>
              </w:rPr>
              <w:t>.</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Себењи Жужана</w:t>
            </w:r>
          </w:p>
        </w:tc>
        <w:tc>
          <w:tcPr>
            <w:tcW w:w="2742" w:type="dxa"/>
            <w:hideMark/>
          </w:tcPr>
          <w:p w:rsidR="00913D31" w:rsidRPr="00127FF7" w:rsidRDefault="00913D31" w:rsidP="00290815">
            <w:pPr>
              <w:spacing w:line="276" w:lineRule="auto"/>
              <w:jc w:val="both"/>
              <w:rPr>
                <w:bCs/>
                <w:sz w:val="24"/>
                <w:szCs w:val="24"/>
                <w:lang w:val="sl-SI"/>
              </w:rPr>
            </w:pPr>
            <w:r w:rsidRPr="00127FF7">
              <w:rPr>
                <w:bCs/>
                <w:sz w:val="24"/>
                <w:szCs w:val="24"/>
                <w:lang w:val="sr-Cyrl-RS"/>
              </w:rPr>
              <w:t>Виолончело, камерна</w:t>
            </w:r>
            <w:r w:rsidRPr="00127FF7">
              <w:rPr>
                <w:bCs/>
                <w:sz w:val="24"/>
                <w:szCs w:val="24"/>
                <w:lang w:val="sl-SI"/>
              </w:rPr>
              <w:t>.</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 xml:space="preserve"> 2,1,2,3</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27FF7">
            <w:pPr>
              <w:spacing w:line="276" w:lineRule="auto"/>
              <w:jc w:val="both"/>
              <w:rPr>
                <w:bCs/>
                <w:sz w:val="24"/>
                <w:szCs w:val="24"/>
                <w:lang w:val="sl-SI"/>
              </w:rPr>
            </w:pPr>
            <w:r w:rsidRPr="00127FF7">
              <w:rPr>
                <w:bCs/>
                <w:sz w:val="24"/>
                <w:szCs w:val="24"/>
                <w:lang w:val="sl-SI"/>
              </w:rPr>
              <w:t>5</w:t>
            </w:r>
            <w:r w:rsidR="00127FF7">
              <w:rPr>
                <w:bCs/>
                <w:sz w:val="24"/>
                <w:szCs w:val="24"/>
                <w:lang w:val="sl-SI"/>
              </w:rPr>
              <w:t>7</w:t>
            </w:r>
            <w:r w:rsidRPr="00127FF7">
              <w:rPr>
                <w:bCs/>
                <w:sz w:val="24"/>
                <w:szCs w:val="24"/>
                <w:lang w:val="sl-SI"/>
              </w:rPr>
              <w:t>.</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Анишић Бела</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Хорна , чит с листа</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2, 2</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w:t>
            </w:r>
          </w:p>
        </w:tc>
      </w:tr>
      <w:tr w:rsidR="00127FF7" w:rsidRPr="00127FF7" w:rsidTr="00127FF7">
        <w:tc>
          <w:tcPr>
            <w:tcW w:w="734" w:type="dxa"/>
            <w:hideMark/>
          </w:tcPr>
          <w:p w:rsidR="00913D31" w:rsidRPr="00127FF7" w:rsidRDefault="00127FF7" w:rsidP="001B3207">
            <w:pPr>
              <w:spacing w:line="276" w:lineRule="auto"/>
              <w:jc w:val="both"/>
              <w:rPr>
                <w:bCs/>
                <w:sz w:val="24"/>
                <w:szCs w:val="24"/>
                <w:lang w:val="sl-SI"/>
              </w:rPr>
            </w:pPr>
            <w:r>
              <w:rPr>
                <w:bCs/>
                <w:sz w:val="24"/>
                <w:szCs w:val="24"/>
                <w:lang w:val="sl-SI"/>
              </w:rPr>
              <w:t>58</w:t>
            </w:r>
            <w:r w:rsidR="00913D31" w:rsidRPr="00127FF7">
              <w:rPr>
                <w:bCs/>
                <w:sz w:val="24"/>
                <w:szCs w:val="24"/>
                <w:lang w:val="sl-SI"/>
              </w:rPr>
              <w:t>.</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Шоти С Емеке</w:t>
            </w:r>
          </w:p>
        </w:tc>
        <w:tc>
          <w:tcPr>
            <w:tcW w:w="2742" w:type="dxa"/>
            <w:hideMark/>
          </w:tcPr>
          <w:p w:rsidR="00913D31" w:rsidRPr="00127FF7" w:rsidRDefault="00913D31" w:rsidP="00290815">
            <w:pPr>
              <w:spacing w:line="276" w:lineRule="auto"/>
              <w:jc w:val="both"/>
              <w:rPr>
                <w:bCs/>
                <w:sz w:val="24"/>
                <w:szCs w:val="24"/>
                <w:lang w:val="sl-SI"/>
              </w:rPr>
            </w:pPr>
            <w:r w:rsidRPr="00127FF7">
              <w:rPr>
                <w:bCs/>
                <w:sz w:val="24"/>
                <w:szCs w:val="24"/>
                <w:lang w:val="sr-Cyrl-RS"/>
              </w:rPr>
              <w:t>Клавир, клавир уп</w:t>
            </w:r>
            <w:r w:rsidRPr="00127FF7">
              <w:rPr>
                <w:bCs/>
                <w:sz w:val="24"/>
                <w:szCs w:val="24"/>
                <w:lang w:val="sl-SI"/>
              </w:rPr>
              <w:t>. ko</w:t>
            </w:r>
            <w:r w:rsidRPr="00127FF7">
              <w:rPr>
                <w:bCs/>
                <w:sz w:val="24"/>
                <w:szCs w:val="24"/>
                <w:lang w:val="sr-Cyrl-RS"/>
              </w:rPr>
              <w:t>репет</w:t>
            </w:r>
            <w:r w:rsidRPr="00127FF7">
              <w:rPr>
                <w:bCs/>
                <w:sz w:val="24"/>
                <w:szCs w:val="24"/>
                <w:lang w:val="sl-SI"/>
              </w:rPr>
              <w:t>.</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1,3, 3,4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127FF7" w:rsidP="001B3207">
            <w:pPr>
              <w:spacing w:line="276" w:lineRule="auto"/>
              <w:jc w:val="both"/>
              <w:rPr>
                <w:bCs/>
                <w:sz w:val="24"/>
                <w:szCs w:val="24"/>
                <w:lang w:val="sl-SI"/>
              </w:rPr>
            </w:pPr>
            <w:r>
              <w:rPr>
                <w:bCs/>
                <w:sz w:val="24"/>
                <w:szCs w:val="24"/>
                <w:lang w:val="sl-SI"/>
              </w:rPr>
              <w:t>59</w:t>
            </w:r>
            <w:r w:rsidR="00913D31" w:rsidRPr="00127FF7">
              <w:rPr>
                <w:bCs/>
                <w:sz w:val="24"/>
                <w:szCs w:val="24"/>
                <w:lang w:val="sl-SI"/>
              </w:rPr>
              <w:t>.</w:t>
            </w:r>
          </w:p>
        </w:tc>
        <w:tc>
          <w:tcPr>
            <w:tcW w:w="2053" w:type="dxa"/>
            <w:hideMark/>
          </w:tcPr>
          <w:p w:rsidR="00913D31" w:rsidRPr="00127FF7" w:rsidRDefault="00913D31" w:rsidP="005D2607">
            <w:pPr>
              <w:spacing w:line="276" w:lineRule="auto"/>
              <w:jc w:val="both"/>
              <w:rPr>
                <w:bCs/>
                <w:sz w:val="24"/>
                <w:szCs w:val="24"/>
                <w:lang w:val="sr-Cyrl-RS"/>
              </w:rPr>
            </w:pPr>
            <w:r w:rsidRPr="00127FF7">
              <w:rPr>
                <w:bCs/>
                <w:sz w:val="24"/>
                <w:szCs w:val="24"/>
                <w:lang w:val="sr-Cyrl-RS"/>
              </w:rPr>
              <w:t>Манојловић Хелена</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Информатика, физика, аудио</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1, 2, 3, 4,1, 4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27FF7">
            <w:pPr>
              <w:spacing w:line="276" w:lineRule="auto"/>
              <w:jc w:val="both"/>
              <w:rPr>
                <w:bCs/>
                <w:sz w:val="24"/>
                <w:szCs w:val="24"/>
                <w:lang w:val="sl-SI"/>
              </w:rPr>
            </w:pPr>
            <w:r w:rsidRPr="00127FF7">
              <w:rPr>
                <w:bCs/>
                <w:sz w:val="24"/>
                <w:szCs w:val="24"/>
                <w:lang w:val="sl-SI"/>
              </w:rPr>
              <w:t>6</w:t>
            </w:r>
            <w:r w:rsidR="00127FF7">
              <w:rPr>
                <w:bCs/>
                <w:sz w:val="24"/>
                <w:szCs w:val="24"/>
                <w:lang w:val="sl-SI"/>
              </w:rPr>
              <w:t>0</w:t>
            </w:r>
            <w:r w:rsidRPr="00127FF7">
              <w:rPr>
                <w:bCs/>
                <w:sz w:val="24"/>
                <w:szCs w:val="24"/>
                <w:lang w:val="sl-SI"/>
              </w:rPr>
              <w:t>.</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Вуковић Дејан</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Физичко васп</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1, 2, 3, 4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tcPr>
          <w:p w:rsidR="00913D31" w:rsidRPr="00127FF7" w:rsidRDefault="00913D31" w:rsidP="001B3207">
            <w:pPr>
              <w:spacing w:line="276" w:lineRule="auto"/>
              <w:jc w:val="both"/>
              <w:rPr>
                <w:bCs/>
                <w:sz w:val="24"/>
                <w:szCs w:val="24"/>
                <w:lang w:val="sl-SI"/>
              </w:rPr>
            </w:pPr>
          </w:p>
        </w:tc>
        <w:tc>
          <w:tcPr>
            <w:tcW w:w="2053" w:type="dxa"/>
          </w:tcPr>
          <w:p w:rsidR="00913D31" w:rsidRPr="00127FF7" w:rsidRDefault="00913D31" w:rsidP="001B3207">
            <w:pPr>
              <w:spacing w:line="276" w:lineRule="auto"/>
              <w:jc w:val="both"/>
              <w:rPr>
                <w:bCs/>
                <w:sz w:val="24"/>
                <w:szCs w:val="24"/>
                <w:lang w:val="sr-Cyrl-RS"/>
              </w:rPr>
            </w:pPr>
            <w:r w:rsidRPr="00127FF7">
              <w:rPr>
                <w:bCs/>
                <w:sz w:val="24"/>
                <w:szCs w:val="24"/>
                <w:lang w:val="sr-Cyrl-RS"/>
              </w:rPr>
              <w:t>Владимир Катанчић</w:t>
            </w:r>
          </w:p>
        </w:tc>
        <w:tc>
          <w:tcPr>
            <w:tcW w:w="2742" w:type="dxa"/>
          </w:tcPr>
          <w:p w:rsidR="00913D31" w:rsidRPr="00127FF7" w:rsidRDefault="00913D31" w:rsidP="001B3207">
            <w:pPr>
              <w:spacing w:line="276" w:lineRule="auto"/>
              <w:jc w:val="both"/>
              <w:rPr>
                <w:bCs/>
                <w:sz w:val="24"/>
                <w:szCs w:val="24"/>
                <w:lang w:val="sl-SI"/>
              </w:rPr>
            </w:pPr>
            <w:r w:rsidRPr="00127FF7">
              <w:rPr>
                <w:bCs/>
                <w:sz w:val="24"/>
                <w:szCs w:val="24"/>
                <w:lang w:val="sr-Cyrl-RS"/>
              </w:rPr>
              <w:t>Физичко васп</w:t>
            </w:r>
          </w:p>
        </w:tc>
        <w:tc>
          <w:tcPr>
            <w:tcW w:w="1281" w:type="dxa"/>
          </w:tcPr>
          <w:p w:rsidR="00913D31" w:rsidRPr="00127FF7" w:rsidRDefault="00913D31" w:rsidP="001B3207">
            <w:pPr>
              <w:spacing w:line="276" w:lineRule="auto"/>
              <w:jc w:val="both"/>
              <w:rPr>
                <w:bCs/>
                <w:sz w:val="24"/>
                <w:szCs w:val="24"/>
                <w:lang w:val="sl-SI"/>
              </w:rPr>
            </w:pPr>
            <w:r w:rsidRPr="00127FF7">
              <w:rPr>
                <w:bCs/>
                <w:sz w:val="24"/>
                <w:szCs w:val="24"/>
                <w:lang w:val="sl-SI"/>
              </w:rPr>
              <w:t>2,3,4</w:t>
            </w:r>
          </w:p>
        </w:tc>
        <w:tc>
          <w:tcPr>
            <w:tcW w:w="1276" w:type="dxa"/>
          </w:tcPr>
          <w:p w:rsidR="00913D31" w:rsidRPr="00127FF7" w:rsidRDefault="00913D31" w:rsidP="001B3207">
            <w:pPr>
              <w:spacing w:line="276" w:lineRule="auto"/>
              <w:jc w:val="both"/>
              <w:rPr>
                <w:bCs/>
                <w:sz w:val="24"/>
                <w:szCs w:val="24"/>
                <w:lang w:val="sl-SI"/>
              </w:rPr>
            </w:pPr>
          </w:p>
        </w:tc>
        <w:tc>
          <w:tcPr>
            <w:tcW w:w="1309" w:type="dxa"/>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27FF7">
            <w:pPr>
              <w:spacing w:line="276" w:lineRule="auto"/>
              <w:jc w:val="both"/>
              <w:rPr>
                <w:bCs/>
                <w:sz w:val="24"/>
                <w:szCs w:val="24"/>
                <w:lang w:val="sl-SI"/>
              </w:rPr>
            </w:pPr>
            <w:r w:rsidRPr="00127FF7">
              <w:rPr>
                <w:bCs/>
                <w:sz w:val="24"/>
                <w:szCs w:val="24"/>
                <w:lang w:val="sl-SI"/>
              </w:rPr>
              <w:t>6</w:t>
            </w:r>
            <w:r w:rsidR="00127FF7">
              <w:rPr>
                <w:bCs/>
                <w:sz w:val="24"/>
                <w:szCs w:val="24"/>
                <w:lang w:val="sl-SI"/>
              </w:rPr>
              <w:t>1</w:t>
            </w:r>
            <w:r w:rsidRPr="00127FF7">
              <w:rPr>
                <w:bCs/>
                <w:sz w:val="24"/>
                <w:szCs w:val="24"/>
                <w:lang w:val="sl-SI"/>
              </w:rPr>
              <w:t>.</w:t>
            </w:r>
          </w:p>
        </w:tc>
        <w:tc>
          <w:tcPr>
            <w:tcW w:w="2053" w:type="dxa"/>
            <w:hideMark/>
          </w:tcPr>
          <w:p w:rsidR="00913D31" w:rsidRPr="00127FF7" w:rsidRDefault="00913D31" w:rsidP="00B62EE2">
            <w:pPr>
              <w:spacing w:line="276" w:lineRule="auto"/>
              <w:jc w:val="both"/>
              <w:rPr>
                <w:bCs/>
                <w:sz w:val="24"/>
                <w:szCs w:val="24"/>
                <w:lang w:val="sl-SI"/>
              </w:rPr>
            </w:pPr>
            <w:r w:rsidRPr="00127FF7">
              <w:rPr>
                <w:bCs/>
                <w:sz w:val="24"/>
                <w:szCs w:val="24"/>
                <w:lang w:val="sl-SI"/>
              </w:rPr>
              <w:t>T</w:t>
            </w:r>
            <w:r w:rsidRPr="00127FF7">
              <w:rPr>
                <w:bCs/>
                <w:sz w:val="24"/>
                <w:szCs w:val="24"/>
                <w:lang w:val="sr-Cyrl-RS"/>
              </w:rPr>
              <w:t>селиос Тинде</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Историја са ист култ и цивилизац.</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1, 2, 3,2</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27FF7">
            <w:pPr>
              <w:spacing w:line="276" w:lineRule="auto"/>
              <w:jc w:val="both"/>
              <w:rPr>
                <w:bCs/>
                <w:sz w:val="24"/>
                <w:szCs w:val="24"/>
                <w:lang w:val="sl-SI"/>
              </w:rPr>
            </w:pPr>
            <w:r w:rsidRPr="00127FF7">
              <w:rPr>
                <w:bCs/>
                <w:sz w:val="24"/>
                <w:szCs w:val="24"/>
                <w:lang w:val="sl-SI"/>
              </w:rPr>
              <w:t>6</w:t>
            </w:r>
            <w:r w:rsidR="00127FF7">
              <w:rPr>
                <w:bCs/>
                <w:sz w:val="24"/>
                <w:szCs w:val="24"/>
                <w:lang w:val="sl-SI"/>
              </w:rPr>
              <w:t>2</w:t>
            </w:r>
            <w:r w:rsidRPr="00127FF7">
              <w:rPr>
                <w:bCs/>
                <w:sz w:val="24"/>
                <w:szCs w:val="24"/>
                <w:lang w:val="sl-SI"/>
              </w:rPr>
              <w:t>.</w:t>
            </w:r>
          </w:p>
        </w:tc>
        <w:tc>
          <w:tcPr>
            <w:tcW w:w="2053" w:type="dxa"/>
            <w:hideMark/>
          </w:tcPr>
          <w:p w:rsidR="00913D31" w:rsidRPr="00127FF7" w:rsidRDefault="00913D31" w:rsidP="00B62EE2">
            <w:pPr>
              <w:spacing w:line="276" w:lineRule="auto"/>
              <w:jc w:val="both"/>
              <w:rPr>
                <w:bCs/>
                <w:sz w:val="24"/>
                <w:szCs w:val="24"/>
                <w:lang w:val="sl-SI"/>
              </w:rPr>
            </w:pPr>
            <w:r w:rsidRPr="00127FF7">
              <w:rPr>
                <w:bCs/>
                <w:sz w:val="24"/>
                <w:szCs w:val="24"/>
                <w:lang w:val="sr-Cyrl-RS"/>
              </w:rPr>
              <w:t>Варга Атила</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Мађарски језик</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1, 2, 3, 4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27FF7">
            <w:pPr>
              <w:spacing w:line="276" w:lineRule="auto"/>
              <w:jc w:val="both"/>
              <w:rPr>
                <w:bCs/>
                <w:sz w:val="24"/>
                <w:szCs w:val="24"/>
                <w:lang w:val="sl-SI"/>
              </w:rPr>
            </w:pPr>
            <w:r w:rsidRPr="00127FF7">
              <w:rPr>
                <w:bCs/>
                <w:sz w:val="24"/>
                <w:szCs w:val="24"/>
                <w:lang w:val="sl-SI"/>
              </w:rPr>
              <w:t>6</w:t>
            </w:r>
            <w:r w:rsidR="00127FF7">
              <w:rPr>
                <w:bCs/>
                <w:sz w:val="24"/>
                <w:szCs w:val="24"/>
                <w:lang w:val="sl-SI"/>
              </w:rPr>
              <w:t>3</w:t>
            </w:r>
            <w:r w:rsidRPr="00127FF7">
              <w:rPr>
                <w:bCs/>
                <w:sz w:val="24"/>
                <w:szCs w:val="24"/>
                <w:lang w:val="sl-SI"/>
              </w:rPr>
              <w:t>.</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Репић Маја</w:t>
            </w:r>
          </w:p>
        </w:tc>
        <w:tc>
          <w:tcPr>
            <w:tcW w:w="2742" w:type="dxa"/>
            <w:hideMark/>
          </w:tcPr>
          <w:p w:rsidR="00913D31" w:rsidRPr="00127FF7" w:rsidRDefault="00913D31" w:rsidP="00290815">
            <w:pPr>
              <w:spacing w:line="276" w:lineRule="auto"/>
              <w:jc w:val="both"/>
              <w:rPr>
                <w:bCs/>
                <w:sz w:val="24"/>
                <w:szCs w:val="24"/>
                <w:lang w:val="sl-SI"/>
              </w:rPr>
            </w:pPr>
            <w:r w:rsidRPr="00127FF7">
              <w:rPr>
                <w:bCs/>
                <w:sz w:val="24"/>
                <w:szCs w:val="24"/>
                <w:lang w:val="sl-SI"/>
              </w:rPr>
              <w:t xml:space="preserve">TO </w:t>
            </w:r>
            <w:r w:rsidRPr="00127FF7">
              <w:rPr>
                <w:bCs/>
                <w:sz w:val="24"/>
                <w:szCs w:val="24"/>
                <w:lang w:val="sr-Cyrl-RS"/>
              </w:rPr>
              <w:t>клавир, уп клавир, корепет, чит с листа</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1,4,3,3, 3</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27FF7">
            <w:pPr>
              <w:spacing w:line="276" w:lineRule="auto"/>
              <w:jc w:val="both"/>
              <w:rPr>
                <w:bCs/>
                <w:sz w:val="24"/>
                <w:szCs w:val="24"/>
                <w:lang w:val="sl-SI"/>
              </w:rPr>
            </w:pPr>
            <w:r w:rsidRPr="00127FF7">
              <w:rPr>
                <w:bCs/>
                <w:sz w:val="24"/>
                <w:szCs w:val="24"/>
                <w:lang w:val="sl-SI"/>
              </w:rPr>
              <w:t>6</w:t>
            </w:r>
            <w:r w:rsidR="00127FF7">
              <w:rPr>
                <w:bCs/>
                <w:sz w:val="24"/>
                <w:szCs w:val="24"/>
                <w:lang w:val="sl-SI"/>
              </w:rPr>
              <w:t>4</w:t>
            </w:r>
            <w:r w:rsidRPr="00127FF7">
              <w:rPr>
                <w:bCs/>
                <w:sz w:val="24"/>
                <w:szCs w:val="24"/>
                <w:lang w:val="sl-SI"/>
              </w:rPr>
              <w:t>.</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Емина Тиквицки</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солфеђо</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27FF7">
            <w:pPr>
              <w:spacing w:line="276" w:lineRule="auto"/>
              <w:jc w:val="both"/>
              <w:rPr>
                <w:bCs/>
                <w:sz w:val="24"/>
                <w:szCs w:val="24"/>
                <w:lang w:val="sl-SI"/>
              </w:rPr>
            </w:pPr>
            <w:r w:rsidRPr="00127FF7">
              <w:rPr>
                <w:bCs/>
                <w:sz w:val="24"/>
                <w:szCs w:val="24"/>
                <w:lang w:val="sl-SI"/>
              </w:rPr>
              <w:t>6</w:t>
            </w:r>
            <w:r w:rsidR="00127FF7">
              <w:rPr>
                <w:bCs/>
                <w:sz w:val="24"/>
                <w:szCs w:val="24"/>
                <w:lang w:val="sl-SI"/>
              </w:rPr>
              <w:t>5</w:t>
            </w:r>
            <w:r w:rsidRPr="00127FF7">
              <w:rPr>
                <w:bCs/>
                <w:sz w:val="24"/>
                <w:szCs w:val="24"/>
                <w:lang w:val="sl-SI"/>
              </w:rPr>
              <w:t>.</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Вуковић Маринко</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Српски језик</w:t>
            </w:r>
          </w:p>
          <w:p w:rsidR="00913D31" w:rsidRPr="00127FF7" w:rsidRDefault="00913D31" w:rsidP="001B3207">
            <w:pPr>
              <w:spacing w:line="276" w:lineRule="auto"/>
              <w:jc w:val="both"/>
              <w:rPr>
                <w:bCs/>
                <w:sz w:val="24"/>
                <w:szCs w:val="24"/>
                <w:lang w:val="sr-Cyrl-RS"/>
              </w:rPr>
            </w:pPr>
            <w:r w:rsidRPr="00127FF7">
              <w:rPr>
                <w:bCs/>
                <w:sz w:val="24"/>
                <w:szCs w:val="24"/>
                <w:lang w:val="sr-Cyrl-RS"/>
              </w:rPr>
              <w:t>Српски као нематерњи</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1, 2, 3, 4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27FF7">
            <w:pPr>
              <w:spacing w:line="276" w:lineRule="auto"/>
              <w:jc w:val="both"/>
              <w:rPr>
                <w:bCs/>
                <w:sz w:val="24"/>
                <w:szCs w:val="24"/>
                <w:lang w:val="sl-SI"/>
              </w:rPr>
            </w:pPr>
            <w:r w:rsidRPr="00127FF7">
              <w:rPr>
                <w:bCs/>
                <w:sz w:val="24"/>
                <w:szCs w:val="24"/>
                <w:lang w:val="sl-SI"/>
              </w:rPr>
              <w:t>6</w:t>
            </w:r>
            <w:r w:rsidR="00127FF7">
              <w:rPr>
                <w:bCs/>
                <w:sz w:val="24"/>
                <w:szCs w:val="24"/>
                <w:lang w:val="sl-SI"/>
              </w:rPr>
              <w:t>6</w:t>
            </w:r>
            <w:r w:rsidRPr="00127FF7">
              <w:rPr>
                <w:bCs/>
                <w:sz w:val="24"/>
                <w:szCs w:val="24"/>
                <w:lang w:val="sl-SI"/>
              </w:rPr>
              <w:t>.</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Варга Иван</w:t>
            </w:r>
          </w:p>
        </w:tc>
        <w:tc>
          <w:tcPr>
            <w:tcW w:w="2742" w:type="dxa"/>
            <w:hideMark/>
          </w:tcPr>
          <w:p w:rsidR="00913D31" w:rsidRPr="00127FF7" w:rsidRDefault="00913D31" w:rsidP="00BA02D5">
            <w:pPr>
              <w:spacing w:line="276" w:lineRule="auto"/>
              <w:jc w:val="both"/>
              <w:rPr>
                <w:bCs/>
                <w:sz w:val="24"/>
                <w:szCs w:val="24"/>
                <w:lang w:val="sl-SI"/>
              </w:rPr>
            </w:pPr>
            <w:r w:rsidRPr="00127FF7">
              <w:rPr>
                <w:bCs/>
                <w:sz w:val="24"/>
                <w:szCs w:val="24"/>
                <w:lang w:val="sr-Cyrl-RS"/>
              </w:rPr>
              <w:t>Џез клавир, корепет.,клав. уп</w:t>
            </w:r>
            <w:r w:rsidRPr="00127FF7">
              <w:rPr>
                <w:bCs/>
                <w:sz w:val="24"/>
                <w:szCs w:val="24"/>
                <w:lang w:val="sl-SI"/>
              </w:rPr>
              <w:t xml:space="preserve">. </w:t>
            </w:r>
          </w:p>
        </w:tc>
        <w:tc>
          <w:tcPr>
            <w:tcW w:w="1281" w:type="dxa"/>
            <w:hideMark/>
          </w:tcPr>
          <w:p w:rsidR="00913D31" w:rsidRPr="00127FF7" w:rsidRDefault="00913D31" w:rsidP="00420257">
            <w:pPr>
              <w:spacing w:line="276" w:lineRule="auto"/>
              <w:jc w:val="both"/>
              <w:rPr>
                <w:bCs/>
                <w:sz w:val="24"/>
                <w:szCs w:val="24"/>
                <w:lang w:val="sl-SI"/>
              </w:rPr>
            </w:pPr>
            <w:r w:rsidRPr="00127FF7">
              <w:rPr>
                <w:bCs/>
                <w:sz w:val="24"/>
                <w:szCs w:val="24"/>
                <w:lang w:val="sl-SI"/>
              </w:rPr>
              <w:t>1,2,3, 1,2,3,4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w:t>
            </w:r>
          </w:p>
        </w:tc>
      </w:tr>
      <w:tr w:rsidR="00127FF7" w:rsidRPr="00127FF7" w:rsidTr="00127FF7">
        <w:tc>
          <w:tcPr>
            <w:tcW w:w="734" w:type="dxa"/>
            <w:hideMark/>
          </w:tcPr>
          <w:p w:rsidR="00913D31" w:rsidRPr="00127FF7" w:rsidRDefault="00913D31" w:rsidP="00127FF7">
            <w:pPr>
              <w:spacing w:line="276" w:lineRule="auto"/>
              <w:jc w:val="both"/>
              <w:rPr>
                <w:bCs/>
                <w:sz w:val="24"/>
                <w:szCs w:val="24"/>
                <w:lang w:val="sl-SI"/>
              </w:rPr>
            </w:pPr>
            <w:r w:rsidRPr="00127FF7">
              <w:rPr>
                <w:bCs/>
                <w:sz w:val="24"/>
                <w:szCs w:val="24"/>
                <w:lang w:val="sl-SI"/>
              </w:rPr>
              <w:t>6</w:t>
            </w:r>
            <w:r w:rsidR="00127FF7">
              <w:rPr>
                <w:bCs/>
                <w:sz w:val="24"/>
                <w:szCs w:val="24"/>
                <w:lang w:val="sl-SI"/>
              </w:rPr>
              <w:t>7</w:t>
            </w:r>
            <w:r w:rsidRPr="00127FF7">
              <w:rPr>
                <w:bCs/>
                <w:sz w:val="24"/>
                <w:szCs w:val="24"/>
                <w:lang w:val="sl-SI"/>
              </w:rPr>
              <w:t>.</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Мирјана Шкобо</w:t>
            </w:r>
          </w:p>
        </w:tc>
        <w:tc>
          <w:tcPr>
            <w:tcW w:w="2742" w:type="dxa"/>
          </w:tcPr>
          <w:p w:rsidR="00913D31" w:rsidRPr="00127FF7" w:rsidRDefault="00913D31" w:rsidP="00BA02D5">
            <w:pPr>
              <w:spacing w:line="276" w:lineRule="auto"/>
              <w:jc w:val="both"/>
              <w:rPr>
                <w:bCs/>
                <w:sz w:val="24"/>
                <w:szCs w:val="24"/>
                <w:lang w:val="sr-Cyrl-RS"/>
              </w:rPr>
            </w:pPr>
            <w:r w:rsidRPr="00127FF7">
              <w:rPr>
                <w:bCs/>
                <w:sz w:val="24"/>
                <w:szCs w:val="24"/>
                <w:lang w:val="sr-Cyrl-RS"/>
              </w:rPr>
              <w:t>Енглески језик</w:t>
            </w:r>
          </w:p>
        </w:tc>
        <w:tc>
          <w:tcPr>
            <w:tcW w:w="1281" w:type="dxa"/>
            <w:hideMark/>
          </w:tcPr>
          <w:p w:rsidR="00913D31" w:rsidRPr="00127FF7" w:rsidRDefault="00913D31" w:rsidP="00D042C6">
            <w:pPr>
              <w:spacing w:line="276" w:lineRule="auto"/>
              <w:jc w:val="both"/>
              <w:rPr>
                <w:bCs/>
                <w:sz w:val="24"/>
                <w:szCs w:val="24"/>
                <w:lang w:val="sl-SI"/>
              </w:rPr>
            </w:pPr>
            <w:r w:rsidRPr="00127FF7">
              <w:rPr>
                <w:bCs/>
                <w:sz w:val="24"/>
                <w:szCs w:val="24"/>
                <w:lang w:val="sl-SI"/>
              </w:rPr>
              <w:t xml:space="preserve">1, </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tcPr>
          <w:p w:rsidR="00913D31" w:rsidRPr="00127FF7" w:rsidRDefault="00913D31" w:rsidP="001B3207">
            <w:pPr>
              <w:spacing w:line="276" w:lineRule="auto"/>
              <w:jc w:val="both"/>
              <w:rPr>
                <w:bCs/>
                <w:sz w:val="24"/>
                <w:szCs w:val="24"/>
                <w:lang w:val="sl-SI"/>
              </w:rPr>
            </w:pPr>
          </w:p>
        </w:tc>
        <w:tc>
          <w:tcPr>
            <w:tcW w:w="2053" w:type="dxa"/>
          </w:tcPr>
          <w:p w:rsidR="00913D31" w:rsidRPr="00127FF7" w:rsidRDefault="00913D31" w:rsidP="001B3207">
            <w:pPr>
              <w:spacing w:line="276" w:lineRule="auto"/>
              <w:jc w:val="both"/>
              <w:rPr>
                <w:bCs/>
                <w:sz w:val="24"/>
                <w:szCs w:val="24"/>
                <w:lang w:val="sr-Cyrl-RS"/>
              </w:rPr>
            </w:pPr>
            <w:r w:rsidRPr="00127FF7">
              <w:rPr>
                <w:bCs/>
                <w:sz w:val="24"/>
                <w:szCs w:val="24"/>
                <w:lang w:val="sr-Cyrl-RS"/>
              </w:rPr>
              <w:t>Марта Ардалић</w:t>
            </w:r>
          </w:p>
        </w:tc>
        <w:tc>
          <w:tcPr>
            <w:tcW w:w="2742" w:type="dxa"/>
          </w:tcPr>
          <w:p w:rsidR="00913D31" w:rsidRPr="00127FF7" w:rsidRDefault="00913D31" w:rsidP="001B3207">
            <w:pPr>
              <w:spacing w:line="276" w:lineRule="auto"/>
              <w:jc w:val="both"/>
              <w:rPr>
                <w:bCs/>
                <w:sz w:val="24"/>
                <w:szCs w:val="24"/>
                <w:lang w:val="sr-Cyrl-RS"/>
              </w:rPr>
            </w:pPr>
            <w:r w:rsidRPr="00127FF7">
              <w:rPr>
                <w:bCs/>
                <w:sz w:val="24"/>
                <w:szCs w:val="24"/>
                <w:lang w:val="sr-Cyrl-RS"/>
              </w:rPr>
              <w:t>Енглести језик</w:t>
            </w:r>
          </w:p>
        </w:tc>
        <w:tc>
          <w:tcPr>
            <w:tcW w:w="1281" w:type="dxa"/>
          </w:tcPr>
          <w:p w:rsidR="00913D31" w:rsidRPr="00127FF7" w:rsidRDefault="00420257" w:rsidP="001B3207">
            <w:pPr>
              <w:spacing w:line="276" w:lineRule="auto"/>
              <w:jc w:val="both"/>
              <w:rPr>
                <w:bCs/>
                <w:sz w:val="24"/>
                <w:szCs w:val="24"/>
                <w:lang w:val="sr-Cyrl-RS"/>
              </w:rPr>
            </w:pPr>
            <w:r>
              <w:rPr>
                <w:bCs/>
                <w:sz w:val="24"/>
                <w:szCs w:val="24"/>
                <w:lang w:val="sr-Latn-RS"/>
              </w:rPr>
              <w:t xml:space="preserve">1, </w:t>
            </w:r>
            <w:r w:rsidR="00913D31" w:rsidRPr="00127FF7">
              <w:rPr>
                <w:bCs/>
                <w:sz w:val="24"/>
                <w:szCs w:val="24"/>
                <w:lang w:val="sr-Cyrl-RS"/>
              </w:rPr>
              <w:t>2,3,4</w:t>
            </w:r>
          </w:p>
        </w:tc>
        <w:tc>
          <w:tcPr>
            <w:tcW w:w="1276" w:type="dxa"/>
          </w:tcPr>
          <w:p w:rsidR="00913D31" w:rsidRPr="00127FF7" w:rsidRDefault="00913D31" w:rsidP="001B3207">
            <w:pPr>
              <w:spacing w:line="276" w:lineRule="auto"/>
              <w:jc w:val="both"/>
              <w:rPr>
                <w:bCs/>
                <w:sz w:val="24"/>
                <w:szCs w:val="24"/>
                <w:lang w:val="sl-SI"/>
              </w:rPr>
            </w:pPr>
          </w:p>
        </w:tc>
        <w:tc>
          <w:tcPr>
            <w:tcW w:w="1309" w:type="dxa"/>
          </w:tcPr>
          <w:p w:rsidR="00913D31" w:rsidRPr="00420257" w:rsidRDefault="00420257" w:rsidP="001B3207">
            <w:pPr>
              <w:spacing w:line="276" w:lineRule="auto"/>
              <w:jc w:val="both"/>
              <w:rPr>
                <w:bCs/>
                <w:sz w:val="24"/>
                <w:szCs w:val="24"/>
                <w:lang w:val="sr-Latn-RS"/>
              </w:rPr>
            </w:pPr>
            <w:r>
              <w:rPr>
                <w:bCs/>
                <w:sz w:val="24"/>
                <w:szCs w:val="24"/>
                <w:lang w:val="sr-Latn-RS"/>
              </w:rPr>
              <w:t>VII</w:t>
            </w:r>
          </w:p>
        </w:tc>
      </w:tr>
      <w:tr w:rsidR="00127FF7" w:rsidRPr="00127FF7" w:rsidTr="00127FF7">
        <w:trPr>
          <w:trHeight w:val="77"/>
        </w:trPr>
        <w:tc>
          <w:tcPr>
            <w:tcW w:w="734" w:type="dxa"/>
            <w:hideMark/>
          </w:tcPr>
          <w:p w:rsidR="00913D31" w:rsidRPr="00127FF7" w:rsidRDefault="00127FF7" w:rsidP="001B3207">
            <w:pPr>
              <w:spacing w:line="276" w:lineRule="auto"/>
              <w:jc w:val="both"/>
              <w:rPr>
                <w:bCs/>
                <w:sz w:val="24"/>
                <w:szCs w:val="24"/>
                <w:lang w:val="sl-SI"/>
              </w:rPr>
            </w:pPr>
            <w:r>
              <w:rPr>
                <w:bCs/>
                <w:sz w:val="24"/>
                <w:szCs w:val="24"/>
                <w:lang w:val="sl-SI"/>
              </w:rPr>
              <w:t>68</w:t>
            </w:r>
            <w:r w:rsidR="00913D31" w:rsidRPr="00127FF7">
              <w:rPr>
                <w:bCs/>
                <w:sz w:val="24"/>
                <w:szCs w:val="24"/>
                <w:lang w:val="sl-SI"/>
              </w:rPr>
              <w:t>.</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Васић Наташа</w:t>
            </w:r>
          </w:p>
        </w:tc>
        <w:tc>
          <w:tcPr>
            <w:tcW w:w="2742" w:type="dxa"/>
            <w:hideMark/>
          </w:tcPr>
          <w:p w:rsidR="00913D31" w:rsidRPr="00127FF7" w:rsidRDefault="00913D31" w:rsidP="00A66187">
            <w:pPr>
              <w:spacing w:line="276" w:lineRule="auto"/>
              <w:jc w:val="both"/>
              <w:rPr>
                <w:bCs/>
                <w:sz w:val="24"/>
                <w:szCs w:val="24"/>
                <w:lang w:val="sl-SI"/>
              </w:rPr>
            </w:pPr>
            <w:r w:rsidRPr="00127FF7">
              <w:rPr>
                <w:bCs/>
                <w:sz w:val="24"/>
                <w:szCs w:val="24"/>
                <w:lang w:val="sr-Cyrl-RS"/>
              </w:rPr>
              <w:t>клавир уп. Музички облици, хармонија</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2,2,4,3</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127FF7" w:rsidP="001B3207">
            <w:pPr>
              <w:spacing w:line="276" w:lineRule="auto"/>
              <w:jc w:val="both"/>
              <w:rPr>
                <w:bCs/>
                <w:sz w:val="24"/>
                <w:szCs w:val="24"/>
                <w:lang w:val="sl-SI"/>
              </w:rPr>
            </w:pPr>
            <w:r>
              <w:rPr>
                <w:bCs/>
                <w:sz w:val="24"/>
                <w:szCs w:val="24"/>
                <w:lang w:val="sl-SI"/>
              </w:rPr>
              <w:t>69</w:t>
            </w:r>
            <w:r w:rsidR="00913D31" w:rsidRPr="00127FF7">
              <w:rPr>
                <w:bCs/>
                <w:sz w:val="24"/>
                <w:szCs w:val="24"/>
                <w:lang w:val="sl-SI"/>
              </w:rPr>
              <w:t>.</w:t>
            </w:r>
          </w:p>
        </w:tc>
        <w:tc>
          <w:tcPr>
            <w:tcW w:w="2053"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Сич Давид</w:t>
            </w:r>
          </w:p>
        </w:tc>
        <w:tc>
          <w:tcPr>
            <w:tcW w:w="2742" w:type="dxa"/>
            <w:hideMark/>
          </w:tcPr>
          <w:p w:rsidR="00913D31" w:rsidRPr="00127FF7" w:rsidRDefault="00913D31" w:rsidP="00A66187">
            <w:pPr>
              <w:spacing w:line="276" w:lineRule="auto"/>
              <w:jc w:val="both"/>
              <w:rPr>
                <w:bCs/>
                <w:sz w:val="24"/>
                <w:szCs w:val="24"/>
                <w:lang w:val="sr-Cyrl-RS"/>
              </w:rPr>
            </w:pPr>
            <w:r w:rsidRPr="00127FF7">
              <w:rPr>
                <w:bCs/>
                <w:sz w:val="24"/>
                <w:szCs w:val="24"/>
                <w:lang w:val="sl-SI"/>
              </w:rPr>
              <w:t xml:space="preserve"> </w:t>
            </w:r>
            <w:r w:rsidRPr="00127FF7">
              <w:rPr>
                <w:bCs/>
                <w:sz w:val="24"/>
                <w:szCs w:val="24"/>
                <w:lang w:val="sr-Cyrl-RS"/>
              </w:rPr>
              <w:t>џез гитара, камерна</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2,4</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hideMark/>
          </w:tcPr>
          <w:p w:rsidR="00913D31" w:rsidRPr="00127FF7" w:rsidRDefault="00913D31" w:rsidP="00127FF7">
            <w:pPr>
              <w:spacing w:line="276" w:lineRule="auto"/>
              <w:jc w:val="both"/>
              <w:rPr>
                <w:bCs/>
                <w:sz w:val="24"/>
                <w:szCs w:val="24"/>
                <w:lang w:val="sl-SI"/>
              </w:rPr>
            </w:pPr>
            <w:r w:rsidRPr="00127FF7">
              <w:rPr>
                <w:bCs/>
                <w:sz w:val="24"/>
                <w:szCs w:val="24"/>
                <w:lang w:val="sl-SI"/>
              </w:rPr>
              <w:t>7</w:t>
            </w:r>
            <w:r w:rsidR="00127FF7">
              <w:rPr>
                <w:bCs/>
                <w:sz w:val="24"/>
                <w:szCs w:val="24"/>
                <w:lang w:val="sl-SI"/>
              </w:rPr>
              <w:t>0</w:t>
            </w:r>
            <w:r w:rsidRPr="00127FF7">
              <w:rPr>
                <w:bCs/>
                <w:sz w:val="24"/>
                <w:szCs w:val="24"/>
                <w:lang w:val="sl-SI"/>
              </w:rPr>
              <w:t>.</w:t>
            </w:r>
          </w:p>
        </w:tc>
        <w:tc>
          <w:tcPr>
            <w:tcW w:w="2053" w:type="dxa"/>
            <w:hideMark/>
          </w:tcPr>
          <w:p w:rsidR="00913D31" w:rsidRPr="00127FF7" w:rsidRDefault="00913D31" w:rsidP="00B62EE2">
            <w:pPr>
              <w:spacing w:line="276" w:lineRule="auto"/>
              <w:jc w:val="both"/>
              <w:rPr>
                <w:bCs/>
                <w:sz w:val="24"/>
                <w:szCs w:val="24"/>
                <w:lang w:val="sr-Cyrl-RS"/>
              </w:rPr>
            </w:pPr>
            <w:r w:rsidRPr="00127FF7">
              <w:rPr>
                <w:bCs/>
                <w:sz w:val="24"/>
                <w:szCs w:val="24"/>
                <w:lang w:val="sl-SI"/>
              </w:rPr>
              <w:t xml:space="preserve"> T</w:t>
            </w:r>
            <w:r w:rsidRPr="00127FF7">
              <w:rPr>
                <w:bCs/>
                <w:sz w:val="24"/>
                <w:szCs w:val="24"/>
                <w:lang w:val="sr-Cyrl-RS"/>
              </w:rPr>
              <w:t>емуновић Воја</w:t>
            </w:r>
          </w:p>
        </w:tc>
        <w:tc>
          <w:tcPr>
            <w:tcW w:w="2742" w:type="dxa"/>
            <w:hideMark/>
          </w:tcPr>
          <w:p w:rsidR="00913D31" w:rsidRPr="00127FF7" w:rsidRDefault="00913D31" w:rsidP="001B3207">
            <w:pPr>
              <w:spacing w:line="276" w:lineRule="auto"/>
              <w:jc w:val="both"/>
              <w:rPr>
                <w:bCs/>
                <w:sz w:val="24"/>
                <w:szCs w:val="24"/>
                <w:lang w:val="sr-Cyrl-RS"/>
              </w:rPr>
            </w:pPr>
            <w:r w:rsidRPr="00127FF7">
              <w:rPr>
                <w:bCs/>
                <w:sz w:val="24"/>
                <w:szCs w:val="24"/>
                <w:lang w:val="sr-Cyrl-RS"/>
              </w:rPr>
              <w:t>тамбура Е прим</w:t>
            </w:r>
          </w:p>
        </w:tc>
        <w:tc>
          <w:tcPr>
            <w:tcW w:w="1281"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2</w:t>
            </w:r>
          </w:p>
        </w:tc>
        <w:tc>
          <w:tcPr>
            <w:tcW w:w="1276" w:type="dxa"/>
          </w:tcPr>
          <w:p w:rsidR="00913D31" w:rsidRPr="00127FF7" w:rsidRDefault="00913D31" w:rsidP="001B3207">
            <w:pPr>
              <w:spacing w:line="276" w:lineRule="auto"/>
              <w:jc w:val="both"/>
              <w:rPr>
                <w:bCs/>
                <w:sz w:val="24"/>
                <w:szCs w:val="24"/>
                <w:lang w:val="sl-SI"/>
              </w:rPr>
            </w:pPr>
          </w:p>
        </w:tc>
        <w:tc>
          <w:tcPr>
            <w:tcW w:w="1309" w:type="dxa"/>
            <w:hideMark/>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tcPr>
          <w:p w:rsidR="00913D31" w:rsidRPr="00127FF7" w:rsidRDefault="00913D31" w:rsidP="00127FF7">
            <w:pPr>
              <w:spacing w:line="276" w:lineRule="auto"/>
              <w:jc w:val="both"/>
              <w:rPr>
                <w:bCs/>
                <w:sz w:val="24"/>
                <w:szCs w:val="24"/>
                <w:lang w:val="sl-SI"/>
              </w:rPr>
            </w:pPr>
            <w:r w:rsidRPr="00127FF7">
              <w:rPr>
                <w:bCs/>
                <w:sz w:val="24"/>
                <w:szCs w:val="24"/>
                <w:lang w:val="sl-SI"/>
              </w:rPr>
              <w:t>7</w:t>
            </w:r>
            <w:r w:rsidR="00127FF7">
              <w:rPr>
                <w:bCs/>
                <w:sz w:val="24"/>
                <w:szCs w:val="24"/>
                <w:lang w:val="sl-SI"/>
              </w:rPr>
              <w:t>1</w:t>
            </w:r>
            <w:r w:rsidRPr="00127FF7">
              <w:rPr>
                <w:bCs/>
                <w:sz w:val="24"/>
                <w:szCs w:val="24"/>
                <w:lang w:val="sl-SI"/>
              </w:rPr>
              <w:t>.</w:t>
            </w:r>
          </w:p>
        </w:tc>
        <w:tc>
          <w:tcPr>
            <w:tcW w:w="2053" w:type="dxa"/>
          </w:tcPr>
          <w:p w:rsidR="00913D31" w:rsidRPr="00127FF7" w:rsidRDefault="00913D31" w:rsidP="001B3207">
            <w:pPr>
              <w:spacing w:line="276" w:lineRule="auto"/>
              <w:jc w:val="both"/>
              <w:rPr>
                <w:bCs/>
                <w:sz w:val="24"/>
                <w:szCs w:val="24"/>
                <w:lang w:val="sr-Cyrl-RS"/>
              </w:rPr>
            </w:pPr>
            <w:r w:rsidRPr="00127FF7">
              <w:rPr>
                <w:bCs/>
                <w:sz w:val="24"/>
                <w:szCs w:val="24"/>
                <w:lang w:val="sr-Cyrl-RS"/>
              </w:rPr>
              <w:t>Гужвања Ленард</w:t>
            </w:r>
          </w:p>
        </w:tc>
        <w:tc>
          <w:tcPr>
            <w:tcW w:w="2742" w:type="dxa"/>
          </w:tcPr>
          <w:p w:rsidR="00913D31" w:rsidRPr="00127FF7" w:rsidRDefault="00913D31" w:rsidP="001B3207">
            <w:pPr>
              <w:spacing w:line="276" w:lineRule="auto"/>
              <w:jc w:val="both"/>
              <w:rPr>
                <w:bCs/>
                <w:sz w:val="24"/>
                <w:szCs w:val="24"/>
                <w:lang w:val="sr-Cyrl-RS"/>
              </w:rPr>
            </w:pPr>
            <w:r w:rsidRPr="00127FF7">
              <w:rPr>
                <w:bCs/>
                <w:sz w:val="24"/>
                <w:szCs w:val="24"/>
                <w:lang w:val="sr-Cyrl-RS"/>
              </w:rPr>
              <w:t>труба , чит с листа</w:t>
            </w:r>
          </w:p>
        </w:tc>
        <w:tc>
          <w:tcPr>
            <w:tcW w:w="1281" w:type="dxa"/>
          </w:tcPr>
          <w:p w:rsidR="00913D31" w:rsidRPr="00127FF7" w:rsidRDefault="00913D31" w:rsidP="001B3207">
            <w:pPr>
              <w:spacing w:line="276" w:lineRule="auto"/>
              <w:jc w:val="both"/>
              <w:rPr>
                <w:bCs/>
                <w:sz w:val="24"/>
                <w:szCs w:val="24"/>
                <w:lang w:val="sl-SI"/>
              </w:rPr>
            </w:pPr>
            <w:r w:rsidRPr="00127FF7">
              <w:rPr>
                <w:bCs/>
                <w:sz w:val="24"/>
                <w:szCs w:val="24"/>
                <w:lang w:val="sl-SI"/>
              </w:rPr>
              <w:t>1,2</w:t>
            </w:r>
          </w:p>
        </w:tc>
        <w:tc>
          <w:tcPr>
            <w:tcW w:w="1276" w:type="dxa"/>
          </w:tcPr>
          <w:p w:rsidR="00913D31" w:rsidRPr="00127FF7" w:rsidRDefault="00913D31" w:rsidP="001B3207">
            <w:pPr>
              <w:spacing w:line="276" w:lineRule="auto"/>
              <w:jc w:val="both"/>
              <w:rPr>
                <w:bCs/>
                <w:sz w:val="24"/>
                <w:szCs w:val="24"/>
                <w:lang w:val="sl-SI"/>
              </w:rPr>
            </w:pPr>
          </w:p>
        </w:tc>
        <w:tc>
          <w:tcPr>
            <w:tcW w:w="1309" w:type="dxa"/>
          </w:tcPr>
          <w:p w:rsidR="00913D31" w:rsidRPr="00127FF7" w:rsidRDefault="00913D31"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tcPr>
          <w:p w:rsidR="00127FF7" w:rsidRPr="00127FF7" w:rsidRDefault="00127FF7" w:rsidP="00127FF7">
            <w:pPr>
              <w:spacing w:line="276" w:lineRule="auto"/>
              <w:jc w:val="both"/>
              <w:rPr>
                <w:bCs/>
                <w:sz w:val="24"/>
                <w:szCs w:val="24"/>
                <w:lang w:val="sl-SI"/>
              </w:rPr>
            </w:pPr>
            <w:r w:rsidRPr="00127FF7">
              <w:rPr>
                <w:bCs/>
                <w:sz w:val="24"/>
                <w:szCs w:val="24"/>
                <w:lang w:val="sl-SI"/>
              </w:rPr>
              <w:t>7</w:t>
            </w:r>
            <w:r>
              <w:rPr>
                <w:bCs/>
                <w:sz w:val="24"/>
                <w:szCs w:val="24"/>
                <w:lang w:val="sl-SI"/>
              </w:rPr>
              <w:t>2</w:t>
            </w:r>
            <w:r w:rsidRPr="00127FF7">
              <w:rPr>
                <w:bCs/>
                <w:sz w:val="24"/>
                <w:szCs w:val="24"/>
                <w:lang w:val="sl-SI"/>
              </w:rPr>
              <w:t>.</w:t>
            </w:r>
          </w:p>
        </w:tc>
        <w:tc>
          <w:tcPr>
            <w:tcW w:w="2053" w:type="dxa"/>
          </w:tcPr>
          <w:p w:rsidR="00127FF7" w:rsidRPr="00127FF7" w:rsidRDefault="00127FF7" w:rsidP="00B62EE2">
            <w:pPr>
              <w:spacing w:line="276" w:lineRule="auto"/>
              <w:jc w:val="both"/>
              <w:rPr>
                <w:bCs/>
                <w:sz w:val="24"/>
                <w:szCs w:val="24"/>
                <w:lang w:val="sl-SI"/>
              </w:rPr>
            </w:pPr>
            <w:r w:rsidRPr="00127FF7">
              <w:rPr>
                <w:bCs/>
                <w:sz w:val="24"/>
                <w:szCs w:val="24"/>
                <w:lang w:val="sl-SI"/>
              </w:rPr>
              <w:t>Ja</w:t>
            </w:r>
            <w:r w:rsidRPr="00127FF7">
              <w:rPr>
                <w:bCs/>
                <w:sz w:val="24"/>
                <w:szCs w:val="24"/>
                <w:lang w:val="sr-Cyrl-RS"/>
              </w:rPr>
              <w:t>кшић Меланија</w:t>
            </w:r>
          </w:p>
        </w:tc>
        <w:tc>
          <w:tcPr>
            <w:tcW w:w="2742" w:type="dxa"/>
          </w:tcPr>
          <w:p w:rsidR="00127FF7" w:rsidRPr="00127FF7" w:rsidRDefault="00127FF7" w:rsidP="001B3207">
            <w:pPr>
              <w:spacing w:line="276" w:lineRule="auto"/>
              <w:jc w:val="both"/>
              <w:rPr>
                <w:bCs/>
                <w:sz w:val="24"/>
                <w:szCs w:val="24"/>
                <w:lang w:val="sr-Cyrl-RS"/>
              </w:rPr>
            </w:pPr>
            <w:r w:rsidRPr="00127FF7">
              <w:rPr>
                <w:bCs/>
                <w:sz w:val="24"/>
                <w:szCs w:val="24"/>
                <w:lang w:val="sr-Cyrl-RS"/>
              </w:rPr>
              <w:t>музички инструменти</w:t>
            </w:r>
          </w:p>
        </w:tc>
        <w:tc>
          <w:tcPr>
            <w:tcW w:w="1281" w:type="dxa"/>
          </w:tcPr>
          <w:p w:rsidR="00127FF7" w:rsidRPr="00127FF7" w:rsidRDefault="00127FF7" w:rsidP="001B3207">
            <w:pPr>
              <w:spacing w:line="276" w:lineRule="auto"/>
              <w:jc w:val="both"/>
              <w:rPr>
                <w:bCs/>
                <w:sz w:val="24"/>
                <w:szCs w:val="24"/>
                <w:lang w:val="sl-SI"/>
              </w:rPr>
            </w:pPr>
            <w:r w:rsidRPr="00127FF7">
              <w:rPr>
                <w:bCs/>
                <w:sz w:val="24"/>
                <w:szCs w:val="24"/>
                <w:lang w:val="sl-SI"/>
              </w:rPr>
              <w:t>1</w:t>
            </w:r>
          </w:p>
        </w:tc>
        <w:tc>
          <w:tcPr>
            <w:tcW w:w="1276" w:type="dxa"/>
          </w:tcPr>
          <w:p w:rsidR="00127FF7" w:rsidRPr="00127FF7" w:rsidRDefault="00127FF7" w:rsidP="001B3207">
            <w:pPr>
              <w:spacing w:line="276" w:lineRule="auto"/>
              <w:jc w:val="both"/>
              <w:rPr>
                <w:bCs/>
                <w:sz w:val="24"/>
                <w:szCs w:val="24"/>
                <w:lang w:val="sl-SI"/>
              </w:rPr>
            </w:pPr>
          </w:p>
        </w:tc>
        <w:tc>
          <w:tcPr>
            <w:tcW w:w="1309" w:type="dxa"/>
          </w:tcPr>
          <w:p w:rsidR="00127FF7" w:rsidRPr="00127FF7" w:rsidRDefault="00127FF7"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tcPr>
          <w:p w:rsidR="00127FF7" w:rsidRPr="00127FF7" w:rsidRDefault="00127FF7" w:rsidP="00127FF7">
            <w:pPr>
              <w:spacing w:line="276" w:lineRule="auto"/>
              <w:jc w:val="both"/>
              <w:rPr>
                <w:bCs/>
                <w:sz w:val="24"/>
                <w:szCs w:val="24"/>
                <w:lang w:val="sl-SI"/>
              </w:rPr>
            </w:pPr>
            <w:r w:rsidRPr="00127FF7">
              <w:rPr>
                <w:bCs/>
                <w:sz w:val="24"/>
                <w:szCs w:val="24"/>
                <w:lang w:val="sl-SI"/>
              </w:rPr>
              <w:t>7</w:t>
            </w:r>
            <w:r>
              <w:rPr>
                <w:bCs/>
                <w:sz w:val="24"/>
                <w:szCs w:val="24"/>
                <w:lang w:val="sl-SI"/>
              </w:rPr>
              <w:t>3</w:t>
            </w:r>
            <w:r w:rsidRPr="00127FF7">
              <w:rPr>
                <w:bCs/>
                <w:sz w:val="24"/>
                <w:szCs w:val="24"/>
                <w:lang w:val="sl-SI"/>
              </w:rPr>
              <w:t>.</w:t>
            </w:r>
          </w:p>
        </w:tc>
        <w:tc>
          <w:tcPr>
            <w:tcW w:w="2053" w:type="dxa"/>
          </w:tcPr>
          <w:p w:rsidR="00127FF7" w:rsidRPr="00127FF7" w:rsidRDefault="00127FF7" w:rsidP="00B62EE2">
            <w:pPr>
              <w:spacing w:line="276" w:lineRule="auto"/>
              <w:jc w:val="both"/>
              <w:rPr>
                <w:bCs/>
                <w:sz w:val="24"/>
                <w:szCs w:val="24"/>
                <w:lang w:val="sr-Cyrl-RS"/>
              </w:rPr>
            </w:pPr>
            <w:r w:rsidRPr="00127FF7">
              <w:rPr>
                <w:bCs/>
                <w:sz w:val="24"/>
                <w:szCs w:val="24"/>
                <w:lang w:val="sl-SI"/>
              </w:rPr>
              <w:t>M</w:t>
            </w:r>
            <w:r w:rsidRPr="00127FF7">
              <w:rPr>
                <w:bCs/>
                <w:sz w:val="24"/>
                <w:szCs w:val="24"/>
                <w:lang w:val="sr-Cyrl-RS"/>
              </w:rPr>
              <w:t>иловић Петар</w:t>
            </w:r>
          </w:p>
        </w:tc>
        <w:tc>
          <w:tcPr>
            <w:tcW w:w="2742" w:type="dxa"/>
          </w:tcPr>
          <w:p w:rsidR="00127FF7" w:rsidRPr="00127FF7" w:rsidRDefault="00127FF7" w:rsidP="001B3207">
            <w:pPr>
              <w:spacing w:line="276" w:lineRule="auto"/>
              <w:jc w:val="both"/>
              <w:rPr>
                <w:bCs/>
                <w:sz w:val="24"/>
                <w:szCs w:val="24"/>
                <w:lang w:val="sr-Cyrl-RS"/>
              </w:rPr>
            </w:pPr>
            <w:r w:rsidRPr="00127FF7">
              <w:rPr>
                <w:bCs/>
                <w:sz w:val="24"/>
                <w:szCs w:val="24"/>
                <w:lang w:val="sr-Cyrl-RS"/>
              </w:rPr>
              <w:t>чит с листа</w:t>
            </w:r>
          </w:p>
        </w:tc>
        <w:tc>
          <w:tcPr>
            <w:tcW w:w="1281" w:type="dxa"/>
          </w:tcPr>
          <w:p w:rsidR="00127FF7" w:rsidRPr="00127FF7" w:rsidRDefault="00127FF7" w:rsidP="001B3207">
            <w:pPr>
              <w:spacing w:line="276" w:lineRule="auto"/>
              <w:jc w:val="both"/>
              <w:rPr>
                <w:bCs/>
                <w:sz w:val="24"/>
                <w:szCs w:val="24"/>
                <w:lang w:val="sl-SI"/>
              </w:rPr>
            </w:pPr>
            <w:r w:rsidRPr="00127FF7">
              <w:rPr>
                <w:bCs/>
                <w:sz w:val="24"/>
                <w:szCs w:val="24"/>
                <w:lang w:val="sl-SI"/>
              </w:rPr>
              <w:t>2,3,4</w:t>
            </w:r>
          </w:p>
        </w:tc>
        <w:tc>
          <w:tcPr>
            <w:tcW w:w="1276" w:type="dxa"/>
          </w:tcPr>
          <w:p w:rsidR="00127FF7" w:rsidRPr="00127FF7" w:rsidRDefault="00127FF7" w:rsidP="001B3207">
            <w:pPr>
              <w:spacing w:line="276" w:lineRule="auto"/>
              <w:jc w:val="both"/>
              <w:rPr>
                <w:bCs/>
                <w:sz w:val="24"/>
                <w:szCs w:val="24"/>
                <w:lang w:val="sl-SI"/>
              </w:rPr>
            </w:pPr>
          </w:p>
        </w:tc>
        <w:tc>
          <w:tcPr>
            <w:tcW w:w="1309" w:type="dxa"/>
          </w:tcPr>
          <w:p w:rsidR="00127FF7" w:rsidRPr="00127FF7" w:rsidRDefault="00127FF7" w:rsidP="001B3207">
            <w:pPr>
              <w:spacing w:line="276" w:lineRule="auto"/>
              <w:jc w:val="both"/>
              <w:rPr>
                <w:bCs/>
                <w:sz w:val="24"/>
                <w:szCs w:val="24"/>
                <w:lang w:val="sl-SI"/>
              </w:rPr>
            </w:pPr>
            <w:r w:rsidRPr="00127FF7">
              <w:rPr>
                <w:bCs/>
                <w:sz w:val="24"/>
                <w:szCs w:val="24"/>
                <w:lang w:val="sl-SI"/>
              </w:rPr>
              <w:t>IV</w:t>
            </w:r>
          </w:p>
        </w:tc>
      </w:tr>
      <w:tr w:rsidR="00127FF7" w:rsidRPr="00127FF7" w:rsidTr="00127FF7">
        <w:tc>
          <w:tcPr>
            <w:tcW w:w="734" w:type="dxa"/>
          </w:tcPr>
          <w:p w:rsidR="00127FF7" w:rsidRPr="00127FF7" w:rsidRDefault="00127FF7" w:rsidP="00127FF7">
            <w:pPr>
              <w:spacing w:line="276" w:lineRule="auto"/>
              <w:jc w:val="both"/>
              <w:rPr>
                <w:bCs/>
                <w:sz w:val="24"/>
                <w:szCs w:val="24"/>
                <w:lang w:val="sl-SI"/>
              </w:rPr>
            </w:pPr>
            <w:r w:rsidRPr="00127FF7">
              <w:rPr>
                <w:bCs/>
                <w:sz w:val="24"/>
                <w:szCs w:val="24"/>
                <w:lang w:val="sl-SI"/>
              </w:rPr>
              <w:t>7</w:t>
            </w:r>
            <w:r>
              <w:rPr>
                <w:bCs/>
                <w:sz w:val="24"/>
                <w:szCs w:val="24"/>
                <w:lang w:val="sl-SI"/>
              </w:rPr>
              <w:t>4</w:t>
            </w:r>
            <w:r w:rsidRPr="00127FF7">
              <w:rPr>
                <w:bCs/>
                <w:sz w:val="24"/>
                <w:szCs w:val="24"/>
                <w:lang w:val="sl-SI"/>
              </w:rPr>
              <w:t>.</w:t>
            </w:r>
          </w:p>
        </w:tc>
        <w:tc>
          <w:tcPr>
            <w:tcW w:w="2053" w:type="dxa"/>
          </w:tcPr>
          <w:p w:rsidR="00127FF7" w:rsidRPr="00127FF7" w:rsidRDefault="00127FF7" w:rsidP="00B62EE2">
            <w:pPr>
              <w:spacing w:line="276" w:lineRule="auto"/>
              <w:jc w:val="both"/>
              <w:rPr>
                <w:bCs/>
                <w:sz w:val="24"/>
                <w:szCs w:val="24"/>
                <w:lang w:val="sl-SI"/>
              </w:rPr>
            </w:pPr>
            <w:r w:rsidRPr="00127FF7">
              <w:rPr>
                <w:bCs/>
                <w:sz w:val="24"/>
                <w:szCs w:val="24"/>
                <w:lang w:val="sl-SI"/>
              </w:rPr>
              <w:t>Te</w:t>
            </w:r>
            <w:r w:rsidRPr="00127FF7">
              <w:rPr>
                <w:bCs/>
                <w:sz w:val="24"/>
                <w:szCs w:val="24"/>
                <w:lang w:val="sr-Cyrl-RS"/>
              </w:rPr>
              <w:t>муновић Мира</w:t>
            </w:r>
          </w:p>
        </w:tc>
        <w:tc>
          <w:tcPr>
            <w:tcW w:w="2742" w:type="dxa"/>
          </w:tcPr>
          <w:p w:rsidR="00127FF7" w:rsidRPr="00127FF7" w:rsidRDefault="00127FF7" w:rsidP="001B3207">
            <w:pPr>
              <w:spacing w:line="276" w:lineRule="auto"/>
              <w:jc w:val="both"/>
              <w:rPr>
                <w:bCs/>
                <w:sz w:val="24"/>
                <w:szCs w:val="24"/>
                <w:lang w:val="sr-Cyrl-RS"/>
              </w:rPr>
            </w:pPr>
            <w:r w:rsidRPr="00127FF7">
              <w:rPr>
                <w:bCs/>
                <w:sz w:val="24"/>
                <w:szCs w:val="24"/>
                <w:lang w:val="sr-Cyrl-RS"/>
              </w:rPr>
              <w:t>тамбура</w:t>
            </w:r>
          </w:p>
        </w:tc>
        <w:tc>
          <w:tcPr>
            <w:tcW w:w="1281" w:type="dxa"/>
          </w:tcPr>
          <w:p w:rsidR="00127FF7" w:rsidRPr="00127FF7" w:rsidRDefault="00127FF7" w:rsidP="001B3207">
            <w:pPr>
              <w:spacing w:line="276" w:lineRule="auto"/>
              <w:jc w:val="both"/>
              <w:rPr>
                <w:bCs/>
                <w:sz w:val="24"/>
                <w:szCs w:val="24"/>
                <w:lang w:val="sl-SI"/>
              </w:rPr>
            </w:pPr>
            <w:r w:rsidRPr="00127FF7">
              <w:rPr>
                <w:bCs/>
                <w:sz w:val="24"/>
                <w:szCs w:val="24"/>
                <w:lang w:val="sl-SI"/>
              </w:rPr>
              <w:t>1,</w:t>
            </w:r>
          </w:p>
        </w:tc>
        <w:tc>
          <w:tcPr>
            <w:tcW w:w="1276" w:type="dxa"/>
          </w:tcPr>
          <w:p w:rsidR="00127FF7" w:rsidRPr="00127FF7" w:rsidRDefault="00127FF7" w:rsidP="001B3207">
            <w:pPr>
              <w:spacing w:line="276" w:lineRule="auto"/>
              <w:jc w:val="both"/>
              <w:rPr>
                <w:bCs/>
                <w:sz w:val="24"/>
                <w:szCs w:val="24"/>
                <w:lang w:val="sl-SI"/>
              </w:rPr>
            </w:pPr>
          </w:p>
        </w:tc>
        <w:tc>
          <w:tcPr>
            <w:tcW w:w="1309" w:type="dxa"/>
          </w:tcPr>
          <w:p w:rsidR="00127FF7" w:rsidRPr="00127FF7" w:rsidRDefault="00127FF7"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tcPr>
          <w:p w:rsidR="00127FF7" w:rsidRPr="00127FF7" w:rsidRDefault="00127FF7" w:rsidP="00127FF7">
            <w:pPr>
              <w:spacing w:line="276" w:lineRule="auto"/>
              <w:jc w:val="both"/>
              <w:rPr>
                <w:bCs/>
                <w:sz w:val="24"/>
                <w:szCs w:val="24"/>
                <w:lang w:val="sl-SI"/>
              </w:rPr>
            </w:pPr>
            <w:r w:rsidRPr="00127FF7">
              <w:rPr>
                <w:bCs/>
                <w:sz w:val="24"/>
                <w:szCs w:val="24"/>
                <w:lang w:val="sl-SI"/>
              </w:rPr>
              <w:t>7</w:t>
            </w:r>
            <w:r>
              <w:rPr>
                <w:bCs/>
                <w:sz w:val="24"/>
                <w:szCs w:val="24"/>
                <w:lang w:val="sl-SI"/>
              </w:rPr>
              <w:t>5</w:t>
            </w:r>
            <w:r w:rsidRPr="00127FF7">
              <w:rPr>
                <w:bCs/>
                <w:sz w:val="24"/>
                <w:szCs w:val="24"/>
                <w:lang w:val="sl-SI"/>
              </w:rPr>
              <w:t>.</w:t>
            </w:r>
          </w:p>
        </w:tc>
        <w:tc>
          <w:tcPr>
            <w:tcW w:w="2053" w:type="dxa"/>
          </w:tcPr>
          <w:p w:rsidR="00127FF7" w:rsidRPr="00127FF7" w:rsidRDefault="00127FF7" w:rsidP="001B3207">
            <w:pPr>
              <w:spacing w:line="276" w:lineRule="auto"/>
              <w:jc w:val="both"/>
              <w:rPr>
                <w:bCs/>
                <w:sz w:val="24"/>
                <w:szCs w:val="24"/>
                <w:lang w:val="sr-Cyrl-RS"/>
              </w:rPr>
            </w:pPr>
            <w:r w:rsidRPr="00127FF7">
              <w:rPr>
                <w:bCs/>
                <w:sz w:val="24"/>
                <w:szCs w:val="24"/>
                <w:lang w:val="sr-Cyrl-RS"/>
              </w:rPr>
              <w:t>Радовић Милош</w:t>
            </w:r>
          </w:p>
        </w:tc>
        <w:tc>
          <w:tcPr>
            <w:tcW w:w="2742" w:type="dxa"/>
          </w:tcPr>
          <w:p w:rsidR="00127FF7" w:rsidRPr="00127FF7" w:rsidRDefault="00127FF7" w:rsidP="001B3207">
            <w:pPr>
              <w:spacing w:line="276" w:lineRule="auto"/>
              <w:jc w:val="both"/>
              <w:rPr>
                <w:bCs/>
                <w:sz w:val="24"/>
                <w:szCs w:val="24"/>
                <w:lang w:val="sr-Cyrl-RS"/>
              </w:rPr>
            </w:pPr>
            <w:r w:rsidRPr="00127FF7">
              <w:rPr>
                <w:bCs/>
                <w:sz w:val="24"/>
                <w:szCs w:val="24"/>
                <w:lang w:val="sr-Cyrl-RS"/>
              </w:rPr>
              <w:t>камерна</w:t>
            </w:r>
          </w:p>
        </w:tc>
        <w:tc>
          <w:tcPr>
            <w:tcW w:w="1281" w:type="dxa"/>
          </w:tcPr>
          <w:p w:rsidR="00127FF7" w:rsidRPr="00127FF7" w:rsidRDefault="00127FF7" w:rsidP="001B3207">
            <w:pPr>
              <w:spacing w:line="276" w:lineRule="auto"/>
              <w:jc w:val="both"/>
              <w:rPr>
                <w:bCs/>
                <w:sz w:val="24"/>
                <w:szCs w:val="24"/>
                <w:lang w:val="sl-SI"/>
              </w:rPr>
            </w:pPr>
            <w:r w:rsidRPr="00127FF7">
              <w:rPr>
                <w:bCs/>
                <w:sz w:val="24"/>
                <w:szCs w:val="24"/>
                <w:lang w:val="sl-SI"/>
              </w:rPr>
              <w:t>1,2</w:t>
            </w:r>
          </w:p>
        </w:tc>
        <w:tc>
          <w:tcPr>
            <w:tcW w:w="1276" w:type="dxa"/>
          </w:tcPr>
          <w:p w:rsidR="00127FF7" w:rsidRPr="00127FF7" w:rsidRDefault="00127FF7" w:rsidP="001B3207">
            <w:pPr>
              <w:spacing w:line="276" w:lineRule="auto"/>
              <w:jc w:val="both"/>
              <w:rPr>
                <w:bCs/>
                <w:sz w:val="24"/>
                <w:szCs w:val="24"/>
                <w:lang w:val="sl-SI"/>
              </w:rPr>
            </w:pPr>
          </w:p>
        </w:tc>
        <w:tc>
          <w:tcPr>
            <w:tcW w:w="1309" w:type="dxa"/>
          </w:tcPr>
          <w:p w:rsidR="00127FF7" w:rsidRPr="00127FF7" w:rsidRDefault="00127FF7"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tcPr>
          <w:p w:rsidR="00127FF7" w:rsidRPr="00127FF7" w:rsidRDefault="00127FF7" w:rsidP="001B3207">
            <w:pPr>
              <w:spacing w:line="276" w:lineRule="auto"/>
              <w:jc w:val="both"/>
              <w:rPr>
                <w:bCs/>
                <w:sz w:val="24"/>
                <w:szCs w:val="24"/>
                <w:lang w:val="sl-SI"/>
              </w:rPr>
            </w:pPr>
            <w:r>
              <w:rPr>
                <w:bCs/>
                <w:sz w:val="24"/>
                <w:szCs w:val="24"/>
                <w:lang w:val="sl-SI"/>
              </w:rPr>
              <w:t>76</w:t>
            </w:r>
            <w:r w:rsidRPr="00127FF7">
              <w:rPr>
                <w:bCs/>
                <w:sz w:val="24"/>
                <w:szCs w:val="24"/>
                <w:lang w:val="sl-SI"/>
              </w:rPr>
              <w:t>.</w:t>
            </w:r>
          </w:p>
        </w:tc>
        <w:tc>
          <w:tcPr>
            <w:tcW w:w="2053" w:type="dxa"/>
          </w:tcPr>
          <w:p w:rsidR="00127FF7" w:rsidRPr="00127FF7" w:rsidRDefault="00127FF7" w:rsidP="001B3207">
            <w:pPr>
              <w:spacing w:line="276" w:lineRule="auto"/>
              <w:jc w:val="both"/>
              <w:rPr>
                <w:bCs/>
                <w:sz w:val="24"/>
                <w:szCs w:val="24"/>
                <w:lang w:val="sr-Cyrl-RS"/>
              </w:rPr>
            </w:pPr>
            <w:r w:rsidRPr="00127FF7">
              <w:rPr>
                <w:bCs/>
                <w:sz w:val="24"/>
                <w:szCs w:val="24"/>
                <w:lang w:val="sr-Cyrl-RS"/>
              </w:rPr>
              <w:t>Сич Михаљ</w:t>
            </w:r>
          </w:p>
        </w:tc>
        <w:tc>
          <w:tcPr>
            <w:tcW w:w="2742" w:type="dxa"/>
          </w:tcPr>
          <w:p w:rsidR="00127FF7" w:rsidRPr="00127FF7" w:rsidRDefault="00127FF7" w:rsidP="00A66187">
            <w:pPr>
              <w:spacing w:line="276" w:lineRule="auto"/>
              <w:rPr>
                <w:bCs/>
                <w:sz w:val="24"/>
                <w:szCs w:val="24"/>
                <w:lang w:val="sr-Cyrl-RS"/>
              </w:rPr>
            </w:pPr>
            <w:r w:rsidRPr="00127FF7">
              <w:rPr>
                <w:bCs/>
                <w:sz w:val="24"/>
                <w:szCs w:val="24"/>
                <w:lang w:val="sr-Cyrl-RS"/>
              </w:rPr>
              <w:t>обоа, чит с лист, оркестар</w:t>
            </w:r>
          </w:p>
        </w:tc>
        <w:tc>
          <w:tcPr>
            <w:tcW w:w="1281" w:type="dxa"/>
          </w:tcPr>
          <w:p w:rsidR="00127FF7" w:rsidRPr="00127FF7" w:rsidRDefault="00127FF7" w:rsidP="001B3207">
            <w:pPr>
              <w:spacing w:line="276" w:lineRule="auto"/>
              <w:jc w:val="both"/>
              <w:rPr>
                <w:bCs/>
                <w:sz w:val="24"/>
                <w:szCs w:val="24"/>
                <w:lang w:val="sl-SI"/>
              </w:rPr>
            </w:pPr>
            <w:r w:rsidRPr="00127FF7">
              <w:rPr>
                <w:bCs/>
                <w:sz w:val="24"/>
                <w:szCs w:val="24"/>
                <w:lang w:val="sl-SI"/>
              </w:rPr>
              <w:t>1, 1</w:t>
            </w:r>
          </w:p>
        </w:tc>
        <w:tc>
          <w:tcPr>
            <w:tcW w:w="1276" w:type="dxa"/>
          </w:tcPr>
          <w:p w:rsidR="00127FF7" w:rsidRPr="00127FF7" w:rsidRDefault="00127FF7" w:rsidP="001B3207">
            <w:pPr>
              <w:spacing w:line="276" w:lineRule="auto"/>
              <w:jc w:val="both"/>
              <w:rPr>
                <w:bCs/>
                <w:sz w:val="24"/>
                <w:szCs w:val="24"/>
                <w:lang w:val="sl-SI"/>
              </w:rPr>
            </w:pPr>
          </w:p>
        </w:tc>
        <w:tc>
          <w:tcPr>
            <w:tcW w:w="1309" w:type="dxa"/>
          </w:tcPr>
          <w:p w:rsidR="00127FF7" w:rsidRPr="00127FF7" w:rsidRDefault="00127FF7"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tcPr>
          <w:p w:rsidR="00127FF7" w:rsidRPr="00127FF7" w:rsidRDefault="00127FF7" w:rsidP="001B3207">
            <w:pPr>
              <w:spacing w:line="276" w:lineRule="auto"/>
              <w:jc w:val="both"/>
              <w:rPr>
                <w:bCs/>
                <w:sz w:val="24"/>
                <w:szCs w:val="24"/>
                <w:lang w:val="sl-SI"/>
              </w:rPr>
            </w:pPr>
            <w:r>
              <w:rPr>
                <w:bCs/>
                <w:sz w:val="24"/>
                <w:szCs w:val="24"/>
                <w:lang w:val="sl-SI"/>
              </w:rPr>
              <w:t>77</w:t>
            </w:r>
            <w:r w:rsidRPr="00127FF7">
              <w:rPr>
                <w:bCs/>
                <w:sz w:val="24"/>
                <w:szCs w:val="24"/>
                <w:lang w:val="sl-SI"/>
              </w:rPr>
              <w:t>.</w:t>
            </w:r>
          </w:p>
        </w:tc>
        <w:tc>
          <w:tcPr>
            <w:tcW w:w="2053" w:type="dxa"/>
          </w:tcPr>
          <w:p w:rsidR="00127FF7" w:rsidRPr="00127FF7" w:rsidRDefault="00127FF7" w:rsidP="001B3207">
            <w:pPr>
              <w:spacing w:line="276" w:lineRule="auto"/>
              <w:jc w:val="both"/>
              <w:rPr>
                <w:bCs/>
                <w:sz w:val="24"/>
                <w:szCs w:val="24"/>
                <w:lang w:val="sr-Cyrl-RS"/>
              </w:rPr>
            </w:pPr>
            <w:r w:rsidRPr="00127FF7">
              <w:rPr>
                <w:bCs/>
                <w:sz w:val="24"/>
                <w:szCs w:val="24"/>
                <w:lang w:val="sr-Cyrl-RS"/>
              </w:rPr>
              <w:t>Стефановић Крецул Марија</w:t>
            </w:r>
          </w:p>
        </w:tc>
        <w:tc>
          <w:tcPr>
            <w:tcW w:w="2742" w:type="dxa"/>
          </w:tcPr>
          <w:p w:rsidR="00127FF7" w:rsidRPr="00127FF7" w:rsidRDefault="00127FF7" w:rsidP="00A66187">
            <w:pPr>
              <w:spacing w:line="276" w:lineRule="auto"/>
              <w:jc w:val="both"/>
              <w:rPr>
                <w:bCs/>
                <w:sz w:val="24"/>
                <w:szCs w:val="24"/>
                <w:lang w:val="sl-SI"/>
              </w:rPr>
            </w:pPr>
            <w:r w:rsidRPr="00127FF7">
              <w:rPr>
                <w:bCs/>
                <w:sz w:val="24"/>
                <w:szCs w:val="24"/>
                <w:lang w:val="sr-Cyrl-RS"/>
              </w:rPr>
              <w:t>клавир, клавир уп, клавир то, чит. с листа, корепет</w:t>
            </w:r>
          </w:p>
        </w:tc>
        <w:tc>
          <w:tcPr>
            <w:tcW w:w="1281" w:type="dxa"/>
          </w:tcPr>
          <w:p w:rsidR="00127FF7" w:rsidRPr="00127FF7" w:rsidRDefault="00127FF7" w:rsidP="001B3207">
            <w:pPr>
              <w:spacing w:line="276" w:lineRule="auto"/>
              <w:jc w:val="both"/>
              <w:rPr>
                <w:bCs/>
                <w:sz w:val="24"/>
                <w:szCs w:val="24"/>
                <w:lang w:val="sl-SI"/>
              </w:rPr>
            </w:pPr>
            <w:r w:rsidRPr="00127FF7">
              <w:rPr>
                <w:bCs/>
                <w:sz w:val="24"/>
                <w:szCs w:val="24"/>
                <w:lang w:val="sl-SI"/>
              </w:rPr>
              <w:t>4, 4, 3, 4</w:t>
            </w:r>
          </w:p>
        </w:tc>
        <w:tc>
          <w:tcPr>
            <w:tcW w:w="1276" w:type="dxa"/>
          </w:tcPr>
          <w:p w:rsidR="00127FF7" w:rsidRPr="00127FF7" w:rsidRDefault="00127FF7" w:rsidP="001B3207">
            <w:pPr>
              <w:spacing w:line="276" w:lineRule="auto"/>
              <w:jc w:val="both"/>
              <w:rPr>
                <w:bCs/>
                <w:sz w:val="24"/>
                <w:szCs w:val="24"/>
                <w:lang w:val="sl-SI"/>
              </w:rPr>
            </w:pPr>
          </w:p>
        </w:tc>
        <w:tc>
          <w:tcPr>
            <w:tcW w:w="1309" w:type="dxa"/>
          </w:tcPr>
          <w:p w:rsidR="00127FF7" w:rsidRPr="00127FF7" w:rsidRDefault="00127FF7" w:rsidP="001B3207">
            <w:pPr>
              <w:spacing w:line="276" w:lineRule="auto"/>
              <w:jc w:val="both"/>
              <w:rPr>
                <w:bCs/>
                <w:sz w:val="24"/>
                <w:szCs w:val="24"/>
                <w:lang w:val="sl-SI"/>
              </w:rPr>
            </w:pPr>
            <w:r w:rsidRPr="00127FF7">
              <w:rPr>
                <w:bCs/>
                <w:sz w:val="24"/>
                <w:szCs w:val="24"/>
                <w:lang w:val="sl-SI"/>
              </w:rPr>
              <w:t>VII</w:t>
            </w:r>
          </w:p>
        </w:tc>
      </w:tr>
      <w:tr w:rsidR="00127FF7" w:rsidRPr="00127FF7" w:rsidTr="00127FF7">
        <w:tc>
          <w:tcPr>
            <w:tcW w:w="734" w:type="dxa"/>
          </w:tcPr>
          <w:p w:rsidR="00127FF7" w:rsidRPr="00127FF7" w:rsidRDefault="00127FF7" w:rsidP="001B3207">
            <w:pPr>
              <w:spacing w:line="276" w:lineRule="auto"/>
              <w:jc w:val="both"/>
              <w:rPr>
                <w:bCs/>
                <w:sz w:val="24"/>
                <w:szCs w:val="24"/>
                <w:lang w:val="sl-SI"/>
              </w:rPr>
            </w:pPr>
            <w:r>
              <w:rPr>
                <w:bCs/>
                <w:sz w:val="24"/>
                <w:szCs w:val="24"/>
                <w:lang w:val="sl-SI"/>
              </w:rPr>
              <w:t>78</w:t>
            </w:r>
            <w:r w:rsidRPr="00127FF7">
              <w:rPr>
                <w:bCs/>
                <w:sz w:val="24"/>
                <w:szCs w:val="24"/>
                <w:lang w:val="sl-SI"/>
              </w:rPr>
              <w:t>.</w:t>
            </w:r>
          </w:p>
        </w:tc>
        <w:tc>
          <w:tcPr>
            <w:tcW w:w="2053" w:type="dxa"/>
          </w:tcPr>
          <w:p w:rsidR="00127FF7" w:rsidRPr="00127FF7" w:rsidRDefault="00127FF7" w:rsidP="001B3207">
            <w:pPr>
              <w:spacing w:line="276" w:lineRule="auto"/>
              <w:jc w:val="both"/>
              <w:rPr>
                <w:bCs/>
                <w:sz w:val="24"/>
                <w:szCs w:val="24"/>
                <w:lang w:val="sr-Cyrl-RS"/>
              </w:rPr>
            </w:pPr>
            <w:r w:rsidRPr="00127FF7">
              <w:rPr>
                <w:bCs/>
                <w:sz w:val="24"/>
                <w:szCs w:val="24"/>
                <w:lang w:val="sr-Cyrl-RS"/>
              </w:rPr>
              <w:t>Стефановић Слободан</w:t>
            </w:r>
          </w:p>
        </w:tc>
        <w:tc>
          <w:tcPr>
            <w:tcW w:w="2742" w:type="dxa"/>
          </w:tcPr>
          <w:p w:rsidR="00127FF7" w:rsidRPr="00127FF7" w:rsidRDefault="00127FF7" w:rsidP="00A66187">
            <w:pPr>
              <w:spacing w:line="276" w:lineRule="auto"/>
              <w:jc w:val="both"/>
              <w:rPr>
                <w:bCs/>
                <w:sz w:val="24"/>
                <w:szCs w:val="24"/>
                <w:lang w:val="sl-SI"/>
              </w:rPr>
            </w:pPr>
            <w:r w:rsidRPr="00127FF7">
              <w:rPr>
                <w:bCs/>
                <w:sz w:val="24"/>
                <w:szCs w:val="24"/>
                <w:lang w:val="sr-Cyrl-RS"/>
              </w:rPr>
              <w:t>чит слист камерна</w:t>
            </w:r>
          </w:p>
        </w:tc>
        <w:tc>
          <w:tcPr>
            <w:tcW w:w="1281" w:type="dxa"/>
          </w:tcPr>
          <w:p w:rsidR="00127FF7" w:rsidRPr="00127FF7" w:rsidRDefault="00127FF7" w:rsidP="001B3207">
            <w:pPr>
              <w:spacing w:line="276" w:lineRule="auto"/>
              <w:jc w:val="both"/>
              <w:rPr>
                <w:bCs/>
                <w:sz w:val="24"/>
                <w:szCs w:val="24"/>
                <w:lang w:val="sl-SI"/>
              </w:rPr>
            </w:pPr>
            <w:r w:rsidRPr="00127FF7">
              <w:rPr>
                <w:bCs/>
                <w:sz w:val="24"/>
                <w:szCs w:val="24"/>
                <w:lang w:val="sl-SI"/>
              </w:rPr>
              <w:t>2,</w:t>
            </w:r>
          </w:p>
        </w:tc>
        <w:tc>
          <w:tcPr>
            <w:tcW w:w="1276" w:type="dxa"/>
          </w:tcPr>
          <w:p w:rsidR="00127FF7" w:rsidRPr="00127FF7" w:rsidRDefault="00127FF7" w:rsidP="001B3207">
            <w:pPr>
              <w:spacing w:line="276" w:lineRule="auto"/>
              <w:jc w:val="both"/>
              <w:rPr>
                <w:bCs/>
                <w:sz w:val="24"/>
                <w:szCs w:val="24"/>
                <w:lang w:val="sl-SI"/>
              </w:rPr>
            </w:pPr>
          </w:p>
        </w:tc>
        <w:tc>
          <w:tcPr>
            <w:tcW w:w="1309" w:type="dxa"/>
          </w:tcPr>
          <w:p w:rsidR="00127FF7" w:rsidRPr="00127FF7" w:rsidRDefault="00127FF7" w:rsidP="001B3207">
            <w:pPr>
              <w:spacing w:line="276" w:lineRule="auto"/>
              <w:jc w:val="both"/>
              <w:rPr>
                <w:bCs/>
                <w:sz w:val="24"/>
                <w:szCs w:val="24"/>
                <w:lang w:val="sl-SI"/>
              </w:rPr>
            </w:pPr>
            <w:r w:rsidRPr="00127FF7">
              <w:rPr>
                <w:bCs/>
                <w:sz w:val="24"/>
                <w:szCs w:val="24"/>
                <w:lang w:val="sl-SI"/>
              </w:rPr>
              <w:t>VII</w:t>
            </w:r>
          </w:p>
        </w:tc>
      </w:tr>
    </w:tbl>
    <w:p w:rsidR="00670BDB" w:rsidRPr="00127FF7" w:rsidRDefault="00670BDB" w:rsidP="001B3207">
      <w:pPr>
        <w:spacing w:line="276" w:lineRule="auto"/>
        <w:jc w:val="both"/>
        <w:rPr>
          <w:b/>
          <w:bCs/>
          <w:sz w:val="24"/>
          <w:szCs w:val="24"/>
          <w:lang w:val="sl-SI"/>
        </w:rPr>
      </w:pPr>
    </w:p>
    <w:p w:rsidR="00740EC1" w:rsidRPr="0099166C" w:rsidRDefault="00740EC1" w:rsidP="00144F8A">
      <w:pPr>
        <w:pStyle w:val="Heading2"/>
        <w:spacing w:line="276" w:lineRule="auto"/>
        <w:rPr>
          <w:rFonts w:ascii="Times New Roman" w:hAnsi="Times New Roman"/>
          <w:b/>
          <w:color w:val="auto"/>
        </w:rPr>
      </w:pPr>
      <w:r w:rsidRPr="0099166C">
        <w:rPr>
          <w:rFonts w:ascii="Times New Roman" w:hAnsi="Times New Roman"/>
          <w:b/>
          <w:color w:val="auto"/>
          <w:lang w:val="sr-Cyrl-RS"/>
        </w:rPr>
        <w:lastRenderedPageBreak/>
        <w:t>СПИСАК НАСТАВНИКА СА ПРЕДМЕТОМ КОЈИ ПРЕДАЈУ</w:t>
      </w:r>
    </w:p>
    <w:p w:rsidR="00C4462A" w:rsidRPr="0099166C" w:rsidRDefault="00C4462A" w:rsidP="001B3207">
      <w:pPr>
        <w:spacing w:line="276" w:lineRule="auto"/>
        <w:jc w:val="both"/>
        <w:rPr>
          <w:b/>
          <w:bCs/>
          <w:sz w:val="24"/>
          <w:szCs w:val="24"/>
          <w:lang w:val="sl-SI"/>
        </w:rPr>
      </w:pPr>
    </w:p>
    <w:p w:rsidR="00C4462A" w:rsidRPr="0099166C" w:rsidRDefault="00740EC1" w:rsidP="001B3207">
      <w:pPr>
        <w:spacing w:line="276" w:lineRule="auto"/>
        <w:jc w:val="both"/>
        <w:rPr>
          <w:b/>
          <w:bCs/>
          <w:sz w:val="24"/>
          <w:szCs w:val="24"/>
          <w:u w:val="single"/>
          <w:lang w:val="sr-Cyrl-RS"/>
        </w:rPr>
      </w:pPr>
      <w:r w:rsidRPr="0099166C">
        <w:rPr>
          <w:b/>
          <w:bCs/>
          <w:sz w:val="24"/>
          <w:szCs w:val="24"/>
          <w:u w:val="single"/>
          <w:lang w:val="sr-Cyrl-RS"/>
        </w:rPr>
        <w:t>ОСНОВНА ШКОЛ</w:t>
      </w:r>
      <w:r w:rsidR="00BA02D5" w:rsidRPr="0099166C">
        <w:rPr>
          <w:b/>
          <w:bCs/>
          <w:sz w:val="24"/>
          <w:szCs w:val="24"/>
          <w:u w:val="single"/>
          <w:lang w:val="sr-Cyrl-RS"/>
        </w:rPr>
        <w:t>А</w:t>
      </w: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1964"/>
        <w:gridCol w:w="1830"/>
        <w:gridCol w:w="1582"/>
        <w:gridCol w:w="1259"/>
        <w:gridCol w:w="1270"/>
      </w:tblGrid>
      <w:tr w:rsidR="00127FF7" w:rsidRPr="0099166C" w:rsidTr="00127FF7">
        <w:tc>
          <w:tcPr>
            <w:tcW w:w="826" w:type="dxa"/>
            <w:tcBorders>
              <w:top w:val="single" w:sz="4" w:space="0" w:color="auto"/>
              <w:left w:val="single" w:sz="4" w:space="0" w:color="auto"/>
              <w:bottom w:val="single" w:sz="4" w:space="0" w:color="auto"/>
              <w:right w:val="single" w:sz="4" w:space="0" w:color="auto"/>
            </w:tcBorders>
            <w:hideMark/>
          </w:tcPr>
          <w:p w:rsidR="00127FF7" w:rsidRPr="0099166C" w:rsidRDefault="00127FF7" w:rsidP="001B3207">
            <w:pPr>
              <w:spacing w:line="276" w:lineRule="auto"/>
              <w:jc w:val="both"/>
              <w:rPr>
                <w:bCs/>
                <w:sz w:val="24"/>
                <w:szCs w:val="24"/>
                <w:lang w:val="sr-Cyrl-RS"/>
              </w:rPr>
            </w:pPr>
            <w:r w:rsidRPr="0099166C">
              <w:rPr>
                <w:bCs/>
                <w:sz w:val="24"/>
                <w:szCs w:val="24"/>
                <w:lang w:val="sr-Cyrl-RS"/>
              </w:rPr>
              <w:t>РЕД БР</w:t>
            </w:r>
          </w:p>
        </w:tc>
        <w:tc>
          <w:tcPr>
            <w:tcW w:w="1964" w:type="dxa"/>
            <w:tcBorders>
              <w:top w:val="single" w:sz="4" w:space="0" w:color="auto"/>
              <w:left w:val="single" w:sz="4" w:space="0" w:color="auto"/>
              <w:bottom w:val="single" w:sz="4" w:space="0" w:color="auto"/>
              <w:right w:val="single" w:sz="4" w:space="0" w:color="auto"/>
            </w:tcBorders>
            <w:hideMark/>
          </w:tcPr>
          <w:p w:rsidR="00127FF7" w:rsidRPr="0099166C" w:rsidRDefault="00127FF7" w:rsidP="00A05AA4">
            <w:pPr>
              <w:spacing w:line="276" w:lineRule="auto"/>
              <w:rPr>
                <w:b/>
                <w:bCs/>
                <w:sz w:val="24"/>
                <w:szCs w:val="24"/>
                <w:lang w:val="sr-Cyrl-RS"/>
              </w:rPr>
            </w:pPr>
            <w:r w:rsidRPr="0099166C">
              <w:rPr>
                <w:b/>
                <w:bCs/>
                <w:sz w:val="24"/>
                <w:szCs w:val="24"/>
                <w:lang w:val="sr-Cyrl-RS"/>
              </w:rPr>
              <w:t>ИМЕ И ПРЕЗИМЕ НАСТАВНИКА</w:t>
            </w:r>
          </w:p>
        </w:tc>
        <w:tc>
          <w:tcPr>
            <w:tcW w:w="1830" w:type="dxa"/>
            <w:tcBorders>
              <w:top w:val="single" w:sz="4" w:space="0" w:color="auto"/>
              <w:left w:val="single" w:sz="4" w:space="0" w:color="auto"/>
              <w:bottom w:val="single" w:sz="4" w:space="0" w:color="auto"/>
              <w:right w:val="single" w:sz="4" w:space="0" w:color="auto"/>
            </w:tcBorders>
            <w:hideMark/>
          </w:tcPr>
          <w:p w:rsidR="00127FF7" w:rsidRPr="0099166C" w:rsidRDefault="00127FF7" w:rsidP="001B3207">
            <w:pPr>
              <w:spacing w:line="276" w:lineRule="auto"/>
              <w:jc w:val="both"/>
              <w:rPr>
                <w:b/>
                <w:bCs/>
                <w:sz w:val="24"/>
                <w:szCs w:val="24"/>
                <w:lang w:val="sr-Cyrl-RS"/>
              </w:rPr>
            </w:pPr>
            <w:r w:rsidRPr="0099166C">
              <w:rPr>
                <w:b/>
                <w:bCs/>
                <w:sz w:val="24"/>
                <w:szCs w:val="24"/>
                <w:lang w:val="sr-Cyrl-RS"/>
              </w:rPr>
              <w:t>ПРЕДМЕТ КОЈИ ПРЕДАЈУ</w:t>
            </w:r>
          </w:p>
        </w:tc>
        <w:tc>
          <w:tcPr>
            <w:tcW w:w="1582" w:type="dxa"/>
            <w:tcBorders>
              <w:top w:val="single" w:sz="4" w:space="0" w:color="auto"/>
              <w:left w:val="single" w:sz="4" w:space="0" w:color="auto"/>
              <w:bottom w:val="single" w:sz="4" w:space="0" w:color="auto"/>
              <w:right w:val="single" w:sz="4" w:space="0" w:color="auto"/>
            </w:tcBorders>
            <w:hideMark/>
          </w:tcPr>
          <w:p w:rsidR="00127FF7" w:rsidRPr="0099166C" w:rsidRDefault="00127FF7" w:rsidP="001B3207">
            <w:pPr>
              <w:spacing w:line="276" w:lineRule="auto"/>
              <w:jc w:val="both"/>
              <w:rPr>
                <w:b/>
                <w:bCs/>
                <w:sz w:val="24"/>
                <w:szCs w:val="24"/>
                <w:lang w:val="sr-Cyrl-RS"/>
              </w:rPr>
            </w:pPr>
            <w:r w:rsidRPr="0099166C">
              <w:rPr>
                <w:b/>
                <w:bCs/>
                <w:sz w:val="24"/>
                <w:szCs w:val="24"/>
                <w:lang w:val="sr-Cyrl-RS"/>
              </w:rPr>
              <w:t>ОДЕЉЕЊА</w:t>
            </w:r>
          </w:p>
        </w:tc>
        <w:tc>
          <w:tcPr>
            <w:tcW w:w="1259" w:type="dxa"/>
            <w:tcBorders>
              <w:top w:val="single" w:sz="4" w:space="0" w:color="auto"/>
              <w:left w:val="single" w:sz="4" w:space="0" w:color="auto"/>
              <w:bottom w:val="single" w:sz="4" w:space="0" w:color="auto"/>
              <w:right w:val="single" w:sz="4" w:space="0" w:color="auto"/>
            </w:tcBorders>
            <w:hideMark/>
          </w:tcPr>
          <w:p w:rsidR="00127FF7" w:rsidRPr="0099166C" w:rsidRDefault="00127FF7" w:rsidP="001B3207">
            <w:pPr>
              <w:spacing w:line="276" w:lineRule="auto"/>
              <w:jc w:val="both"/>
              <w:rPr>
                <w:b/>
                <w:bCs/>
                <w:sz w:val="24"/>
                <w:szCs w:val="24"/>
                <w:lang w:val="sr-Cyrl-RS"/>
              </w:rPr>
            </w:pPr>
            <w:r w:rsidRPr="0099166C">
              <w:rPr>
                <w:b/>
                <w:bCs/>
                <w:sz w:val="24"/>
                <w:szCs w:val="24"/>
                <w:lang w:val="sr-Cyrl-RS"/>
              </w:rPr>
              <w:t>БР ЧАСОВА</w:t>
            </w:r>
          </w:p>
        </w:tc>
        <w:tc>
          <w:tcPr>
            <w:tcW w:w="1270" w:type="dxa"/>
            <w:tcBorders>
              <w:top w:val="single" w:sz="4" w:space="0" w:color="auto"/>
              <w:left w:val="single" w:sz="4" w:space="0" w:color="auto"/>
              <w:bottom w:val="single" w:sz="4" w:space="0" w:color="auto"/>
              <w:right w:val="single" w:sz="4" w:space="0" w:color="auto"/>
            </w:tcBorders>
            <w:hideMark/>
          </w:tcPr>
          <w:p w:rsidR="00127FF7" w:rsidRPr="0099166C" w:rsidRDefault="00127FF7" w:rsidP="001B3207">
            <w:pPr>
              <w:spacing w:line="276" w:lineRule="auto"/>
              <w:jc w:val="both"/>
              <w:rPr>
                <w:b/>
                <w:bCs/>
                <w:sz w:val="24"/>
                <w:szCs w:val="24"/>
                <w:lang w:val="sr-Cyrl-RS"/>
              </w:rPr>
            </w:pPr>
            <w:r w:rsidRPr="0099166C">
              <w:rPr>
                <w:b/>
                <w:bCs/>
                <w:sz w:val="24"/>
                <w:szCs w:val="24"/>
                <w:lang w:val="sr-Cyrl-RS"/>
              </w:rPr>
              <w:t>СТЕПЕН СТР СПРЕМЕ</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1.</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B62EE2">
            <w:pPr>
              <w:spacing w:line="276" w:lineRule="auto"/>
              <w:jc w:val="both"/>
              <w:rPr>
                <w:bCs/>
                <w:sz w:val="24"/>
                <w:szCs w:val="24"/>
                <w:lang w:val="sl-SI"/>
              </w:rPr>
            </w:pPr>
            <w:r w:rsidRPr="00FE7D43">
              <w:rPr>
                <w:bCs/>
                <w:sz w:val="24"/>
                <w:szCs w:val="24"/>
                <w:lang w:val="sr-Cyrl-RS"/>
              </w:rPr>
              <w:t>Александровић Душко</w:t>
            </w:r>
            <w:r w:rsidRPr="00FE7D43">
              <w:rPr>
                <w:bCs/>
                <w:sz w:val="24"/>
                <w:szCs w:val="24"/>
                <w:lang w:val="sl-SI"/>
              </w:rPr>
              <w:t xml:space="preserve"> </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FD103A">
            <w:pPr>
              <w:spacing w:line="276" w:lineRule="auto"/>
              <w:jc w:val="both"/>
              <w:rPr>
                <w:bCs/>
                <w:sz w:val="24"/>
                <w:szCs w:val="24"/>
                <w:lang w:val="sr-Cyrl-RS"/>
              </w:rPr>
            </w:pPr>
            <w:r w:rsidRPr="00FE7D43">
              <w:rPr>
                <w:bCs/>
                <w:sz w:val="24"/>
                <w:szCs w:val="24"/>
                <w:lang w:val="sr-Cyrl-RS"/>
              </w:rPr>
              <w:t>Клавир корепетиција</w:t>
            </w:r>
          </w:p>
        </w:tc>
        <w:tc>
          <w:tcPr>
            <w:tcW w:w="1582"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2pr,1,2, 4,</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r-Cyrl-RS"/>
              </w:rPr>
              <w:t>Бачлиа Т. Бригита</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FD103A">
            <w:pPr>
              <w:spacing w:line="276" w:lineRule="auto"/>
              <w:jc w:val="both"/>
              <w:rPr>
                <w:bCs/>
                <w:sz w:val="24"/>
                <w:szCs w:val="24"/>
                <w:lang w:val="sr-Cyrl-RS"/>
              </w:rPr>
            </w:pPr>
            <w:r w:rsidRPr="00FE7D43">
              <w:rPr>
                <w:bCs/>
                <w:sz w:val="24"/>
                <w:szCs w:val="24"/>
                <w:lang w:val="sr-Cyrl-RS"/>
              </w:rPr>
              <w:t>Клавир корепетиција</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1, 2, 3, 4,5, 6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3.</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r-Cyrl-RS"/>
              </w:rPr>
              <w:t>Балажевић Иштван</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гитара</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2pr,1,2,5,6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4.</w:t>
            </w:r>
          </w:p>
        </w:tc>
        <w:tc>
          <w:tcPr>
            <w:tcW w:w="1964"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r-Cyrl-RS"/>
              </w:rPr>
            </w:pPr>
            <w:r w:rsidRPr="00FE7D43">
              <w:rPr>
                <w:bCs/>
                <w:sz w:val="24"/>
                <w:szCs w:val="24"/>
                <w:lang w:val="sr-Cyrl-RS"/>
              </w:rPr>
              <w:t>Остојић Љиљана</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FD103A">
            <w:pPr>
              <w:spacing w:line="276" w:lineRule="auto"/>
              <w:jc w:val="both"/>
              <w:rPr>
                <w:bCs/>
                <w:sz w:val="24"/>
                <w:szCs w:val="24"/>
                <w:lang w:val="sr-Cyrl-RS"/>
              </w:rPr>
            </w:pPr>
            <w:r w:rsidRPr="00FE7D43">
              <w:rPr>
                <w:bCs/>
                <w:sz w:val="24"/>
                <w:szCs w:val="24"/>
                <w:lang w:val="sr-Cyrl-RS"/>
              </w:rPr>
              <w:t>гитара</w:t>
            </w:r>
            <w:r w:rsidRPr="00FE7D43">
              <w:rPr>
                <w:bCs/>
                <w:sz w:val="24"/>
                <w:szCs w:val="24"/>
                <w:lang w:val="sl-SI"/>
              </w:rPr>
              <w:t xml:space="preserve"> </w:t>
            </w:r>
            <w:r w:rsidRPr="00FE7D43">
              <w:rPr>
                <w:bCs/>
                <w:sz w:val="24"/>
                <w:szCs w:val="24"/>
                <w:lang w:val="sr-Cyrl-RS"/>
              </w:rPr>
              <w:t>оркестар</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2pr.1, 2, 3, 4, 5,6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IV</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5.</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r-Cyrl-RS"/>
              </w:rPr>
              <w:t>Бичкеи Зита</w:t>
            </w:r>
          </w:p>
        </w:tc>
        <w:tc>
          <w:tcPr>
            <w:tcW w:w="1830"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r-Cyrl-RS"/>
              </w:rPr>
            </w:pPr>
            <w:r w:rsidRPr="00FE7D43">
              <w:rPr>
                <w:bCs/>
                <w:sz w:val="24"/>
                <w:szCs w:val="24"/>
                <w:lang w:val="sr-Cyrl-RS"/>
              </w:rPr>
              <w:t>виолина</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2pr. 1, 2, 4, 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6.</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r-Cyrl-RS"/>
              </w:rPr>
              <w:t>Берта Соња</w:t>
            </w:r>
          </w:p>
        </w:tc>
        <w:tc>
          <w:tcPr>
            <w:tcW w:w="1830"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r-Cyrl-RS"/>
              </w:rPr>
            </w:pPr>
            <w:r w:rsidRPr="00FE7D43">
              <w:rPr>
                <w:bCs/>
                <w:sz w:val="24"/>
                <w:szCs w:val="24"/>
                <w:lang w:val="sr-Cyrl-RS"/>
              </w:rPr>
              <w:t>тамбура</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2pr, 1, 2, 3, 4,5, 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7.</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r-Cyrl-RS"/>
              </w:rPr>
              <w:t>Биро Т. Илдико</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FD103A">
            <w:pPr>
              <w:spacing w:line="276" w:lineRule="auto"/>
              <w:jc w:val="both"/>
              <w:rPr>
                <w:bCs/>
                <w:sz w:val="24"/>
                <w:szCs w:val="24"/>
                <w:lang w:val="sr-Cyrl-RS"/>
              </w:rPr>
            </w:pPr>
            <w:r w:rsidRPr="00FE7D43">
              <w:rPr>
                <w:bCs/>
                <w:sz w:val="24"/>
                <w:szCs w:val="24"/>
                <w:lang w:val="sr-Cyrl-RS"/>
              </w:rPr>
              <w:t>Клавир корепетиција</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 pr. 1,2, 4</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VII-1/1</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8.</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r-Cyrl-RS"/>
              </w:rPr>
              <w:t>Барлаи Едит</w:t>
            </w:r>
          </w:p>
        </w:tc>
        <w:tc>
          <w:tcPr>
            <w:tcW w:w="1830" w:type="dxa"/>
            <w:tcBorders>
              <w:top w:val="single" w:sz="4" w:space="0" w:color="auto"/>
              <w:left w:val="single" w:sz="4" w:space="0" w:color="auto"/>
              <w:bottom w:val="single" w:sz="4" w:space="0" w:color="auto"/>
              <w:right w:val="single" w:sz="4" w:space="0" w:color="auto"/>
            </w:tcBorders>
          </w:tcPr>
          <w:p w:rsidR="00127FF7" w:rsidRPr="00FE7D43" w:rsidRDefault="00127FF7" w:rsidP="00FD103A">
            <w:pPr>
              <w:spacing w:line="276" w:lineRule="auto"/>
              <w:jc w:val="both"/>
              <w:rPr>
                <w:bCs/>
                <w:sz w:val="24"/>
                <w:szCs w:val="24"/>
                <w:lang w:val="sr-Cyrl-RS"/>
              </w:rPr>
            </w:pPr>
            <w:r w:rsidRPr="00FE7D43">
              <w:rPr>
                <w:bCs/>
                <w:sz w:val="24"/>
                <w:szCs w:val="24"/>
                <w:lang w:val="sr-Cyrl-RS"/>
              </w:rPr>
              <w:t>Клавир корепетиција</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 xml:space="preserve"> 5, 6, </w:t>
            </w:r>
          </w:p>
          <w:p w:rsidR="00127FF7" w:rsidRPr="00FE7D43" w:rsidRDefault="00127FF7" w:rsidP="001B3207">
            <w:pPr>
              <w:spacing w:line="276" w:lineRule="auto"/>
              <w:jc w:val="both"/>
              <w:rPr>
                <w:bCs/>
                <w:sz w:val="24"/>
                <w:szCs w:val="24"/>
                <w:lang w:val="sl-SI"/>
              </w:rPr>
            </w:pP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9.</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DD23DC">
            <w:pPr>
              <w:spacing w:line="276" w:lineRule="auto"/>
              <w:jc w:val="both"/>
              <w:rPr>
                <w:bCs/>
                <w:sz w:val="24"/>
                <w:szCs w:val="24"/>
                <w:lang w:val="sr-Cyrl-RS"/>
              </w:rPr>
            </w:pPr>
            <w:r w:rsidRPr="00FE7D43">
              <w:rPr>
                <w:bCs/>
                <w:sz w:val="24"/>
                <w:szCs w:val="24"/>
                <w:lang w:val="sl-SI"/>
              </w:rPr>
              <w:t>E</w:t>
            </w:r>
            <w:r w:rsidRPr="00FE7D43">
              <w:rPr>
                <w:bCs/>
                <w:sz w:val="24"/>
                <w:szCs w:val="24"/>
                <w:lang w:val="sr-Cyrl-RS"/>
              </w:rPr>
              <w:t>ветовић  Горан</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удараљке</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II pr,1, 2, 3, 4</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IV</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10.</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Глончак К Тара</w:t>
            </w:r>
          </w:p>
        </w:tc>
        <w:tc>
          <w:tcPr>
            <w:tcW w:w="1830" w:type="dxa"/>
            <w:tcBorders>
              <w:top w:val="single" w:sz="4" w:space="0" w:color="auto"/>
              <w:left w:val="single" w:sz="4" w:space="0" w:color="auto"/>
              <w:bottom w:val="single" w:sz="4" w:space="0" w:color="auto"/>
              <w:right w:val="single" w:sz="4" w:space="0" w:color="auto"/>
            </w:tcBorders>
          </w:tcPr>
          <w:p w:rsidR="00127FF7" w:rsidRPr="00FE7D43" w:rsidRDefault="00127FF7" w:rsidP="00FD103A">
            <w:pPr>
              <w:spacing w:line="276" w:lineRule="auto"/>
              <w:jc w:val="both"/>
              <w:rPr>
                <w:bCs/>
                <w:sz w:val="24"/>
                <w:szCs w:val="24"/>
                <w:lang w:val="sr-Cyrl-RS"/>
              </w:rPr>
            </w:pPr>
            <w:r w:rsidRPr="00FE7D43">
              <w:rPr>
                <w:bCs/>
                <w:sz w:val="24"/>
                <w:szCs w:val="24"/>
                <w:lang w:val="sr-Cyrl-RS"/>
              </w:rPr>
              <w:t>Клавир корепетиција</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2pr, 1, 2, 3</w:t>
            </w:r>
          </w:p>
          <w:p w:rsidR="00127FF7" w:rsidRPr="00FE7D43" w:rsidRDefault="00127FF7" w:rsidP="001B3207">
            <w:pPr>
              <w:spacing w:line="276" w:lineRule="auto"/>
              <w:jc w:val="both"/>
              <w:rPr>
                <w:bCs/>
                <w:sz w:val="24"/>
                <w:szCs w:val="24"/>
                <w:lang w:val="sl-SI"/>
              </w:rPr>
            </w:pP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11</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Визин Корнелије</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FD103A">
            <w:pPr>
              <w:spacing w:line="276" w:lineRule="auto"/>
              <w:jc w:val="both"/>
              <w:rPr>
                <w:bCs/>
                <w:sz w:val="24"/>
                <w:szCs w:val="24"/>
                <w:lang w:val="sr-Cyrl-RS"/>
              </w:rPr>
            </w:pPr>
            <w:r w:rsidRPr="00FE7D43">
              <w:rPr>
                <w:bCs/>
                <w:sz w:val="24"/>
                <w:szCs w:val="24"/>
                <w:lang w:val="sr-Cyrl-RS"/>
              </w:rPr>
              <w:t>Клавир корепетиција</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2, 3,  6</w:t>
            </w:r>
          </w:p>
          <w:p w:rsidR="00127FF7" w:rsidRPr="00FE7D43" w:rsidRDefault="00127FF7" w:rsidP="001B3207">
            <w:pPr>
              <w:spacing w:line="276" w:lineRule="auto"/>
              <w:jc w:val="both"/>
              <w:rPr>
                <w:bCs/>
                <w:sz w:val="24"/>
                <w:szCs w:val="24"/>
                <w:lang w:val="sl-SI"/>
              </w:rPr>
            </w:pPr>
            <w:r w:rsidRPr="00FE7D43">
              <w:rPr>
                <w:bCs/>
                <w:sz w:val="24"/>
                <w:szCs w:val="24"/>
                <w:lang w:val="sl-SI"/>
              </w:rPr>
              <w:t>4, 6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12.</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DD23DC">
            <w:pPr>
              <w:spacing w:line="276" w:lineRule="auto"/>
              <w:jc w:val="both"/>
              <w:rPr>
                <w:bCs/>
                <w:sz w:val="24"/>
                <w:szCs w:val="24"/>
                <w:lang w:val="sr-Cyrl-RS"/>
              </w:rPr>
            </w:pPr>
            <w:r w:rsidRPr="00FE7D43">
              <w:rPr>
                <w:bCs/>
                <w:sz w:val="24"/>
                <w:szCs w:val="24"/>
                <w:lang w:val="sl-SI"/>
              </w:rPr>
              <w:t>Ma</w:t>
            </w:r>
            <w:r w:rsidRPr="00FE7D43">
              <w:rPr>
                <w:bCs/>
                <w:sz w:val="24"/>
                <w:szCs w:val="24"/>
                <w:lang w:val="sr-Cyrl-RS"/>
              </w:rPr>
              <w:t>цура Никола</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саксофон</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2pr, 1, 2, 3, 4</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IV</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13.</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Гужвања Ленард</w:t>
            </w:r>
          </w:p>
        </w:tc>
        <w:tc>
          <w:tcPr>
            <w:tcW w:w="1830"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r-Cyrl-RS"/>
              </w:rPr>
            </w:pPr>
            <w:r w:rsidRPr="00FE7D43">
              <w:rPr>
                <w:bCs/>
                <w:sz w:val="24"/>
                <w:szCs w:val="24"/>
                <w:lang w:val="sr-Cyrl-RS"/>
              </w:rPr>
              <w:t>труба</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2pr, 1, 2, 3</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IV</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14.</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Херодек Ева</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51802">
            <w:pPr>
              <w:spacing w:line="276" w:lineRule="auto"/>
              <w:jc w:val="both"/>
              <w:rPr>
                <w:bCs/>
                <w:sz w:val="24"/>
                <w:szCs w:val="24"/>
                <w:lang w:val="sr-Cyrl-RS"/>
              </w:rPr>
            </w:pPr>
            <w:r w:rsidRPr="00FE7D43">
              <w:rPr>
                <w:bCs/>
                <w:sz w:val="24"/>
                <w:szCs w:val="24"/>
                <w:lang w:val="sr-Cyrl-RS"/>
              </w:rPr>
              <w:t>соло пева</w:t>
            </w:r>
            <w:r w:rsidR="00151802">
              <w:rPr>
                <w:bCs/>
                <w:sz w:val="24"/>
                <w:szCs w:val="24"/>
                <w:lang w:val="sr-Cyrl-RS"/>
              </w:rPr>
              <w:t>њ</w:t>
            </w:r>
            <w:r w:rsidRPr="00FE7D43">
              <w:rPr>
                <w:bCs/>
                <w:sz w:val="24"/>
                <w:szCs w:val="24"/>
                <w:lang w:val="sr-Cyrl-RS"/>
              </w:rPr>
              <w:t>е корепетиција камерна</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1, 2</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15.</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Идић Мирослав</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хармоника, оркестар, камерна</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 xml:space="preserve"> 1, 3, 5</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16.</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Јакшић Меланија</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FD103A">
            <w:pPr>
              <w:spacing w:line="276" w:lineRule="auto"/>
              <w:jc w:val="both"/>
              <w:rPr>
                <w:bCs/>
                <w:sz w:val="24"/>
                <w:szCs w:val="24"/>
                <w:lang w:val="sr-Cyrl-RS"/>
              </w:rPr>
            </w:pPr>
            <w:r w:rsidRPr="00FE7D43">
              <w:rPr>
                <w:bCs/>
                <w:sz w:val="24"/>
                <w:szCs w:val="24"/>
                <w:lang w:val="sr-Cyrl-RS"/>
              </w:rPr>
              <w:t>солфеђо</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2,4</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17.</w:t>
            </w:r>
          </w:p>
        </w:tc>
        <w:tc>
          <w:tcPr>
            <w:tcW w:w="1964"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r-Cyrl-RS"/>
              </w:rPr>
            </w:pPr>
            <w:r w:rsidRPr="00FE7D43">
              <w:rPr>
                <w:bCs/>
                <w:sz w:val="24"/>
                <w:szCs w:val="24"/>
                <w:lang w:val="sr-Cyrl-RS"/>
              </w:rPr>
              <w:t>Генце Агнеш</w:t>
            </w:r>
          </w:p>
        </w:tc>
        <w:tc>
          <w:tcPr>
            <w:tcW w:w="1830" w:type="dxa"/>
            <w:tcBorders>
              <w:top w:val="single" w:sz="4" w:space="0" w:color="auto"/>
              <w:left w:val="single" w:sz="4" w:space="0" w:color="auto"/>
              <w:bottom w:val="single" w:sz="4" w:space="0" w:color="auto"/>
              <w:right w:val="single" w:sz="4" w:space="0" w:color="auto"/>
            </w:tcBorders>
          </w:tcPr>
          <w:p w:rsidR="00127FF7" w:rsidRPr="00FE7D43" w:rsidRDefault="00127FF7" w:rsidP="00FD103A">
            <w:pPr>
              <w:spacing w:line="276" w:lineRule="auto"/>
              <w:jc w:val="both"/>
              <w:rPr>
                <w:bCs/>
                <w:sz w:val="24"/>
                <w:szCs w:val="24"/>
                <w:lang w:val="sr-Cyrl-RS"/>
              </w:rPr>
            </w:pPr>
            <w:r w:rsidRPr="00FE7D43">
              <w:rPr>
                <w:bCs/>
                <w:sz w:val="24"/>
                <w:szCs w:val="24"/>
                <w:lang w:val="sr-Cyrl-RS"/>
              </w:rPr>
              <w:t>Клавир корепетиција клавир уп</w:t>
            </w:r>
          </w:p>
        </w:tc>
        <w:tc>
          <w:tcPr>
            <w:tcW w:w="1582"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2pr. 1,  3, 1</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VI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18.</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DD23DC">
            <w:pPr>
              <w:spacing w:line="276" w:lineRule="auto"/>
              <w:jc w:val="both"/>
              <w:rPr>
                <w:bCs/>
                <w:sz w:val="24"/>
                <w:szCs w:val="24"/>
                <w:lang w:val="sr-Cyrl-RS"/>
              </w:rPr>
            </w:pPr>
            <w:r w:rsidRPr="00FE7D43">
              <w:rPr>
                <w:bCs/>
                <w:sz w:val="24"/>
                <w:szCs w:val="24"/>
                <w:lang w:val="sr-Cyrl-RS"/>
              </w:rPr>
              <w:t>Брезовски Тамара</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традиционално певање</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1</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IV</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19.</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Киш Золтан</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виолина</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 xml:space="preserve">2pr,1, 2, 3,  5, </w:t>
            </w:r>
            <w:r w:rsidRPr="00FE7D43">
              <w:rPr>
                <w:bCs/>
                <w:sz w:val="24"/>
                <w:szCs w:val="24"/>
                <w:lang w:val="sl-SI"/>
              </w:rPr>
              <w:lastRenderedPageBreak/>
              <w:t>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tcPr>
          <w:p w:rsidR="00127FF7" w:rsidRPr="0004383B" w:rsidRDefault="00127FF7" w:rsidP="001B3207">
            <w:pPr>
              <w:spacing w:line="276" w:lineRule="auto"/>
              <w:jc w:val="both"/>
              <w:rPr>
                <w:bCs/>
                <w:sz w:val="24"/>
                <w:szCs w:val="24"/>
                <w:lang w:val="sr-Cyrl-RS"/>
              </w:rPr>
            </w:pPr>
            <w:r>
              <w:rPr>
                <w:bCs/>
                <w:sz w:val="24"/>
                <w:szCs w:val="24"/>
                <w:lang w:val="sr-Cyrl-RS"/>
              </w:rPr>
              <w:lastRenderedPageBreak/>
              <w:t>20.</w:t>
            </w:r>
          </w:p>
        </w:tc>
        <w:tc>
          <w:tcPr>
            <w:tcW w:w="1964" w:type="dxa"/>
            <w:tcBorders>
              <w:top w:val="single" w:sz="4" w:space="0" w:color="auto"/>
              <w:left w:val="single" w:sz="4" w:space="0" w:color="auto"/>
              <w:bottom w:val="single" w:sz="4" w:space="0" w:color="auto"/>
              <w:right w:val="single" w:sz="4" w:space="0" w:color="auto"/>
            </w:tcBorders>
          </w:tcPr>
          <w:p w:rsidR="00127FF7" w:rsidRPr="00FE7D43" w:rsidRDefault="00127FF7" w:rsidP="0004383B">
            <w:pPr>
              <w:spacing w:line="276" w:lineRule="auto"/>
              <w:jc w:val="both"/>
              <w:rPr>
                <w:bCs/>
                <w:sz w:val="24"/>
                <w:szCs w:val="24"/>
                <w:lang w:val="sr-Cyrl-RS"/>
              </w:rPr>
            </w:pPr>
            <w:r>
              <w:rPr>
                <w:bCs/>
                <w:sz w:val="24"/>
                <w:szCs w:val="24"/>
                <w:lang w:val="sr-Cyrl-RS"/>
              </w:rPr>
              <w:t>Рустемовић Лејла</w:t>
            </w:r>
          </w:p>
        </w:tc>
        <w:tc>
          <w:tcPr>
            <w:tcW w:w="1830" w:type="dxa"/>
            <w:tcBorders>
              <w:top w:val="single" w:sz="4" w:space="0" w:color="auto"/>
              <w:left w:val="single" w:sz="4" w:space="0" w:color="auto"/>
              <w:bottom w:val="single" w:sz="4" w:space="0" w:color="auto"/>
              <w:right w:val="single" w:sz="4" w:space="0" w:color="auto"/>
            </w:tcBorders>
          </w:tcPr>
          <w:p w:rsidR="00127FF7" w:rsidRPr="00FE7D43" w:rsidRDefault="00127FF7" w:rsidP="0004383B">
            <w:pPr>
              <w:spacing w:line="276" w:lineRule="auto"/>
              <w:jc w:val="both"/>
              <w:rPr>
                <w:bCs/>
                <w:sz w:val="24"/>
                <w:szCs w:val="24"/>
                <w:lang w:val="sr-Cyrl-RS"/>
              </w:rPr>
            </w:pPr>
            <w:r>
              <w:rPr>
                <w:bCs/>
                <w:sz w:val="24"/>
                <w:szCs w:val="24"/>
                <w:lang w:val="sr-Cyrl-RS"/>
              </w:rPr>
              <w:t xml:space="preserve">солфеђо </w:t>
            </w:r>
          </w:p>
        </w:tc>
        <w:tc>
          <w:tcPr>
            <w:tcW w:w="1582" w:type="dxa"/>
            <w:tcBorders>
              <w:top w:val="single" w:sz="4" w:space="0" w:color="auto"/>
              <w:left w:val="single" w:sz="4" w:space="0" w:color="auto"/>
              <w:bottom w:val="single" w:sz="4" w:space="0" w:color="auto"/>
              <w:right w:val="single" w:sz="4" w:space="0" w:color="auto"/>
            </w:tcBorders>
          </w:tcPr>
          <w:p w:rsidR="00127FF7" w:rsidRPr="00FE7D43" w:rsidRDefault="00151802" w:rsidP="001B3207">
            <w:pPr>
              <w:spacing w:line="276" w:lineRule="auto"/>
              <w:jc w:val="both"/>
              <w:rPr>
                <w:bCs/>
                <w:sz w:val="24"/>
                <w:szCs w:val="24"/>
                <w:lang w:val="sl-SI"/>
              </w:rPr>
            </w:pPr>
            <w:r>
              <w:rPr>
                <w:bCs/>
                <w:sz w:val="24"/>
                <w:szCs w:val="24"/>
                <w:lang w:val="sl-SI"/>
              </w:rPr>
              <w:t>4</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tcPr>
          <w:p w:rsidR="00127FF7" w:rsidRPr="00FE7D43" w:rsidRDefault="00151802" w:rsidP="001B3207">
            <w:pPr>
              <w:spacing w:line="276" w:lineRule="auto"/>
              <w:jc w:val="both"/>
              <w:rPr>
                <w:bCs/>
                <w:sz w:val="24"/>
                <w:szCs w:val="24"/>
                <w:lang w:val="sl-SI"/>
              </w:rPr>
            </w:pPr>
            <w:r>
              <w:rPr>
                <w:bCs/>
                <w:sz w:val="24"/>
                <w:szCs w:val="24"/>
                <w:lang w:val="sl-SI"/>
              </w:rPr>
              <w:t>VI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21.</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Кондић Лазар</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кларинет</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2pr, 1, 2, 3,4</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22.</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Кучера В. Ђерђи</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виолончело</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51802">
            <w:pPr>
              <w:spacing w:line="276" w:lineRule="auto"/>
              <w:jc w:val="both"/>
              <w:rPr>
                <w:bCs/>
                <w:sz w:val="24"/>
                <w:szCs w:val="24"/>
                <w:lang w:val="sl-SI"/>
              </w:rPr>
            </w:pPr>
            <w:r w:rsidRPr="00FE7D43">
              <w:rPr>
                <w:bCs/>
                <w:sz w:val="24"/>
                <w:szCs w:val="24"/>
                <w:lang w:val="sl-SI"/>
              </w:rPr>
              <w:t>2pr, 1, 2, 3, 4, 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23.</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Лукић Александар</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хармоника</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2pr, 1,  3, 4,5</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24.</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Лошић Илијана</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хармоника</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 xml:space="preserve"> 1, 2, 3, 4, 5, 6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25.</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Марјанов Миодраг</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FD103A">
            <w:pPr>
              <w:spacing w:line="276" w:lineRule="auto"/>
              <w:jc w:val="both"/>
              <w:rPr>
                <w:bCs/>
                <w:sz w:val="24"/>
                <w:szCs w:val="24"/>
                <w:lang w:val="sr-Cyrl-RS"/>
              </w:rPr>
            </w:pPr>
            <w:r w:rsidRPr="00FE7D43">
              <w:rPr>
                <w:bCs/>
                <w:sz w:val="24"/>
                <w:szCs w:val="24"/>
                <w:lang w:val="sr-Cyrl-RS"/>
              </w:rPr>
              <w:t>гитара</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2, 4,  6</w:t>
            </w:r>
          </w:p>
          <w:p w:rsidR="00127FF7" w:rsidRPr="00FE7D43" w:rsidRDefault="00127FF7" w:rsidP="001B3207">
            <w:pPr>
              <w:spacing w:line="276" w:lineRule="auto"/>
              <w:jc w:val="both"/>
              <w:rPr>
                <w:bCs/>
                <w:sz w:val="24"/>
                <w:szCs w:val="24"/>
                <w:lang w:val="sl-SI"/>
              </w:rPr>
            </w:pP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IV</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26.</w:t>
            </w:r>
          </w:p>
        </w:tc>
        <w:tc>
          <w:tcPr>
            <w:tcW w:w="1964"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r-Cyrl-RS"/>
              </w:rPr>
            </w:pPr>
            <w:r w:rsidRPr="00FE7D43">
              <w:rPr>
                <w:bCs/>
                <w:sz w:val="24"/>
                <w:szCs w:val="24"/>
                <w:lang w:val="sr-Cyrl-RS"/>
              </w:rPr>
              <w:t>Радовић Милош</w:t>
            </w:r>
          </w:p>
        </w:tc>
        <w:tc>
          <w:tcPr>
            <w:tcW w:w="1830" w:type="dxa"/>
            <w:tcBorders>
              <w:top w:val="single" w:sz="4" w:space="0" w:color="auto"/>
              <w:left w:val="single" w:sz="4" w:space="0" w:color="auto"/>
              <w:bottom w:val="single" w:sz="4" w:space="0" w:color="auto"/>
              <w:right w:val="single" w:sz="4" w:space="0" w:color="auto"/>
            </w:tcBorders>
          </w:tcPr>
          <w:p w:rsidR="00127FF7" w:rsidRPr="00FE7D43" w:rsidRDefault="00127FF7" w:rsidP="00FD103A">
            <w:pPr>
              <w:spacing w:line="276" w:lineRule="auto"/>
              <w:jc w:val="both"/>
              <w:rPr>
                <w:bCs/>
                <w:sz w:val="24"/>
                <w:szCs w:val="24"/>
                <w:lang w:val="sr-Cyrl-RS"/>
              </w:rPr>
            </w:pPr>
            <w:r w:rsidRPr="00FE7D43">
              <w:rPr>
                <w:bCs/>
                <w:sz w:val="24"/>
                <w:szCs w:val="24"/>
                <w:lang w:val="sr-Cyrl-RS"/>
              </w:rPr>
              <w:t>кларинет</w:t>
            </w:r>
          </w:p>
        </w:tc>
        <w:tc>
          <w:tcPr>
            <w:tcW w:w="1582"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2 pr</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27.</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04383B">
            <w:pPr>
              <w:spacing w:line="276" w:lineRule="auto"/>
              <w:jc w:val="both"/>
              <w:rPr>
                <w:bCs/>
                <w:sz w:val="24"/>
                <w:szCs w:val="24"/>
                <w:lang w:val="sr-Cyrl-RS"/>
              </w:rPr>
            </w:pPr>
            <w:r w:rsidRPr="00FE7D43">
              <w:rPr>
                <w:bCs/>
                <w:sz w:val="24"/>
                <w:szCs w:val="24"/>
                <w:lang w:val="sr-Cyrl-RS"/>
              </w:rPr>
              <w:t xml:space="preserve">Марковић </w:t>
            </w:r>
            <w:r>
              <w:rPr>
                <w:bCs/>
                <w:sz w:val="24"/>
                <w:szCs w:val="24"/>
                <w:lang w:val="sr-Cyrl-RS"/>
              </w:rPr>
              <w:t>Т</w:t>
            </w:r>
            <w:r w:rsidRPr="00FE7D43">
              <w:rPr>
                <w:bCs/>
                <w:sz w:val="24"/>
                <w:szCs w:val="24"/>
                <w:lang w:val="sr-Cyrl-RS"/>
              </w:rPr>
              <w:t>амара</w:t>
            </w:r>
          </w:p>
        </w:tc>
        <w:tc>
          <w:tcPr>
            <w:tcW w:w="1830" w:type="dxa"/>
            <w:tcBorders>
              <w:top w:val="single" w:sz="4" w:space="0" w:color="auto"/>
              <w:left w:val="single" w:sz="4" w:space="0" w:color="auto"/>
              <w:bottom w:val="single" w:sz="4" w:space="0" w:color="auto"/>
              <w:right w:val="single" w:sz="4" w:space="0" w:color="auto"/>
            </w:tcBorders>
          </w:tcPr>
          <w:p w:rsidR="00127FF7" w:rsidRPr="00FE7D43" w:rsidRDefault="00127FF7" w:rsidP="00FD103A">
            <w:pPr>
              <w:spacing w:line="276" w:lineRule="auto"/>
              <w:jc w:val="both"/>
              <w:rPr>
                <w:bCs/>
                <w:sz w:val="24"/>
                <w:szCs w:val="24"/>
                <w:lang w:val="sr-Cyrl-RS"/>
              </w:rPr>
            </w:pPr>
            <w:r w:rsidRPr="00FE7D43">
              <w:rPr>
                <w:bCs/>
                <w:sz w:val="24"/>
                <w:szCs w:val="24"/>
                <w:lang w:val="sr-Cyrl-RS"/>
              </w:rPr>
              <w:t>соло певање</w:t>
            </w:r>
          </w:p>
        </w:tc>
        <w:tc>
          <w:tcPr>
            <w:tcW w:w="1582"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1, 2</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28.</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Мате Кристина</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FD103A">
            <w:pPr>
              <w:spacing w:line="276" w:lineRule="auto"/>
              <w:jc w:val="both"/>
              <w:rPr>
                <w:bCs/>
                <w:sz w:val="24"/>
                <w:szCs w:val="24"/>
                <w:lang w:val="sr-Cyrl-RS"/>
              </w:rPr>
            </w:pPr>
            <w:r w:rsidRPr="00FE7D43">
              <w:rPr>
                <w:bCs/>
                <w:sz w:val="24"/>
                <w:szCs w:val="24"/>
                <w:lang w:val="sr-Cyrl-RS"/>
              </w:rPr>
              <w:t>Клавир корепетиција</w:t>
            </w:r>
          </w:p>
        </w:tc>
        <w:tc>
          <w:tcPr>
            <w:tcW w:w="1582"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1, 3, 4, 5, 6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29.</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DD23DC">
            <w:pPr>
              <w:spacing w:line="276" w:lineRule="auto"/>
              <w:jc w:val="both"/>
              <w:rPr>
                <w:bCs/>
                <w:sz w:val="24"/>
                <w:szCs w:val="24"/>
                <w:lang w:val="sr-Cyrl-RS"/>
              </w:rPr>
            </w:pPr>
            <w:r w:rsidRPr="00FE7D43">
              <w:rPr>
                <w:bCs/>
                <w:sz w:val="24"/>
                <w:szCs w:val="24"/>
                <w:lang w:val="sr-Cyrl-RS"/>
              </w:rPr>
              <w:t>Међери Марија</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FD103A">
            <w:pPr>
              <w:spacing w:line="276" w:lineRule="auto"/>
              <w:jc w:val="both"/>
              <w:rPr>
                <w:bCs/>
                <w:sz w:val="24"/>
                <w:szCs w:val="24"/>
                <w:lang w:val="sr-Cyrl-RS"/>
              </w:rPr>
            </w:pPr>
            <w:r w:rsidRPr="00FE7D43">
              <w:rPr>
                <w:bCs/>
                <w:sz w:val="24"/>
                <w:szCs w:val="24"/>
                <w:lang w:val="sr-Cyrl-RS"/>
              </w:rPr>
              <w:t>виолина</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2pr, 1, 2, 3, 4, 5</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30</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Миловић Петар</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r-Cyrl-RS"/>
              </w:rPr>
              <w:t>гитара</w:t>
            </w:r>
            <w:r w:rsidRPr="00FE7D43">
              <w:rPr>
                <w:bCs/>
                <w:sz w:val="24"/>
                <w:szCs w:val="24"/>
                <w:lang w:val="sl-SI"/>
              </w:rPr>
              <w:t xml:space="preserve">  </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 xml:space="preserve"> 1, 2, 3, 4, 6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IV</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31.</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Мирков С Мирна</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A05AA4">
            <w:pPr>
              <w:spacing w:line="276" w:lineRule="auto"/>
              <w:jc w:val="both"/>
              <w:rPr>
                <w:bCs/>
                <w:sz w:val="24"/>
                <w:szCs w:val="24"/>
                <w:lang w:val="sr-Cyrl-RS"/>
              </w:rPr>
            </w:pPr>
            <w:r w:rsidRPr="00FE7D43">
              <w:rPr>
                <w:bCs/>
                <w:sz w:val="24"/>
                <w:szCs w:val="24"/>
                <w:lang w:val="sr-Cyrl-RS"/>
              </w:rPr>
              <w:t xml:space="preserve">Клавир </w:t>
            </w:r>
          </w:p>
        </w:tc>
        <w:tc>
          <w:tcPr>
            <w:tcW w:w="1582"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2pr, 1, 2, 3, 4, 5, 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 – 2</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32.</w:t>
            </w:r>
          </w:p>
        </w:tc>
        <w:tc>
          <w:tcPr>
            <w:tcW w:w="1964" w:type="dxa"/>
            <w:tcBorders>
              <w:top w:val="single" w:sz="4" w:space="0" w:color="auto"/>
              <w:left w:val="single" w:sz="4" w:space="0" w:color="auto"/>
              <w:bottom w:val="single" w:sz="4" w:space="0" w:color="auto"/>
              <w:right w:val="single" w:sz="4" w:space="0" w:color="auto"/>
            </w:tcBorders>
          </w:tcPr>
          <w:p w:rsidR="00127FF7" w:rsidRPr="00FE7D43" w:rsidRDefault="00127FF7" w:rsidP="00DD23DC">
            <w:pPr>
              <w:spacing w:line="276" w:lineRule="auto"/>
              <w:jc w:val="both"/>
              <w:rPr>
                <w:bCs/>
                <w:sz w:val="24"/>
                <w:szCs w:val="24"/>
                <w:lang w:val="sr-Cyrl-RS"/>
              </w:rPr>
            </w:pPr>
            <w:r w:rsidRPr="00FE7D43">
              <w:rPr>
                <w:bCs/>
                <w:sz w:val="24"/>
                <w:szCs w:val="24"/>
                <w:lang w:val="sr-Cyrl-RS"/>
              </w:rPr>
              <w:t>Васић Наташа</w:t>
            </w:r>
          </w:p>
        </w:tc>
        <w:tc>
          <w:tcPr>
            <w:tcW w:w="1830" w:type="dxa"/>
            <w:tcBorders>
              <w:top w:val="single" w:sz="4" w:space="0" w:color="auto"/>
              <w:left w:val="single" w:sz="4" w:space="0" w:color="auto"/>
              <w:bottom w:val="single" w:sz="4" w:space="0" w:color="auto"/>
              <w:right w:val="single" w:sz="4" w:space="0" w:color="auto"/>
            </w:tcBorders>
          </w:tcPr>
          <w:p w:rsidR="00127FF7" w:rsidRPr="00FE7D43" w:rsidRDefault="00127FF7" w:rsidP="00FD103A">
            <w:pPr>
              <w:spacing w:line="276" w:lineRule="auto"/>
              <w:jc w:val="both"/>
              <w:rPr>
                <w:bCs/>
                <w:sz w:val="24"/>
                <w:szCs w:val="24"/>
                <w:lang w:val="sr-Cyrl-RS"/>
              </w:rPr>
            </w:pPr>
            <w:r w:rsidRPr="00FE7D43">
              <w:rPr>
                <w:bCs/>
                <w:sz w:val="24"/>
                <w:szCs w:val="24"/>
                <w:lang w:val="sr-Cyrl-RS"/>
              </w:rPr>
              <w:t>Клавир корепетиција кл. Уп хор</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1,2 3, 5</w:t>
            </w:r>
          </w:p>
          <w:p w:rsidR="00127FF7" w:rsidRPr="00FE7D43" w:rsidRDefault="00127FF7" w:rsidP="001B3207">
            <w:pPr>
              <w:spacing w:line="276" w:lineRule="auto"/>
              <w:jc w:val="both"/>
              <w:rPr>
                <w:bCs/>
                <w:sz w:val="24"/>
                <w:szCs w:val="24"/>
                <w:lang w:val="sl-SI"/>
              </w:rPr>
            </w:pPr>
            <w:r w:rsidRPr="00FE7D43">
              <w:rPr>
                <w:bCs/>
                <w:sz w:val="24"/>
                <w:szCs w:val="24"/>
                <w:lang w:val="sl-SI"/>
              </w:rPr>
              <w:t>2,</w:t>
            </w:r>
          </w:p>
          <w:p w:rsidR="00127FF7" w:rsidRPr="00FE7D43" w:rsidRDefault="00127FF7" w:rsidP="001B3207">
            <w:pPr>
              <w:spacing w:line="276" w:lineRule="auto"/>
              <w:jc w:val="both"/>
              <w:rPr>
                <w:bCs/>
                <w:sz w:val="24"/>
                <w:szCs w:val="24"/>
                <w:lang w:val="sl-SI"/>
              </w:rPr>
            </w:pPr>
            <w:r w:rsidRPr="00FE7D43">
              <w:rPr>
                <w:bCs/>
                <w:sz w:val="24"/>
                <w:szCs w:val="24"/>
                <w:lang w:val="sl-SI"/>
              </w:rPr>
              <w:t>4,6, 4,5,6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33.</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Молнар В. Кристина</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FD103A">
            <w:pPr>
              <w:spacing w:line="276" w:lineRule="auto"/>
              <w:jc w:val="both"/>
              <w:rPr>
                <w:bCs/>
                <w:sz w:val="24"/>
                <w:szCs w:val="24"/>
                <w:lang w:val="sr-Cyrl-RS"/>
              </w:rPr>
            </w:pPr>
            <w:r w:rsidRPr="00FE7D43">
              <w:rPr>
                <w:bCs/>
                <w:sz w:val="24"/>
                <w:szCs w:val="24"/>
                <w:lang w:val="sr-Cyrl-RS"/>
              </w:rPr>
              <w:t>флаута</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 xml:space="preserve"> 1,2, 4, 6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34.</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Молнар Виктор</w:t>
            </w:r>
          </w:p>
        </w:tc>
        <w:tc>
          <w:tcPr>
            <w:tcW w:w="1830"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r-Cyrl-RS"/>
              </w:rPr>
            </w:pPr>
            <w:r w:rsidRPr="00FE7D43">
              <w:rPr>
                <w:bCs/>
                <w:sz w:val="24"/>
                <w:szCs w:val="24"/>
                <w:lang w:val="sr-Cyrl-RS"/>
              </w:rPr>
              <w:t>виолончело</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2pr, 2, 3,5</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35.</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DD23DC">
            <w:pPr>
              <w:spacing w:line="276" w:lineRule="auto"/>
              <w:jc w:val="both"/>
              <w:rPr>
                <w:bCs/>
                <w:sz w:val="24"/>
                <w:szCs w:val="24"/>
                <w:lang w:val="sr-Cyrl-RS"/>
              </w:rPr>
            </w:pPr>
            <w:r w:rsidRPr="00FE7D43">
              <w:rPr>
                <w:bCs/>
                <w:sz w:val="24"/>
                <w:szCs w:val="24"/>
                <w:lang w:val="sr-Cyrl-RS"/>
              </w:rPr>
              <w:t>Нађ Тимеа</w:t>
            </w:r>
          </w:p>
        </w:tc>
        <w:tc>
          <w:tcPr>
            <w:tcW w:w="1830"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r-Cyrl-RS"/>
              </w:rPr>
            </w:pPr>
            <w:r w:rsidRPr="00FE7D43">
              <w:rPr>
                <w:bCs/>
                <w:sz w:val="24"/>
                <w:szCs w:val="24"/>
                <w:lang w:val="sr-Cyrl-RS"/>
              </w:rPr>
              <w:t>кларинет</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2pr, 1, 2, 3</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36.</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DD23DC">
            <w:pPr>
              <w:spacing w:line="276" w:lineRule="auto"/>
              <w:jc w:val="both"/>
              <w:rPr>
                <w:bCs/>
                <w:sz w:val="24"/>
                <w:szCs w:val="24"/>
                <w:lang w:val="sr-Cyrl-RS"/>
              </w:rPr>
            </w:pPr>
            <w:r w:rsidRPr="00FE7D43">
              <w:rPr>
                <w:bCs/>
                <w:sz w:val="24"/>
                <w:szCs w:val="24"/>
                <w:lang w:val="sr-Cyrl-RS"/>
              </w:rPr>
              <w:t>Станојевић Надежда</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виолина</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2pr, 1, 2, 3, 4, 5,6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37.</w:t>
            </w:r>
          </w:p>
        </w:tc>
        <w:tc>
          <w:tcPr>
            <w:tcW w:w="1964"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r-Cyrl-RS"/>
              </w:rPr>
            </w:pPr>
            <w:r w:rsidRPr="00FE7D43">
              <w:rPr>
                <w:bCs/>
                <w:sz w:val="24"/>
                <w:szCs w:val="24"/>
                <w:lang w:val="sr-Cyrl-RS"/>
              </w:rPr>
              <w:t>Папилион Јудит</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A05AA4">
            <w:pPr>
              <w:spacing w:line="276" w:lineRule="auto"/>
              <w:jc w:val="both"/>
              <w:rPr>
                <w:bCs/>
                <w:sz w:val="24"/>
                <w:szCs w:val="24"/>
                <w:lang w:val="sr-Cyrl-RS"/>
              </w:rPr>
            </w:pPr>
            <w:r w:rsidRPr="00FE7D43">
              <w:rPr>
                <w:bCs/>
                <w:sz w:val="24"/>
                <w:szCs w:val="24"/>
                <w:lang w:val="sr-Cyrl-RS"/>
              </w:rPr>
              <w:t xml:space="preserve">Клавир </w:t>
            </w:r>
          </w:p>
        </w:tc>
        <w:tc>
          <w:tcPr>
            <w:tcW w:w="1582"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2pr. 1, 2, 3, 4,6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38.</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Придрашки Милан</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тамбура Е прим</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2pr, 1,2,3,  5, 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39.</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Рацић Невена</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FD103A">
            <w:pPr>
              <w:spacing w:line="276" w:lineRule="auto"/>
              <w:jc w:val="both"/>
              <w:rPr>
                <w:bCs/>
                <w:sz w:val="24"/>
                <w:szCs w:val="24"/>
                <w:lang w:val="sl-SI"/>
              </w:rPr>
            </w:pPr>
            <w:r w:rsidRPr="00FE7D43">
              <w:rPr>
                <w:bCs/>
                <w:sz w:val="24"/>
                <w:szCs w:val="24"/>
                <w:lang w:val="sr-Cyrl-RS"/>
              </w:rPr>
              <w:t>солфеђо, теорија муз</w:t>
            </w:r>
            <w:r w:rsidRPr="00FE7D43">
              <w:rPr>
                <w:bCs/>
                <w:sz w:val="24"/>
                <w:szCs w:val="24"/>
                <w:lang w:val="sl-SI"/>
              </w:rPr>
              <w:t xml:space="preserve"> </w:t>
            </w:r>
          </w:p>
        </w:tc>
        <w:tc>
          <w:tcPr>
            <w:tcW w:w="1582"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2pr, 1, 2, 3, 4</w:t>
            </w:r>
          </w:p>
          <w:p w:rsidR="00127FF7" w:rsidRPr="00FE7D43" w:rsidRDefault="00127FF7" w:rsidP="001B3207">
            <w:pPr>
              <w:spacing w:line="276" w:lineRule="auto"/>
              <w:jc w:val="both"/>
              <w:rPr>
                <w:bCs/>
                <w:sz w:val="24"/>
                <w:szCs w:val="24"/>
                <w:lang w:val="sl-SI"/>
              </w:rPr>
            </w:pPr>
            <w:r w:rsidRPr="00FE7D43">
              <w:rPr>
                <w:bCs/>
                <w:sz w:val="24"/>
                <w:szCs w:val="24"/>
                <w:lang w:val="sl-SI"/>
              </w:rPr>
              <w:t>4</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IV</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40.</w:t>
            </w:r>
          </w:p>
        </w:tc>
        <w:tc>
          <w:tcPr>
            <w:tcW w:w="1964"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r-Cyrl-RS"/>
              </w:rPr>
            </w:pPr>
            <w:r w:rsidRPr="00FE7D43">
              <w:rPr>
                <w:bCs/>
                <w:sz w:val="24"/>
                <w:szCs w:val="24"/>
                <w:lang w:val="sr-Cyrl-RS"/>
              </w:rPr>
              <w:t>Костадиновић Наташа</w:t>
            </w:r>
          </w:p>
        </w:tc>
        <w:tc>
          <w:tcPr>
            <w:tcW w:w="1830" w:type="dxa"/>
            <w:tcBorders>
              <w:top w:val="single" w:sz="4" w:space="0" w:color="auto"/>
              <w:left w:val="single" w:sz="4" w:space="0" w:color="auto"/>
              <w:bottom w:val="single" w:sz="4" w:space="0" w:color="auto"/>
              <w:right w:val="single" w:sz="4" w:space="0" w:color="auto"/>
            </w:tcBorders>
          </w:tcPr>
          <w:p w:rsidR="00127FF7" w:rsidRPr="00FE7D43" w:rsidRDefault="00127FF7" w:rsidP="00FD103A">
            <w:pPr>
              <w:spacing w:line="276" w:lineRule="auto"/>
              <w:jc w:val="both"/>
              <w:rPr>
                <w:bCs/>
                <w:sz w:val="24"/>
                <w:szCs w:val="24"/>
                <w:lang w:val="sr-Cyrl-RS"/>
              </w:rPr>
            </w:pPr>
            <w:r w:rsidRPr="00FE7D43">
              <w:rPr>
                <w:bCs/>
                <w:sz w:val="24"/>
                <w:szCs w:val="24"/>
                <w:lang w:val="sr-Cyrl-RS"/>
              </w:rPr>
              <w:t>солфеђо</w:t>
            </w:r>
          </w:p>
        </w:tc>
        <w:tc>
          <w:tcPr>
            <w:tcW w:w="1582"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1pr, 2pr, 3,5</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VII2</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41.</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44F8A">
            <w:pPr>
              <w:spacing w:line="276" w:lineRule="auto"/>
              <w:rPr>
                <w:bCs/>
                <w:sz w:val="24"/>
                <w:szCs w:val="24"/>
                <w:lang w:val="sr-Cyrl-RS"/>
              </w:rPr>
            </w:pPr>
            <w:r w:rsidRPr="00FE7D43">
              <w:rPr>
                <w:bCs/>
                <w:sz w:val="24"/>
                <w:szCs w:val="24"/>
                <w:lang w:val="sr-Cyrl-RS"/>
              </w:rPr>
              <w:t>Ромић</w:t>
            </w:r>
            <w:r>
              <w:rPr>
                <w:bCs/>
                <w:sz w:val="24"/>
                <w:szCs w:val="24"/>
                <w:lang w:val="sr-Cyrl-RS"/>
              </w:rPr>
              <w:t>.</w:t>
            </w:r>
            <w:r w:rsidRPr="00FE7D43">
              <w:rPr>
                <w:bCs/>
                <w:sz w:val="24"/>
                <w:szCs w:val="24"/>
                <w:lang w:val="sr-Cyrl-RS"/>
              </w:rPr>
              <w:t>Х. Елизабета</w:t>
            </w:r>
          </w:p>
        </w:tc>
        <w:tc>
          <w:tcPr>
            <w:tcW w:w="1830"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r-Cyrl-RS"/>
              </w:rPr>
            </w:pPr>
            <w:r w:rsidRPr="00FE7D43">
              <w:rPr>
                <w:bCs/>
                <w:sz w:val="24"/>
                <w:szCs w:val="24"/>
                <w:lang w:val="sr-Cyrl-RS"/>
              </w:rPr>
              <w:t>солфеђо</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2pr, 1, 3, 5</w:t>
            </w:r>
          </w:p>
          <w:p w:rsidR="00127FF7" w:rsidRPr="00FE7D43" w:rsidRDefault="00127FF7" w:rsidP="001B3207">
            <w:pPr>
              <w:spacing w:line="276" w:lineRule="auto"/>
              <w:jc w:val="both"/>
              <w:rPr>
                <w:bCs/>
                <w:sz w:val="24"/>
                <w:szCs w:val="24"/>
                <w:lang w:val="sl-SI"/>
              </w:rPr>
            </w:pP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42.</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 xml:space="preserve">Панкалујић </w:t>
            </w:r>
            <w:r w:rsidRPr="00FE7D43">
              <w:rPr>
                <w:bCs/>
                <w:sz w:val="24"/>
                <w:szCs w:val="24"/>
                <w:lang w:val="sr-Cyrl-RS"/>
              </w:rPr>
              <w:lastRenderedPageBreak/>
              <w:t>Сашка</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FD103A">
            <w:pPr>
              <w:spacing w:line="276" w:lineRule="auto"/>
              <w:jc w:val="both"/>
              <w:rPr>
                <w:bCs/>
                <w:sz w:val="24"/>
                <w:szCs w:val="24"/>
                <w:lang w:val="sr-Cyrl-RS"/>
              </w:rPr>
            </w:pPr>
            <w:r w:rsidRPr="00FE7D43">
              <w:rPr>
                <w:bCs/>
                <w:sz w:val="24"/>
                <w:szCs w:val="24"/>
                <w:lang w:val="sr-Cyrl-RS"/>
              </w:rPr>
              <w:lastRenderedPageBreak/>
              <w:t xml:space="preserve">Клавир </w:t>
            </w:r>
            <w:r w:rsidRPr="00FE7D43">
              <w:rPr>
                <w:bCs/>
                <w:sz w:val="24"/>
                <w:szCs w:val="24"/>
                <w:lang w:val="sr-Cyrl-RS"/>
              </w:rPr>
              <w:lastRenderedPageBreak/>
              <w:t>корепетиција</w:t>
            </w:r>
          </w:p>
        </w:tc>
        <w:tc>
          <w:tcPr>
            <w:tcW w:w="1582"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lastRenderedPageBreak/>
              <w:t>2pr, 3, 4, 5, 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lastRenderedPageBreak/>
              <w:t>43.</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Себењи Жужана</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виолончело</w:t>
            </w:r>
          </w:p>
          <w:p w:rsidR="00127FF7" w:rsidRPr="00FE7D43" w:rsidRDefault="00127FF7" w:rsidP="001B3207">
            <w:pPr>
              <w:spacing w:line="276" w:lineRule="auto"/>
              <w:jc w:val="both"/>
              <w:rPr>
                <w:bCs/>
                <w:sz w:val="24"/>
                <w:szCs w:val="24"/>
                <w:lang w:val="sl-SI"/>
              </w:rPr>
            </w:pP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 xml:space="preserve"> 1, 2, 3, 4, 6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44.</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Сич Михаљ</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фагот, обоа, оркестар</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2pr,2pr,2,  4</w:t>
            </w:r>
          </w:p>
          <w:p w:rsidR="00127FF7" w:rsidRPr="00FE7D43" w:rsidRDefault="00127FF7" w:rsidP="001B3207">
            <w:pPr>
              <w:spacing w:line="276" w:lineRule="auto"/>
              <w:jc w:val="both"/>
              <w:rPr>
                <w:bCs/>
                <w:sz w:val="24"/>
                <w:szCs w:val="24"/>
                <w:lang w:val="sl-SI"/>
              </w:rPr>
            </w:pPr>
            <w:r w:rsidRPr="00FE7D43">
              <w:rPr>
                <w:bCs/>
                <w:sz w:val="24"/>
                <w:szCs w:val="24"/>
                <w:lang w:val="sl-SI"/>
              </w:rPr>
              <w:t>3, 4</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45.</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Сич Давид</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FD103A">
            <w:pPr>
              <w:spacing w:line="276" w:lineRule="auto"/>
              <w:jc w:val="both"/>
              <w:rPr>
                <w:bCs/>
                <w:sz w:val="24"/>
                <w:szCs w:val="24"/>
                <w:lang w:val="sl-SI"/>
              </w:rPr>
            </w:pPr>
            <w:r w:rsidRPr="00FE7D43">
              <w:rPr>
                <w:bCs/>
                <w:sz w:val="24"/>
                <w:szCs w:val="24"/>
                <w:lang w:val="sr-Cyrl-RS"/>
              </w:rPr>
              <w:t>контрабас, изборни џез</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2pr, 1, 2, 3, 4</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46.</w:t>
            </w:r>
          </w:p>
        </w:tc>
        <w:tc>
          <w:tcPr>
            <w:tcW w:w="1964" w:type="dxa"/>
            <w:tcBorders>
              <w:top w:val="single" w:sz="4" w:space="0" w:color="auto"/>
              <w:left w:val="single" w:sz="4" w:space="0" w:color="auto"/>
              <w:bottom w:val="single" w:sz="4" w:space="0" w:color="auto"/>
              <w:right w:val="single" w:sz="4" w:space="0" w:color="auto"/>
            </w:tcBorders>
            <w:hideMark/>
          </w:tcPr>
          <w:p w:rsidR="00127FF7" w:rsidRDefault="00127FF7" w:rsidP="001B3207">
            <w:pPr>
              <w:spacing w:line="276" w:lineRule="auto"/>
              <w:jc w:val="both"/>
              <w:rPr>
                <w:bCs/>
                <w:sz w:val="24"/>
                <w:szCs w:val="24"/>
                <w:lang w:val="sr-Cyrl-RS"/>
              </w:rPr>
            </w:pPr>
            <w:r w:rsidRPr="00FE7D43">
              <w:rPr>
                <w:bCs/>
                <w:sz w:val="24"/>
                <w:szCs w:val="24"/>
                <w:lang w:val="sr-Cyrl-RS"/>
              </w:rPr>
              <w:t>Анишић Бела</w:t>
            </w:r>
          </w:p>
          <w:p w:rsidR="00B0180A" w:rsidRPr="00FE7D43" w:rsidRDefault="00B0180A" w:rsidP="001B3207">
            <w:pPr>
              <w:spacing w:line="276" w:lineRule="auto"/>
              <w:jc w:val="both"/>
              <w:rPr>
                <w:bCs/>
                <w:sz w:val="24"/>
                <w:szCs w:val="24"/>
                <w:lang w:val="sr-Cyrl-RS"/>
              </w:rPr>
            </w:pP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хорна</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2pr, 1,2,3</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IV</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47.</w:t>
            </w:r>
          </w:p>
        </w:tc>
        <w:tc>
          <w:tcPr>
            <w:tcW w:w="1964" w:type="dxa"/>
            <w:tcBorders>
              <w:top w:val="single" w:sz="4" w:space="0" w:color="auto"/>
              <w:left w:val="single" w:sz="4" w:space="0" w:color="auto"/>
              <w:bottom w:val="single" w:sz="4" w:space="0" w:color="auto"/>
              <w:right w:val="single" w:sz="4" w:space="0" w:color="auto"/>
            </w:tcBorders>
            <w:hideMark/>
          </w:tcPr>
          <w:p w:rsidR="00127FF7" w:rsidRDefault="00127FF7" w:rsidP="00DD23DC">
            <w:pPr>
              <w:spacing w:line="276" w:lineRule="auto"/>
              <w:jc w:val="both"/>
              <w:rPr>
                <w:bCs/>
                <w:sz w:val="24"/>
                <w:szCs w:val="24"/>
                <w:lang w:val="sr-Cyrl-RS"/>
              </w:rPr>
            </w:pPr>
            <w:r w:rsidRPr="00FE7D43">
              <w:rPr>
                <w:bCs/>
                <w:sz w:val="24"/>
                <w:szCs w:val="24"/>
                <w:lang w:val="sr-Cyrl-RS"/>
              </w:rPr>
              <w:t>Срђевић Марко</w:t>
            </w:r>
          </w:p>
          <w:p w:rsidR="00B0180A" w:rsidRPr="00FE7D43" w:rsidRDefault="00B0180A" w:rsidP="00DD23DC">
            <w:pPr>
              <w:spacing w:line="276" w:lineRule="auto"/>
              <w:jc w:val="both"/>
              <w:rPr>
                <w:bCs/>
                <w:sz w:val="24"/>
                <w:szCs w:val="24"/>
                <w:lang w:val="sr-Cyrl-RS"/>
              </w:rPr>
            </w:pP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гитара</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B0180A">
            <w:pPr>
              <w:spacing w:line="276" w:lineRule="auto"/>
              <w:jc w:val="both"/>
              <w:rPr>
                <w:bCs/>
                <w:sz w:val="24"/>
                <w:szCs w:val="24"/>
                <w:lang w:val="sl-SI"/>
              </w:rPr>
            </w:pPr>
            <w:r w:rsidRPr="00FE7D43">
              <w:rPr>
                <w:bCs/>
                <w:sz w:val="24"/>
                <w:szCs w:val="24"/>
                <w:lang w:val="sl-SI"/>
              </w:rPr>
              <w:t>2pr, 1, 2,  5, 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 – 2</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48.</w:t>
            </w:r>
          </w:p>
        </w:tc>
        <w:tc>
          <w:tcPr>
            <w:tcW w:w="1964"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r-Cyrl-RS"/>
              </w:rPr>
            </w:pPr>
            <w:r w:rsidRPr="00FE7D43">
              <w:rPr>
                <w:bCs/>
                <w:sz w:val="24"/>
                <w:szCs w:val="24"/>
                <w:lang w:val="sr-Cyrl-RS"/>
              </w:rPr>
              <w:t>Стојчић Тијана</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FD103A">
            <w:pPr>
              <w:spacing w:line="276" w:lineRule="auto"/>
              <w:jc w:val="both"/>
              <w:rPr>
                <w:bCs/>
                <w:sz w:val="24"/>
                <w:szCs w:val="24"/>
                <w:lang w:val="sr-Cyrl-RS"/>
              </w:rPr>
            </w:pPr>
            <w:r w:rsidRPr="00FE7D43">
              <w:rPr>
                <w:bCs/>
                <w:sz w:val="24"/>
                <w:szCs w:val="24"/>
                <w:lang w:val="sr-Cyrl-RS"/>
              </w:rPr>
              <w:t>Клавир корепетиција</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2pr, 1, 2, 3</w:t>
            </w:r>
          </w:p>
          <w:p w:rsidR="00127FF7" w:rsidRPr="00FE7D43" w:rsidRDefault="00127FF7" w:rsidP="001B3207">
            <w:pPr>
              <w:spacing w:line="276" w:lineRule="auto"/>
              <w:jc w:val="both"/>
              <w:rPr>
                <w:bCs/>
                <w:sz w:val="24"/>
                <w:szCs w:val="24"/>
                <w:lang w:val="sl-SI"/>
              </w:rPr>
            </w:pP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 xml:space="preserve">VII – 2 </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49.</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Стефановић Слободан</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виолина</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2pr, 1, 2, 3, 4,  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50.</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Шоти С Емоке</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FD103A">
            <w:pPr>
              <w:spacing w:line="276" w:lineRule="auto"/>
              <w:jc w:val="both"/>
              <w:rPr>
                <w:bCs/>
                <w:sz w:val="24"/>
                <w:szCs w:val="24"/>
                <w:lang w:val="sr-Cyrl-RS"/>
              </w:rPr>
            </w:pPr>
            <w:r w:rsidRPr="00FE7D43">
              <w:rPr>
                <w:bCs/>
                <w:sz w:val="24"/>
                <w:szCs w:val="24"/>
                <w:lang w:val="sr-Cyrl-RS"/>
              </w:rPr>
              <w:t>Клавир корепетиција</w:t>
            </w:r>
          </w:p>
        </w:tc>
        <w:tc>
          <w:tcPr>
            <w:tcW w:w="1582"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2pr, 1,2, 5, 6</w:t>
            </w:r>
          </w:p>
          <w:p w:rsidR="00127FF7" w:rsidRPr="00FE7D43" w:rsidRDefault="00127FF7" w:rsidP="001B3207">
            <w:pPr>
              <w:spacing w:line="276" w:lineRule="auto"/>
              <w:jc w:val="both"/>
              <w:rPr>
                <w:bCs/>
                <w:sz w:val="24"/>
                <w:szCs w:val="24"/>
                <w:lang w:val="sl-SI"/>
              </w:rPr>
            </w:pP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51.</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Штрицки Сег Тамара</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традиционално певање</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1, 2</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52.</w:t>
            </w:r>
          </w:p>
        </w:tc>
        <w:tc>
          <w:tcPr>
            <w:tcW w:w="1964"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r-Cyrl-RS"/>
              </w:rPr>
            </w:pPr>
            <w:r w:rsidRPr="00FE7D43">
              <w:rPr>
                <w:bCs/>
                <w:sz w:val="24"/>
                <w:szCs w:val="24"/>
                <w:lang w:val="sr-Cyrl-RS"/>
              </w:rPr>
              <w:t>Требатицки Јелена</w:t>
            </w:r>
          </w:p>
        </w:tc>
        <w:tc>
          <w:tcPr>
            <w:tcW w:w="1830"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r-Cyrl-RS"/>
              </w:rPr>
            </w:pPr>
            <w:r w:rsidRPr="00FE7D43">
              <w:rPr>
                <w:bCs/>
                <w:sz w:val="24"/>
                <w:szCs w:val="24"/>
                <w:lang w:val="sr-Cyrl-RS"/>
              </w:rPr>
              <w:t>флаута</w:t>
            </w:r>
          </w:p>
        </w:tc>
        <w:tc>
          <w:tcPr>
            <w:tcW w:w="1582"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 xml:space="preserve">1,2,  6 </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53.</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Такач Ева</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FD103A">
            <w:pPr>
              <w:spacing w:line="276" w:lineRule="auto"/>
              <w:jc w:val="both"/>
              <w:rPr>
                <w:bCs/>
                <w:sz w:val="24"/>
                <w:szCs w:val="24"/>
                <w:lang w:val="sr-Cyrl-RS"/>
              </w:rPr>
            </w:pPr>
            <w:r w:rsidRPr="00FE7D43">
              <w:rPr>
                <w:bCs/>
                <w:sz w:val="24"/>
                <w:szCs w:val="24"/>
                <w:lang w:val="sr-Cyrl-RS"/>
              </w:rPr>
              <w:t>солфеђо, теорија муз</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Muz. Zab.,1,2, 4,6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IV</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54.</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Темуновић Мира</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тамбура Е прим, оркестар</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2pr, 1, 2, 3, 4, 5, 6</w:t>
            </w:r>
          </w:p>
          <w:p w:rsidR="00127FF7" w:rsidRPr="00FE7D43" w:rsidRDefault="00127FF7" w:rsidP="001B3207">
            <w:pPr>
              <w:spacing w:line="276" w:lineRule="auto"/>
              <w:jc w:val="both"/>
              <w:rPr>
                <w:bCs/>
                <w:sz w:val="24"/>
                <w:szCs w:val="24"/>
                <w:lang w:val="sl-SI"/>
              </w:rPr>
            </w:pPr>
            <w:r w:rsidRPr="00FE7D43">
              <w:rPr>
                <w:bCs/>
                <w:sz w:val="24"/>
                <w:szCs w:val="24"/>
                <w:lang w:val="sl-SI"/>
              </w:rPr>
              <w:t>4, 5, 6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55.</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Темуновић Воја</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тамбура А бас прим</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2pr, 1, 2, 3, 5, 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56.</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Токоди Карољ</w:t>
            </w:r>
          </w:p>
        </w:tc>
        <w:tc>
          <w:tcPr>
            <w:tcW w:w="1830"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r-Cyrl-RS"/>
              </w:rPr>
            </w:pPr>
            <w:r w:rsidRPr="00FE7D43">
              <w:rPr>
                <w:bCs/>
                <w:sz w:val="24"/>
                <w:szCs w:val="24"/>
                <w:lang w:val="sr-Cyrl-RS"/>
              </w:rPr>
              <w:t>труба, тромбон</w:t>
            </w:r>
          </w:p>
        </w:tc>
        <w:tc>
          <w:tcPr>
            <w:tcW w:w="1582"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 xml:space="preserve">4, 1, 3, </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27FF7">
            <w:pPr>
              <w:spacing w:line="276" w:lineRule="auto"/>
              <w:jc w:val="both"/>
              <w:rPr>
                <w:bCs/>
                <w:sz w:val="24"/>
                <w:szCs w:val="24"/>
                <w:lang w:val="sl-SI"/>
              </w:rPr>
            </w:pPr>
            <w:r w:rsidRPr="00FE7D43">
              <w:rPr>
                <w:bCs/>
                <w:sz w:val="24"/>
                <w:szCs w:val="24"/>
                <w:lang w:val="sl-SI"/>
              </w:rPr>
              <w:t>5</w:t>
            </w:r>
            <w:r>
              <w:rPr>
                <w:bCs/>
                <w:sz w:val="24"/>
                <w:szCs w:val="24"/>
                <w:lang w:val="sl-SI"/>
              </w:rPr>
              <w:t>7</w:t>
            </w:r>
            <w:r w:rsidRPr="00FE7D43">
              <w:rPr>
                <w:bCs/>
                <w:sz w:val="24"/>
                <w:szCs w:val="24"/>
                <w:lang w:val="sl-SI"/>
              </w:rPr>
              <w:t>.</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Варга Иван</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клавир/изборни џез</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5</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IV</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27FF7">
            <w:pPr>
              <w:spacing w:line="276" w:lineRule="auto"/>
              <w:jc w:val="both"/>
              <w:rPr>
                <w:bCs/>
                <w:sz w:val="24"/>
                <w:szCs w:val="24"/>
                <w:lang w:val="sl-SI"/>
              </w:rPr>
            </w:pPr>
            <w:r w:rsidRPr="00FE7D43">
              <w:rPr>
                <w:bCs/>
                <w:sz w:val="24"/>
                <w:szCs w:val="24"/>
                <w:lang w:val="sl-SI"/>
              </w:rPr>
              <w:t>5</w:t>
            </w:r>
            <w:r>
              <w:rPr>
                <w:bCs/>
                <w:sz w:val="24"/>
                <w:szCs w:val="24"/>
                <w:lang w:val="sl-SI"/>
              </w:rPr>
              <w:t>8</w:t>
            </w:r>
            <w:r w:rsidRPr="00FE7D43">
              <w:rPr>
                <w:bCs/>
                <w:sz w:val="24"/>
                <w:szCs w:val="24"/>
                <w:lang w:val="sl-SI"/>
              </w:rPr>
              <w:t>.</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Ваш Силвиа</w:t>
            </w:r>
          </w:p>
        </w:tc>
        <w:tc>
          <w:tcPr>
            <w:tcW w:w="1830"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r-Cyrl-RS"/>
              </w:rPr>
            </w:pPr>
            <w:r w:rsidRPr="00FE7D43">
              <w:rPr>
                <w:bCs/>
                <w:sz w:val="24"/>
                <w:szCs w:val="24"/>
                <w:lang w:val="sr-Cyrl-RS"/>
              </w:rPr>
              <w:t>хор</w:t>
            </w:r>
          </w:p>
        </w:tc>
        <w:tc>
          <w:tcPr>
            <w:tcW w:w="1582"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4, 5, 6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IV</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Pr>
                <w:bCs/>
                <w:sz w:val="24"/>
                <w:szCs w:val="24"/>
                <w:lang w:val="sl-SI"/>
              </w:rPr>
              <w:t>59</w:t>
            </w:r>
          </w:p>
        </w:tc>
        <w:tc>
          <w:tcPr>
            <w:tcW w:w="1964"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r-Cyrl-RS"/>
              </w:rPr>
            </w:pPr>
            <w:r w:rsidRPr="00FE7D43">
              <w:rPr>
                <w:bCs/>
                <w:sz w:val="24"/>
                <w:szCs w:val="24"/>
                <w:lang w:val="sr-Cyrl-RS"/>
              </w:rPr>
              <w:t>Жига Пал</w:t>
            </w:r>
          </w:p>
        </w:tc>
        <w:tc>
          <w:tcPr>
            <w:tcW w:w="183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r-Cyrl-RS"/>
              </w:rPr>
              <w:t>виолина</w:t>
            </w:r>
            <w:r w:rsidRPr="00FE7D43">
              <w:rPr>
                <w:bCs/>
                <w:sz w:val="24"/>
                <w:szCs w:val="24"/>
                <w:lang w:val="sl-SI"/>
              </w:rPr>
              <w:t xml:space="preserve">  </w:t>
            </w:r>
          </w:p>
        </w:tc>
        <w:tc>
          <w:tcPr>
            <w:tcW w:w="1582"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2pr. 1,2, 3,4</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hideMark/>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tcPr>
          <w:p w:rsidR="00127FF7" w:rsidRPr="00FE7D43" w:rsidRDefault="00127FF7" w:rsidP="00127FF7">
            <w:pPr>
              <w:spacing w:line="276" w:lineRule="auto"/>
              <w:jc w:val="both"/>
              <w:rPr>
                <w:bCs/>
                <w:sz w:val="24"/>
                <w:szCs w:val="24"/>
                <w:lang w:val="sl-SI"/>
              </w:rPr>
            </w:pPr>
            <w:r w:rsidRPr="00FE7D43">
              <w:rPr>
                <w:bCs/>
                <w:sz w:val="24"/>
                <w:szCs w:val="24"/>
                <w:lang w:val="sl-SI"/>
              </w:rPr>
              <w:t>6</w:t>
            </w:r>
            <w:r>
              <w:rPr>
                <w:bCs/>
                <w:sz w:val="24"/>
                <w:szCs w:val="24"/>
                <w:lang w:val="sl-SI"/>
              </w:rPr>
              <w:t>0</w:t>
            </w:r>
            <w:r w:rsidRPr="00FE7D43">
              <w:rPr>
                <w:bCs/>
                <w:sz w:val="24"/>
                <w:szCs w:val="24"/>
                <w:lang w:val="sl-SI"/>
              </w:rPr>
              <w:t>.</w:t>
            </w:r>
          </w:p>
        </w:tc>
        <w:tc>
          <w:tcPr>
            <w:tcW w:w="1964" w:type="dxa"/>
            <w:tcBorders>
              <w:top w:val="single" w:sz="4" w:space="0" w:color="auto"/>
              <w:left w:val="single" w:sz="4" w:space="0" w:color="auto"/>
              <w:bottom w:val="single" w:sz="4" w:space="0" w:color="auto"/>
              <w:right w:val="single" w:sz="4" w:space="0" w:color="auto"/>
            </w:tcBorders>
          </w:tcPr>
          <w:p w:rsidR="00127FF7" w:rsidRPr="00FE7D43" w:rsidRDefault="00127FF7" w:rsidP="00BA02D5">
            <w:pPr>
              <w:spacing w:line="276" w:lineRule="auto"/>
              <w:jc w:val="both"/>
              <w:rPr>
                <w:bCs/>
                <w:sz w:val="24"/>
                <w:szCs w:val="24"/>
                <w:lang w:val="sr-Cyrl-RS"/>
              </w:rPr>
            </w:pPr>
            <w:r w:rsidRPr="00FE7D43">
              <w:rPr>
                <w:bCs/>
                <w:sz w:val="24"/>
                <w:szCs w:val="24"/>
                <w:lang w:val="sr-Cyrl-RS"/>
              </w:rPr>
              <w:t>Стефановић К. Марија</w:t>
            </w:r>
          </w:p>
        </w:tc>
        <w:tc>
          <w:tcPr>
            <w:tcW w:w="1830" w:type="dxa"/>
            <w:tcBorders>
              <w:top w:val="single" w:sz="4" w:space="0" w:color="auto"/>
              <w:left w:val="single" w:sz="4" w:space="0" w:color="auto"/>
              <w:bottom w:val="single" w:sz="4" w:space="0" w:color="auto"/>
              <w:right w:val="single" w:sz="4" w:space="0" w:color="auto"/>
            </w:tcBorders>
          </w:tcPr>
          <w:p w:rsidR="00127FF7" w:rsidRPr="00FE7D43" w:rsidRDefault="00127FF7" w:rsidP="00FD103A">
            <w:pPr>
              <w:spacing w:line="276" w:lineRule="auto"/>
              <w:jc w:val="both"/>
              <w:rPr>
                <w:bCs/>
                <w:sz w:val="24"/>
                <w:szCs w:val="24"/>
                <w:lang w:val="sr-Cyrl-RS"/>
              </w:rPr>
            </w:pPr>
            <w:r w:rsidRPr="00FE7D43">
              <w:rPr>
                <w:bCs/>
                <w:sz w:val="24"/>
                <w:szCs w:val="24"/>
                <w:lang w:val="sr-Cyrl-RS"/>
              </w:rPr>
              <w:t>Клавир корепетиција</w:t>
            </w:r>
          </w:p>
        </w:tc>
        <w:tc>
          <w:tcPr>
            <w:tcW w:w="1582"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2pr, 2, 3, 4,6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tcPr>
          <w:p w:rsidR="00127FF7" w:rsidRPr="00FE7D43" w:rsidRDefault="00127FF7" w:rsidP="00127FF7">
            <w:pPr>
              <w:spacing w:line="276" w:lineRule="auto"/>
              <w:jc w:val="both"/>
              <w:rPr>
                <w:bCs/>
                <w:sz w:val="24"/>
                <w:szCs w:val="24"/>
                <w:lang w:val="sl-SI"/>
              </w:rPr>
            </w:pPr>
            <w:r w:rsidRPr="00FE7D43">
              <w:rPr>
                <w:bCs/>
                <w:sz w:val="24"/>
                <w:szCs w:val="24"/>
                <w:lang w:val="sl-SI"/>
              </w:rPr>
              <w:t>6</w:t>
            </w:r>
            <w:r>
              <w:rPr>
                <w:bCs/>
                <w:sz w:val="24"/>
                <w:szCs w:val="24"/>
                <w:lang w:val="sl-SI"/>
              </w:rPr>
              <w:t>1</w:t>
            </w:r>
            <w:r w:rsidRPr="00FE7D43">
              <w:rPr>
                <w:bCs/>
                <w:sz w:val="24"/>
                <w:szCs w:val="24"/>
                <w:lang w:val="sl-SI"/>
              </w:rPr>
              <w:t>.</w:t>
            </w:r>
          </w:p>
        </w:tc>
        <w:tc>
          <w:tcPr>
            <w:tcW w:w="1964"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r-Cyrl-RS"/>
              </w:rPr>
            </w:pPr>
            <w:r w:rsidRPr="00FE7D43">
              <w:rPr>
                <w:bCs/>
                <w:sz w:val="24"/>
                <w:szCs w:val="24"/>
                <w:lang w:val="sr-Cyrl-RS"/>
              </w:rPr>
              <w:t>Немет Ђерђ</w:t>
            </w:r>
          </w:p>
        </w:tc>
        <w:tc>
          <w:tcPr>
            <w:tcW w:w="1830" w:type="dxa"/>
            <w:tcBorders>
              <w:top w:val="single" w:sz="4" w:space="0" w:color="auto"/>
              <w:left w:val="single" w:sz="4" w:space="0" w:color="auto"/>
              <w:bottom w:val="single" w:sz="4" w:space="0" w:color="auto"/>
              <w:right w:val="single" w:sz="4" w:space="0" w:color="auto"/>
            </w:tcBorders>
          </w:tcPr>
          <w:p w:rsidR="00127FF7" w:rsidRPr="00FE7D43" w:rsidRDefault="00127FF7" w:rsidP="00FD103A">
            <w:pPr>
              <w:spacing w:line="276" w:lineRule="auto"/>
              <w:jc w:val="both"/>
              <w:rPr>
                <w:bCs/>
                <w:sz w:val="24"/>
                <w:szCs w:val="24"/>
                <w:lang w:val="sr-Cyrl-RS"/>
              </w:rPr>
            </w:pPr>
            <w:r w:rsidRPr="00FE7D43">
              <w:rPr>
                <w:bCs/>
                <w:sz w:val="24"/>
                <w:szCs w:val="24"/>
                <w:lang w:val="sr-Cyrl-RS"/>
              </w:rPr>
              <w:t>Клавир корепетиција</w:t>
            </w:r>
          </w:p>
        </w:tc>
        <w:tc>
          <w:tcPr>
            <w:tcW w:w="1582"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2pr. 2, 5, 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VI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tcPr>
          <w:p w:rsidR="00127FF7" w:rsidRPr="00FE7D43" w:rsidRDefault="00127FF7" w:rsidP="00127FF7">
            <w:pPr>
              <w:spacing w:line="276" w:lineRule="auto"/>
              <w:jc w:val="both"/>
              <w:rPr>
                <w:bCs/>
                <w:sz w:val="24"/>
                <w:szCs w:val="24"/>
                <w:lang w:val="sl-SI"/>
              </w:rPr>
            </w:pPr>
            <w:r w:rsidRPr="00FE7D43">
              <w:rPr>
                <w:bCs/>
                <w:sz w:val="24"/>
                <w:szCs w:val="24"/>
                <w:lang w:val="sl-SI"/>
              </w:rPr>
              <w:t>6</w:t>
            </w:r>
            <w:r>
              <w:rPr>
                <w:bCs/>
                <w:sz w:val="24"/>
                <w:szCs w:val="24"/>
                <w:lang w:val="sl-SI"/>
              </w:rPr>
              <w:t>2</w:t>
            </w:r>
            <w:r w:rsidRPr="00FE7D43">
              <w:rPr>
                <w:bCs/>
                <w:sz w:val="24"/>
                <w:szCs w:val="24"/>
                <w:lang w:val="sl-SI"/>
              </w:rPr>
              <w:t>.</w:t>
            </w:r>
          </w:p>
        </w:tc>
        <w:tc>
          <w:tcPr>
            <w:tcW w:w="1964" w:type="dxa"/>
            <w:tcBorders>
              <w:top w:val="single" w:sz="4" w:space="0" w:color="auto"/>
              <w:left w:val="single" w:sz="4" w:space="0" w:color="auto"/>
              <w:bottom w:val="single" w:sz="4" w:space="0" w:color="auto"/>
              <w:right w:val="single" w:sz="4" w:space="0" w:color="auto"/>
            </w:tcBorders>
          </w:tcPr>
          <w:p w:rsidR="00127FF7" w:rsidRPr="00FE7D43" w:rsidRDefault="00127FF7" w:rsidP="00BA02D5">
            <w:pPr>
              <w:spacing w:line="276" w:lineRule="auto"/>
              <w:jc w:val="both"/>
              <w:rPr>
                <w:bCs/>
                <w:sz w:val="24"/>
                <w:szCs w:val="24"/>
                <w:lang w:val="sr-Cyrl-RS"/>
              </w:rPr>
            </w:pPr>
            <w:r w:rsidRPr="00FE7D43">
              <w:rPr>
                <w:bCs/>
                <w:sz w:val="24"/>
                <w:szCs w:val="24"/>
                <w:lang w:val="sr-Cyrl-RS"/>
              </w:rPr>
              <w:t>Мора М. Сибила</w:t>
            </w:r>
          </w:p>
        </w:tc>
        <w:tc>
          <w:tcPr>
            <w:tcW w:w="1830"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r-Cyrl-RS"/>
              </w:rPr>
            </w:pPr>
            <w:r w:rsidRPr="00FE7D43">
              <w:rPr>
                <w:bCs/>
                <w:sz w:val="24"/>
                <w:szCs w:val="24"/>
                <w:lang w:val="sr-Cyrl-RS"/>
              </w:rPr>
              <w:t>традиционално певање</w:t>
            </w:r>
          </w:p>
        </w:tc>
        <w:tc>
          <w:tcPr>
            <w:tcW w:w="1582"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1</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tcPr>
          <w:p w:rsidR="00127FF7" w:rsidRPr="00FE7D43" w:rsidRDefault="00127FF7" w:rsidP="00127FF7">
            <w:pPr>
              <w:spacing w:line="276" w:lineRule="auto"/>
              <w:jc w:val="both"/>
              <w:rPr>
                <w:bCs/>
                <w:sz w:val="24"/>
                <w:szCs w:val="24"/>
                <w:lang w:val="sl-SI"/>
              </w:rPr>
            </w:pPr>
            <w:r w:rsidRPr="00FE7D43">
              <w:rPr>
                <w:bCs/>
                <w:sz w:val="24"/>
                <w:szCs w:val="24"/>
                <w:lang w:val="sl-SI"/>
              </w:rPr>
              <w:t>6</w:t>
            </w:r>
            <w:r>
              <w:rPr>
                <w:bCs/>
                <w:sz w:val="24"/>
                <w:szCs w:val="24"/>
                <w:lang w:val="sl-SI"/>
              </w:rPr>
              <w:t>3</w:t>
            </w:r>
            <w:r w:rsidRPr="00FE7D43">
              <w:rPr>
                <w:bCs/>
                <w:sz w:val="24"/>
                <w:szCs w:val="24"/>
                <w:lang w:val="sl-SI"/>
              </w:rPr>
              <w:t>.</w:t>
            </w:r>
          </w:p>
        </w:tc>
        <w:tc>
          <w:tcPr>
            <w:tcW w:w="1964" w:type="dxa"/>
            <w:tcBorders>
              <w:top w:val="single" w:sz="4" w:space="0" w:color="auto"/>
              <w:left w:val="single" w:sz="4" w:space="0" w:color="auto"/>
              <w:bottom w:val="single" w:sz="4" w:space="0" w:color="auto"/>
              <w:right w:val="single" w:sz="4" w:space="0" w:color="auto"/>
            </w:tcBorders>
          </w:tcPr>
          <w:p w:rsidR="00127FF7" w:rsidRPr="00FE7D43" w:rsidRDefault="00127FF7" w:rsidP="00BA02D5">
            <w:pPr>
              <w:spacing w:line="276" w:lineRule="auto"/>
              <w:jc w:val="both"/>
              <w:rPr>
                <w:bCs/>
                <w:sz w:val="24"/>
                <w:szCs w:val="24"/>
                <w:lang w:val="sr-Cyrl-RS"/>
              </w:rPr>
            </w:pPr>
            <w:r w:rsidRPr="00FE7D43">
              <w:rPr>
                <w:bCs/>
                <w:sz w:val="24"/>
                <w:szCs w:val="24"/>
                <w:lang w:val="sr-Cyrl-RS"/>
              </w:rPr>
              <w:t>Репић Маја</w:t>
            </w:r>
          </w:p>
        </w:tc>
        <w:tc>
          <w:tcPr>
            <w:tcW w:w="1830"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r-Cyrl-RS"/>
              </w:rPr>
            </w:pPr>
            <w:r w:rsidRPr="00FE7D43">
              <w:rPr>
                <w:bCs/>
                <w:sz w:val="24"/>
                <w:szCs w:val="24"/>
                <w:lang w:val="sr-Cyrl-RS"/>
              </w:rPr>
              <w:t>Клавир корепетиција</w:t>
            </w:r>
          </w:p>
        </w:tc>
        <w:tc>
          <w:tcPr>
            <w:tcW w:w="1582"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2pr. 1, 2, 5,6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r w:rsidR="00127FF7" w:rsidRPr="00FE7D43" w:rsidTr="00127FF7">
        <w:tc>
          <w:tcPr>
            <w:tcW w:w="826" w:type="dxa"/>
            <w:tcBorders>
              <w:top w:val="single" w:sz="4" w:space="0" w:color="auto"/>
              <w:left w:val="single" w:sz="4" w:space="0" w:color="auto"/>
              <w:bottom w:val="single" w:sz="4" w:space="0" w:color="auto"/>
              <w:right w:val="single" w:sz="4" w:space="0" w:color="auto"/>
            </w:tcBorders>
          </w:tcPr>
          <w:p w:rsidR="00127FF7" w:rsidRPr="00FE7D43" w:rsidRDefault="00127FF7" w:rsidP="00127FF7">
            <w:pPr>
              <w:spacing w:line="276" w:lineRule="auto"/>
              <w:jc w:val="both"/>
              <w:rPr>
                <w:bCs/>
                <w:sz w:val="24"/>
                <w:szCs w:val="24"/>
                <w:lang w:val="sl-SI"/>
              </w:rPr>
            </w:pPr>
            <w:r w:rsidRPr="00FE7D43">
              <w:rPr>
                <w:bCs/>
                <w:sz w:val="24"/>
                <w:szCs w:val="24"/>
                <w:lang w:val="sl-SI"/>
              </w:rPr>
              <w:t>6</w:t>
            </w:r>
            <w:r>
              <w:rPr>
                <w:bCs/>
                <w:sz w:val="24"/>
                <w:szCs w:val="24"/>
                <w:lang w:val="sl-SI"/>
              </w:rPr>
              <w:t>4</w:t>
            </w:r>
            <w:r w:rsidRPr="00FE7D43">
              <w:rPr>
                <w:bCs/>
                <w:sz w:val="24"/>
                <w:szCs w:val="24"/>
                <w:lang w:val="sl-SI"/>
              </w:rPr>
              <w:t>.</w:t>
            </w:r>
          </w:p>
        </w:tc>
        <w:tc>
          <w:tcPr>
            <w:tcW w:w="1964"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r-Cyrl-RS"/>
              </w:rPr>
            </w:pPr>
            <w:r w:rsidRPr="00FE7D43">
              <w:rPr>
                <w:bCs/>
                <w:sz w:val="24"/>
                <w:szCs w:val="24"/>
                <w:lang w:val="sr-Cyrl-RS"/>
              </w:rPr>
              <w:t>Тиквицки Емина</w:t>
            </w:r>
          </w:p>
        </w:tc>
        <w:tc>
          <w:tcPr>
            <w:tcW w:w="1830" w:type="dxa"/>
            <w:tcBorders>
              <w:top w:val="single" w:sz="4" w:space="0" w:color="auto"/>
              <w:left w:val="single" w:sz="4" w:space="0" w:color="auto"/>
              <w:bottom w:val="single" w:sz="4" w:space="0" w:color="auto"/>
              <w:right w:val="single" w:sz="4" w:space="0" w:color="auto"/>
            </w:tcBorders>
          </w:tcPr>
          <w:p w:rsidR="00127FF7" w:rsidRPr="00FE7D43" w:rsidRDefault="00127FF7" w:rsidP="00FD103A">
            <w:pPr>
              <w:spacing w:line="276" w:lineRule="auto"/>
              <w:jc w:val="both"/>
              <w:rPr>
                <w:bCs/>
                <w:sz w:val="24"/>
                <w:szCs w:val="24"/>
                <w:lang w:val="sr-Cyrl-RS"/>
              </w:rPr>
            </w:pPr>
            <w:r w:rsidRPr="00FE7D43">
              <w:rPr>
                <w:bCs/>
                <w:sz w:val="24"/>
                <w:szCs w:val="24"/>
                <w:lang w:val="sr-Cyrl-RS"/>
              </w:rPr>
              <w:t>корепетиција</w:t>
            </w:r>
          </w:p>
        </w:tc>
        <w:tc>
          <w:tcPr>
            <w:tcW w:w="1582"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4,5,6</w:t>
            </w:r>
          </w:p>
        </w:tc>
        <w:tc>
          <w:tcPr>
            <w:tcW w:w="1259"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p>
        </w:tc>
        <w:tc>
          <w:tcPr>
            <w:tcW w:w="1270" w:type="dxa"/>
            <w:tcBorders>
              <w:top w:val="single" w:sz="4" w:space="0" w:color="auto"/>
              <w:left w:val="single" w:sz="4" w:space="0" w:color="auto"/>
              <w:bottom w:val="single" w:sz="4" w:space="0" w:color="auto"/>
              <w:right w:val="single" w:sz="4" w:space="0" w:color="auto"/>
            </w:tcBorders>
          </w:tcPr>
          <w:p w:rsidR="00127FF7" w:rsidRPr="00FE7D43" w:rsidRDefault="00127FF7" w:rsidP="001B3207">
            <w:pPr>
              <w:spacing w:line="276" w:lineRule="auto"/>
              <w:jc w:val="both"/>
              <w:rPr>
                <w:bCs/>
                <w:sz w:val="24"/>
                <w:szCs w:val="24"/>
                <w:lang w:val="sl-SI"/>
              </w:rPr>
            </w:pPr>
            <w:r w:rsidRPr="00FE7D43">
              <w:rPr>
                <w:bCs/>
                <w:sz w:val="24"/>
                <w:szCs w:val="24"/>
                <w:lang w:val="sl-SI"/>
              </w:rPr>
              <w:t>VII</w:t>
            </w:r>
          </w:p>
        </w:tc>
      </w:tr>
    </w:tbl>
    <w:p w:rsidR="00C4462A" w:rsidRPr="00FE7D43" w:rsidRDefault="00C4462A" w:rsidP="001B3207">
      <w:pPr>
        <w:spacing w:line="276" w:lineRule="auto"/>
        <w:jc w:val="both"/>
        <w:rPr>
          <w:sz w:val="24"/>
          <w:szCs w:val="24"/>
        </w:rPr>
      </w:pPr>
    </w:p>
    <w:p w:rsidR="0039592A" w:rsidRDefault="0039592A" w:rsidP="0039592A">
      <w:pPr>
        <w:pStyle w:val="Heading1"/>
        <w:spacing w:line="276" w:lineRule="auto"/>
        <w:jc w:val="both"/>
        <w:rPr>
          <w:color w:val="FF0000"/>
          <w:sz w:val="28"/>
          <w:szCs w:val="28"/>
          <w:lang w:val="sr-Cyrl-RS"/>
        </w:rPr>
      </w:pPr>
    </w:p>
    <w:p w:rsidR="00C31B59" w:rsidRDefault="00C31B59" w:rsidP="00C31B59">
      <w:pPr>
        <w:spacing w:line="276" w:lineRule="auto"/>
        <w:rPr>
          <w:lang w:val="sr-Cyrl-RS"/>
        </w:rPr>
      </w:pPr>
      <w:r w:rsidRPr="00C31B59">
        <w:rPr>
          <w:b/>
        </w:rPr>
        <w:t>САРАДЊА СА ИНСТИТУЦИЈАМА ДРУШТВЕНЕ СРЕДИНЕ</w:t>
      </w:r>
      <w:r>
        <w:br/>
      </w:r>
      <w:r>
        <w:br/>
      </w:r>
      <w:r w:rsidR="002724C5">
        <w:rPr>
          <w:sz w:val="24"/>
          <w:szCs w:val="24"/>
          <w:lang w:val="sr-Cyrl-RS"/>
        </w:rPr>
        <w:t xml:space="preserve">             </w:t>
      </w:r>
      <w:r w:rsidRPr="00C31B59">
        <w:rPr>
          <w:sz w:val="24"/>
          <w:szCs w:val="24"/>
        </w:rPr>
        <w:t>Колектив Музичке школе великим делом учествује у организовању и реализовању музичког културног живота у граду, кроз организацију концерата, и као извођачи програма. Део колектива стално је ангажован у пројектима Суботичке филхармоње и Војвођанских симфоничара, како у земљи тако и у инонстранству.</w:t>
      </w:r>
      <w:r w:rsidRPr="00C31B59">
        <w:rPr>
          <w:sz w:val="24"/>
          <w:szCs w:val="24"/>
        </w:rPr>
        <w:br/>
      </w:r>
      <w:r w:rsidR="002724C5">
        <w:rPr>
          <w:sz w:val="24"/>
          <w:szCs w:val="24"/>
          <w:lang w:val="sr-Cyrl-RS"/>
        </w:rPr>
        <w:t xml:space="preserve">             </w:t>
      </w:r>
      <w:r w:rsidRPr="00C31B59">
        <w:rPr>
          <w:sz w:val="24"/>
          <w:szCs w:val="24"/>
        </w:rPr>
        <w:t>Посебну пажњу посвећујемо доброј сарадњи са основним и средњим школама, јавним институцијама. Концертну салу школе често уступамо ради организовања литерарних вечери и концерата још неафирмисаних уметника, што желимо проширити и у наредној години. Израђен је Правилник који прецизније регулише садржаје, облике и начине сарадње са јавним институцијама, физичким лицима и удружењима грађана.</w:t>
      </w:r>
      <w:r w:rsidRPr="00C31B59">
        <w:rPr>
          <w:sz w:val="24"/>
          <w:szCs w:val="24"/>
        </w:rPr>
        <w:br/>
        <w:t>Сарадњу настављамо са Академијом уметности Нови Сад, ФМУ Београд,Бања Лука, Ново Сарајево, Крагујевац, са музичким академијама у Сегедину, Дебрецену, Будимпешти.</w:t>
      </w:r>
      <w:r w:rsidR="002724C5">
        <w:rPr>
          <w:sz w:val="24"/>
          <w:szCs w:val="24"/>
          <w:lang w:val="sr-Cyrl-RS"/>
        </w:rPr>
        <w:t xml:space="preserve"> О свим заједничким активностима и пројектима биће детаљније речи у сваком сегменту и плановима  рада школе. </w:t>
      </w:r>
      <w:r w:rsidRPr="00C31B59">
        <w:rPr>
          <w:sz w:val="24"/>
          <w:szCs w:val="24"/>
        </w:rPr>
        <w:t xml:space="preserve"> </w:t>
      </w:r>
      <w:r w:rsidRPr="00C31B59">
        <w:rPr>
          <w:sz w:val="24"/>
          <w:szCs w:val="24"/>
        </w:rPr>
        <w:br/>
      </w:r>
      <w:r w:rsidR="002724C5">
        <w:rPr>
          <w:sz w:val="24"/>
          <w:szCs w:val="24"/>
          <w:lang w:val="sr-Cyrl-RS"/>
        </w:rPr>
        <w:t xml:space="preserve">                </w:t>
      </w:r>
      <w:r w:rsidRPr="00C31B59">
        <w:rPr>
          <w:sz w:val="24"/>
          <w:szCs w:val="24"/>
        </w:rPr>
        <w:t>Ради остваривања васпитних циљева, школа остварује сарадњу са културно-уметничким организацијама, клубовима, удружењима, спортским клубовима, службом социјалне и здравствене заштите Развојним саветовалиштем и патронажном службом Школског диспанзера, Градском библиотеком</w:t>
      </w:r>
      <w:r>
        <w:t>.</w:t>
      </w:r>
    </w:p>
    <w:p w:rsidR="00C31B59" w:rsidRPr="00C31B59" w:rsidRDefault="00C31B59" w:rsidP="00C31B59">
      <w:pPr>
        <w:spacing w:line="276" w:lineRule="auto"/>
        <w:rPr>
          <w:lang w:val="sr-Cyrl-RS"/>
        </w:rPr>
      </w:pPr>
    </w:p>
    <w:p w:rsidR="00C4462A" w:rsidRPr="00C31B59" w:rsidRDefault="00C31B59" w:rsidP="00C31B59">
      <w:pPr>
        <w:spacing w:line="276" w:lineRule="auto"/>
        <w:rPr>
          <w:b/>
          <w:bCs/>
          <w:color w:val="FF0000"/>
          <w:sz w:val="24"/>
          <w:szCs w:val="24"/>
        </w:rPr>
      </w:pPr>
      <w:r w:rsidRPr="00C31B59">
        <w:rPr>
          <w:b/>
        </w:rPr>
        <w:t>КУЛТУРНА И ЈАВНА ДЕЛАТНОСТ ШКОЛЕ</w:t>
      </w:r>
      <w:r w:rsidRPr="00C31B59">
        <w:rPr>
          <w:b/>
        </w:rPr>
        <w:br/>
      </w:r>
      <w:r>
        <w:br/>
      </w:r>
      <w:r w:rsidRPr="00C31B59">
        <w:rPr>
          <w:sz w:val="24"/>
          <w:szCs w:val="24"/>
        </w:rPr>
        <w:t xml:space="preserve">Школа доприноси развоју музичке културе града и читавог региона, организује јавне концерте музичких извођача и оркестара из Суботице, земље и из инонстранства. У току школске године сарађујемо са сродним школама у земљи и инонстранству путем размене ученичких концерата и размене искустава музичких педагога, из Београда школе ,,Мокрањац,, и ,,Вучковић,,, ,,Исидор Бајић,, из Новог Сада, ,,Коста Манојловић,, из Земуна, ,,Кöниг Кирáлy Пéтер,, из Сегедина, Школа за основно музичко образовнање из Кишкунхалаша и ,,Wеигнер Лео,, из Будимпеште и Музичке школе из Њиређхазе и Музичке школе ,,Фрањо Кухач,, из Осијека. Желимо интензивирати започету сарадњу са музичким школама из региона: Музичком школом из Мурске Соботе, Музичком школом из Марибора, Глазбеном школом из Осијека </w:t>
      </w:r>
      <w:r w:rsidRPr="00C31B59">
        <w:rPr>
          <w:sz w:val="24"/>
          <w:szCs w:val="24"/>
        </w:rPr>
        <w:br/>
        <w:t>Школа омогућава наступе својих ученика у оквиру посебних програма у оквиру програма обележавања значајних датума, на отварањима изложби ликовних радова, у просторијама геронтолошких клубова, у Читаоници Градске библиотеке, у Сали СКЦ ,, Свети Сава,, , Сали МКЦ ,, Нéпкöр,, у програмима пропагирања музике за децу предшколског узраста, у оквиру гостовања у музичким школама у суседним местима, у програмима књижевних вечери , а чести су наступи и на ТВ и радио емисијама на позив редакција.</w:t>
      </w:r>
      <w:r w:rsidRPr="00C31B59">
        <w:rPr>
          <w:sz w:val="24"/>
          <w:szCs w:val="24"/>
        </w:rPr>
        <w:br/>
        <w:t xml:space="preserve">.Ученички концерти организоваће се сваке среде у месецу. Јавни часови одсека планирају се за сваки четвртак по одређеном распореду. Јавни наступи су обавезни за сваког ученика ОМШ и СМШ, тако да велики број ученичких концерата и јавних часова одсека , омогући </w:t>
      </w:r>
      <w:r w:rsidRPr="00C31B59">
        <w:rPr>
          <w:sz w:val="24"/>
          <w:szCs w:val="24"/>
        </w:rPr>
        <w:lastRenderedPageBreak/>
        <w:t xml:space="preserve">ће свим ученицима приступ бини. Дежурни ученици ће бити као до сад из </w:t>
      </w:r>
      <w:r w:rsidR="00DA539A">
        <w:rPr>
          <w:sz w:val="24"/>
          <w:szCs w:val="24"/>
          <w:lang w:val="sr-Cyrl-RS"/>
        </w:rPr>
        <w:t>3</w:t>
      </w:r>
      <w:r w:rsidRPr="00C31B59">
        <w:rPr>
          <w:sz w:val="24"/>
          <w:szCs w:val="24"/>
        </w:rPr>
        <w:t xml:space="preserve"> разреда а због малог броја деце и из </w:t>
      </w:r>
      <w:r w:rsidR="00DA539A">
        <w:rPr>
          <w:sz w:val="24"/>
          <w:szCs w:val="24"/>
          <w:lang w:val="sr-Cyrl-RS"/>
        </w:rPr>
        <w:t>2</w:t>
      </w:r>
      <w:r w:rsidRPr="00C31B59">
        <w:rPr>
          <w:sz w:val="24"/>
          <w:szCs w:val="24"/>
        </w:rPr>
        <w:t xml:space="preserve"> разреда. Сви јавни часови су јавни и бесплатни као и ученички концерти. Планирамо да интензивирамо рекламирање и позиве грађанству како би ти музички догађаји били на обострано задовољство.</w:t>
      </w:r>
      <w:r w:rsidRPr="00C31B59">
        <w:rPr>
          <w:sz w:val="24"/>
          <w:szCs w:val="24"/>
        </w:rPr>
        <w:br/>
        <w:t>Планиране концертне активности ту се не завршавају. Школа наставља традиционално да припрема са својим наставницима и ученицима 4 велика наступа са Школским симфонијским оркестром и шк. хором. То су наступи у Градској кући</w:t>
      </w:r>
      <w:r>
        <w:rPr>
          <w:sz w:val="24"/>
          <w:szCs w:val="24"/>
          <w:lang w:val="sr-Cyrl-RS"/>
        </w:rPr>
        <w:t xml:space="preserve"> или ми би желели у Синагоги </w:t>
      </w:r>
      <w:r w:rsidRPr="00C31B59">
        <w:rPr>
          <w:sz w:val="24"/>
          <w:szCs w:val="24"/>
        </w:rPr>
        <w:t xml:space="preserve"> за Дан Школе, </w:t>
      </w:r>
      <w:r>
        <w:rPr>
          <w:sz w:val="24"/>
          <w:szCs w:val="24"/>
          <w:lang w:val="sr-Cyrl-RS"/>
        </w:rPr>
        <w:t xml:space="preserve">концер поводом 150 год оснивања школе </w:t>
      </w:r>
      <w:r w:rsidRPr="00C31B59">
        <w:rPr>
          <w:sz w:val="24"/>
          <w:szCs w:val="24"/>
        </w:rPr>
        <w:t>у</w:t>
      </w:r>
      <w:r>
        <w:rPr>
          <w:sz w:val="24"/>
          <w:szCs w:val="24"/>
          <w:lang w:val="sr-Cyrl-RS"/>
        </w:rPr>
        <w:t xml:space="preserve"> обновљеној Синагоги у децембру</w:t>
      </w:r>
      <w:r w:rsidRPr="00C31B59">
        <w:rPr>
          <w:sz w:val="24"/>
          <w:szCs w:val="24"/>
        </w:rPr>
        <w:t xml:space="preserve">, Вече камерне музике са гостима из окружрења у фебруару </w:t>
      </w:r>
      <w:r>
        <w:rPr>
          <w:sz w:val="24"/>
          <w:szCs w:val="24"/>
          <w:lang w:val="sr-Cyrl-RS"/>
        </w:rPr>
        <w:t xml:space="preserve">, Концерт првонаграђених ученика на РТ </w:t>
      </w:r>
      <w:r w:rsidRPr="00C31B59">
        <w:rPr>
          <w:sz w:val="24"/>
          <w:szCs w:val="24"/>
        </w:rPr>
        <w:t xml:space="preserve">и два матурска концерта.Један са солистима и оркестром и један концерт на ком ће се представити ученици матуранти одсека Џез, Традиционално певање и вокално инструменталног одсека-инструменти тамбура, хармоника и удараљке.Планирамо традиционално више извођења и </w:t>
      </w:r>
      <w:r>
        <w:rPr>
          <w:sz w:val="24"/>
          <w:szCs w:val="24"/>
          <w:lang w:val="sr-Cyrl-RS"/>
        </w:rPr>
        <w:t xml:space="preserve">децембарског јубиларног </w:t>
      </w:r>
      <w:r w:rsidRPr="00C31B59">
        <w:rPr>
          <w:sz w:val="24"/>
          <w:szCs w:val="24"/>
        </w:rPr>
        <w:t xml:space="preserve"> и матурског концерта у околним местима</w:t>
      </w:r>
      <w:r>
        <w:rPr>
          <w:sz w:val="24"/>
          <w:szCs w:val="24"/>
          <w:lang w:val="sr-Cyrl-RS"/>
        </w:rPr>
        <w:t xml:space="preserve"> . Та традиција и добра пракса и добар утисак и задовољство публике из малих места у којима годинама нико није извео тако озбиљан подухват се се прочула по Војводини тако да сваке шк године имамо више позива него што смо у могућности да реализујемо. Тако ће бити и ове године, посебно што је ово година јубилеја школе 150 година од оснивања.</w:t>
      </w:r>
    </w:p>
    <w:p w:rsidR="005D3558" w:rsidRPr="00C31B59" w:rsidRDefault="00C4462A" w:rsidP="001B3207">
      <w:pPr>
        <w:spacing w:line="276" w:lineRule="auto"/>
        <w:jc w:val="both"/>
        <w:rPr>
          <w:bCs/>
          <w:color w:val="FF0000"/>
          <w:sz w:val="24"/>
          <w:szCs w:val="24"/>
        </w:rPr>
      </w:pPr>
      <w:r w:rsidRPr="00C31B59">
        <w:rPr>
          <w:bCs/>
          <w:color w:val="FF0000"/>
          <w:sz w:val="24"/>
          <w:szCs w:val="24"/>
        </w:rPr>
        <w:tab/>
      </w:r>
    </w:p>
    <w:p w:rsidR="00E55DEC" w:rsidRPr="00C31B59" w:rsidRDefault="00C31B59" w:rsidP="00C31B59">
      <w:pPr>
        <w:spacing w:line="276" w:lineRule="auto"/>
        <w:rPr>
          <w:color w:val="FF0000"/>
          <w:sz w:val="24"/>
          <w:szCs w:val="24"/>
        </w:rPr>
      </w:pPr>
      <w:r w:rsidRPr="00C31B59">
        <w:rPr>
          <w:b/>
        </w:rPr>
        <w:t>ПЛАН СТРУЧНИХ ИЗЛЕТА ЗА ОСНОВНУ МУЗИЧКУ ШКОЛУ ШК. 2018/2019.</w:t>
      </w:r>
      <w:r>
        <w:br/>
        <w:t xml:space="preserve">На основу искустава из претходне две године, у којима су стручни излети, </w:t>
      </w:r>
      <w:r w:rsidRPr="00C31B59">
        <w:rPr>
          <w:sz w:val="24"/>
          <w:szCs w:val="24"/>
        </w:rPr>
        <w:t xml:space="preserve">организовани за ученике Основне музичке школе, предвидели посете концертима, музејима, позоришним представама </w:t>
      </w:r>
      <w:r>
        <w:rPr>
          <w:sz w:val="24"/>
          <w:szCs w:val="24"/>
          <w:lang w:val="sr-Cyrl-RS"/>
        </w:rPr>
        <w:t>и</w:t>
      </w:r>
      <w:r w:rsidRPr="00C31B59">
        <w:rPr>
          <w:sz w:val="24"/>
          <w:szCs w:val="24"/>
        </w:rPr>
        <w:t xml:space="preserve"> мјузиклима, а све увек у вези са музиком </w:t>
      </w:r>
      <w:r>
        <w:rPr>
          <w:sz w:val="24"/>
          <w:szCs w:val="24"/>
          <w:lang w:val="sr-Cyrl-RS"/>
        </w:rPr>
        <w:t>и</w:t>
      </w:r>
      <w:r w:rsidRPr="00C31B59">
        <w:rPr>
          <w:sz w:val="24"/>
          <w:szCs w:val="24"/>
        </w:rPr>
        <w:t xml:space="preserve"> уметношћу уопште, овогодишњи план стручних излета предвиђа три старосне групе ученика И то:</w:t>
      </w:r>
      <w:r w:rsidRPr="00C31B59">
        <w:rPr>
          <w:sz w:val="24"/>
          <w:szCs w:val="24"/>
        </w:rPr>
        <w:br/>
        <w:t xml:space="preserve">1. Узраст </w:t>
      </w:r>
      <w:r>
        <w:rPr>
          <w:sz w:val="24"/>
          <w:szCs w:val="24"/>
          <w:lang w:val="sr-Cyrl-RS"/>
        </w:rPr>
        <w:t>2</w:t>
      </w:r>
      <w:r w:rsidRPr="00C31B59">
        <w:rPr>
          <w:sz w:val="24"/>
          <w:szCs w:val="24"/>
        </w:rPr>
        <w:t xml:space="preserve"> припремни, </w:t>
      </w:r>
      <w:r>
        <w:rPr>
          <w:sz w:val="24"/>
          <w:szCs w:val="24"/>
          <w:lang w:val="sr-Cyrl-RS"/>
        </w:rPr>
        <w:t>1</w:t>
      </w:r>
      <w:r w:rsidRPr="00C31B59">
        <w:rPr>
          <w:sz w:val="24"/>
          <w:szCs w:val="24"/>
        </w:rPr>
        <w:t xml:space="preserve"> - </w:t>
      </w:r>
      <w:r>
        <w:rPr>
          <w:sz w:val="24"/>
          <w:szCs w:val="24"/>
          <w:lang w:val="sr-Cyrl-RS"/>
        </w:rPr>
        <w:t>3</w:t>
      </w:r>
      <w:r w:rsidRPr="00C31B59">
        <w:rPr>
          <w:sz w:val="24"/>
          <w:szCs w:val="24"/>
        </w:rPr>
        <w:t xml:space="preserve"> разред</w:t>
      </w:r>
      <w:r>
        <w:rPr>
          <w:sz w:val="24"/>
          <w:szCs w:val="24"/>
          <w:lang w:val="sr-Cyrl-RS"/>
        </w:rPr>
        <w:t>а</w:t>
      </w:r>
      <w:r w:rsidRPr="00C31B59">
        <w:rPr>
          <w:sz w:val="24"/>
          <w:szCs w:val="24"/>
        </w:rPr>
        <w:t xml:space="preserve"> ниже музичке школе – Београд - Серијал концерата на Коларцу “Како се слуша концерт”, у јесењем И пролећном термину(концерти се одржавају сваке последње суботе у месецу), обилазак галерија и музеја </w:t>
      </w:r>
      <w:r>
        <w:rPr>
          <w:sz w:val="24"/>
          <w:szCs w:val="24"/>
          <w:lang w:val="sr-Cyrl-RS"/>
        </w:rPr>
        <w:t>и</w:t>
      </w:r>
      <w:r w:rsidRPr="00C31B59">
        <w:rPr>
          <w:sz w:val="24"/>
          <w:szCs w:val="24"/>
        </w:rPr>
        <w:t>/или одлазак на позоришну представу/мјузикл(дечија</w:t>
      </w:r>
      <w:r>
        <w:rPr>
          <w:sz w:val="24"/>
          <w:szCs w:val="24"/>
          <w:lang w:val="sr-Cyrl-RS"/>
        </w:rPr>
        <w:t>и и</w:t>
      </w:r>
      <w:r w:rsidRPr="00C31B59">
        <w:rPr>
          <w:sz w:val="24"/>
          <w:szCs w:val="24"/>
        </w:rPr>
        <w:t xml:space="preserve"> луткарска позоришта.</w:t>
      </w:r>
      <w:r w:rsidRPr="00C31B59">
        <w:rPr>
          <w:sz w:val="24"/>
          <w:szCs w:val="24"/>
        </w:rPr>
        <w:br/>
        <w:t>2. Узраст</w:t>
      </w:r>
      <w:r>
        <w:rPr>
          <w:sz w:val="24"/>
          <w:szCs w:val="24"/>
          <w:lang w:val="sr-Cyrl-RS"/>
        </w:rPr>
        <w:t xml:space="preserve"> 4</w:t>
      </w:r>
      <w:r w:rsidRPr="00C31B59">
        <w:rPr>
          <w:sz w:val="24"/>
          <w:szCs w:val="24"/>
        </w:rPr>
        <w:t xml:space="preserve"> - </w:t>
      </w:r>
      <w:r>
        <w:rPr>
          <w:sz w:val="24"/>
          <w:szCs w:val="24"/>
          <w:lang w:val="sr-Cyrl-RS"/>
        </w:rPr>
        <w:t>6</w:t>
      </w:r>
      <w:r w:rsidRPr="00C31B59">
        <w:rPr>
          <w:sz w:val="24"/>
          <w:szCs w:val="24"/>
        </w:rPr>
        <w:t xml:space="preserve"> разреди ниже музичке школе – Нови Сад – полудневни стручни излет са посетом галерији/музеју </w:t>
      </w:r>
      <w:r>
        <w:rPr>
          <w:sz w:val="24"/>
          <w:szCs w:val="24"/>
          <w:lang w:val="sr-Cyrl-RS"/>
        </w:rPr>
        <w:t>и</w:t>
      </w:r>
      <w:r w:rsidRPr="00C31B59">
        <w:rPr>
          <w:sz w:val="24"/>
          <w:szCs w:val="24"/>
        </w:rPr>
        <w:t xml:space="preserve"> након тога представи/мјузиклу у Српском народном позришту у вечерњим терминима, а такође у јесењем </w:t>
      </w:r>
      <w:r>
        <w:rPr>
          <w:sz w:val="24"/>
          <w:szCs w:val="24"/>
          <w:lang w:val="sr-Cyrl-RS"/>
        </w:rPr>
        <w:t>и</w:t>
      </w:r>
      <w:r w:rsidRPr="00C31B59">
        <w:rPr>
          <w:sz w:val="24"/>
          <w:szCs w:val="24"/>
        </w:rPr>
        <w:t xml:space="preserve"> пролећном термину у зависности од репертора позоришта.</w:t>
      </w:r>
    </w:p>
    <w:p w:rsidR="00E55DEC" w:rsidRDefault="00C31B59" w:rsidP="00C31B59">
      <w:pPr>
        <w:spacing w:line="276" w:lineRule="auto"/>
        <w:rPr>
          <w:color w:val="FF0000"/>
          <w:sz w:val="24"/>
          <w:szCs w:val="24"/>
          <w:lang w:val="sr-Cyrl-RS"/>
        </w:rPr>
      </w:pPr>
      <w:r w:rsidRPr="00C31B59">
        <w:rPr>
          <w:sz w:val="24"/>
          <w:szCs w:val="24"/>
        </w:rPr>
        <w:t>За сваки излет предвиђен је један аутобус ученика уз пратњу наставника солфеђа, те је због великог броја ученика у сваком разреду ниже музичке школе И немогућности истовременог одласка већег броја ученика на стручни излет, као И поклапања са екскурзијама у основним школама, за сваку старосну групу предвиђено два термина, јесењи И пролећни.</w:t>
      </w:r>
      <w:r w:rsidRPr="00C31B59">
        <w:rPr>
          <w:sz w:val="24"/>
          <w:szCs w:val="24"/>
        </w:rPr>
        <w:br/>
        <w:t>У оквиру Дечије недеље(прва недеља октобра месеца), ученици И наставници музичке школе, ангажовани су да поред наставе, организују и серијал од по два концерта дневно у преподневном термину, а у току читаве дечије недеље, за представљање - промоцију музичке школе малишанима из суботичких предшколских установа</w:t>
      </w:r>
      <w:r w:rsidR="00E55DEC" w:rsidRPr="00C31B59">
        <w:rPr>
          <w:color w:val="FF0000"/>
          <w:sz w:val="24"/>
          <w:szCs w:val="24"/>
          <w:lang w:val="sr-Latn-RS"/>
        </w:rPr>
        <w:t xml:space="preserve">. </w:t>
      </w:r>
    </w:p>
    <w:p w:rsidR="0067267F" w:rsidRPr="0067267F" w:rsidRDefault="0067267F" w:rsidP="00C31B59">
      <w:pPr>
        <w:spacing w:line="276" w:lineRule="auto"/>
        <w:rPr>
          <w:color w:val="FF0000"/>
          <w:sz w:val="24"/>
          <w:szCs w:val="24"/>
          <w:lang w:val="sr-Cyrl-RS"/>
        </w:rPr>
      </w:pPr>
    </w:p>
    <w:p w:rsidR="0067267F" w:rsidRDefault="0067267F" w:rsidP="0067267F">
      <w:pPr>
        <w:jc w:val="center"/>
        <w:rPr>
          <w:b/>
          <w:szCs w:val="28"/>
          <w:lang w:val="sr-Cyrl-RS"/>
        </w:rPr>
      </w:pPr>
      <w:r w:rsidRPr="00547855">
        <w:rPr>
          <w:b/>
          <w:szCs w:val="28"/>
          <w:lang w:val="hu-HU"/>
        </w:rPr>
        <w:t>Eкскурзије и излети</w:t>
      </w:r>
      <w:r w:rsidRPr="00547855">
        <w:rPr>
          <w:b/>
          <w:szCs w:val="28"/>
          <w:lang w:val="sr-Cyrl-RS"/>
        </w:rPr>
        <w:t>, стручне посете</w:t>
      </w:r>
      <w:r>
        <w:rPr>
          <w:b/>
          <w:szCs w:val="28"/>
          <w:lang w:val="sr-Cyrl-RS"/>
        </w:rPr>
        <w:t xml:space="preserve"> у шк.2018/19. години</w:t>
      </w:r>
    </w:p>
    <w:p w:rsidR="0067267F" w:rsidRDefault="0067267F" w:rsidP="0067267F">
      <w:pPr>
        <w:jc w:val="center"/>
        <w:rPr>
          <w:b/>
          <w:szCs w:val="28"/>
          <w:lang w:val="sr-Cyrl-RS"/>
        </w:rPr>
      </w:pPr>
    </w:p>
    <w:p w:rsidR="0067267F" w:rsidRDefault="0067267F" w:rsidP="0067267F">
      <w:pPr>
        <w:jc w:val="center"/>
        <w:rPr>
          <w:b/>
          <w:szCs w:val="28"/>
          <w:lang w:val="sr-Cyrl-RS"/>
        </w:rPr>
      </w:pPr>
    </w:p>
    <w:p w:rsidR="0067267F" w:rsidRDefault="0067267F" w:rsidP="0067267F">
      <w:pPr>
        <w:ind w:firstLine="720"/>
        <w:jc w:val="both"/>
        <w:rPr>
          <w:sz w:val="24"/>
          <w:szCs w:val="24"/>
          <w:lang w:val="hu-HU"/>
        </w:rPr>
      </w:pPr>
      <w:r w:rsidRPr="00D475EB">
        <w:rPr>
          <w:sz w:val="24"/>
          <w:szCs w:val="24"/>
          <w:lang w:val="hu-HU"/>
        </w:rPr>
        <w:t>Због релативно малог броја ученика у средњој школи немогуће је и нерационално да се екскурзије организују по разредима.</w:t>
      </w:r>
      <w:r>
        <w:rPr>
          <w:sz w:val="24"/>
          <w:szCs w:val="24"/>
          <w:lang w:val="hu-HU"/>
        </w:rPr>
        <w:t xml:space="preserve"> </w:t>
      </w:r>
      <w:r w:rsidRPr="00D475EB">
        <w:rPr>
          <w:sz w:val="24"/>
          <w:szCs w:val="24"/>
          <w:lang w:val="hu-HU"/>
        </w:rPr>
        <w:t xml:space="preserve">Обичај је да се у нашој школи организују периодично екскурзије тако да свака генерација успе да отпутује на једну од њих независно да ли </w:t>
      </w:r>
      <w:r>
        <w:rPr>
          <w:sz w:val="24"/>
          <w:szCs w:val="24"/>
          <w:lang w:val="hu-HU"/>
        </w:rPr>
        <w:t>су ученици I, II, III или IV</w:t>
      </w:r>
      <w:r w:rsidRPr="00D475EB">
        <w:rPr>
          <w:sz w:val="24"/>
          <w:szCs w:val="24"/>
          <w:lang w:val="hu-HU"/>
        </w:rPr>
        <w:t xml:space="preserve"> разреда. </w:t>
      </w:r>
    </w:p>
    <w:p w:rsidR="0067267F" w:rsidRPr="00D475EB" w:rsidRDefault="0067267F" w:rsidP="0067267F">
      <w:pPr>
        <w:ind w:firstLine="720"/>
        <w:jc w:val="both"/>
        <w:rPr>
          <w:sz w:val="24"/>
          <w:szCs w:val="24"/>
          <w:lang w:val="hu-HU"/>
        </w:rPr>
      </w:pPr>
      <w:r w:rsidRPr="00D475EB">
        <w:rPr>
          <w:sz w:val="24"/>
          <w:szCs w:val="24"/>
          <w:lang w:val="hu-HU"/>
        </w:rPr>
        <w:t>Екскурзије треба да задовоље критеријум, да се обилазе за музичку струку значајне дестинације на којима могу ученици да прошире своја сазнања из предмета историје музике, познавања музичких инструмената, из историје културе и цивилизације, културна и историјски значајна места и државе, природне лепоте и културно значајне грађевине, концерти и уметнички перформанси и значајни културни догађаји.</w:t>
      </w:r>
    </w:p>
    <w:p w:rsidR="0067267F" w:rsidRPr="00547855" w:rsidRDefault="0067267F" w:rsidP="0067267F">
      <w:pPr>
        <w:jc w:val="center"/>
        <w:rPr>
          <w:b/>
          <w:szCs w:val="28"/>
          <w:lang w:val="hu-HU"/>
        </w:rPr>
      </w:pPr>
    </w:p>
    <w:p w:rsidR="0067267F" w:rsidRPr="001E2D2E" w:rsidRDefault="0067267F" w:rsidP="0067267F">
      <w:pPr>
        <w:jc w:val="both"/>
        <w:rPr>
          <w:sz w:val="24"/>
          <w:szCs w:val="24"/>
          <w:lang w:val="hu-HU"/>
        </w:rPr>
      </w:pPr>
      <w:r>
        <w:rPr>
          <w:sz w:val="24"/>
          <w:szCs w:val="24"/>
          <w:lang w:val="hu-HU"/>
        </w:rPr>
        <w:t>Екскурзија: IV А и IV</w:t>
      </w:r>
      <w:r w:rsidRPr="001E2D2E">
        <w:rPr>
          <w:sz w:val="24"/>
          <w:szCs w:val="24"/>
          <w:lang w:val="hu-HU"/>
        </w:rPr>
        <w:t xml:space="preserve"> Б разреди – </w:t>
      </w:r>
      <w:r w:rsidRPr="007A66F0">
        <w:rPr>
          <w:b/>
          <w:sz w:val="24"/>
          <w:szCs w:val="24"/>
          <w:lang w:val="hu-HU"/>
        </w:rPr>
        <w:t>15-18. септембар 2018</w:t>
      </w:r>
      <w:r>
        <w:rPr>
          <w:sz w:val="24"/>
          <w:szCs w:val="24"/>
          <w:lang w:val="hu-HU"/>
        </w:rPr>
        <w:t xml:space="preserve">. </w:t>
      </w:r>
      <w:r w:rsidRPr="001E2D2E">
        <w:rPr>
          <w:sz w:val="24"/>
          <w:szCs w:val="24"/>
          <w:lang w:val="hu-HU"/>
        </w:rPr>
        <w:t xml:space="preserve"> Хрватска</w:t>
      </w:r>
    </w:p>
    <w:p w:rsidR="0067267F" w:rsidRPr="001E2D2E" w:rsidRDefault="0067267F" w:rsidP="0067267F">
      <w:pPr>
        <w:jc w:val="both"/>
        <w:rPr>
          <w:sz w:val="24"/>
          <w:szCs w:val="24"/>
          <w:lang w:val="hu-HU"/>
        </w:rPr>
      </w:pPr>
      <w:r>
        <w:rPr>
          <w:sz w:val="24"/>
          <w:szCs w:val="24"/>
          <w:lang w:val="hu-HU"/>
        </w:rPr>
        <w:t xml:space="preserve">Излет – стручна </w:t>
      </w:r>
      <w:r>
        <w:rPr>
          <w:sz w:val="24"/>
          <w:szCs w:val="24"/>
          <w:lang w:val="sr-Cyrl-RS"/>
        </w:rPr>
        <w:t>посета:</w:t>
      </w:r>
      <w:r>
        <w:rPr>
          <w:sz w:val="24"/>
          <w:szCs w:val="24"/>
          <w:lang w:val="hu-HU"/>
        </w:rPr>
        <w:t xml:space="preserve"> Kе</w:t>
      </w:r>
      <w:r>
        <w:rPr>
          <w:sz w:val="24"/>
          <w:szCs w:val="24"/>
          <w:lang w:val="sr-Cyrl-RS"/>
        </w:rPr>
        <w:t>ч</w:t>
      </w:r>
      <w:r>
        <w:rPr>
          <w:sz w:val="24"/>
          <w:szCs w:val="24"/>
          <w:lang w:val="hu-HU"/>
        </w:rPr>
        <w:t>кемет – IА и I</w:t>
      </w:r>
      <w:r w:rsidRPr="001E2D2E">
        <w:rPr>
          <w:sz w:val="24"/>
          <w:szCs w:val="24"/>
          <w:lang w:val="hu-HU"/>
        </w:rPr>
        <w:t xml:space="preserve"> Б Музеј музичких инструмената – пролеће 2019 /један дан/</w:t>
      </w:r>
    </w:p>
    <w:p w:rsidR="0067267F" w:rsidRPr="009D4F27" w:rsidRDefault="0067267F" w:rsidP="0067267F">
      <w:pPr>
        <w:jc w:val="both"/>
        <w:rPr>
          <w:sz w:val="24"/>
          <w:szCs w:val="24"/>
          <w:lang w:val="hu-HU"/>
        </w:rPr>
      </w:pPr>
      <w:r>
        <w:rPr>
          <w:sz w:val="24"/>
          <w:szCs w:val="24"/>
          <w:lang w:val="hu-HU"/>
        </w:rPr>
        <w:t xml:space="preserve">Излет – стручна </w:t>
      </w:r>
      <w:r>
        <w:rPr>
          <w:sz w:val="24"/>
          <w:szCs w:val="24"/>
          <w:lang w:val="sr-Cyrl-RS"/>
        </w:rPr>
        <w:t>посета:</w:t>
      </w:r>
      <w:r>
        <w:rPr>
          <w:sz w:val="24"/>
          <w:szCs w:val="24"/>
          <w:lang w:val="hu-HU"/>
        </w:rPr>
        <w:t xml:space="preserve"> Szentgothárd </w:t>
      </w:r>
      <w:r>
        <w:rPr>
          <w:sz w:val="24"/>
          <w:szCs w:val="24"/>
          <w:lang w:val="sr-Cyrl-RS"/>
        </w:rPr>
        <w:t>или</w:t>
      </w:r>
      <w:r>
        <w:rPr>
          <w:sz w:val="24"/>
          <w:szCs w:val="24"/>
          <w:lang w:val="hu-HU"/>
        </w:rPr>
        <w:t xml:space="preserve"> Pécs</w:t>
      </w:r>
      <w:r w:rsidRPr="001E2D2E">
        <w:rPr>
          <w:sz w:val="24"/>
          <w:szCs w:val="24"/>
          <w:lang w:val="hu-HU"/>
        </w:rPr>
        <w:t xml:space="preserve"> </w:t>
      </w:r>
      <w:r>
        <w:rPr>
          <w:sz w:val="24"/>
          <w:szCs w:val="24"/>
          <w:lang w:val="hu-HU"/>
        </w:rPr>
        <w:t xml:space="preserve">– II и III разреди </w:t>
      </w:r>
      <w:r w:rsidRPr="001E2D2E">
        <w:rPr>
          <w:sz w:val="24"/>
          <w:szCs w:val="24"/>
          <w:lang w:val="hu-HU"/>
        </w:rPr>
        <w:t>- мај 2019.</w:t>
      </w:r>
      <w:r>
        <w:rPr>
          <w:sz w:val="24"/>
          <w:szCs w:val="24"/>
          <w:lang w:val="sr-Cyrl-RS"/>
        </w:rPr>
        <w:t xml:space="preserve"> /Асоциација </w:t>
      </w:r>
      <w:r>
        <w:rPr>
          <w:sz w:val="24"/>
          <w:szCs w:val="24"/>
          <w:lang w:val="hu-HU"/>
        </w:rPr>
        <w:t>Rákóczi, Határtalanul program/.</w:t>
      </w:r>
    </w:p>
    <w:p w:rsidR="0067267F" w:rsidRPr="001E2D2E" w:rsidRDefault="0067267F" w:rsidP="0067267F">
      <w:pPr>
        <w:jc w:val="both"/>
        <w:rPr>
          <w:sz w:val="24"/>
          <w:szCs w:val="24"/>
          <w:lang w:val="hu-HU"/>
        </w:rPr>
      </w:pPr>
      <w:r w:rsidRPr="001E2D2E">
        <w:rPr>
          <w:sz w:val="24"/>
          <w:szCs w:val="24"/>
          <w:lang w:val="hu-HU"/>
        </w:rPr>
        <w:t>Н</w:t>
      </w:r>
      <w:r>
        <w:rPr>
          <w:sz w:val="24"/>
          <w:szCs w:val="24"/>
          <w:lang w:val="hu-HU"/>
        </w:rPr>
        <w:t xml:space="preserve">аставничка екскурзија: Kопаоник - </w:t>
      </w:r>
      <w:r w:rsidRPr="007A66F0">
        <w:rPr>
          <w:b/>
          <w:sz w:val="24"/>
          <w:szCs w:val="24"/>
          <w:lang w:val="hu-HU"/>
        </w:rPr>
        <w:t>5-7. октобар 2018</w:t>
      </w:r>
      <w:r w:rsidRPr="001E2D2E">
        <w:rPr>
          <w:sz w:val="24"/>
          <w:szCs w:val="24"/>
          <w:lang w:val="hu-HU"/>
        </w:rPr>
        <w:t>.</w:t>
      </w:r>
    </w:p>
    <w:p w:rsidR="0067267F" w:rsidRDefault="0067267F" w:rsidP="0067267F">
      <w:pPr>
        <w:jc w:val="both"/>
        <w:rPr>
          <w:sz w:val="24"/>
          <w:szCs w:val="24"/>
          <w:lang w:val="sr-Cyrl-RS"/>
        </w:rPr>
      </w:pPr>
      <w:r>
        <w:rPr>
          <w:sz w:val="24"/>
          <w:szCs w:val="24"/>
          <w:lang w:val="hu-HU"/>
        </w:rPr>
        <w:t>Планиран је</w:t>
      </w:r>
      <w:r>
        <w:rPr>
          <w:sz w:val="24"/>
          <w:szCs w:val="24"/>
          <w:lang w:val="sr-Cyrl-RS"/>
        </w:rPr>
        <w:t xml:space="preserve"> одлазак на</w:t>
      </w:r>
      <w:r>
        <w:rPr>
          <w:sz w:val="24"/>
          <w:szCs w:val="24"/>
          <w:lang w:val="hu-HU"/>
        </w:rPr>
        <w:t xml:space="preserve"> хорски фестивал </w:t>
      </w:r>
      <w:r>
        <w:rPr>
          <w:sz w:val="24"/>
          <w:szCs w:val="24"/>
          <w:lang w:val="sr-Cyrl-RS"/>
        </w:rPr>
        <w:t>у мају месецу 2019.</w:t>
      </w:r>
    </w:p>
    <w:p w:rsidR="0067267F" w:rsidRDefault="0067267F" w:rsidP="0067267F">
      <w:pPr>
        <w:jc w:val="both"/>
        <w:rPr>
          <w:rFonts w:cstheme="minorHAnsi"/>
          <w:sz w:val="24"/>
          <w:szCs w:val="24"/>
          <w:lang w:val="hu-HU"/>
        </w:rPr>
      </w:pPr>
      <w:r>
        <w:rPr>
          <w:rFonts w:cstheme="minorHAnsi"/>
          <w:sz w:val="24"/>
          <w:szCs w:val="24"/>
          <w:lang w:val="sr-Cyrl-RS"/>
        </w:rPr>
        <w:t>П</w:t>
      </w:r>
      <w:r w:rsidRPr="00160A75">
        <w:rPr>
          <w:rFonts w:cstheme="minorHAnsi"/>
          <w:sz w:val="24"/>
          <w:szCs w:val="24"/>
          <w:lang w:val="sr-Cyrl-RS"/>
        </w:rPr>
        <w:t xml:space="preserve">осета изложби Мумије света ( </w:t>
      </w:r>
      <w:r w:rsidRPr="00160A75">
        <w:rPr>
          <w:rFonts w:cstheme="minorHAnsi"/>
          <w:sz w:val="24"/>
          <w:szCs w:val="24"/>
          <w:lang w:val="hu-HU"/>
        </w:rPr>
        <w:t>A világ múmiái ) у Будимпешти током првог полугодишта</w:t>
      </w:r>
      <w:r>
        <w:rPr>
          <w:rFonts w:cstheme="minorHAnsi"/>
          <w:sz w:val="24"/>
          <w:szCs w:val="24"/>
          <w:lang w:val="hu-HU"/>
        </w:rPr>
        <w:t xml:space="preserve"> – </w:t>
      </w:r>
      <w:r>
        <w:rPr>
          <w:rFonts w:cstheme="minorHAnsi"/>
          <w:sz w:val="24"/>
          <w:szCs w:val="24"/>
          <w:lang w:val="sr-Cyrl-RS"/>
        </w:rPr>
        <w:t xml:space="preserve">Асоцијација </w:t>
      </w:r>
      <w:r>
        <w:rPr>
          <w:sz w:val="24"/>
          <w:szCs w:val="24"/>
          <w:lang w:val="hu-HU"/>
        </w:rPr>
        <w:t>Rákóczi</w:t>
      </w:r>
      <w:r w:rsidRPr="00160A75">
        <w:rPr>
          <w:rFonts w:cstheme="minorHAnsi"/>
          <w:sz w:val="24"/>
          <w:szCs w:val="24"/>
          <w:lang w:val="hu-HU"/>
        </w:rPr>
        <w:t>.</w:t>
      </w:r>
    </w:p>
    <w:p w:rsidR="0067267F" w:rsidRPr="00547855" w:rsidRDefault="0067267F" w:rsidP="0067267F">
      <w:pPr>
        <w:rPr>
          <w:lang w:val="hu-HU"/>
        </w:rPr>
      </w:pPr>
      <w:r>
        <w:rPr>
          <w:rFonts w:cstheme="minorHAnsi"/>
          <w:color w:val="000000"/>
          <w:sz w:val="24"/>
          <w:szCs w:val="24"/>
          <w:lang w:val="sr-Cyrl-RS"/>
        </w:rPr>
        <w:t xml:space="preserve">Излет </w:t>
      </w:r>
      <w:r w:rsidRPr="00F379BD">
        <w:rPr>
          <w:rFonts w:cstheme="minorHAnsi"/>
          <w:color w:val="000000"/>
          <w:sz w:val="24"/>
          <w:szCs w:val="24"/>
          <w:lang w:val="hu-HU"/>
        </w:rPr>
        <w:t>у Београд са посетом Народном музеју и другим знаменитостима, с тим да би се ученици активно укључили</w:t>
      </w:r>
      <w:r>
        <w:rPr>
          <w:rFonts w:cstheme="minorHAnsi"/>
          <w:color w:val="222222"/>
          <w:sz w:val="24"/>
          <w:szCs w:val="24"/>
          <w:lang w:val="hu-HU"/>
        </w:rPr>
        <w:t xml:space="preserve"> </w:t>
      </w:r>
      <w:r w:rsidRPr="00F379BD">
        <w:rPr>
          <w:rFonts w:cstheme="minorHAnsi"/>
          <w:color w:val="000000"/>
          <w:sz w:val="24"/>
          <w:szCs w:val="24"/>
          <w:lang w:val="hu-HU"/>
        </w:rPr>
        <w:t>као туристички водичи, сваки од ученика би био задужен да представи један од споменика (ев</w:t>
      </w:r>
      <w:r>
        <w:rPr>
          <w:rFonts w:cstheme="minorHAnsi"/>
          <w:color w:val="000000"/>
          <w:sz w:val="24"/>
          <w:szCs w:val="24"/>
          <w:lang w:val="hu-HU"/>
        </w:rPr>
        <w:t>ентуално одлазак на позоришну </w:t>
      </w:r>
      <w:r w:rsidRPr="00F379BD">
        <w:rPr>
          <w:rFonts w:cstheme="minorHAnsi"/>
          <w:color w:val="000000"/>
          <w:sz w:val="24"/>
          <w:szCs w:val="24"/>
          <w:lang w:val="hu-HU"/>
        </w:rPr>
        <w:t>представу)</w:t>
      </w:r>
      <w:r>
        <w:rPr>
          <w:rFonts w:cstheme="minorHAnsi"/>
          <w:color w:val="000000"/>
          <w:sz w:val="24"/>
          <w:szCs w:val="24"/>
          <w:lang w:val="hu-HU"/>
        </w:rPr>
        <w:t>.</w:t>
      </w:r>
    </w:p>
    <w:p w:rsidR="0067267F" w:rsidRPr="00162D4A" w:rsidRDefault="0067267F" w:rsidP="0067267F">
      <w:pPr>
        <w:pStyle w:val="NoSpacing"/>
        <w:jc w:val="both"/>
        <w:rPr>
          <w:rFonts w:ascii="Times New Roman" w:hAnsi="Times New Roman"/>
          <w:sz w:val="24"/>
          <w:szCs w:val="24"/>
          <w:lang w:val="hu-HU"/>
        </w:rPr>
      </w:pPr>
    </w:p>
    <w:p w:rsidR="0067267F" w:rsidRPr="0067267F" w:rsidRDefault="0067267F" w:rsidP="00C31B59">
      <w:pPr>
        <w:spacing w:line="276" w:lineRule="auto"/>
        <w:rPr>
          <w:color w:val="FF0000"/>
          <w:sz w:val="24"/>
          <w:szCs w:val="24"/>
          <w:lang w:val="sr-Cyrl-RS"/>
        </w:rPr>
      </w:pPr>
    </w:p>
    <w:p w:rsidR="00A24F0F" w:rsidRDefault="00E55DEC" w:rsidP="0033381A">
      <w:pPr>
        <w:pStyle w:val="Heading1"/>
        <w:spacing w:line="276" w:lineRule="auto"/>
        <w:jc w:val="both"/>
        <w:rPr>
          <w:color w:val="FF0000"/>
          <w:sz w:val="24"/>
          <w:szCs w:val="24"/>
          <w:lang w:val="sr-Cyrl-RS"/>
        </w:rPr>
      </w:pPr>
      <w:r w:rsidRPr="005C5CCD">
        <w:rPr>
          <w:color w:val="FF0000"/>
          <w:sz w:val="24"/>
          <w:szCs w:val="24"/>
          <w:lang w:val="sr-Latn-RS"/>
        </w:rPr>
        <w:t xml:space="preserve"> </w:t>
      </w:r>
    </w:p>
    <w:p w:rsidR="00A24F0F" w:rsidRDefault="00A24F0F" w:rsidP="0033381A">
      <w:pPr>
        <w:pStyle w:val="Heading1"/>
        <w:spacing w:line="276" w:lineRule="auto"/>
        <w:jc w:val="both"/>
        <w:rPr>
          <w:color w:val="FF0000"/>
          <w:sz w:val="24"/>
          <w:szCs w:val="24"/>
          <w:lang w:val="sr-Cyrl-RS"/>
        </w:rPr>
      </w:pPr>
    </w:p>
    <w:p w:rsidR="00A24F0F" w:rsidRDefault="00A24F0F" w:rsidP="0033381A">
      <w:pPr>
        <w:pStyle w:val="Heading1"/>
        <w:spacing w:line="276" w:lineRule="auto"/>
        <w:jc w:val="both"/>
        <w:rPr>
          <w:color w:val="FF0000"/>
          <w:sz w:val="24"/>
          <w:szCs w:val="24"/>
          <w:lang w:val="sr-Cyrl-RS"/>
        </w:rPr>
      </w:pPr>
    </w:p>
    <w:p w:rsidR="00A24F0F" w:rsidRDefault="00A24F0F" w:rsidP="0033381A">
      <w:pPr>
        <w:pStyle w:val="Heading1"/>
        <w:spacing w:line="276" w:lineRule="auto"/>
        <w:jc w:val="both"/>
        <w:rPr>
          <w:color w:val="FF0000"/>
          <w:sz w:val="24"/>
          <w:szCs w:val="24"/>
          <w:lang w:val="sr-Cyrl-RS"/>
        </w:rPr>
      </w:pPr>
    </w:p>
    <w:p w:rsidR="00A24F0F" w:rsidRDefault="00A24F0F" w:rsidP="0033381A">
      <w:pPr>
        <w:pStyle w:val="Heading1"/>
        <w:spacing w:line="276" w:lineRule="auto"/>
        <w:jc w:val="both"/>
        <w:rPr>
          <w:color w:val="FF0000"/>
          <w:sz w:val="24"/>
          <w:szCs w:val="24"/>
          <w:lang w:val="sr-Cyrl-RS"/>
        </w:rPr>
      </w:pPr>
    </w:p>
    <w:p w:rsidR="00A24F0F" w:rsidRDefault="00A24F0F" w:rsidP="0033381A">
      <w:pPr>
        <w:pStyle w:val="Heading1"/>
        <w:spacing w:line="276" w:lineRule="auto"/>
        <w:jc w:val="both"/>
        <w:rPr>
          <w:color w:val="FF0000"/>
          <w:sz w:val="24"/>
          <w:szCs w:val="24"/>
          <w:lang w:val="sr-Cyrl-RS"/>
        </w:rPr>
      </w:pPr>
    </w:p>
    <w:p w:rsidR="00A24F0F" w:rsidRDefault="00A24F0F" w:rsidP="0033381A">
      <w:pPr>
        <w:pStyle w:val="Heading1"/>
        <w:spacing w:line="276" w:lineRule="auto"/>
        <w:jc w:val="both"/>
        <w:rPr>
          <w:color w:val="FF0000"/>
          <w:sz w:val="24"/>
          <w:szCs w:val="24"/>
          <w:lang w:val="sr-Cyrl-RS"/>
        </w:rPr>
      </w:pPr>
    </w:p>
    <w:p w:rsidR="00A24F0F" w:rsidRDefault="00A24F0F" w:rsidP="0033381A">
      <w:pPr>
        <w:pStyle w:val="Heading1"/>
        <w:spacing w:line="276" w:lineRule="auto"/>
        <w:jc w:val="both"/>
        <w:rPr>
          <w:color w:val="FF0000"/>
          <w:sz w:val="24"/>
          <w:szCs w:val="24"/>
          <w:lang w:val="sr-Cyrl-RS"/>
        </w:rPr>
      </w:pPr>
    </w:p>
    <w:p w:rsidR="00A24F0F" w:rsidRDefault="00A24F0F" w:rsidP="0033381A">
      <w:pPr>
        <w:pStyle w:val="Heading1"/>
        <w:spacing w:line="276" w:lineRule="auto"/>
        <w:jc w:val="both"/>
        <w:rPr>
          <w:color w:val="FF0000"/>
          <w:sz w:val="24"/>
          <w:szCs w:val="24"/>
          <w:lang w:val="sr-Cyrl-RS"/>
        </w:rPr>
      </w:pPr>
    </w:p>
    <w:p w:rsidR="00A24F0F" w:rsidRDefault="00A24F0F" w:rsidP="0033381A">
      <w:pPr>
        <w:pStyle w:val="Heading1"/>
        <w:spacing w:line="276" w:lineRule="auto"/>
        <w:jc w:val="both"/>
        <w:rPr>
          <w:color w:val="FF0000"/>
          <w:sz w:val="24"/>
          <w:szCs w:val="24"/>
          <w:lang w:val="sr-Cyrl-RS"/>
        </w:rPr>
      </w:pPr>
    </w:p>
    <w:p w:rsidR="00A24F0F" w:rsidRDefault="00A24F0F" w:rsidP="0033381A">
      <w:pPr>
        <w:pStyle w:val="Heading1"/>
        <w:spacing w:line="276" w:lineRule="auto"/>
        <w:jc w:val="both"/>
        <w:rPr>
          <w:color w:val="FF0000"/>
          <w:sz w:val="24"/>
          <w:szCs w:val="24"/>
          <w:lang w:val="sr-Cyrl-RS"/>
        </w:rPr>
      </w:pPr>
    </w:p>
    <w:p w:rsidR="00A24F0F" w:rsidRDefault="00A24F0F" w:rsidP="0033381A">
      <w:pPr>
        <w:pStyle w:val="Heading1"/>
        <w:spacing w:line="276" w:lineRule="auto"/>
        <w:jc w:val="both"/>
        <w:rPr>
          <w:color w:val="FF0000"/>
          <w:sz w:val="24"/>
          <w:szCs w:val="24"/>
          <w:lang w:val="sr-Cyrl-RS"/>
        </w:rPr>
      </w:pPr>
    </w:p>
    <w:p w:rsidR="00A24F0F" w:rsidRDefault="00A24F0F" w:rsidP="0033381A">
      <w:pPr>
        <w:pStyle w:val="Heading1"/>
        <w:spacing w:line="276" w:lineRule="auto"/>
        <w:jc w:val="both"/>
        <w:rPr>
          <w:color w:val="FF0000"/>
          <w:sz w:val="24"/>
          <w:szCs w:val="24"/>
          <w:lang w:val="sr-Cyrl-RS"/>
        </w:rPr>
      </w:pPr>
    </w:p>
    <w:p w:rsidR="00A24F0F" w:rsidRDefault="00A24F0F" w:rsidP="0033381A">
      <w:pPr>
        <w:pStyle w:val="Heading1"/>
        <w:spacing w:line="276" w:lineRule="auto"/>
        <w:jc w:val="both"/>
        <w:rPr>
          <w:color w:val="FF0000"/>
          <w:sz w:val="24"/>
          <w:szCs w:val="24"/>
          <w:lang w:val="sr-Cyrl-RS"/>
        </w:rPr>
      </w:pPr>
    </w:p>
    <w:p w:rsidR="00A24F0F" w:rsidRDefault="00A24F0F" w:rsidP="0033381A">
      <w:pPr>
        <w:pStyle w:val="Heading1"/>
        <w:spacing w:line="276" w:lineRule="auto"/>
        <w:jc w:val="both"/>
        <w:rPr>
          <w:color w:val="FF0000"/>
          <w:sz w:val="24"/>
          <w:szCs w:val="24"/>
          <w:lang w:val="sr-Cyrl-RS"/>
        </w:rPr>
      </w:pPr>
    </w:p>
    <w:p w:rsidR="00A24F0F" w:rsidRDefault="00A24F0F" w:rsidP="00A24F0F">
      <w:pPr>
        <w:rPr>
          <w:lang w:val="sr-Cyrl-RS"/>
        </w:rPr>
      </w:pPr>
    </w:p>
    <w:p w:rsidR="00A24F0F" w:rsidRPr="00A24F0F" w:rsidRDefault="00A24F0F" w:rsidP="00A24F0F">
      <w:pPr>
        <w:rPr>
          <w:lang w:val="sr-Cyrl-RS"/>
        </w:rPr>
      </w:pPr>
    </w:p>
    <w:p w:rsidR="0033381A" w:rsidRDefault="00E55DEC" w:rsidP="0033381A">
      <w:pPr>
        <w:pStyle w:val="Heading1"/>
        <w:spacing w:line="276" w:lineRule="auto"/>
        <w:jc w:val="both"/>
        <w:rPr>
          <w:sz w:val="28"/>
          <w:szCs w:val="28"/>
        </w:rPr>
      </w:pPr>
      <w:r w:rsidRPr="005C5CCD">
        <w:rPr>
          <w:color w:val="FF0000"/>
          <w:sz w:val="24"/>
          <w:szCs w:val="24"/>
          <w:lang w:val="sr-Latn-RS"/>
        </w:rPr>
        <w:lastRenderedPageBreak/>
        <w:t xml:space="preserve"> </w:t>
      </w:r>
      <w:r w:rsidR="0033381A">
        <w:rPr>
          <w:sz w:val="28"/>
          <w:szCs w:val="28"/>
          <w:lang w:val="sr-Cyrl-RS"/>
        </w:rPr>
        <w:t>КАЛЕНДАР УЧЕНИЧКИХ НАСТУПА</w:t>
      </w:r>
      <w:r w:rsidR="0033381A">
        <w:rPr>
          <w:sz w:val="28"/>
          <w:szCs w:val="28"/>
        </w:rPr>
        <w:t>. 2018/19.</w:t>
      </w:r>
    </w:p>
    <w:p w:rsidR="0033381A" w:rsidRDefault="0033381A" w:rsidP="0033381A">
      <w:pPr>
        <w:spacing w:line="276" w:lineRule="auto"/>
        <w:jc w:val="both"/>
        <w:rPr>
          <w:b/>
          <w:bCs/>
          <w:color w:val="FF0000"/>
          <w:szCs w:val="28"/>
        </w:rPr>
      </w:pP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484"/>
        <w:gridCol w:w="2522"/>
        <w:gridCol w:w="2552"/>
      </w:tblGrid>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b/>
                <w:sz w:val="24"/>
                <w:szCs w:val="24"/>
                <w:lang w:val="sr-Cyrl-RS"/>
              </w:rPr>
            </w:pPr>
          </w:p>
          <w:p w:rsidR="0033381A" w:rsidRDefault="0033381A">
            <w:pPr>
              <w:spacing w:line="276" w:lineRule="auto"/>
              <w:jc w:val="both"/>
              <w:rPr>
                <w:b/>
                <w:bCs/>
                <w:sz w:val="24"/>
                <w:szCs w:val="24"/>
                <w:lang w:val="sr-Cyrl-RS"/>
              </w:rPr>
            </w:pPr>
            <w:r>
              <w:rPr>
                <w:b/>
                <w:sz w:val="24"/>
                <w:szCs w:val="24"/>
                <w:lang w:val="sr-Cyrl-RS"/>
              </w:rPr>
              <w:t>ДАТУМ</w:t>
            </w:r>
          </w:p>
        </w:tc>
        <w:tc>
          <w:tcPr>
            <w:tcW w:w="2484"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lang w:val="de-DE"/>
              </w:rPr>
            </w:pPr>
          </w:p>
          <w:p w:rsidR="0033381A" w:rsidRDefault="0033381A">
            <w:pPr>
              <w:spacing w:line="276" w:lineRule="auto"/>
              <w:jc w:val="both"/>
              <w:rPr>
                <w:b/>
                <w:bCs/>
                <w:sz w:val="24"/>
                <w:szCs w:val="24"/>
                <w:lang w:val="sr-Cyrl-RS"/>
              </w:rPr>
            </w:pPr>
            <w:r>
              <w:rPr>
                <w:b/>
                <w:bCs/>
                <w:sz w:val="24"/>
                <w:szCs w:val="24"/>
                <w:lang w:val="sr-Cyrl-RS"/>
              </w:rPr>
              <w:t>НАСТУП</w:t>
            </w:r>
          </w:p>
        </w:tc>
        <w:tc>
          <w:tcPr>
            <w:tcW w:w="252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b/>
                <w:sz w:val="24"/>
                <w:szCs w:val="24"/>
                <w:lang w:val="de-DE"/>
              </w:rPr>
            </w:pPr>
          </w:p>
          <w:p w:rsidR="0033381A" w:rsidRDefault="0033381A">
            <w:pPr>
              <w:spacing w:line="276" w:lineRule="auto"/>
              <w:jc w:val="both"/>
              <w:rPr>
                <w:b/>
                <w:bCs/>
                <w:sz w:val="24"/>
                <w:szCs w:val="24"/>
              </w:rPr>
            </w:pPr>
            <w:r>
              <w:rPr>
                <w:b/>
                <w:sz w:val="24"/>
                <w:szCs w:val="24"/>
                <w:lang w:val="sr-Cyrl-RS"/>
              </w:rPr>
              <w:t>ДЕЖУРНИ ПРОФ</w:t>
            </w:r>
            <w:r>
              <w:rPr>
                <w:b/>
                <w:sz w:val="24"/>
                <w:szCs w:val="24"/>
                <w:lang w:val="de-DE"/>
              </w:rPr>
              <w:t>.</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pStyle w:val="Heading1"/>
              <w:spacing w:line="276" w:lineRule="auto"/>
              <w:jc w:val="both"/>
              <w:rPr>
                <w:sz w:val="24"/>
                <w:szCs w:val="24"/>
                <w:lang w:val="de-DE"/>
              </w:rPr>
            </w:pPr>
          </w:p>
          <w:p w:rsidR="0033381A" w:rsidRDefault="0033381A">
            <w:pPr>
              <w:spacing w:line="276" w:lineRule="auto"/>
              <w:jc w:val="both"/>
              <w:rPr>
                <w:b/>
                <w:bCs/>
                <w:sz w:val="24"/>
                <w:szCs w:val="24"/>
                <w:lang w:val="sr-Cyrl-RS"/>
              </w:rPr>
            </w:pPr>
            <w:r>
              <w:rPr>
                <w:b/>
                <w:bCs/>
                <w:sz w:val="24"/>
                <w:szCs w:val="24"/>
                <w:lang w:val="sr-Cyrl-RS"/>
              </w:rPr>
              <w:t>ДЕЖУРНИ УЧ.</w:t>
            </w: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rPr>
              <w:t>O</w:t>
            </w:r>
            <w:r>
              <w:rPr>
                <w:b/>
                <w:bCs/>
                <w:sz w:val="24"/>
                <w:szCs w:val="24"/>
                <w:lang w:val="sr-Cyrl-RS"/>
              </w:rPr>
              <w:t xml:space="preserve">КТОБАР </w:t>
            </w:r>
          </w:p>
        </w:tc>
        <w:tc>
          <w:tcPr>
            <w:tcW w:w="2484"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bCs/>
                <w:sz w:val="24"/>
                <w:szCs w:val="24"/>
              </w:rPr>
            </w:pPr>
          </w:p>
        </w:tc>
        <w:tc>
          <w:tcPr>
            <w:tcW w:w="252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rPr>
              <w:t>17.</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lang w:val="de-DE"/>
              </w:rPr>
            </w:pPr>
            <w:r>
              <w:rPr>
                <w:sz w:val="24"/>
                <w:szCs w:val="24"/>
                <w:lang w:val="de-DE"/>
              </w:rPr>
              <w:t>Ta</w:t>
            </w:r>
            <w:r>
              <w:rPr>
                <w:sz w:val="24"/>
                <w:szCs w:val="24"/>
                <w:lang w:val="sr-Cyrl-RS"/>
              </w:rPr>
              <w:t>кмичење уч</w:t>
            </w:r>
            <w:r>
              <w:rPr>
                <w:sz w:val="24"/>
                <w:szCs w:val="24"/>
                <w:lang w:val="de-DE"/>
              </w:rPr>
              <w:t>.</w:t>
            </w:r>
            <w:r>
              <w:rPr>
                <w:sz w:val="24"/>
                <w:szCs w:val="24"/>
                <w:lang w:val="sr-Cyrl-RS"/>
              </w:rPr>
              <w:t xml:space="preserve"> Средње шк. у певању</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lang w:val="sr-Cyrl-RS"/>
              </w:rPr>
            </w:pPr>
            <w:r>
              <w:rPr>
                <w:b/>
                <w:sz w:val="24"/>
                <w:szCs w:val="24"/>
                <w:lang w:val="sr-Cyrl-RS"/>
              </w:rPr>
              <w:t>Разредне старешине СМШ, Јанчурић Милан</w:t>
            </w:r>
          </w:p>
        </w:tc>
        <w:tc>
          <w:tcPr>
            <w:tcW w:w="255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lang w:val="sr-Cyrl-RS"/>
              </w:rPr>
            </w:pPr>
            <w:r>
              <w:rPr>
                <w:sz w:val="24"/>
                <w:szCs w:val="24"/>
                <w:lang w:val="sr-Cyrl-RS"/>
              </w:rPr>
              <w:t>Звекић Павле, Чегар Олга</w:t>
            </w: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rPr>
              <w:t>18.</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lang w:val="sr-Cyrl-RS"/>
              </w:rPr>
            </w:pPr>
            <w:r>
              <w:rPr>
                <w:bCs/>
                <w:sz w:val="24"/>
                <w:szCs w:val="24"/>
                <w:lang w:val="sr-Cyrl-RS"/>
              </w:rPr>
              <w:t>Дан школе</w:t>
            </w:r>
          </w:p>
          <w:p w:rsidR="0033381A" w:rsidRDefault="0033381A">
            <w:pPr>
              <w:spacing w:line="276" w:lineRule="auto"/>
              <w:jc w:val="both"/>
              <w:rPr>
                <w:bCs/>
                <w:sz w:val="24"/>
                <w:szCs w:val="24"/>
                <w:lang w:val="sr-Cyrl-RS"/>
              </w:rPr>
            </w:pPr>
            <w:r>
              <w:rPr>
                <w:bCs/>
                <w:sz w:val="24"/>
                <w:szCs w:val="24"/>
                <w:lang w:val="sr-Cyrl-RS"/>
              </w:rPr>
              <w:t>(Градска кућа)</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To</w:t>
            </w:r>
            <w:r>
              <w:rPr>
                <w:b/>
                <w:sz w:val="24"/>
                <w:szCs w:val="24"/>
                <w:lang w:val="sr-Cyrl-RS"/>
              </w:rPr>
              <w:t xml:space="preserve">коди Карољ </w:t>
            </w:r>
          </w:p>
          <w:p w:rsidR="0033381A" w:rsidRDefault="0033381A">
            <w:pPr>
              <w:spacing w:line="276" w:lineRule="auto"/>
              <w:jc w:val="both"/>
              <w:rPr>
                <w:b/>
                <w:sz w:val="24"/>
                <w:szCs w:val="24"/>
                <w:lang w:val="sr-Cyrl-RS"/>
              </w:rPr>
            </w:pPr>
            <w:r>
              <w:rPr>
                <w:b/>
                <w:sz w:val="24"/>
                <w:szCs w:val="24"/>
                <w:lang w:val="sr-Cyrl-RS"/>
              </w:rPr>
              <w:t>Нина Милосављевић</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lang w:val="sr-Latn-RS"/>
              </w:rPr>
            </w:pPr>
            <w:r>
              <w:rPr>
                <w:b/>
                <w:bCs/>
                <w:sz w:val="24"/>
                <w:szCs w:val="24"/>
              </w:rPr>
              <w:t>24.</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lang w:val="sr-Cyrl-RS"/>
              </w:rPr>
            </w:pPr>
            <w:r>
              <w:rPr>
                <w:bCs/>
                <w:sz w:val="24"/>
                <w:szCs w:val="24"/>
                <w:lang w:val="sr-Cyrl-RS"/>
              </w:rPr>
              <w:t>Ученички концерт</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Cs/>
                <w:sz w:val="24"/>
                <w:szCs w:val="24"/>
                <w:lang w:val="sl-SI"/>
              </w:rPr>
              <w:t>Mo</w:t>
            </w:r>
            <w:r>
              <w:rPr>
                <w:bCs/>
                <w:sz w:val="24"/>
                <w:szCs w:val="24"/>
                <w:lang w:val="sr-Cyrl-RS"/>
              </w:rPr>
              <w:t>лнар В. Кристина</w:t>
            </w:r>
          </w:p>
        </w:tc>
        <w:tc>
          <w:tcPr>
            <w:tcW w:w="2552" w:type="dxa"/>
            <w:tcBorders>
              <w:top w:val="single" w:sz="4" w:space="0" w:color="auto"/>
              <w:left w:val="single" w:sz="4" w:space="0" w:color="auto"/>
              <w:bottom w:val="single" w:sz="4" w:space="0" w:color="auto"/>
              <w:right w:val="single" w:sz="4" w:space="0" w:color="auto"/>
            </w:tcBorders>
            <w:hideMark/>
          </w:tcPr>
          <w:p w:rsidR="0033381A" w:rsidRDefault="0033381A">
            <w:pPr>
              <w:pStyle w:val="NoSpacing"/>
              <w:spacing w:line="276" w:lineRule="auto"/>
              <w:jc w:val="both"/>
              <w:rPr>
                <w:rFonts w:ascii="Times New Roman" w:hAnsi="Times New Roman"/>
                <w:sz w:val="24"/>
                <w:szCs w:val="24"/>
                <w:lang w:val="sr-Latn-RS"/>
              </w:rPr>
            </w:pPr>
            <w:r>
              <w:rPr>
                <w:rFonts w:ascii="Times New Roman" w:hAnsi="Times New Roman"/>
                <w:sz w:val="24"/>
                <w:szCs w:val="24"/>
                <w:lang w:val="sr-Cyrl-RS"/>
              </w:rPr>
              <w:t>Стокин Анастазија</w:t>
            </w: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rPr>
              <w:t>25.</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lang w:val="sr-Cyrl-RS"/>
              </w:rPr>
            </w:pPr>
            <w:r>
              <w:rPr>
                <w:bCs/>
                <w:sz w:val="24"/>
                <w:szCs w:val="24"/>
                <w:lang w:val="sr-Cyrl-RS"/>
              </w:rPr>
              <w:t>Јавни час клавира</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lang w:val="sr-Cyrl-RS"/>
              </w:rPr>
            </w:pPr>
            <w:r>
              <w:rPr>
                <w:b/>
                <w:sz w:val="24"/>
                <w:szCs w:val="24"/>
                <w:lang w:val="sr-Cyrl-RS"/>
              </w:rPr>
              <w:t>Папилион Јудит</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pStyle w:val="NoSpacing"/>
              <w:spacing w:line="276" w:lineRule="auto"/>
              <w:jc w:val="both"/>
              <w:rPr>
                <w:rFonts w:ascii="Times New Roman" w:hAnsi="Times New Roman"/>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rPr>
              <w:t>31.</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rPr>
            </w:pPr>
            <w:r>
              <w:rPr>
                <w:bCs/>
                <w:sz w:val="24"/>
                <w:szCs w:val="24"/>
                <w:lang w:val="sr-Cyrl-RS"/>
              </w:rPr>
              <w:t>Ученички концерт</w:t>
            </w:r>
            <w:r>
              <w:rPr>
                <w:b/>
                <w:bCs/>
                <w:sz w:val="24"/>
                <w:szCs w:val="24"/>
                <w:lang w:val="sr-Cyrl-RS"/>
              </w:rPr>
              <w:t xml:space="preserve"> </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Cs/>
                <w:sz w:val="24"/>
                <w:szCs w:val="24"/>
                <w:lang w:val="sr-Cyrl-RS"/>
              </w:rPr>
              <w:t>Немет Ђерђ</w:t>
            </w:r>
          </w:p>
        </w:tc>
        <w:tc>
          <w:tcPr>
            <w:tcW w:w="2552" w:type="dxa"/>
            <w:tcBorders>
              <w:top w:val="single" w:sz="4" w:space="0" w:color="auto"/>
              <w:left w:val="single" w:sz="4" w:space="0" w:color="auto"/>
              <w:bottom w:val="single" w:sz="4" w:space="0" w:color="auto"/>
              <w:right w:val="single" w:sz="4" w:space="0" w:color="auto"/>
            </w:tcBorders>
            <w:hideMark/>
          </w:tcPr>
          <w:p w:rsidR="0033381A" w:rsidRDefault="0033381A">
            <w:pPr>
              <w:pStyle w:val="NoSpacing"/>
              <w:spacing w:line="276" w:lineRule="auto"/>
              <w:jc w:val="both"/>
              <w:rPr>
                <w:rFonts w:ascii="Times New Roman" w:hAnsi="Times New Roman"/>
                <w:sz w:val="24"/>
                <w:szCs w:val="24"/>
              </w:rPr>
            </w:pPr>
            <w:r>
              <w:rPr>
                <w:rFonts w:ascii="Times New Roman" w:hAnsi="Times New Roman"/>
                <w:sz w:val="24"/>
                <w:szCs w:val="24"/>
                <w:lang w:val="sr-Cyrl-RS"/>
              </w:rPr>
              <w:t>Ласло Арпад</w:t>
            </w: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lang w:val="sr-Cyrl-RS"/>
              </w:rPr>
            </w:pPr>
            <w:r>
              <w:rPr>
                <w:b/>
                <w:sz w:val="24"/>
                <w:szCs w:val="24"/>
                <w:lang w:val="sr-Cyrl-RS"/>
              </w:rPr>
              <w:t>НОВЕМБАР</w:t>
            </w:r>
          </w:p>
        </w:tc>
        <w:tc>
          <w:tcPr>
            <w:tcW w:w="2484"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bCs/>
                <w:sz w:val="24"/>
                <w:szCs w:val="24"/>
              </w:rPr>
            </w:pPr>
          </w:p>
        </w:tc>
        <w:tc>
          <w:tcPr>
            <w:tcW w:w="252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b/>
                <w:color w:val="FF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pStyle w:val="NoSpacing"/>
              <w:spacing w:line="276" w:lineRule="auto"/>
              <w:jc w:val="both"/>
              <w:rPr>
                <w:rFonts w:ascii="Times New Roman" w:hAnsi="Times New Roman"/>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rPr>
              <w:t>6.</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rPr>
            </w:pPr>
            <w:r>
              <w:rPr>
                <w:bCs/>
                <w:sz w:val="24"/>
                <w:szCs w:val="24"/>
                <w:lang w:val="sr-Cyrl-RS"/>
              </w:rPr>
              <w:t>Преслушавање за РТ из солфеђа</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rPr>
                <w:b/>
                <w:sz w:val="24"/>
                <w:szCs w:val="24"/>
                <w:lang w:val="sr-Cyrl-RS"/>
              </w:rPr>
            </w:pPr>
            <w:r>
              <w:rPr>
                <w:b/>
                <w:sz w:val="24"/>
                <w:szCs w:val="24"/>
                <w:lang w:val="sr-Cyrl-RS"/>
              </w:rPr>
              <w:t>Наставници ТО предмета</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rPr>
              <w:t xml:space="preserve">7. </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rPr>
            </w:pPr>
            <w:r>
              <w:rPr>
                <w:bCs/>
                <w:sz w:val="24"/>
                <w:szCs w:val="24"/>
                <w:lang w:val="sr-Cyrl-RS"/>
              </w:rPr>
              <w:t>Ученички концерт</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Cs/>
                <w:sz w:val="24"/>
                <w:szCs w:val="24"/>
                <w:lang w:val="sl-SI"/>
              </w:rPr>
              <w:t>Me</w:t>
            </w:r>
            <w:r>
              <w:rPr>
                <w:bCs/>
                <w:sz w:val="24"/>
                <w:szCs w:val="24"/>
                <w:lang w:val="sr-Cyrl-RS"/>
              </w:rPr>
              <w:t>ђери Марија</w:t>
            </w:r>
          </w:p>
        </w:tc>
        <w:tc>
          <w:tcPr>
            <w:tcW w:w="255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lang w:val="sr-Cyrl-RS"/>
              </w:rPr>
            </w:pPr>
            <w:r>
              <w:rPr>
                <w:sz w:val="24"/>
                <w:szCs w:val="24"/>
                <w:lang w:val="sr-Cyrl-RS"/>
              </w:rPr>
              <w:t>Симић Милован</w:t>
            </w: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rPr>
              <w:t>8.</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lang w:val="sr-Cyrl-RS"/>
              </w:rPr>
            </w:pPr>
            <w:r>
              <w:rPr>
                <w:bCs/>
                <w:sz w:val="24"/>
                <w:szCs w:val="24"/>
              </w:rPr>
              <w:t>Ja</w:t>
            </w:r>
            <w:r>
              <w:rPr>
                <w:bCs/>
                <w:sz w:val="24"/>
                <w:szCs w:val="24"/>
                <w:lang w:val="sr-Cyrl-RS"/>
              </w:rPr>
              <w:t>вни час хармоника</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color w:val="FF0000"/>
                <w:sz w:val="24"/>
                <w:szCs w:val="24"/>
                <w:lang w:val="sr-Cyrl-RS"/>
              </w:rPr>
            </w:pPr>
            <w:r>
              <w:rPr>
                <w:b/>
                <w:sz w:val="24"/>
                <w:szCs w:val="24"/>
                <w:lang w:val="sr-Cyrl-RS"/>
              </w:rPr>
              <w:t>Лукић Александар</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DD479F">
            <w:pPr>
              <w:spacing w:line="276" w:lineRule="auto"/>
              <w:jc w:val="both"/>
              <w:rPr>
                <w:b/>
                <w:bCs/>
                <w:sz w:val="24"/>
                <w:szCs w:val="24"/>
              </w:rPr>
            </w:pPr>
            <w:r>
              <w:rPr>
                <w:b/>
                <w:bCs/>
                <w:sz w:val="24"/>
                <w:szCs w:val="24"/>
                <w:lang w:val="sr-Cyrl-RS"/>
              </w:rPr>
              <w:t>7</w:t>
            </w:r>
            <w:r w:rsidR="0033381A">
              <w:rPr>
                <w:b/>
                <w:bCs/>
                <w:sz w:val="24"/>
                <w:szCs w:val="24"/>
              </w:rPr>
              <w:t>.</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rPr>
              <w:t>Ko</w:t>
            </w:r>
            <w:r>
              <w:rPr>
                <w:b/>
                <w:bCs/>
                <w:sz w:val="24"/>
                <w:szCs w:val="24"/>
                <w:lang w:val="sr-Cyrl-RS"/>
              </w:rPr>
              <w:t>нцерт наставника</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lang w:val="sr-Cyrl-RS"/>
              </w:rPr>
            </w:pPr>
            <w:r>
              <w:rPr>
                <w:b/>
                <w:bCs/>
                <w:sz w:val="24"/>
                <w:szCs w:val="24"/>
                <w:lang w:val="sr-Cyrl-RS"/>
              </w:rPr>
              <w:t>шефови одсека</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rPr>
              <w:t>14.</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rPr>
            </w:pPr>
            <w:r>
              <w:rPr>
                <w:bCs/>
                <w:sz w:val="24"/>
                <w:szCs w:val="24"/>
                <w:lang w:val="sr-Cyrl-RS"/>
              </w:rPr>
              <w:t>Ученички концерт</w:t>
            </w:r>
            <w:r>
              <w:rPr>
                <w:b/>
                <w:bCs/>
                <w:sz w:val="24"/>
                <w:szCs w:val="24"/>
                <w:lang w:val="sr-Cyrl-RS"/>
              </w:rPr>
              <w:t xml:space="preserve"> </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Cs/>
                <w:sz w:val="24"/>
                <w:szCs w:val="24"/>
                <w:lang w:val="sr-Cyrl-RS"/>
              </w:rPr>
              <w:t>Берта Соња</w:t>
            </w:r>
          </w:p>
        </w:tc>
        <w:tc>
          <w:tcPr>
            <w:tcW w:w="255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lang w:val="sr-Cyrl-RS"/>
              </w:rPr>
            </w:pPr>
            <w:r>
              <w:rPr>
                <w:sz w:val="24"/>
                <w:szCs w:val="24"/>
                <w:lang w:val="sr-Cyrl-RS"/>
              </w:rPr>
              <w:t>Нађ Торма Жужана</w:t>
            </w: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rPr>
              <w:t>15.</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rPr>
            </w:pPr>
            <w:r>
              <w:rPr>
                <w:bCs/>
                <w:sz w:val="24"/>
                <w:szCs w:val="24"/>
              </w:rPr>
              <w:t>Ja</w:t>
            </w:r>
            <w:r>
              <w:rPr>
                <w:bCs/>
                <w:sz w:val="24"/>
                <w:szCs w:val="24"/>
                <w:lang w:val="sr-Cyrl-RS"/>
              </w:rPr>
              <w:t>вни час-гудачи</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lang w:val="sr-Cyrl-RS"/>
              </w:rPr>
            </w:pPr>
            <w:r>
              <w:rPr>
                <w:b/>
                <w:sz w:val="24"/>
                <w:szCs w:val="24"/>
                <w:lang w:val="sr-Cyrl-RS"/>
              </w:rPr>
              <w:t>Бичкеи Зита</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rPr>
              <w:t>20.</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rPr>
            </w:pPr>
            <w:r>
              <w:rPr>
                <w:bCs/>
                <w:sz w:val="24"/>
                <w:szCs w:val="24"/>
              </w:rPr>
              <w:t>Ja</w:t>
            </w:r>
            <w:r>
              <w:rPr>
                <w:bCs/>
                <w:sz w:val="24"/>
                <w:szCs w:val="24"/>
                <w:lang w:val="sr-Cyrl-RS"/>
              </w:rPr>
              <w:t>вни час-трзачи</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lang w:val="sr-Cyrl-RS"/>
              </w:rPr>
            </w:pPr>
            <w:r>
              <w:rPr>
                <w:b/>
                <w:sz w:val="24"/>
                <w:szCs w:val="24"/>
                <w:lang w:val="sr-Cyrl-RS"/>
              </w:rPr>
              <w:t>Срђевић Марко</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21.</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color w:val="FF0000"/>
                <w:sz w:val="24"/>
                <w:szCs w:val="24"/>
              </w:rPr>
            </w:pPr>
            <w:r>
              <w:rPr>
                <w:bCs/>
                <w:sz w:val="24"/>
                <w:szCs w:val="24"/>
                <w:lang w:val="sr-Cyrl-RS"/>
              </w:rPr>
              <w:t>Ученички концерт</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color w:val="FF0000"/>
                <w:sz w:val="24"/>
                <w:szCs w:val="24"/>
              </w:rPr>
            </w:pPr>
            <w:r>
              <w:rPr>
                <w:bCs/>
                <w:sz w:val="24"/>
                <w:szCs w:val="24"/>
                <w:lang w:val="sr-Cyrl-RS"/>
              </w:rPr>
              <w:t>Херодек Ева</w:t>
            </w:r>
          </w:p>
        </w:tc>
        <w:tc>
          <w:tcPr>
            <w:tcW w:w="255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lang w:val="sr-Cyrl-RS"/>
              </w:rPr>
            </w:pPr>
            <w:r>
              <w:rPr>
                <w:sz w:val="24"/>
                <w:szCs w:val="24"/>
                <w:lang w:val="sr-Cyrl-RS"/>
              </w:rPr>
              <w:t>Грмић Марко</w:t>
            </w: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26.</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lang w:val="sr-Cyrl-RS"/>
              </w:rPr>
            </w:pPr>
            <w:r>
              <w:rPr>
                <w:bCs/>
                <w:sz w:val="24"/>
                <w:szCs w:val="24"/>
                <w:lang w:val="sr-Cyrl-RS"/>
              </w:rPr>
              <w:t>Преслушавање</w:t>
            </w:r>
          </w:p>
          <w:p w:rsidR="0033381A" w:rsidRDefault="0033381A">
            <w:pPr>
              <w:spacing w:line="276" w:lineRule="auto"/>
              <w:jc w:val="both"/>
              <w:rPr>
                <w:bCs/>
                <w:sz w:val="24"/>
                <w:szCs w:val="24"/>
                <w:lang w:val="sr-Cyrl-RS"/>
              </w:rPr>
            </w:pPr>
            <w:r>
              <w:rPr>
                <w:bCs/>
                <w:sz w:val="24"/>
                <w:szCs w:val="24"/>
                <w:lang w:val="sr-Cyrl-RS"/>
              </w:rPr>
              <w:t>оркестара</w:t>
            </w:r>
            <w:r>
              <w:rPr>
                <w:bCs/>
                <w:sz w:val="24"/>
                <w:szCs w:val="24"/>
              </w:rPr>
              <w:t>-OM</w:t>
            </w:r>
            <w:r>
              <w:rPr>
                <w:bCs/>
                <w:sz w:val="24"/>
                <w:szCs w:val="24"/>
                <w:lang w:val="sr-Cyrl-RS"/>
              </w:rPr>
              <w:t>Ш</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lang w:val="sr-Cyrl-RS"/>
              </w:rPr>
            </w:pPr>
            <w:r>
              <w:rPr>
                <w:b/>
                <w:sz w:val="24"/>
                <w:szCs w:val="24"/>
              </w:rPr>
              <w:t>To</w:t>
            </w:r>
            <w:r>
              <w:rPr>
                <w:b/>
                <w:sz w:val="24"/>
                <w:szCs w:val="24"/>
                <w:lang w:val="sr-Cyrl-RS"/>
              </w:rPr>
              <w:t>коди Карољ</w:t>
            </w:r>
            <w:r>
              <w:rPr>
                <w:b/>
                <w:bCs/>
                <w:sz w:val="24"/>
                <w:szCs w:val="24"/>
              </w:rPr>
              <w:t xml:space="preserve">, </w:t>
            </w:r>
            <w:r>
              <w:rPr>
                <w:b/>
                <w:bCs/>
                <w:sz w:val="24"/>
                <w:szCs w:val="24"/>
                <w:lang w:val="sr-Cyrl-RS"/>
              </w:rPr>
              <w:t>директорица</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27.</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lang w:val="sr-Latn-RS"/>
              </w:rPr>
            </w:pPr>
            <w:r>
              <w:rPr>
                <w:bCs/>
                <w:sz w:val="24"/>
                <w:szCs w:val="24"/>
                <w:lang w:val="sr-Latn-RS"/>
              </w:rPr>
              <w:t>Ja</w:t>
            </w:r>
            <w:r>
              <w:rPr>
                <w:bCs/>
                <w:sz w:val="24"/>
                <w:szCs w:val="24"/>
                <w:lang w:val="sr-Cyrl-RS"/>
              </w:rPr>
              <w:t>вни час</w:t>
            </w:r>
            <w:r>
              <w:rPr>
                <w:bCs/>
                <w:sz w:val="24"/>
                <w:szCs w:val="24"/>
                <w:lang w:val="sr-Latn-RS"/>
              </w:rPr>
              <w:t xml:space="preserve"> TO o</w:t>
            </w:r>
            <w:r>
              <w:rPr>
                <w:bCs/>
                <w:sz w:val="24"/>
                <w:szCs w:val="24"/>
                <w:lang w:val="sr-Cyrl-RS"/>
              </w:rPr>
              <w:t>дсек</w:t>
            </w:r>
            <w:r>
              <w:rPr>
                <w:bCs/>
                <w:sz w:val="24"/>
                <w:szCs w:val="24"/>
                <w:lang w:val="sr-Latn-RS"/>
              </w:rPr>
              <w:t>a</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lang w:val="sr-Cyrl-RS"/>
              </w:rPr>
            </w:pPr>
            <w:r>
              <w:rPr>
                <w:b/>
                <w:sz w:val="24"/>
                <w:szCs w:val="24"/>
                <w:lang w:val="sr-Cyrl-RS"/>
              </w:rPr>
              <w:t>Чикош Кристина</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28.</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rPr>
            </w:pPr>
            <w:r>
              <w:rPr>
                <w:bCs/>
                <w:sz w:val="24"/>
                <w:szCs w:val="24"/>
                <w:lang w:val="sr-Cyrl-RS"/>
              </w:rPr>
              <w:t>Ученички концерт</w:t>
            </w:r>
            <w:r>
              <w:rPr>
                <w:b/>
                <w:bCs/>
                <w:sz w:val="24"/>
                <w:szCs w:val="24"/>
                <w:lang w:val="sr-Cyrl-RS"/>
              </w:rPr>
              <w:t xml:space="preserve"> </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Cs/>
                <w:sz w:val="24"/>
                <w:szCs w:val="24"/>
                <w:lang w:val="sr-Cyrl-RS"/>
              </w:rPr>
              <w:t>Барлаи Едит</w:t>
            </w:r>
          </w:p>
        </w:tc>
        <w:tc>
          <w:tcPr>
            <w:tcW w:w="255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lang w:val="sr-Cyrl-RS"/>
              </w:rPr>
            </w:pPr>
            <w:r>
              <w:rPr>
                <w:sz w:val="24"/>
                <w:szCs w:val="24"/>
                <w:lang w:val="sr-Cyrl-RS"/>
              </w:rPr>
              <w:t>Сабо Ела</w:t>
            </w: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 xml:space="preserve">29. </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lang w:val="sr-Cyrl-RS"/>
              </w:rPr>
            </w:pPr>
            <w:r>
              <w:rPr>
                <w:bCs/>
                <w:sz w:val="24"/>
                <w:szCs w:val="24"/>
              </w:rPr>
              <w:t>Ja</w:t>
            </w:r>
            <w:r>
              <w:rPr>
                <w:bCs/>
                <w:sz w:val="24"/>
                <w:szCs w:val="24"/>
                <w:lang w:val="sr-Cyrl-RS"/>
              </w:rPr>
              <w:t>вни час</w:t>
            </w:r>
            <w:r>
              <w:rPr>
                <w:bCs/>
                <w:sz w:val="24"/>
                <w:szCs w:val="24"/>
              </w:rPr>
              <w:t xml:space="preserve"> - </w:t>
            </w:r>
            <w:r>
              <w:rPr>
                <w:bCs/>
                <w:sz w:val="24"/>
                <w:szCs w:val="24"/>
                <w:lang w:val="sr-Cyrl-RS"/>
              </w:rPr>
              <w:t>дувачи</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lang w:val="sr-Cyrl-RS"/>
              </w:rPr>
            </w:pPr>
            <w:r>
              <w:rPr>
                <w:b/>
                <w:sz w:val="24"/>
                <w:szCs w:val="24"/>
              </w:rPr>
              <w:t>Ko</w:t>
            </w:r>
            <w:r>
              <w:rPr>
                <w:b/>
                <w:sz w:val="24"/>
                <w:szCs w:val="24"/>
                <w:lang w:val="sr-Cyrl-RS"/>
              </w:rPr>
              <w:t>ндић Лазар</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lang w:val="sr-Cyrl-RS"/>
              </w:rPr>
            </w:pPr>
            <w:r>
              <w:rPr>
                <w:b/>
                <w:sz w:val="24"/>
                <w:szCs w:val="24"/>
                <w:lang w:val="sr-Cyrl-RS"/>
              </w:rPr>
              <w:t>ДЕЦЕМБАР</w:t>
            </w:r>
          </w:p>
        </w:tc>
        <w:tc>
          <w:tcPr>
            <w:tcW w:w="2484"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bCs/>
                <w:sz w:val="24"/>
                <w:szCs w:val="24"/>
              </w:rPr>
            </w:pPr>
          </w:p>
        </w:tc>
        <w:tc>
          <w:tcPr>
            <w:tcW w:w="252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b/>
                <w:color w:val="FF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4.</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lang w:val="sr-Latn-CS"/>
              </w:rPr>
            </w:pPr>
            <w:r>
              <w:rPr>
                <w:bCs/>
                <w:sz w:val="24"/>
                <w:szCs w:val="24"/>
              </w:rPr>
              <w:t>Ja</w:t>
            </w:r>
            <w:r>
              <w:rPr>
                <w:bCs/>
                <w:sz w:val="24"/>
                <w:szCs w:val="24"/>
                <w:lang w:val="sr-Cyrl-RS"/>
              </w:rPr>
              <w:t>вни час</w:t>
            </w:r>
            <w:r>
              <w:rPr>
                <w:bCs/>
                <w:sz w:val="24"/>
                <w:szCs w:val="24"/>
              </w:rPr>
              <w:t xml:space="preserve"> - </w:t>
            </w:r>
            <w:r>
              <w:rPr>
                <w:bCs/>
                <w:sz w:val="24"/>
                <w:szCs w:val="24"/>
                <w:lang w:val="sr-Cyrl-RS"/>
              </w:rPr>
              <w:t>удараљке</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color w:val="FF0000"/>
                <w:sz w:val="24"/>
                <w:szCs w:val="24"/>
              </w:rPr>
            </w:pPr>
            <w:r>
              <w:rPr>
                <w:b/>
                <w:sz w:val="24"/>
                <w:szCs w:val="24"/>
                <w:lang w:val="sr-Cyrl-RS"/>
              </w:rPr>
              <w:t xml:space="preserve">Еветовић Горан </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5.</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lang w:val="sr-Cyrl-RS"/>
              </w:rPr>
            </w:pPr>
            <w:r>
              <w:rPr>
                <w:bCs/>
                <w:sz w:val="24"/>
                <w:szCs w:val="24"/>
              </w:rPr>
              <w:t>Ja</w:t>
            </w:r>
            <w:r>
              <w:rPr>
                <w:bCs/>
                <w:sz w:val="24"/>
                <w:szCs w:val="24"/>
                <w:lang w:val="sr-Cyrl-RS"/>
              </w:rPr>
              <w:t>вни час</w:t>
            </w:r>
            <w:r>
              <w:rPr>
                <w:bCs/>
                <w:sz w:val="24"/>
                <w:szCs w:val="24"/>
              </w:rPr>
              <w:t xml:space="preserve">- </w:t>
            </w:r>
            <w:r>
              <w:rPr>
                <w:bCs/>
                <w:sz w:val="24"/>
                <w:szCs w:val="24"/>
                <w:lang w:val="sr-Cyrl-RS"/>
              </w:rPr>
              <w:t>соло певање</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lang w:val="sr-Cyrl-RS"/>
              </w:rPr>
            </w:pPr>
            <w:r>
              <w:rPr>
                <w:b/>
                <w:sz w:val="24"/>
                <w:szCs w:val="24"/>
              </w:rPr>
              <w:t>Ma</w:t>
            </w:r>
            <w:r>
              <w:rPr>
                <w:b/>
                <w:sz w:val="24"/>
                <w:szCs w:val="24"/>
                <w:lang w:val="sr-Cyrl-RS"/>
              </w:rPr>
              <w:t>рковић Тамара</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5.</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Cs/>
                <w:sz w:val="24"/>
                <w:szCs w:val="24"/>
                <w:lang w:val="sr-Cyrl-RS"/>
              </w:rPr>
              <w:t>Ученички концерт</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color w:val="FF0000"/>
                <w:sz w:val="24"/>
                <w:szCs w:val="24"/>
              </w:rPr>
            </w:pPr>
            <w:r>
              <w:rPr>
                <w:bCs/>
                <w:sz w:val="24"/>
                <w:szCs w:val="24"/>
                <w:lang w:val="sr-Cyrl-RS"/>
              </w:rPr>
              <w:t>Жига Пал</w:t>
            </w:r>
          </w:p>
        </w:tc>
        <w:tc>
          <w:tcPr>
            <w:tcW w:w="255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lang w:val="sr-Cyrl-RS"/>
              </w:rPr>
            </w:pPr>
            <w:r>
              <w:rPr>
                <w:sz w:val="24"/>
                <w:szCs w:val="24"/>
                <w:lang w:val="sr-Cyrl-RS"/>
              </w:rPr>
              <w:t>Мачковић Ивана</w:t>
            </w: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6.</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lang w:val="sr-Cyrl-RS"/>
              </w:rPr>
            </w:pPr>
            <w:r>
              <w:rPr>
                <w:bCs/>
                <w:sz w:val="24"/>
                <w:szCs w:val="24"/>
              </w:rPr>
              <w:t>Ja</w:t>
            </w:r>
            <w:r>
              <w:rPr>
                <w:bCs/>
                <w:sz w:val="24"/>
                <w:szCs w:val="24"/>
                <w:lang w:val="sr-Cyrl-RS"/>
              </w:rPr>
              <w:t>вни час</w:t>
            </w:r>
            <w:r>
              <w:rPr>
                <w:bCs/>
                <w:sz w:val="24"/>
                <w:szCs w:val="24"/>
              </w:rPr>
              <w:t xml:space="preserve"> - </w:t>
            </w:r>
            <w:r>
              <w:rPr>
                <w:bCs/>
                <w:sz w:val="24"/>
                <w:szCs w:val="24"/>
                <w:lang w:val="sr-Cyrl-RS"/>
              </w:rPr>
              <w:t>џез</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color w:val="FF0000"/>
                <w:sz w:val="24"/>
                <w:szCs w:val="24"/>
                <w:lang w:val="sr-Cyrl-RS"/>
              </w:rPr>
            </w:pPr>
            <w:r>
              <w:rPr>
                <w:b/>
                <w:sz w:val="24"/>
                <w:szCs w:val="24"/>
                <w:lang w:val="sr-Cyrl-RS"/>
              </w:rPr>
              <w:t>Еветовић Горан</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color w:val="FF0000"/>
                <w:sz w:val="24"/>
                <w:szCs w:val="24"/>
              </w:rPr>
            </w:pPr>
            <w:r>
              <w:rPr>
                <w:b/>
                <w:sz w:val="24"/>
                <w:szCs w:val="24"/>
              </w:rPr>
              <w:t>7.</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lang w:val="sr-Cyrl-RS"/>
              </w:rPr>
            </w:pPr>
            <w:r>
              <w:rPr>
                <w:bCs/>
                <w:sz w:val="24"/>
                <w:szCs w:val="24"/>
                <w:lang w:val="sr-Cyrl-RS"/>
              </w:rPr>
              <w:t xml:space="preserve">Наступ хора и оркестара </w:t>
            </w:r>
            <w:r>
              <w:rPr>
                <w:bCs/>
                <w:sz w:val="24"/>
                <w:szCs w:val="24"/>
              </w:rPr>
              <w:t>OM</w:t>
            </w:r>
            <w:r>
              <w:rPr>
                <w:bCs/>
                <w:sz w:val="24"/>
                <w:szCs w:val="24"/>
                <w:lang w:val="sr-Cyrl-RS"/>
              </w:rPr>
              <w:t>Ш</w:t>
            </w:r>
          </w:p>
          <w:p w:rsidR="0033381A" w:rsidRDefault="0033381A">
            <w:pPr>
              <w:spacing w:line="276" w:lineRule="auto"/>
              <w:jc w:val="both"/>
              <w:rPr>
                <w:bCs/>
                <w:sz w:val="24"/>
                <w:szCs w:val="24"/>
              </w:rPr>
            </w:pPr>
            <w:r>
              <w:rPr>
                <w:bCs/>
                <w:sz w:val="24"/>
                <w:szCs w:val="24"/>
                <w:lang w:val="sr-Cyrl-RS"/>
              </w:rPr>
              <w:t xml:space="preserve">Сала“Непкер“ у </w:t>
            </w:r>
            <w:r>
              <w:rPr>
                <w:bCs/>
                <w:sz w:val="24"/>
                <w:szCs w:val="24"/>
              </w:rPr>
              <w:t xml:space="preserve"> 18h</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lang w:val="sr-Cyrl-RS"/>
              </w:rPr>
            </w:pPr>
            <w:r>
              <w:rPr>
                <w:b/>
                <w:sz w:val="24"/>
                <w:szCs w:val="24"/>
              </w:rPr>
              <w:t>To</w:t>
            </w:r>
            <w:r>
              <w:rPr>
                <w:b/>
                <w:sz w:val="24"/>
                <w:szCs w:val="24"/>
                <w:lang w:val="sr-Cyrl-RS"/>
              </w:rPr>
              <w:t>коди Карољ</w:t>
            </w:r>
          </w:p>
        </w:tc>
        <w:tc>
          <w:tcPr>
            <w:tcW w:w="255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lang w:val="sr-Cyrl-RS"/>
              </w:rPr>
            </w:pPr>
            <w:r>
              <w:rPr>
                <w:sz w:val="24"/>
                <w:szCs w:val="24"/>
                <w:lang w:val="sr-Cyrl-RS"/>
              </w:rPr>
              <w:t>Малко Лука, Бачлиа Алберт</w:t>
            </w: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color w:val="FF0000"/>
                <w:sz w:val="24"/>
                <w:szCs w:val="24"/>
              </w:rPr>
            </w:pPr>
            <w:r>
              <w:rPr>
                <w:b/>
                <w:sz w:val="24"/>
                <w:szCs w:val="24"/>
              </w:rPr>
              <w:t>12.</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rPr>
                <w:bCs/>
                <w:sz w:val="24"/>
                <w:szCs w:val="24"/>
              </w:rPr>
            </w:pPr>
            <w:r>
              <w:rPr>
                <w:bCs/>
                <w:sz w:val="24"/>
                <w:szCs w:val="24"/>
                <w:lang w:val="sr-Cyrl-RS"/>
              </w:rPr>
              <w:t xml:space="preserve">СВЕЧАНА ПРОСЛАВА </w:t>
            </w:r>
            <w:r>
              <w:rPr>
                <w:bCs/>
                <w:sz w:val="24"/>
                <w:szCs w:val="24"/>
              </w:rPr>
              <w:t xml:space="preserve">150 </w:t>
            </w:r>
            <w:r>
              <w:rPr>
                <w:bCs/>
                <w:sz w:val="24"/>
                <w:szCs w:val="24"/>
                <w:lang w:val="sr-Cyrl-RS"/>
              </w:rPr>
              <w:t>ГОД МУЗИЧКЕ ШКОЛЕ</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To</w:t>
            </w:r>
            <w:r>
              <w:rPr>
                <w:b/>
                <w:sz w:val="24"/>
                <w:szCs w:val="24"/>
                <w:lang w:val="sr-Cyrl-RS"/>
              </w:rPr>
              <w:t xml:space="preserve">коди Карољ </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lastRenderedPageBreak/>
              <w:t>13.</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rsidP="00A24F0F">
            <w:pPr>
              <w:spacing w:line="276" w:lineRule="auto"/>
              <w:rPr>
                <w:bCs/>
                <w:sz w:val="24"/>
                <w:szCs w:val="24"/>
              </w:rPr>
            </w:pPr>
            <w:r>
              <w:rPr>
                <w:bCs/>
                <w:sz w:val="24"/>
                <w:szCs w:val="24"/>
              </w:rPr>
              <w:t>Ja</w:t>
            </w:r>
            <w:r>
              <w:rPr>
                <w:bCs/>
                <w:sz w:val="24"/>
                <w:szCs w:val="24"/>
                <w:lang w:val="sr-Cyrl-RS"/>
              </w:rPr>
              <w:t>вни час традиционалн певање</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lang w:val="sr-Cyrl-RS"/>
              </w:rPr>
            </w:pPr>
            <w:r>
              <w:rPr>
                <w:b/>
                <w:sz w:val="24"/>
                <w:szCs w:val="24"/>
                <w:lang w:val="sr-Cyrl-RS"/>
              </w:rPr>
              <w:t>Јована Недељковић Петришко</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rsidP="00DD479F">
            <w:pPr>
              <w:spacing w:line="276" w:lineRule="auto"/>
              <w:jc w:val="both"/>
              <w:rPr>
                <w:b/>
                <w:sz w:val="24"/>
                <w:szCs w:val="24"/>
              </w:rPr>
            </w:pPr>
            <w:r>
              <w:rPr>
                <w:b/>
                <w:sz w:val="24"/>
                <w:szCs w:val="24"/>
              </w:rPr>
              <w:t>1</w:t>
            </w:r>
            <w:r w:rsidR="00DD479F">
              <w:rPr>
                <w:b/>
                <w:sz w:val="24"/>
                <w:szCs w:val="24"/>
                <w:lang w:val="sr-Cyrl-RS"/>
              </w:rPr>
              <w:t>3</w:t>
            </w:r>
            <w:r>
              <w:rPr>
                <w:b/>
                <w:sz w:val="24"/>
                <w:szCs w:val="24"/>
              </w:rPr>
              <w:t>.</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rPr>
                <w:bCs/>
                <w:sz w:val="24"/>
                <w:szCs w:val="24"/>
                <w:lang w:val="sr-Cyrl-RS"/>
              </w:rPr>
            </w:pPr>
            <w:r>
              <w:rPr>
                <w:bCs/>
                <w:sz w:val="24"/>
                <w:szCs w:val="24"/>
                <w:lang w:val="sr-Cyrl-RS"/>
              </w:rPr>
              <w:t>Преслушавање за мат. Концерт</w:t>
            </w:r>
          </w:p>
          <w:p w:rsidR="0033381A" w:rsidRDefault="0033381A">
            <w:pPr>
              <w:spacing w:line="276" w:lineRule="auto"/>
              <w:rPr>
                <w:bCs/>
                <w:sz w:val="24"/>
                <w:szCs w:val="24"/>
              </w:rPr>
            </w:pPr>
            <w:r>
              <w:rPr>
                <w:bCs/>
                <w:sz w:val="24"/>
                <w:szCs w:val="24"/>
                <w:lang w:val="sr-Cyrl-RS"/>
              </w:rPr>
              <w:t>(концертна сала</w:t>
            </w:r>
            <w:r>
              <w:rPr>
                <w:bCs/>
                <w:sz w:val="24"/>
                <w:szCs w:val="24"/>
              </w:rPr>
              <w:t xml:space="preserve">) </w:t>
            </w:r>
            <w:r>
              <w:rPr>
                <w:bCs/>
                <w:sz w:val="24"/>
                <w:szCs w:val="24"/>
                <w:lang w:val="sr-Cyrl-RS"/>
              </w:rPr>
              <w:t>са оркестром</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lang w:val="sr-Cyrl-RS"/>
              </w:rPr>
              <w:t>Шефови одсека, предметни наст.зам. дир. директорица</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lang w:val="sr-Cyrl-RS"/>
              </w:rPr>
            </w:pPr>
            <w:r>
              <w:rPr>
                <w:b/>
                <w:sz w:val="24"/>
                <w:szCs w:val="24"/>
                <w:lang w:val="sr-Cyrl-RS"/>
              </w:rPr>
              <w:t>17.</w:t>
            </w:r>
          </w:p>
        </w:tc>
        <w:tc>
          <w:tcPr>
            <w:tcW w:w="2484" w:type="dxa"/>
            <w:tcBorders>
              <w:top w:val="single" w:sz="4" w:space="0" w:color="auto"/>
              <w:left w:val="single" w:sz="4" w:space="0" w:color="auto"/>
              <w:bottom w:val="single" w:sz="4" w:space="0" w:color="auto"/>
              <w:right w:val="single" w:sz="4" w:space="0" w:color="auto"/>
            </w:tcBorders>
          </w:tcPr>
          <w:p w:rsidR="0033381A" w:rsidRDefault="00A24F0F">
            <w:pPr>
              <w:spacing w:line="276" w:lineRule="auto"/>
              <w:rPr>
                <w:bCs/>
                <w:sz w:val="24"/>
                <w:szCs w:val="24"/>
                <w:lang w:val="sr-Cyrl-RS"/>
              </w:rPr>
            </w:pPr>
            <w:r>
              <w:rPr>
                <w:bCs/>
                <w:sz w:val="24"/>
                <w:szCs w:val="24"/>
                <w:lang w:val="sr-Cyrl-RS"/>
              </w:rPr>
              <w:t>Француско вече</w:t>
            </w:r>
          </w:p>
        </w:tc>
        <w:tc>
          <w:tcPr>
            <w:tcW w:w="2522" w:type="dxa"/>
            <w:tcBorders>
              <w:top w:val="single" w:sz="4" w:space="0" w:color="auto"/>
              <w:left w:val="single" w:sz="4" w:space="0" w:color="auto"/>
              <w:bottom w:val="single" w:sz="4" w:space="0" w:color="auto"/>
              <w:right w:val="single" w:sz="4" w:space="0" w:color="auto"/>
            </w:tcBorders>
          </w:tcPr>
          <w:p w:rsidR="0033381A" w:rsidRDefault="00A24F0F">
            <w:pPr>
              <w:spacing w:line="276" w:lineRule="auto"/>
              <w:jc w:val="both"/>
              <w:rPr>
                <w:b/>
                <w:sz w:val="24"/>
                <w:szCs w:val="24"/>
                <w:lang w:val="sr-Cyrl-RS"/>
              </w:rPr>
            </w:pPr>
            <w:r>
              <w:rPr>
                <w:b/>
                <w:sz w:val="24"/>
                <w:szCs w:val="24"/>
                <w:lang w:val="sr-Cyrl-RS"/>
              </w:rPr>
              <w:t>Мандић Зорица</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18.</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lang w:val="sr-Cyrl-RS"/>
              </w:rPr>
            </w:pPr>
            <w:r>
              <w:rPr>
                <w:bCs/>
                <w:sz w:val="24"/>
                <w:szCs w:val="24"/>
                <w:lang w:val="sr-Cyrl-RS"/>
              </w:rPr>
              <w:t>Дочек Деда Мраза</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lang w:val="sr-Cyrl-RS"/>
              </w:rPr>
            </w:pPr>
            <w:r>
              <w:rPr>
                <w:b/>
                <w:bCs/>
                <w:sz w:val="24"/>
                <w:szCs w:val="24"/>
                <w:lang w:val="sr-Cyrl-RS"/>
              </w:rPr>
              <w:t>Раз. стар</w:t>
            </w:r>
            <w:r>
              <w:rPr>
                <w:b/>
                <w:bCs/>
                <w:sz w:val="24"/>
                <w:szCs w:val="24"/>
              </w:rPr>
              <w:t>. IIIa i III</w:t>
            </w:r>
            <w:r>
              <w:rPr>
                <w:b/>
                <w:bCs/>
                <w:sz w:val="24"/>
                <w:szCs w:val="24"/>
                <w:lang w:val="sr-Cyrl-RS"/>
              </w:rPr>
              <w:t>б</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19.</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lang w:val="sr-Cyrl-RS"/>
              </w:rPr>
              <w:t>Ученички концерт</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Cs/>
                <w:sz w:val="24"/>
                <w:szCs w:val="24"/>
                <w:lang w:val="sr-Cyrl-RS"/>
              </w:rPr>
              <w:t>Нађ Тимеа</w:t>
            </w:r>
          </w:p>
        </w:tc>
        <w:tc>
          <w:tcPr>
            <w:tcW w:w="255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lang w:val="sr-Cyrl-RS"/>
              </w:rPr>
            </w:pPr>
            <w:r>
              <w:rPr>
                <w:sz w:val="24"/>
                <w:szCs w:val="24"/>
                <w:lang w:val="sr-Cyrl-RS"/>
              </w:rPr>
              <w:t>Шипош Клаудиа</w:t>
            </w: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color w:val="FF0000"/>
                <w:sz w:val="24"/>
                <w:szCs w:val="24"/>
              </w:rPr>
            </w:pPr>
            <w:r>
              <w:rPr>
                <w:b/>
                <w:sz w:val="24"/>
                <w:szCs w:val="24"/>
              </w:rPr>
              <w:t>20.</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rPr>
            </w:pPr>
            <w:r>
              <w:rPr>
                <w:bCs/>
                <w:sz w:val="24"/>
                <w:szCs w:val="24"/>
              </w:rPr>
              <w:t>Ja</w:t>
            </w:r>
            <w:r>
              <w:rPr>
                <w:bCs/>
                <w:sz w:val="24"/>
                <w:szCs w:val="24"/>
                <w:lang w:val="sr-Cyrl-RS"/>
              </w:rPr>
              <w:t>вни час клавира</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color w:val="FF0000"/>
                <w:sz w:val="24"/>
                <w:szCs w:val="24"/>
                <w:lang w:val="sr-Cyrl-RS"/>
              </w:rPr>
            </w:pPr>
            <w:r>
              <w:rPr>
                <w:b/>
                <w:sz w:val="24"/>
                <w:szCs w:val="24"/>
                <w:lang w:val="sr-Cyrl-RS"/>
              </w:rPr>
              <w:t>Папилион Јудит</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A24F0F">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color w:val="FF0000"/>
                <w:sz w:val="24"/>
                <w:szCs w:val="24"/>
                <w:lang w:val="sr-Cyrl-RS"/>
              </w:rPr>
            </w:pPr>
            <w:r>
              <w:rPr>
                <w:b/>
                <w:sz w:val="24"/>
                <w:szCs w:val="24"/>
                <w:lang w:val="sr-Cyrl-RS"/>
              </w:rPr>
              <w:t>ЈАНУАР</w:t>
            </w:r>
          </w:p>
        </w:tc>
        <w:tc>
          <w:tcPr>
            <w:tcW w:w="2484"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bCs/>
                <w:sz w:val="24"/>
                <w:szCs w:val="24"/>
                <w:lang w:val="sr-Cyrl-RS"/>
              </w:rPr>
            </w:pPr>
          </w:p>
        </w:tc>
        <w:tc>
          <w:tcPr>
            <w:tcW w:w="252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b/>
                <w:sz w:val="24"/>
                <w:szCs w:val="24"/>
                <w:lang w:val="sr-Cyrl-RS"/>
              </w:rPr>
            </w:pP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17.</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rPr>
            </w:pPr>
            <w:r>
              <w:rPr>
                <w:bCs/>
                <w:sz w:val="24"/>
                <w:szCs w:val="24"/>
              </w:rPr>
              <w:t>Ja</w:t>
            </w:r>
            <w:r>
              <w:rPr>
                <w:bCs/>
                <w:sz w:val="24"/>
                <w:szCs w:val="24"/>
                <w:lang w:val="sr-Cyrl-RS"/>
              </w:rPr>
              <w:t>вни час хармоника</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lang w:val="sr-Cyrl-RS"/>
              </w:rPr>
            </w:pPr>
            <w:r>
              <w:rPr>
                <w:b/>
                <w:sz w:val="24"/>
                <w:szCs w:val="24"/>
                <w:lang w:val="sr-Cyrl-RS"/>
              </w:rPr>
              <w:t>Лукић Александар</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 xml:space="preserve">23. </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lang w:val="sr-Cyrl-RS"/>
              </w:rPr>
              <w:t>Ученички концерт</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Cs/>
                <w:sz w:val="24"/>
                <w:szCs w:val="24"/>
                <w:lang w:val="sl-SI"/>
              </w:rPr>
              <w:t>M</w:t>
            </w:r>
            <w:r>
              <w:rPr>
                <w:bCs/>
                <w:sz w:val="24"/>
                <w:szCs w:val="24"/>
                <w:lang w:val="sr-Cyrl-RS"/>
              </w:rPr>
              <w:t>ирков С. Мирна</w:t>
            </w:r>
          </w:p>
        </w:tc>
        <w:tc>
          <w:tcPr>
            <w:tcW w:w="255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lang w:val="sr-Cyrl-RS"/>
              </w:rPr>
            </w:pPr>
            <w:r>
              <w:rPr>
                <w:sz w:val="24"/>
                <w:szCs w:val="24"/>
                <w:lang w:val="sr-Cyrl-RS"/>
              </w:rPr>
              <w:t>Толић Александра</w:t>
            </w: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color w:val="FF0000"/>
                <w:sz w:val="24"/>
                <w:szCs w:val="24"/>
              </w:rPr>
            </w:pPr>
            <w:r>
              <w:rPr>
                <w:b/>
                <w:color w:val="FF0000"/>
                <w:sz w:val="24"/>
                <w:szCs w:val="24"/>
              </w:rPr>
              <w:t>27.</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lang w:val="sr-Cyrl-RS"/>
              </w:rPr>
            </w:pPr>
            <w:r>
              <w:rPr>
                <w:bCs/>
                <w:sz w:val="24"/>
                <w:szCs w:val="24"/>
                <w:lang w:val="sr-Cyrl-RS"/>
              </w:rPr>
              <w:t>Школска слава- Свети Сава</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rPr>
                <w:b/>
                <w:sz w:val="24"/>
                <w:szCs w:val="24"/>
                <w:lang w:val="sr-Cyrl-RS"/>
              </w:rPr>
            </w:pPr>
            <w:r>
              <w:rPr>
                <w:b/>
                <w:sz w:val="24"/>
                <w:szCs w:val="24"/>
                <w:lang w:val="sr-Cyrl-RS"/>
              </w:rPr>
              <w:t>Варга Атила, Вуковић Маринко</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color w:val="FF0000"/>
                <w:sz w:val="24"/>
                <w:szCs w:val="24"/>
              </w:rPr>
            </w:pPr>
            <w:r>
              <w:rPr>
                <w:b/>
                <w:sz w:val="24"/>
                <w:szCs w:val="24"/>
              </w:rPr>
              <w:t>30.</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lang w:val="sr-Cyrl-RS"/>
              </w:rPr>
            </w:pPr>
            <w:r>
              <w:rPr>
                <w:bCs/>
                <w:sz w:val="24"/>
                <w:szCs w:val="24"/>
                <w:lang w:val="sr-Cyrl-RS"/>
              </w:rPr>
              <w:t>Преслушавање за РТ</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lang w:val="sr-Cyrl-RS"/>
              </w:rPr>
              <w:t>Шефови одсека, предметни наст.зам. дир. директор</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31.</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rPr>
            </w:pPr>
            <w:r>
              <w:rPr>
                <w:bCs/>
                <w:sz w:val="24"/>
                <w:szCs w:val="24"/>
              </w:rPr>
              <w:t>Ja</w:t>
            </w:r>
            <w:r>
              <w:rPr>
                <w:bCs/>
                <w:sz w:val="24"/>
                <w:szCs w:val="24"/>
                <w:lang w:val="sr-Cyrl-RS"/>
              </w:rPr>
              <w:t>вни час-гудачи</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lang w:val="sr-Cyrl-RS"/>
              </w:rPr>
            </w:pPr>
            <w:r>
              <w:rPr>
                <w:b/>
                <w:sz w:val="24"/>
                <w:szCs w:val="24"/>
                <w:lang w:val="sr-Cyrl-RS"/>
              </w:rPr>
              <w:t>Бичкеи Зита</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lang w:val="sr-Cyrl-RS"/>
              </w:rPr>
            </w:pPr>
            <w:r>
              <w:rPr>
                <w:b/>
                <w:sz w:val="24"/>
                <w:szCs w:val="24"/>
                <w:lang w:val="sr-Cyrl-RS"/>
              </w:rPr>
              <w:t>ФЕБРУАР</w:t>
            </w:r>
          </w:p>
        </w:tc>
        <w:tc>
          <w:tcPr>
            <w:tcW w:w="2484"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bCs/>
                <w:color w:val="FF0000"/>
                <w:sz w:val="24"/>
                <w:szCs w:val="24"/>
              </w:rPr>
            </w:pPr>
          </w:p>
        </w:tc>
        <w:tc>
          <w:tcPr>
            <w:tcW w:w="252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b/>
                <w:color w:val="FF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1.</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rPr>
                <w:bCs/>
                <w:sz w:val="24"/>
                <w:szCs w:val="24"/>
              </w:rPr>
            </w:pPr>
            <w:r>
              <w:rPr>
                <w:bCs/>
                <w:sz w:val="24"/>
                <w:szCs w:val="24"/>
                <w:lang w:val="sr-Cyrl-RS"/>
              </w:rPr>
              <w:t>Преслушавање за концерт камерне музике</w:t>
            </w:r>
            <w:r>
              <w:rPr>
                <w:bCs/>
                <w:sz w:val="24"/>
                <w:szCs w:val="24"/>
              </w:rPr>
              <w:t>-</w:t>
            </w:r>
            <w:r>
              <w:rPr>
                <w:bCs/>
                <w:sz w:val="24"/>
                <w:szCs w:val="24"/>
                <w:lang w:val="sr-Cyrl-RS"/>
              </w:rPr>
              <w:t>Гр</w:t>
            </w:r>
            <w:r>
              <w:rPr>
                <w:bCs/>
                <w:sz w:val="24"/>
                <w:szCs w:val="24"/>
              </w:rPr>
              <w:t xml:space="preserve">. </w:t>
            </w:r>
            <w:r>
              <w:rPr>
                <w:bCs/>
                <w:sz w:val="24"/>
                <w:szCs w:val="24"/>
                <w:lang w:val="sr-Cyrl-RS"/>
              </w:rPr>
              <w:t>кућа</w:t>
            </w:r>
            <w:r>
              <w:rPr>
                <w:bCs/>
                <w:sz w:val="24"/>
                <w:szCs w:val="24"/>
              </w:rPr>
              <w:t xml:space="preserve">  </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rPr>
                <w:b/>
                <w:color w:val="FF0000"/>
                <w:sz w:val="24"/>
                <w:szCs w:val="24"/>
              </w:rPr>
            </w:pPr>
            <w:r>
              <w:rPr>
                <w:b/>
                <w:sz w:val="24"/>
                <w:szCs w:val="24"/>
                <w:lang w:val="sr-Cyrl-RS"/>
              </w:rPr>
              <w:t>Шефови одсека, предметни наст.зам. дир. директор</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5.</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lang w:val="sr-Cyrl-RS"/>
              </w:rPr>
            </w:pPr>
            <w:r>
              <w:rPr>
                <w:bCs/>
                <w:sz w:val="24"/>
                <w:szCs w:val="24"/>
                <w:lang w:val="sr-Cyrl-RS"/>
              </w:rPr>
              <w:t>Јавни час- трзачи</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lang w:val="sr-Cyrl-RS"/>
              </w:rPr>
            </w:pPr>
            <w:r>
              <w:rPr>
                <w:b/>
                <w:sz w:val="24"/>
                <w:szCs w:val="24"/>
                <w:lang w:val="sr-Cyrl-RS"/>
              </w:rPr>
              <w:t>Срђевић Марко</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6.</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lang w:val="sr-Cyrl-RS"/>
              </w:rPr>
              <w:t>Ученички концерт</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color w:val="FF0000"/>
                <w:sz w:val="24"/>
                <w:szCs w:val="24"/>
              </w:rPr>
            </w:pPr>
            <w:r>
              <w:rPr>
                <w:bCs/>
                <w:sz w:val="24"/>
                <w:szCs w:val="24"/>
                <w:lang w:val="sl-SI"/>
              </w:rPr>
              <w:t>Mo</w:t>
            </w:r>
            <w:r>
              <w:rPr>
                <w:bCs/>
                <w:sz w:val="24"/>
                <w:szCs w:val="24"/>
                <w:lang w:val="sr-Cyrl-RS"/>
              </w:rPr>
              <w:t>лнар Виктор</w:t>
            </w:r>
          </w:p>
        </w:tc>
        <w:tc>
          <w:tcPr>
            <w:tcW w:w="255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lang w:val="sr-Cyrl-RS"/>
              </w:rPr>
            </w:pPr>
            <w:r>
              <w:rPr>
                <w:sz w:val="24"/>
                <w:szCs w:val="24"/>
                <w:lang w:val="sr-Cyrl-RS"/>
              </w:rPr>
              <w:t>Мечерик Анита</w:t>
            </w: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sidRPr="00DD479F">
              <w:rPr>
                <w:b/>
                <w:sz w:val="24"/>
                <w:szCs w:val="24"/>
              </w:rPr>
              <w:t>8.</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rPr>
            </w:pPr>
            <w:r>
              <w:rPr>
                <w:sz w:val="24"/>
                <w:szCs w:val="24"/>
              </w:rPr>
              <w:t>K</w:t>
            </w:r>
            <w:r>
              <w:rPr>
                <w:sz w:val="24"/>
                <w:szCs w:val="24"/>
                <w:lang w:val="sr-Cyrl-RS"/>
              </w:rPr>
              <w:t>онцерт камерне музике</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rPr>
              <w:t>Ma</w:t>
            </w:r>
            <w:r>
              <w:rPr>
                <w:b/>
                <w:bCs/>
                <w:sz w:val="24"/>
                <w:szCs w:val="24"/>
                <w:lang w:val="sr-Cyrl-RS"/>
              </w:rPr>
              <w:t>рковић Тамара</w:t>
            </w:r>
            <w:r>
              <w:rPr>
                <w:b/>
                <w:bCs/>
                <w:sz w:val="24"/>
                <w:szCs w:val="24"/>
              </w:rPr>
              <w:t>,</w:t>
            </w:r>
          </w:p>
          <w:p w:rsidR="0033381A" w:rsidRDefault="0033381A">
            <w:pPr>
              <w:spacing w:line="276" w:lineRule="auto"/>
              <w:jc w:val="both"/>
              <w:rPr>
                <w:b/>
                <w:bCs/>
                <w:sz w:val="24"/>
                <w:szCs w:val="24"/>
              </w:rPr>
            </w:pPr>
            <w:r>
              <w:rPr>
                <w:b/>
                <w:sz w:val="24"/>
                <w:szCs w:val="24"/>
              </w:rPr>
              <w:t>To</w:t>
            </w:r>
            <w:r>
              <w:rPr>
                <w:b/>
                <w:sz w:val="24"/>
                <w:szCs w:val="24"/>
                <w:lang w:val="sr-Cyrl-RS"/>
              </w:rPr>
              <w:t>коди Карољ</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13.</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lang w:val="sr-Cyrl-RS"/>
              </w:rPr>
              <w:t>Ученички концерт</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Cs/>
                <w:sz w:val="24"/>
                <w:szCs w:val="24"/>
                <w:lang w:val="sr-Cyrl-RS"/>
              </w:rPr>
              <w:t>Надежда Станојевић</w:t>
            </w:r>
          </w:p>
        </w:tc>
        <w:tc>
          <w:tcPr>
            <w:tcW w:w="255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lang w:val="sr-Cyrl-RS"/>
              </w:rPr>
            </w:pPr>
            <w:r>
              <w:rPr>
                <w:sz w:val="24"/>
                <w:szCs w:val="24"/>
                <w:lang w:val="sr-Cyrl-RS"/>
              </w:rPr>
              <w:t>Петровић Жељана</w:t>
            </w: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14.</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rPr>
            </w:pPr>
            <w:r>
              <w:rPr>
                <w:bCs/>
                <w:sz w:val="24"/>
                <w:szCs w:val="24"/>
              </w:rPr>
              <w:t>Ja</w:t>
            </w:r>
            <w:r>
              <w:rPr>
                <w:bCs/>
                <w:sz w:val="24"/>
                <w:szCs w:val="24"/>
                <w:lang w:val="sr-Cyrl-RS"/>
              </w:rPr>
              <w:t>вни час</w:t>
            </w:r>
            <w:r>
              <w:rPr>
                <w:bCs/>
                <w:sz w:val="24"/>
                <w:szCs w:val="24"/>
              </w:rPr>
              <w:t xml:space="preserve"> - </w:t>
            </w:r>
            <w:r>
              <w:rPr>
                <w:bCs/>
                <w:sz w:val="24"/>
                <w:szCs w:val="24"/>
                <w:lang w:val="sr-Cyrl-RS"/>
              </w:rPr>
              <w:t>дувачи</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lang w:val="sr-Cyrl-RS"/>
              </w:rPr>
            </w:pPr>
            <w:r>
              <w:rPr>
                <w:b/>
                <w:sz w:val="24"/>
                <w:szCs w:val="24"/>
              </w:rPr>
              <w:t>Ko</w:t>
            </w:r>
            <w:r>
              <w:rPr>
                <w:b/>
                <w:sz w:val="24"/>
                <w:szCs w:val="24"/>
                <w:lang w:val="sr-Cyrl-RS"/>
              </w:rPr>
              <w:t>ндић Лазар</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20.</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lang w:val="sr-Cyrl-RS"/>
              </w:rPr>
              <w:t>Ученички концерт</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Cs/>
                <w:sz w:val="24"/>
                <w:szCs w:val="24"/>
                <w:lang w:val="sr-Cyrl-RS"/>
              </w:rPr>
              <w:t>Бачлиа Т. Бригита</w:t>
            </w:r>
          </w:p>
        </w:tc>
        <w:tc>
          <w:tcPr>
            <w:tcW w:w="255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lang w:val="sr-Cyrl-RS"/>
              </w:rPr>
            </w:pPr>
            <w:r>
              <w:rPr>
                <w:sz w:val="24"/>
                <w:szCs w:val="24"/>
                <w:lang w:val="sr-Cyrl-RS"/>
              </w:rPr>
              <w:t>Чинчак Тифани</w:t>
            </w: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lang w:val="sr-Cyrl-RS"/>
              </w:rPr>
            </w:pPr>
            <w:r>
              <w:rPr>
                <w:b/>
                <w:sz w:val="24"/>
                <w:szCs w:val="24"/>
              </w:rPr>
              <w:t>21</w:t>
            </w:r>
            <w:r>
              <w:rPr>
                <w:b/>
                <w:sz w:val="24"/>
                <w:szCs w:val="24"/>
                <w:lang w:val="sr-Cyrl-RS"/>
              </w:rPr>
              <w:t>.</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rPr>
            </w:pPr>
            <w:r>
              <w:rPr>
                <w:bCs/>
                <w:sz w:val="24"/>
                <w:szCs w:val="24"/>
                <w:lang w:val="sr-Cyrl-RS"/>
              </w:rPr>
              <w:t>Јавни час</w:t>
            </w:r>
            <w:r>
              <w:rPr>
                <w:bCs/>
                <w:sz w:val="24"/>
                <w:szCs w:val="24"/>
              </w:rPr>
              <w:t>–</w:t>
            </w:r>
            <w:r>
              <w:rPr>
                <w:bCs/>
                <w:sz w:val="24"/>
                <w:szCs w:val="24"/>
                <w:lang w:val="sr-Cyrl-RS"/>
              </w:rPr>
              <w:t>удараљке и џез</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lang w:val="sr-Cyrl-RS"/>
              </w:rPr>
            </w:pPr>
            <w:r>
              <w:rPr>
                <w:b/>
                <w:sz w:val="24"/>
                <w:szCs w:val="24"/>
                <w:lang w:val="sr-Cyrl-RS"/>
              </w:rPr>
              <w:t>Еветовић Горан</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 xml:space="preserve">27. </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lang w:val="sr-Cyrl-RS"/>
              </w:rPr>
              <w:t>Ученички концерт</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color w:val="FF0000"/>
                <w:sz w:val="24"/>
                <w:szCs w:val="24"/>
              </w:rPr>
            </w:pPr>
            <w:r>
              <w:rPr>
                <w:bCs/>
                <w:sz w:val="24"/>
                <w:szCs w:val="24"/>
                <w:lang w:val="sr-Cyrl-RS"/>
              </w:rPr>
              <w:t>Стојчић Тијана</w:t>
            </w:r>
          </w:p>
        </w:tc>
        <w:tc>
          <w:tcPr>
            <w:tcW w:w="255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lang w:val="sr-Cyrl-RS"/>
              </w:rPr>
            </w:pPr>
            <w:r>
              <w:rPr>
                <w:sz w:val="24"/>
                <w:szCs w:val="24"/>
                <w:lang w:val="sr-Cyrl-RS"/>
              </w:rPr>
              <w:t>Кецман Ивана</w:t>
            </w: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28.</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rPr>
                <w:bCs/>
                <w:sz w:val="24"/>
                <w:szCs w:val="24"/>
              </w:rPr>
            </w:pPr>
            <w:r>
              <w:rPr>
                <w:bCs/>
                <w:sz w:val="24"/>
                <w:szCs w:val="24"/>
              </w:rPr>
              <w:t>Ja</w:t>
            </w:r>
            <w:r>
              <w:rPr>
                <w:bCs/>
                <w:sz w:val="24"/>
                <w:szCs w:val="24"/>
                <w:lang w:val="sr-Cyrl-RS"/>
              </w:rPr>
              <w:t xml:space="preserve">вни час </w:t>
            </w:r>
            <w:r>
              <w:rPr>
                <w:bCs/>
                <w:sz w:val="24"/>
                <w:szCs w:val="24"/>
              </w:rPr>
              <w:t xml:space="preserve">– </w:t>
            </w:r>
            <w:r>
              <w:rPr>
                <w:bCs/>
                <w:sz w:val="24"/>
                <w:szCs w:val="24"/>
                <w:lang w:val="sr-Cyrl-RS"/>
              </w:rPr>
              <w:t>традиционално пев</w:t>
            </w:r>
            <w:r>
              <w:rPr>
                <w:bCs/>
                <w:sz w:val="24"/>
                <w:szCs w:val="24"/>
              </w:rPr>
              <w:t>.</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lang w:val="sr-Cyrl-RS"/>
              </w:rPr>
            </w:pPr>
            <w:r>
              <w:rPr>
                <w:b/>
                <w:sz w:val="24"/>
                <w:szCs w:val="24"/>
                <w:lang w:val="sr-Cyrl-RS"/>
              </w:rPr>
              <w:t>Јована Недељковић Петришко</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color w:val="FF0000"/>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color w:val="FF0000"/>
                <w:sz w:val="24"/>
                <w:szCs w:val="24"/>
                <w:lang w:val="sr-Cyrl-RS"/>
              </w:rPr>
            </w:pPr>
            <w:r>
              <w:rPr>
                <w:b/>
                <w:sz w:val="24"/>
                <w:szCs w:val="24"/>
              </w:rPr>
              <w:t>MA</w:t>
            </w:r>
            <w:r>
              <w:rPr>
                <w:b/>
                <w:sz w:val="24"/>
                <w:szCs w:val="24"/>
                <w:lang w:val="sr-Cyrl-RS"/>
              </w:rPr>
              <w:t>РТ</w:t>
            </w:r>
          </w:p>
        </w:tc>
        <w:tc>
          <w:tcPr>
            <w:tcW w:w="2484"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bCs/>
                <w:color w:val="FF0000"/>
                <w:sz w:val="24"/>
                <w:szCs w:val="24"/>
              </w:rPr>
            </w:pPr>
          </w:p>
        </w:tc>
        <w:tc>
          <w:tcPr>
            <w:tcW w:w="252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b/>
                <w:color w:val="FF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color w:val="FF0000"/>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 xml:space="preserve"> 6.</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lang w:val="sr-Cyrl-RS"/>
              </w:rPr>
              <w:t>Ученички концерт за такмичаре</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sz w:val="24"/>
                <w:szCs w:val="24"/>
              </w:rPr>
              <w:t>To</w:t>
            </w:r>
            <w:r>
              <w:rPr>
                <w:b/>
                <w:sz w:val="24"/>
                <w:szCs w:val="24"/>
                <w:lang w:val="sr-Cyrl-RS"/>
              </w:rPr>
              <w:t>коди Карољ</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color w:val="FF0000"/>
                <w:sz w:val="24"/>
                <w:szCs w:val="24"/>
              </w:rPr>
            </w:pPr>
          </w:p>
        </w:tc>
        <w:bookmarkStart w:id="0" w:name="_GoBack"/>
        <w:bookmarkEnd w:id="0"/>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 xml:space="preserve"> 6.</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rPr>
                <w:sz w:val="24"/>
                <w:szCs w:val="24"/>
              </w:rPr>
            </w:pPr>
            <w:r>
              <w:rPr>
                <w:bCs/>
                <w:sz w:val="24"/>
                <w:szCs w:val="24"/>
              </w:rPr>
              <w:t>Ja</w:t>
            </w:r>
            <w:r>
              <w:rPr>
                <w:bCs/>
                <w:sz w:val="24"/>
                <w:szCs w:val="24"/>
                <w:lang w:val="sr-Cyrl-RS"/>
              </w:rPr>
              <w:t>вни час</w:t>
            </w:r>
            <w:r>
              <w:rPr>
                <w:bCs/>
                <w:sz w:val="24"/>
                <w:szCs w:val="24"/>
              </w:rPr>
              <w:t xml:space="preserve">- </w:t>
            </w:r>
            <w:r>
              <w:rPr>
                <w:bCs/>
                <w:sz w:val="24"/>
                <w:szCs w:val="24"/>
                <w:lang w:val="sr-Cyrl-RS"/>
              </w:rPr>
              <w:t>соло певање</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Ma</w:t>
            </w:r>
            <w:r>
              <w:rPr>
                <w:b/>
                <w:sz w:val="24"/>
                <w:szCs w:val="24"/>
                <w:lang w:val="sr-Cyrl-RS"/>
              </w:rPr>
              <w:t>рковић Тамара</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color w:val="FF0000"/>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13.</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lang w:val="sr-Cyrl-RS"/>
              </w:rPr>
              <w:t>Ученички концерт</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Cs/>
                <w:sz w:val="24"/>
                <w:szCs w:val="24"/>
                <w:lang w:val="sr-Cyrl-RS"/>
              </w:rPr>
              <w:t>Придрашки Милан</w:t>
            </w:r>
          </w:p>
        </w:tc>
        <w:tc>
          <w:tcPr>
            <w:tcW w:w="255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lang w:val="sr-Cyrl-RS"/>
              </w:rPr>
            </w:pPr>
            <w:r>
              <w:rPr>
                <w:sz w:val="24"/>
                <w:szCs w:val="24"/>
                <w:lang w:val="sr-Cyrl-RS"/>
              </w:rPr>
              <w:t>Клима Дениз</w:t>
            </w: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14.</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rPr>
            </w:pPr>
            <w:r>
              <w:rPr>
                <w:bCs/>
                <w:sz w:val="24"/>
                <w:szCs w:val="24"/>
              </w:rPr>
              <w:t>Ja</w:t>
            </w:r>
            <w:r>
              <w:rPr>
                <w:bCs/>
                <w:sz w:val="24"/>
                <w:szCs w:val="24"/>
                <w:lang w:val="sr-Cyrl-RS"/>
              </w:rPr>
              <w:t>вни час клавира</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lang w:val="sr-Cyrl-RS"/>
              </w:rPr>
            </w:pPr>
            <w:r>
              <w:rPr>
                <w:b/>
                <w:bCs/>
                <w:sz w:val="24"/>
                <w:szCs w:val="24"/>
                <w:lang w:val="sr-Cyrl-RS"/>
              </w:rPr>
              <w:t>Папилион Јудит</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lastRenderedPageBreak/>
              <w:t>20.</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lang w:val="sr-Cyrl-RS"/>
              </w:rPr>
              <w:t>Ученички концерт</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Cs/>
                <w:sz w:val="24"/>
                <w:szCs w:val="24"/>
                <w:lang w:val="sr-Cyrl-RS"/>
              </w:rPr>
              <w:t>Идић Мирослав</w:t>
            </w:r>
          </w:p>
        </w:tc>
        <w:tc>
          <w:tcPr>
            <w:tcW w:w="255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lang w:val="sr-Cyrl-RS"/>
              </w:rPr>
            </w:pPr>
            <w:r>
              <w:rPr>
                <w:sz w:val="24"/>
                <w:szCs w:val="24"/>
                <w:lang w:val="sr-Cyrl-RS"/>
              </w:rPr>
              <w:t>Видицки Влатко</w:t>
            </w: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 xml:space="preserve">21. </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rPr>
            </w:pPr>
            <w:r>
              <w:rPr>
                <w:bCs/>
                <w:sz w:val="24"/>
                <w:szCs w:val="24"/>
              </w:rPr>
              <w:t>Ja</w:t>
            </w:r>
            <w:r>
              <w:rPr>
                <w:bCs/>
                <w:sz w:val="24"/>
                <w:szCs w:val="24"/>
                <w:lang w:val="sr-Cyrl-RS"/>
              </w:rPr>
              <w:t>вни час хармоника</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lang w:val="sr-Cyrl-RS"/>
              </w:rPr>
            </w:pPr>
            <w:r>
              <w:rPr>
                <w:b/>
                <w:bCs/>
                <w:sz w:val="24"/>
                <w:szCs w:val="24"/>
                <w:lang w:val="sr-Cyrl-RS"/>
              </w:rPr>
              <w:t>Лукић Александар</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rPr>
              <w:t>27.</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lang w:val="sr-Cyrl-RS"/>
              </w:rPr>
              <w:t>Ученички концерт</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Cs/>
                <w:sz w:val="24"/>
                <w:szCs w:val="24"/>
                <w:lang w:val="sr-Cyrl-RS"/>
              </w:rPr>
              <w:t>Себењи Жужана</w:t>
            </w:r>
          </w:p>
        </w:tc>
        <w:tc>
          <w:tcPr>
            <w:tcW w:w="255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lang w:val="sr-Cyrl-RS"/>
              </w:rPr>
            </w:pPr>
            <w:r>
              <w:rPr>
                <w:sz w:val="24"/>
                <w:szCs w:val="24"/>
                <w:lang w:val="sr-Cyrl-RS"/>
              </w:rPr>
              <w:t>Сабо Батанч Анет</w:t>
            </w: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rPr>
              <w:t xml:space="preserve">28. </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rPr>
            </w:pPr>
            <w:r>
              <w:rPr>
                <w:bCs/>
                <w:sz w:val="24"/>
                <w:szCs w:val="24"/>
              </w:rPr>
              <w:t>Ja</w:t>
            </w:r>
            <w:r>
              <w:rPr>
                <w:bCs/>
                <w:sz w:val="24"/>
                <w:szCs w:val="24"/>
                <w:lang w:val="sr-Cyrl-RS"/>
              </w:rPr>
              <w:t xml:space="preserve">вни час-гудачи </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lang w:val="sr-Cyrl-RS"/>
              </w:rPr>
            </w:pPr>
            <w:r>
              <w:rPr>
                <w:b/>
                <w:bCs/>
                <w:sz w:val="24"/>
                <w:szCs w:val="24"/>
                <w:lang w:val="sr-Cyrl-RS"/>
              </w:rPr>
              <w:t>Бичкеи Зита</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color w:val="FF0000"/>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color w:val="FF0000"/>
                <w:sz w:val="24"/>
                <w:szCs w:val="24"/>
              </w:rPr>
            </w:pPr>
            <w:r>
              <w:rPr>
                <w:b/>
                <w:sz w:val="24"/>
                <w:szCs w:val="24"/>
              </w:rPr>
              <w:t>A</w:t>
            </w:r>
            <w:r>
              <w:rPr>
                <w:b/>
                <w:sz w:val="24"/>
                <w:szCs w:val="24"/>
                <w:lang w:val="sr-Cyrl-RS"/>
              </w:rPr>
              <w:t>ПРИЛ</w:t>
            </w:r>
          </w:p>
        </w:tc>
        <w:tc>
          <w:tcPr>
            <w:tcW w:w="2484"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bCs/>
                <w:color w:val="FF0000"/>
                <w:sz w:val="24"/>
                <w:szCs w:val="24"/>
              </w:rPr>
            </w:pPr>
          </w:p>
        </w:tc>
        <w:tc>
          <w:tcPr>
            <w:tcW w:w="252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b/>
                <w:bCs/>
                <w:color w:val="FF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color w:val="FF0000"/>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2.</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lang w:val="sr-Latn-RS"/>
              </w:rPr>
            </w:pPr>
            <w:r>
              <w:rPr>
                <w:bCs/>
                <w:sz w:val="24"/>
                <w:szCs w:val="24"/>
                <w:lang w:val="sr-Latn-RS"/>
              </w:rPr>
              <w:t>Ja</w:t>
            </w:r>
            <w:r>
              <w:rPr>
                <w:bCs/>
                <w:sz w:val="24"/>
                <w:szCs w:val="24"/>
                <w:lang w:val="sr-Cyrl-RS"/>
              </w:rPr>
              <w:t>вни час-</w:t>
            </w:r>
            <w:r>
              <w:rPr>
                <w:bCs/>
                <w:sz w:val="24"/>
                <w:szCs w:val="24"/>
                <w:lang w:val="sr-Latn-RS"/>
              </w:rPr>
              <w:t xml:space="preserve"> </w:t>
            </w:r>
            <w:r>
              <w:rPr>
                <w:bCs/>
                <w:sz w:val="24"/>
                <w:szCs w:val="24"/>
                <w:lang w:val="sr-Cyrl-RS"/>
              </w:rPr>
              <w:t>удараљке</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lang w:val="sr-Cyrl-RS"/>
              </w:rPr>
            </w:pPr>
            <w:r>
              <w:rPr>
                <w:b/>
                <w:bCs/>
                <w:sz w:val="24"/>
                <w:szCs w:val="24"/>
              </w:rPr>
              <w:t>E</w:t>
            </w:r>
            <w:r>
              <w:rPr>
                <w:b/>
                <w:bCs/>
                <w:sz w:val="24"/>
                <w:szCs w:val="24"/>
                <w:lang w:val="sr-Cyrl-RS"/>
              </w:rPr>
              <w:t>ветовић Горан</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color w:val="FF0000"/>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3.</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lang w:val="sr-Cyrl-RS"/>
              </w:rPr>
              <w:t>Ученички концерт</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color w:val="FF0000"/>
                <w:sz w:val="24"/>
                <w:szCs w:val="24"/>
              </w:rPr>
            </w:pPr>
            <w:r>
              <w:rPr>
                <w:bCs/>
                <w:sz w:val="24"/>
                <w:szCs w:val="24"/>
                <w:lang w:val="sr-Cyrl-RS"/>
              </w:rPr>
              <w:t>Репић Маја</w:t>
            </w:r>
          </w:p>
        </w:tc>
        <w:tc>
          <w:tcPr>
            <w:tcW w:w="255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lang w:val="sr-Cyrl-RS"/>
              </w:rPr>
            </w:pPr>
            <w:r>
              <w:rPr>
                <w:sz w:val="24"/>
                <w:szCs w:val="24"/>
                <w:lang w:val="sr-Cyrl-RS"/>
              </w:rPr>
              <w:t>Чегар Олга</w:t>
            </w: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9.</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rPr>
            </w:pPr>
            <w:r>
              <w:rPr>
                <w:bCs/>
                <w:sz w:val="24"/>
                <w:szCs w:val="24"/>
                <w:lang w:val="sr-Cyrl-RS"/>
              </w:rPr>
              <w:t>Јавни час- трзачи</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lang w:val="sr-Cyrl-RS"/>
              </w:rPr>
            </w:pPr>
            <w:r>
              <w:rPr>
                <w:b/>
                <w:bCs/>
                <w:sz w:val="24"/>
                <w:szCs w:val="24"/>
                <w:lang w:val="sr-Cyrl-RS"/>
              </w:rPr>
              <w:t>Срђевић Марко</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10.</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lang w:val="sr-Cyrl-RS"/>
              </w:rPr>
              <w:t>Ученички концерт</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Cs/>
                <w:sz w:val="24"/>
                <w:szCs w:val="24"/>
                <w:lang w:val="sl-SI"/>
              </w:rPr>
              <w:t>M</w:t>
            </w:r>
            <w:r>
              <w:rPr>
                <w:bCs/>
                <w:sz w:val="24"/>
                <w:szCs w:val="24"/>
                <w:lang w:val="sr-Cyrl-RS"/>
              </w:rPr>
              <w:t>иловић Петар</w:t>
            </w:r>
            <w:r>
              <w:rPr>
                <w:bCs/>
                <w:sz w:val="24"/>
                <w:szCs w:val="24"/>
                <w:lang w:val="sl-SI"/>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lang w:val="sr-Cyrl-RS"/>
              </w:rPr>
            </w:pPr>
            <w:r>
              <w:rPr>
                <w:sz w:val="24"/>
                <w:szCs w:val="24"/>
                <w:lang w:val="sr-Cyrl-RS"/>
              </w:rPr>
              <w:t>Брезовски Балаж</w:t>
            </w: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11.</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lang w:val="sr-Cyrl-RS"/>
              </w:rPr>
            </w:pPr>
            <w:r>
              <w:rPr>
                <w:sz w:val="24"/>
                <w:szCs w:val="24"/>
                <w:lang w:val="sr-Cyrl-RS"/>
              </w:rPr>
              <w:t>Јавни час-дувачи</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lang w:val="sr-Cyrl-RS"/>
              </w:rPr>
            </w:pPr>
            <w:r>
              <w:rPr>
                <w:b/>
                <w:sz w:val="24"/>
                <w:szCs w:val="24"/>
              </w:rPr>
              <w:t>Ko</w:t>
            </w:r>
            <w:r>
              <w:rPr>
                <w:b/>
                <w:sz w:val="24"/>
                <w:szCs w:val="24"/>
                <w:lang w:val="sr-Cyrl-RS"/>
              </w:rPr>
              <w:t>ндић Лазар</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15-16.</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lang w:val="sr-Cyrl-RS"/>
              </w:rPr>
              <w:t>Концерт првонаграђених ученика на РТ- подела диплома</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To</w:t>
            </w:r>
            <w:r>
              <w:rPr>
                <w:b/>
                <w:sz w:val="24"/>
                <w:szCs w:val="24"/>
                <w:lang w:val="sr-Cyrl-RS"/>
              </w:rPr>
              <w:t>коди Карољ, Нина Милосављевић</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17.</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lang w:val="sr-Cyrl-RS"/>
              </w:rPr>
              <w:t>Ученички концерт</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Cs/>
                <w:sz w:val="24"/>
                <w:szCs w:val="24"/>
                <w:lang w:val="sl-SI"/>
              </w:rPr>
              <w:t>T</w:t>
            </w:r>
            <w:r>
              <w:rPr>
                <w:bCs/>
                <w:sz w:val="24"/>
                <w:szCs w:val="24"/>
                <w:lang w:val="sr-Cyrl-RS"/>
              </w:rPr>
              <w:t>емуновић Воја</w:t>
            </w:r>
          </w:p>
        </w:tc>
        <w:tc>
          <w:tcPr>
            <w:tcW w:w="255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lang w:val="sr-Cyrl-RS"/>
              </w:rPr>
            </w:pPr>
            <w:r>
              <w:rPr>
                <w:sz w:val="24"/>
                <w:szCs w:val="24"/>
                <w:lang w:val="sr-Cyrl-RS"/>
              </w:rPr>
              <w:t>Винчић александра</w:t>
            </w: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color w:val="FF0000"/>
                <w:sz w:val="24"/>
                <w:szCs w:val="24"/>
              </w:rPr>
            </w:pPr>
            <w:r>
              <w:rPr>
                <w:b/>
                <w:bCs/>
                <w:sz w:val="24"/>
                <w:szCs w:val="24"/>
              </w:rPr>
              <w:t>MAJ</w:t>
            </w:r>
          </w:p>
        </w:tc>
        <w:tc>
          <w:tcPr>
            <w:tcW w:w="2484"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color w:val="FF0000"/>
                <w:sz w:val="24"/>
                <w:szCs w:val="24"/>
              </w:rPr>
            </w:pPr>
          </w:p>
        </w:tc>
        <w:tc>
          <w:tcPr>
            <w:tcW w:w="252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b/>
                <w:bCs/>
                <w:color w:val="FF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rPr>
              <w:t>8.</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lang w:val="sr-Cyrl-RS"/>
              </w:rPr>
              <w:t>Ученички концерт</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Cs/>
                <w:sz w:val="24"/>
                <w:szCs w:val="24"/>
                <w:lang w:val="sr-Cyrl-RS"/>
              </w:rPr>
              <w:t>Стефановић Крецул Марија</w:t>
            </w:r>
          </w:p>
        </w:tc>
        <w:tc>
          <w:tcPr>
            <w:tcW w:w="255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lang w:val="sr-Cyrl-RS"/>
              </w:rPr>
            </w:pPr>
            <w:r>
              <w:rPr>
                <w:sz w:val="24"/>
                <w:szCs w:val="24"/>
                <w:lang w:val="sr-Cyrl-RS"/>
              </w:rPr>
              <w:t>Леваи Богларка</w:t>
            </w: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rPr>
              <w:t>9.</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lang w:val="sr-Cyrl-RS"/>
              </w:rPr>
            </w:pPr>
            <w:r>
              <w:rPr>
                <w:bCs/>
                <w:sz w:val="24"/>
                <w:szCs w:val="24"/>
                <w:lang w:val="sr-Cyrl-RS"/>
              </w:rPr>
              <w:t>Вече хорске музике</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rPr>
                <w:b/>
                <w:bCs/>
                <w:sz w:val="24"/>
                <w:szCs w:val="24"/>
              </w:rPr>
            </w:pPr>
            <w:r>
              <w:rPr>
                <w:b/>
                <w:bCs/>
                <w:sz w:val="24"/>
                <w:szCs w:val="24"/>
                <w:lang w:val="sr-Cyrl-RS"/>
              </w:rPr>
              <w:t>Чикош Кристина</w:t>
            </w:r>
            <w:r>
              <w:rPr>
                <w:b/>
                <w:bCs/>
                <w:sz w:val="24"/>
                <w:szCs w:val="24"/>
              </w:rPr>
              <w:t>,</w:t>
            </w:r>
            <w:r>
              <w:rPr>
                <w:b/>
                <w:sz w:val="24"/>
                <w:szCs w:val="24"/>
              </w:rPr>
              <w:t xml:space="preserve"> To</w:t>
            </w:r>
            <w:r>
              <w:rPr>
                <w:b/>
                <w:sz w:val="24"/>
                <w:szCs w:val="24"/>
                <w:lang w:val="sr-Cyrl-RS"/>
              </w:rPr>
              <w:t>коди Карољ</w:t>
            </w:r>
            <w:r>
              <w:rPr>
                <w:b/>
                <w:bCs/>
                <w:sz w:val="24"/>
                <w:szCs w:val="24"/>
                <w:lang w:val="sr-Cyrl-RS"/>
              </w:rPr>
              <w:t xml:space="preserve"> </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rPr>
              <w:t>13.</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lang w:val="sr-Cyrl-RS"/>
              </w:rPr>
              <w:t>КОНЦЕРТ МАТУРАНАТА</w:t>
            </w:r>
            <w:r>
              <w:rPr>
                <w:b/>
                <w:bCs/>
                <w:sz w:val="24"/>
                <w:szCs w:val="24"/>
              </w:rPr>
              <w:t>-To</w:t>
            </w:r>
            <w:r>
              <w:rPr>
                <w:b/>
                <w:bCs/>
                <w:sz w:val="24"/>
                <w:szCs w:val="24"/>
                <w:lang w:val="sr-Cyrl-RS"/>
              </w:rPr>
              <w:t>тово село</w:t>
            </w:r>
            <w:r>
              <w:rPr>
                <w:b/>
                <w:bCs/>
                <w:sz w:val="24"/>
                <w:szCs w:val="24"/>
              </w:rPr>
              <w:t xml:space="preserve">- </w:t>
            </w:r>
            <w:r>
              <w:rPr>
                <w:b/>
                <w:bCs/>
                <w:sz w:val="24"/>
                <w:szCs w:val="24"/>
                <w:lang w:val="sr-Cyrl-RS"/>
              </w:rPr>
              <w:t>наступ</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sz w:val="24"/>
                <w:szCs w:val="24"/>
              </w:rPr>
              <w:t>To</w:t>
            </w:r>
            <w:r>
              <w:rPr>
                <w:b/>
                <w:sz w:val="24"/>
                <w:szCs w:val="24"/>
                <w:lang w:val="sr-Cyrl-RS"/>
              </w:rPr>
              <w:t xml:space="preserve">коди Карољ, Нина Милосављевић </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rPr>
              <w:t>14.</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lang w:val="sr-Cyrl-RS"/>
              </w:rPr>
              <w:t>КОНЦЕРТ МАТУРАНАТА</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sz w:val="24"/>
                <w:szCs w:val="24"/>
              </w:rPr>
              <w:t>To</w:t>
            </w:r>
            <w:r>
              <w:rPr>
                <w:b/>
                <w:sz w:val="24"/>
                <w:szCs w:val="24"/>
                <w:lang w:val="sr-Cyrl-RS"/>
              </w:rPr>
              <w:t>коди Карољ</w:t>
            </w:r>
            <w:r>
              <w:rPr>
                <w:b/>
                <w:sz w:val="24"/>
                <w:szCs w:val="24"/>
              </w:rPr>
              <w:t>,</w:t>
            </w:r>
            <w:r>
              <w:rPr>
                <w:b/>
                <w:sz w:val="24"/>
                <w:szCs w:val="24"/>
                <w:lang w:val="sr-Cyrl-RS"/>
              </w:rPr>
              <w:t>Нина Милосављевић</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rPr>
              <w:t>15.</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lang w:val="sr-Cyrl-RS"/>
              </w:rPr>
              <w:t>Ученички концерт</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Cs/>
                <w:sz w:val="24"/>
                <w:szCs w:val="24"/>
                <w:lang w:val="sr-Cyrl-RS"/>
              </w:rPr>
              <w:t>Сич Михаљ</w:t>
            </w:r>
          </w:p>
        </w:tc>
        <w:tc>
          <w:tcPr>
            <w:tcW w:w="255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lang w:val="sr-Cyrl-RS"/>
              </w:rPr>
            </w:pPr>
            <w:r>
              <w:rPr>
                <w:sz w:val="24"/>
                <w:szCs w:val="24"/>
                <w:lang w:val="sr-Cyrl-RS"/>
              </w:rPr>
              <w:t>Пуделка Валентин</w:t>
            </w: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rPr>
              <w:t>16.</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rPr>
                <w:bCs/>
                <w:sz w:val="24"/>
                <w:szCs w:val="24"/>
              </w:rPr>
            </w:pPr>
            <w:r>
              <w:rPr>
                <w:bCs/>
                <w:sz w:val="24"/>
                <w:szCs w:val="24"/>
              </w:rPr>
              <w:t>Ja</w:t>
            </w:r>
            <w:r>
              <w:rPr>
                <w:bCs/>
                <w:sz w:val="24"/>
                <w:szCs w:val="24"/>
                <w:lang w:val="sr-Cyrl-RS"/>
              </w:rPr>
              <w:t xml:space="preserve">вни час </w:t>
            </w:r>
            <w:r>
              <w:rPr>
                <w:bCs/>
                <w:sz w:val="24"/>
                <w:szCs w:val="24"/>
              </w:rPr>
              <w:t xml:space="preserve">– </w:t>
            </w:r>
            <w:r>
              <w:rPr>
                <w:bCs/>
                <w:sz w:val="24"/>
                <w:szCs w:val="24"/>
                <w:lang w:val="sr-Cyrl-RS"/>
              </w:rPr>
              <w:t>традиционално пев</w:t>
            </w:r>
            <w:r>
              <w:rPr>
                <w:bCs/>
                <w:sz w:val="24"/>
                <w:szCs w:val="24"/>
              </w:rPr>
              <w:t>.</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rPr>
                <w:b/>
                <w:sz w:val="24"/>
                <w:szCs w:val="24"/>
              </w:rPr>
            </w:pPr>
            <w:r>
              <w:rPr>
                <w:b/>
                <w:sz w:val="24"/>
                <w:szCs w:val="24"/>
                <w:lang w:val="sr-Cyrl-RS"/>
              </w:rPr>
              <w:t>Јована Недељковић Петришко, Тамара Штрицки Сег</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rPr>
              <w:t>22.</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lang w:val="sr-Cyrl-RS"/>
              </w:rPr>
              <w:t>Ученички концерт</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color w:val="FF0000"/>
                <w:sz w:val="24"/>
                <w:szCs w:val="24"/>
              </w:rPr>
            </w:pPr>
            <w:r>
              <w:rPr>
                <w:bCs/>
                <w:sz w:val="24"/>
                <w:szCs w:val="24"/>
                <w:lang w:val="sr-Cyrl-RS"/>
              </w:rPr>
              <w:t>Стефановић Слободан</w:t>
            </w:r>
          </w:p>
        </w:tc>
        <w:tc>
          <w:tcPr>
            <w:tcW w:w="255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sz w:val="24"/>
                <w:szCs w:val="24"/>
                <w:lang w:val="sr-Cyrl-RS"/>
              </w:rPr>
            </w:pPr>
            <w:r>
              <w:rPr>
                <w:sz w:val="24"/>
                <w:szCs w:val="24"/>
                <w:lang w:val="sr-Cyrl-RS"/>
              </w:rPr>
              <w:t>Звекић Павле</w:t>
            </w: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color w:val="FF0000"/>
                <w:sz w:val="24"/>
                <w:szCs w:val="24"/>
                <w:lang w:val="sr-Cyrl-RS"/>
              </w:rPr>
            </w:pPr>
            <w:r>
              <w:rPr>
                <w:b/>
                <w:sz w:val="24"/>
                <w:szCs w:val="24"/>
              </w:rPr>
              <w:t>J</w:t>
            </w:r>
            <w:r>
              <w:rPr>
                <w:b/>
                <w:sz w:val="24"/>
                <w:szCs w:val="24"/>
                <w:lang w:val="sr-Cyrl-RS"/>
              </w:rPr>
              <w:t>УН</w:t>
            </w:r>
          </w:p>
        </w:tc>
        <w:tc>
          <w:tcPr>
            <w:tcW w:w="2484"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bCs/>
                <w:color w:val="FF0000"/>
                <w:sz w:val="24"/>
                <w:szCs w:val="24"/>
              </w:rPr>
            </w:pPr>
          </w:p>
        </w:tc>
        <w:tc>
          <w:tcPr>
            <w:tcW w:w="252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b/>
                <w:bCs/>
                <w:color w:val="FF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color w:val="FF0000"/>
                <w:sz w:val="24"/>
                <w:szCs w:val="24"/>
              </w:rPr>
            </w:pPr>
          </w:p>
        </w:tc>
      </w:tr>
      <w:tr w:rsidR="0033381A" w:rsidTr="0033381A">
        <w:trPr>
          <w:jc w:val="center"/>
        </w:trPr>
        <w:tc>
          <w:tcPr>
            <w:tcW w:w="1998"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sz w:val="24"/>
                <w:szCs w:val="24"/>
              </w:rPr>
            </w:pPr>
            <w:r>
              <w:rPr>
                <w:b/>
                <w:sz w:val="24"/>
                <w:szCs w:val="24"/>
              </w:rPr>
              <w:t>4.</w:t>
            </w:r>
          </w:p>
        </w:tc>
        <w:tc>
          <w:tcPr>
            <w:tcW w:w="2484"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Cs/>
                <w:sz w:val="24"/>
                <w:szCs w:val="24"/>
                <w:lang w:val="sr-Cyrl-RS"/>
              </w:rPr>
            </w:pPr>
            <w:r>
              <w:rPr>
                <w:bCs/>
                <w:sz w:val="24"/>
                <w:szCs w:val="24"/>
                <w:lang w:val="sr-Cyrl-RS"/>
              </w:rPr>
              <w:t>Свечана подела</w:t>
            </w:r>
          </w:p>
          <w:p w:rsidR="0033381A" w:rsidRDefault="0033381A">
            <w:pPr>
              <w:spacing w:line="276" w:lineRule="auto"/>
              <w:jc w:val="both"/>
              <w:rPr>
                <w:bCs/>
                <w:sz w:val="24"/>
                <w:szCs w:val="24"/>
                <w:lang w:val="sr-Cyrl-RS"/>
              </w:rPr>
            </w:pPr>
            <w:r>
              <w:rPr>
                <w:bCs/>
                <w:sz w:val="24"/>
                <w:szCs w:val="24"/>
                <w:lang w:val="sr-Cyrl-RS"/>
              </w:rPr>
              <w:t>сведочанстава завршним разр</w:t>
            </w:r>
            <w:r>
              <w:rPr>
                <w:bCs/>
                <w:sz w:val="24"/>
                <w:szCs w:val="24"/>
              </w:rPr>
              <w:t xml:space="preserve"> OM</w:t>
            </w:r>
            <w:r>
              <w:rPr>
                <w:bCs/>
                <w:sz w:val="24"/>
                <w:szCs w:val="24"/>
                <w:lang w:val="sr-Cyrl-RS"/>
              </w:rPr>
              <w:t>Ш</w:t>
            </w:r>
          </w:p>
        </w:tc>
        <w:tc>
          <w:tcPr>
            <w:tcW w:w="2522" w:type="dxa"/>
            <w:tcBorders>
              <w:top w:val="single" w:sz="4" w:space="0" w:color="auto"/>
              <w:left w:val="single" w:sz="4" w:space="0" w:color="auto"/>
              <w:bottom w:val="single" w:sz="4" w:space="0" w:color="auto"/>
              <w:right w:val="single" w:sz="4" w:space="0" w:color="auto"/>
            </w:tcBorders>
            <w:hideMark/>
          </w:tcPr>
          <w:p w:rsidR="0033381A" w:rsidRDefault="0033381A">
            <w:pPr>
              <w:spacing w:line="276" w:lineRule="auto"/>
              <w:jc w:val="both"/>
              <w:rPr>
                <w:b/>
                <w:bCs/>
                <w:sz w:val="24"/>
                <w:szCs w:val="24"/>
              </w:rPr>
            </w:pPr>
            <w:r>
              <w:rPr>
                <w:b/>
                <w:bCs/>
                <w:sz w:val="24"/>
                <w:szCs w:val="24"/>
              </w:rPr>
              <w:t>T</w:t>
            </w:r>
            <w:r>
              <w:rPr>
                <w:b/>
                <w:bCs/>
                <w:sz w:val="24"/>
                <w:szCs w:val="24"/>
                <w:lang w:val="sr-Cyrl-RS"/>
              </w:rPr>
              <w:t>акач Ева</w:t>
            </w:r>
          </w:p>
          <w:p w:rsidR="0033381A" w:rsidRDefault="0033381A">
            <w:pPr>
              <w:spacing w:line="276" w:lineRule="auto"/>
              <w:jc w:val="both"/>
              <w:rPr>
                <w:b/>
                <w:bCs/>
                <w:sz w:val="24"/>
                <w:szCs w:val="24"/>
              </w:rPr>
            </w:pPr>
            <w:r>
              <w:rPr>
                <w:b/>
                <w:bCs/>
                <w:sz w:val="24"/>
                <w:szCs w:val="24"/>
                <w:lang w:val="sr-Cyrl-RS"/>
              </w:rPr>
              <w:t>Рацић Невена</w:t>
            </w:r>
          </w:p>
        </w:tc>
        <w:tc>
          <w:tcPr>
            <w:tcW w:w="2552" w:type="dxa"/>
            <w:tcBorders>
              <w:top w:val="single" w:sz="4" w:space="0" w:color="auto"/>
              <w:left w:val="single" w:sz="4" w:space="0" w:color="auto"/>
              <w:bottom w:val="single" w:sz="4" w:space="0" w:color="auto"/>
              <w:right w:val="single" w:sz="4" w:space="0" w:color="auto"/>
            </w:tcBorders>
          </w:tcPr>
          <w:p w:rsidR="0033381A" w:rsidRDefault="0033381A">
            <w:pPr>
              <w:spacing w:line="276" w:lineRule="auto"/>
              <w:jc w:val="both"/>
              <w:rPr>
                <w:color w:val="FF0000"/>
                <w:sz w:val="24"/>
                <w:szCs w:val="24"/>
              </w:rPr>
            </w:pPr>
          </w:p>
        </w:tc>
      </w:tr>
    </w:tbl>
    <w:p w:rsidR="0033381A" w:rsidRDefault="0033381A" w:rsidP="0033381A">
      <w:pPr>
        <w:spacing w:line="276" w:lineRule="auto"/>
        <w:jc w:val="both"/>
        <w:rPr>
          <w:b/>
          <w:bCs/>
          <w:color w:val="FF0000"/>
          <w:sz w:val="24"/>
          <w:szCs w:val="24"/>
        </w:rPr>
      </w:pPr>
    </w:p>
    <w:p w:rsidR="0033381A" w:rsidRDefault="0033381A" w:rsidP="0033381A">
      <w:pPr>
        <w:rPr>
          <w:color w:val="FF0000"/>
          <w:sz w:val="32"/>
          <w:szCs w:val="32"/>
        </w:rPr>
      </w:pPr>
    </w:p>
    <w:p w:rsidR="00DA539A" w:rsidRDefault="00DA539A" w:rsidP="008E4DFA">
      <w:pPr>
        <w:spacing w:line="276" w:lineRule="auto"/>
        <w:rPr>
          <w:b/>
          <w:lang w:val="sr-Cyrl-RS"/>
        </w:rPr>
      </w:pPr>
    </w:p>
    <w:p w:rsidR="00A24F0F" w:rsidRDefault="00A24F0F" w:rsidP="008E4DFA">
      <w:pPr>
        <w:spacing w:line="276" w:lineRule="auto"/>
        <w:rPr>
          <w:b/>
          <w:lang w:val="sr-Cyrl-RS"/>
        </w:rPr>
      </w:pPr>
    </w:p>
    <w:p w:rsidR="00A24F0F" w:rsidRDefault="00A24F0F" w:rsidP="008E4DFA">
      <w:pPr>
        <w:spacing w:line="276" w:lineRule="auto"/>
        <w:rPr>
          <w:b/>
          <w:lang w:val="sr-Cyrl-RS"/>
        </w:rPr>
      </w:pPr>
    </w:p>
    <w:p w:rsidR="00A24F0F" w:rsidRDefault="00A24F0F" w:rsidP="008E4DFA">
      <w:pPr>
        <w:spacing w:line="276" w:lineRule="auto"/>
        <w:rPr>
          <w:b/>
          <w:lang w:val="sr-Cyrl-RS"/>
        </w:rPr>
      </w:pPr>
    </w:p>
    <w:p w:rsidR="00A24F0F" w:rsidRDefault="00A24F0F" w:rsidP="008E4DFA">
      <w:pPr>
        <w:spacing w:line="276" w:lineRule="auto"/>
        <w:rPr>
          <w:b/>
          <w:lang w:val="sr-Cyrl-RS"/>
        </w:rPr>
      </w:pPr>
    </w:p>
    <w:p w:rsidR="00A24F0F" w:rsidRDefault="00A24F0F" w:rsidP="008E4DFA">
      <w:pPr>
        <w:spacing w:line="276" w:lineRule="auto"/>
        <w:rPr>
          <w:b/>
          <w:lang w:val="sr-Cyrl-RS"/>
        </w:rPr>
      </w:pPr>
    </w:p>
    <w:p w:rsidR="00C4462A" w:rsidRDefault="00B00684" w:rsidP="008E4DFA">
      <w:pPr>
        <w:spacing w:line="276" w:lineRule="auto"/>
        <w:rPr>
          <w:lang w:val="sr-Cyrl-RS"/>
        </w:rPr>
      </w:pPr>
      <w:r>
        <w:rPr>
          <w:b/>
          <w:lang w:val="sr-Latn-RS"/>
        </w:rPr>
        <w:lastRenderedPageBreak/>
        <w:t>I</w:t>
      </w:r>
      <w:r w:rsidR="008E4DFA" w:rsidRPr="00B00684">
        <w:rPr>
          <w:b/>
        </w:rPr>
        <w:t xml:space="preserve"> ПЛАНОВИ</w:t>
      </w:r>
      <w:r w:rsidR="008E4DFA" w:rsidRPr="00B00684">
        <w:rPr>
          <w:b/>
        </w:rPr>
        <w:br/>
        <w:t>ПРОГРАМСКЕ ОСНОВЕ ВАСПИТНОГ РАДА</w:t>
      </w:r>
      <w:r w:rsidR="008E4DFA" w:rsidRPr="00B00684">
        <w:rPr>
          <w:b/>
        </w:rPr>
        <w:br/>
      </w:r>
      <w:r w:rsidR="008E4DFA" w:rsidRPr="00B00684">
        <w:rPr>
          <w:b/>
        </w:rPr>
        <w:br/>
        <w:t>ЦИЉ ВАСПИТНОГ РАДА</w:t>
      </w:r>
      <w:r w:rsidR="008E4DFA" w:rsidRPr="00B00684">
        <w:rPr>
          <w:b/>
        </w:rPr>
        <w:br/>
      </w:r>
      <w:r w:rsidR="008E4DFA">
        <w:br/>
      </w:r>
      <w:r w:rsidR="008E4DFA" w:rsidRPr="00B00684">
        <w:rPr>
          <w:sz w:val="24"/>
          <w:szCs w:val="24"/>
        </w:rPr>
        <w:t>Циљ васпитног рада у Музичкој школи је развијање способности и интересовања ученика у различитим делатностима, а нарочито у области музичке уметности, изграђивање стваралачког односа према раду, музици, материјалним и духовним добрима, оспособљавање за укључивање младих у активан друштвени живот, са посебним акцентом на културно-уметничку област.</w:t>
      </w:r>
      <w:r w:rsidR="008E4DFA" w:rsidRPr="00B00684">
        <w:rPr>
          <w:sz w:val="24"/>
          <w:szCs w:val="24"/>
        </w:rPr>
        <w:br/>
        <w:t>Школа у остваривању васпитних циљева у средњошколском узрасту, у периоду психофизичког и психосоцијалног сазревања, формирања личности има посебну улогу и одговорност.</w:t>
      </w:r>
      <w:r w:rsidR="008E4DFA" w:rsidRPr="00B00684">
        <w:rPr>
          <w:sz w:val="24"/>
          <w:szCs w:val="24"/>
        </w:rPr>
        <w:br/>
        <w:t xml:space="preserve">Неопходно је усклађено, доследно, педагошки осмишљено деловање свих чинилаца васпитно-образовног рада у остваривању циљева интелектуалног, моралног, естетског, физичког, здравственог, емоционалног и професионалног васпитања. Једино се нај тај начин постиже успешно прилагођавање ученика на школу, ућешће у њеним активностима, подстицање личног развоја, адекватно социјално сазнање и прилагођавање, развијање комуникативних способности и успешно решавање сукоба, решавање индивидуалних проблема, изграђивање аутономне моралности. </w:t>
      </w:r>
      <w:r w:rsidR="008E4DFA" w:rsidRPr="00B00684">
        <w:rPr>
          <w:sz w:val="24"/>
          <w:szCs w:val="24"/>
        </w:rPr>
        <w:br/>
      </w:r>
      <w:r w:rsidR="008E4DFA" w:rsidRPr="00B00684">
        <w:rPr>
          <w:sz w:val="24"/>
          <w:szCs w:val="24"/>
        </w:rPr>
        <w:br/>
      </w:r>
      <w:r w:rsidR="008E4DFA" w:rsidRPr="008E4DFA">
        <w:rPr>
          <w:b/>
        </w:rPr>
        <w:t>ОСТВАРИВАЊЕ ПРОГРАМА ВАСПИТНОГ РАДА ШКОЛЕ</w:t>
      </w:r>
      <w:r w:rsidR="008E4DFA">
        <w:br/>
      </w:r>
      <w:r w:rsidR="008E4DFA">
        <w:br/>
      </w:r>
      <w:r w:rsidR="008E4DFA" w:rsidRPr="008E4DFA">
        <w:rPr>
          <w:b/>
          <w:sz w:val="24"/>
          <w:szCs w:val="24"/>
        </w:rPr>
        <w:t>1. Остваривање циљева и задатака васпитног рада кроз наставу</w:t>
      </w:r>
      <w:r w:rsidR="008E4DFA" w:rsidRPr="008E4DFA">
        <w:rPr>
          <w:b/>
          <w:sz w:val="24"/>
          <w:szCs w:val="24"/>
        </w:rPr>
        <w:br/>
      </w:r>
      <w:r w:rsidR="008E4DFA">
        <w:br/>
      </w:r>
      <w:r w:rsidR="008E4DFA" w:rsidRPr="00E8144D">
        <w:rPr>
          <w:sz w:val="24"/>
          <w:szCs w:val="24"/>
        </w:rPr>
        <w:t>Сви наставни предмети својим програмским садржајима, облицима, методама, средствима рада, адекватним прилагођавањем узрасним и индивидуалним карактеристикама ученика, ставовима и понашањем наставника, активирањем ученика, пружају одређене могућности за вршење васпитног утицаја на ученике. Музичка школа, због велике заступљености индивидуалног и групног рада, има посебне погодности и широку лепезу могућности на плану васпитног деловања.</w:t>
      </w:r>
      <w:r w:rsidR="008E4DFA" w:rsidRPr="00E8144D">
        <w:br/>
      </w:r>
      <w:r w:rsidR="008E4DFA">
        <w:br/>
      </w:r>
      <w:r w:rsidR="008E4DFA" w:rsidRPr="008E4DFA">
        <w:rPr>
          <w:b/>
          <w:sz w:val="24"/>
          <w:szCs w:val="24"/>
        </w:rPr>
        <w:t>2. Остваривање циљева и задатака васпитања у раду одељењске заједнице</w:t>
      </w:r>
      <w:r w:rsidR="008E4DFA">
        <w:t xml:space="preserve"> </w:t>
      </w:r>
      <w:r w:rsidR="008E4DFA">
        <w:br/>
      </w:r>
      <w:r w:rsidR="008E4DFA">
        <w:br/>
      </w:r>
      <w:r w:rsidR="008E4DFA" w:rsidRPr="008E4DFA">
        <w:rPr>
          <w:sz w:val="24"/>
          <w:szCs w:val="24"/>
        </w:rPr>
        <w:t>Неопходно је да, под руководством поступног и осмишљеног рада одељењских старешина, и уз помоћ осталих учесника образовно-васпитног рада, одељењске заједнице прерасту у јаке јединствене радне и друштвене колективе, у којима ће ученици бити способни да планирају и програмирају свој рад. Расправљају о свим битним питањима из живота и рада одељења, да се укључују у културне, радне, хуманитарне, спортске и друге акције у школи и ван ње.</w:t>
      </w:r>
      <w:r w:rsidR="008E4DFA" w:rsidRPr="008E4DFA">
        <w:rPr>
          <w:sz w:val="24"/>
          <w:szCs w:val="24"/>
        </w:rPr>
        <w:br/>
        <w:t xml:space="preserve">Одељењски старешина својим ставовима, односима и схватањима треба да ствара повољну атмосферу за успостављање квалитетних социјалних односа и развијених </w:t>
      </w:r>
      <w:r w:rsidR="008E4DFA" w:rsidRPr="008E4DFA">
        <w:rPr>
          <w:sz w:val="24"/>
          <w:szCs w:val="24"/>
        </w:rPr>
        <w:lastRenderedPageBreak/>
        <w:t>ученичких колектива. Од оснивања Ученичког парламента, ученици имају још један вид кроз који могу свој активизам да изразе. Статут парламента који обавезује да се сваке школске године бирају нови представници у Парламент, обезбеђује могућност сваког ученика да своје евентуалне идеје и способности изрази и на тај начин. Програм Ученичког парламента је саставни део Годишњег програма рада школе.</w:t>
      </w:r>
      <w:r w:rsidR="008E4DFA" w:rsidRPr="008E4DFA">
        <w:rPr>
          <w:sz w:val="24"/>
          <w:szCs w:val="24"/>
        </w:rPr>
        <w:br/>
        <w:t>Као полазна основа за планирање и рад, оделењски старешина утврђује</w:t>
      </w:r>
      <w:r w:rsidR="008E4DFA">
        <w:t>:</w:t>
      </w:r>
    </w:p>
    <w:p w:rsidR="008E4DFA" w:rsidRPr="008E4DFA" w:rsidRDefault="008E4DFA" w:rsidP="008E4DFA">
      <w:pPr>
        <w:spacing w:line="276" w:lineRule="auto"/>
        <w:rPr>
          <w:b/>
          <w:bCs/>
          <w:color w:val="FF0000"/>
          <w:sz w:val="24"/>
          <w:szCs w:val="24"/>
          <w:lang w:val="sr-Cyrl-RS"/>
        </w:rPr>
      </w:pPr>
    </w:p>
    <w:p w:rsidR="008E4DFA" w:rsidRDefault="008E4DFA" w:rsidP="008E4DFA">
      <w:pPr>
        <w:pStyle w:val="BodyText"/>
        <w:spacing w:line="276" w:lineRule="auto"/>
        <w:rPr>
          <w:b/>
          <w:sz w:val="24"/>
          <w:lang w:val="sr-Cyrl-RS"/>
        </w:rPr>
      </w:pPr>
      <w:r w:rsidRPr="008E4DFA">
        <w:rPr>
          <w:b/>
          <w:sz w:val="28"/>
          <w:szCs w:val="28"/>
        </w:rPr>
        <w:t>ПРОГРАМ РАДА ОДЕЉЕЊСКИХ СТАРЕШИНА</w:t>
      </w:r>
      <w:r w:rsidRPr="008E4DFA">
        <w:br/>
      </w:r>
      <w:r w:rsidRPr="008E4DFA">
        <w:br/>
      </w:r>
      <w:r w:rsidRPr="008E4DFA">
        <w:rPr>
          <w:sz w:val="24"/>
        </w:rPr>
        <w:t xml:space="preserve">Опште црте плана рада одељењског стрешине су следеће, усмерене како ка ученицима тако и ка родитељима, као и ка административним обавезама које прате сваки рад: </w:t>
      </w:r>
      <w:r w:rsidRPr="008E4DFA">
        <w:rPr>
          <w:sz w:val="24"/>
        </w:rPr>
        <w:br/>
        <w:t>- перманентно праћење успеха и изостанака ученика - принцип родитељског оправдавања часова, пет наставних дана од којих три наставна дана правда родитељ у сарадњи са одељењским старешином, четврти дан одобрава стручно-педагошка служба, а пети дан одобрава искључиво директор,</w:t>
      </w:r>
      <w:r w:rsidRPr="008E4DFA">
        <w:rPr>
          <w:sz w:val="24"/>
        </w:rPr>
        <w:br/>
        <w:t>- праћење интересовања ученика и његових способности и укључивање у рад слободних активности,</w:t>
      </w:r>
      <w:r w:rsidRPr="008E4DFA">
        <w:rPr>
          <w:sz w:val="24"/>
        </w:rPr>
        <w:br/>
        <w:t>- развијање и неговање моралних особина ученика као и стварање културних, моралних и радних навика,</w:t>
      </w:r>
      <w:r w:rsidRPr="008E4DFA">
        <w:rPr>
          <w:sz w:val="24"/>
        </w:rPr>
        <w:br/>
        <w:t>- изграђивање стваралачког односа према раду,</w:t>
      </w:r>
      <w:r w:rsidRPr="008E4DFA">
        <w:rPr>
          <w:sz w:val="24"/>
        </w:rPr>
        <w:br/>
        <w:t>- сарадња са психологом школе и информисање о карактерним особинама појединих ученика ради њиховог бољег разумевања,</w:t>
      </w:r>
      <w:r w:rsidRPr="008E4DFA">
        <w:rPr>
          <w:sz w:val="24"/>
        </w:rPr>
        <w:br/>
        <w:t>- сарадња са осталим професорима, нарочито индивидуалне наставе, и размена мишљења о ученицима,</w:t>
      </w:r>
      <w:r w:rsidRPr="008E4DFA">
        <w:rPr>
          <w:sz w:val="24"/>
        </w:rPr>
        <w:br/>
        <w:t xml:space="preserve">- уочавање проблема и помоћ у њиховом отклањању код ученика појединца и целе одељењске заједнице, </w:t>
      </w:r>
      <w:r w:rsidRPr="008E4DFA">
        <w:rPr>
          <w:sz w:val="24"/>
        </w:rPr>
        <w:br/>
        <w:t>- стално подстицање ученика на што квалитетнији напредак,</w:t>
      </w:r>
      <w:r w:rsidRPr="008E4DFA">
        <w:rPr>
          <w:sz w:val="24"/>
        </w:rPr>
        <w:br/>
        <w:t>- предлози и мере за побољшање успеха ученика,</w:t>
      </w:r>
      <w:r w:rsidRPr="008E4DFA">
        <w:rPr>
          <w:sz w:val="24"/>
        </w:rPr>
        <w:br/>
        <w:t>- анализа резултата ученичких успеха и неуспеха,</w:t>
      </w:r>
      <w:r w:rsidRPr="008E4DFA">
        <w:rPr>
          <w:sz w:val="24"/>
        </w:rPr>
        <w:br/>
        <w:t>- стална сарадња са родитељима путем родитељских састанака и индивидуалних контаката,</w:t>
      </w:r>
      <w:r w:rsidRPr="008E4DFA">
        <w:rPr>
          <w:sz w:val="24"/>
        </w:rPr>
        <w:br/>
        <w:t>- информисање родитеља о важним активностима у школи,</w:t>
      </w:r>
      <w:r w:rsidRPr="008E4DFA">
        <w:rPr>
          <w:sz w:val="24"/>
        </w:rPr>
        <w:br/>
        <w:t>- перманентно обавештавање родитеља о успеху ученика путем писама са тренутним оценама ученика (четири пута годишње плус тромесечја и полугодиште).</w:t>
      </w:r>
      <w:r w:rsidRPr="008E4DFA">
        <w:rPr>
          <w:sz w:val="24"/>
        </w:rPr>
        <w:br/>
        <w:t>- редовно и уредно вођење педагошке евиденције.</w:t>
      </w:r>
      <w:r w:rsidRPr="008E4DFA">
        <w:rPr>
          <w:sz w:val="24"/>
        </w:rPr>
        <w:br/>
      </w:r>
      <w:r w:rsidRPr="008E4DFA">
        <w:rPr>
          <w:sz w:val="24"/>
        </w:rPr>
        <w:br/>
        <w:t xml:space="preserve"> </w:t>
      </w:r>
      <w:r w:rsidRPr="008E4DFA">
        <w:rPr>
          <w:b/>
          <w:sz w:val="24"/>
        </w:rPr>
        <w:t>Послови и задаци у раду са одељењском заједницом</w:t>
      </w:r>
      <w:r w:rsidRPr="008E4DFA">
        <w:rPr>
          <w:sz w:val="24"/>
        </w:rPr>
        <w:t>:</w:t>
      </w:r>
      <w:r w:rsidRPr="008E4DFA">
        <w:rPr>
          <w:sz w:val="24"/>
        </w:rPr>
        <w:br/>
      </w:r>
      <w:r w:rsidRPr="008E4DFA">
        <w:rPr>
          <w:sz w:val="24"/>
        </w:rPr>
        <w:br/>
        <w:t>- конституисање, помоћ у организовању одељењске заједнице, избор руководства, избор ученика за Ученички парламент,</w:t>
      </w:r>
      <w:r w:rsidRPr="008E4DFA">
        <w:rPr>
          <w:sz w:val="24"/>
        </w:rPr>
        <w:br/>
        <w:t>- подстицање одељењске заједнице у креирању програма рада одељењске заједнице,</w:t>
      </w:r>
      <w:r w:rsidRPr="008E4DFA">
        <w:rPr>
          <w:sz w:val="24"/>
        </w:rPr>
        <w:br/>
        <w:t>- изграђивање имиџа одељењске заједнице (амблем, симбол, име, осећање припадности)</w:t>
      </w:r>
      <w:r w:rsidRPr="008E4DFA">
        <w:rPr>
          <w:sz w:val="24"/>
        </w:rPr>
        <w:br/>
        <w:t xml:space="preserve">- реализовање програма рада са одељењском заједницом, </w:t>
      </w:r>
      <w:r w:rsidRPr="008E4DFA">
        <w:rPr>
          <w:sz w:val="24"/>
        </w:rPr>
        <w:br/>
      </w:r>
      <w:r w:rsidRPr="008E4DFA">
        <w:rPr>
          <w:sz w:val="24"/>
        </w:rPr>
        <w:lastRenderedPageBreak/>
        <w:t>- укључивање одељења у шире активности школе (припрема за дан школе: такмичење одељења у певању и свирању),</w:t>
      </w:r>
      <w:r w:rsidRPr="008E4DFA">
        <w:rPr>
          <w:sz w:val="24"/>
        </w:rPr>
        <w:br/>
        <w:t>- реализовање одређених програма рада са одељењском заједницом,</w:t>
      </w:r>
      <w:r w:rsidRPr="008E4DFA">
        <w:rPr>
          <w:sz w:val="24"/>
        </w:rPr>
        <w:br/>
        <w:t>- усмеравање ученика у културно-уметничко окружење (посета изложбама у граду, позориште),</w:t>
      </w:r>
      <w:r w:rsidRPr="008E4DFA">
        <w:rPr>
          <w:sz w:val="24"/>
        </w:rPr>
        <w:br/>
        <w:t>- укључивање стручних лица из друштвене средине у сарадњу са оделењском заједницом (уметници, јавне личности, лекари, психолози, новинари, итд),</w:t>
      </w:r>
      <w:r w:rsidRPr="008E4DFA">
        <w:rPr>
          <w:sz w:val="24"/>
        </w:rPr>
        <w:br/>
        <w:t xml:space="preserve">- организовање екскурзија и излета – због релативно малог броја ученика у средњој школи, матурске екскурзије организујемо сваке друге године. На њим учествују ученици трећих и четвртих разреда, а аутобус се допуњује и ученицима других разреда, тако да свака генерација оде бар на једну школску екскурзију. </w:t>
      </w:r>
      <w:r w:rsidRPr="008E4DFA">
        <w:rPr>
          <w:sz w:val="24"/>
        </w:rPr>
        <w:br/>
      </w:r>
      <w:r w:rsidRPr="008E4DFA">
        <w:rPr>
          <w:sz w:val="24"/>
        </w:rPr>
        <w:br/>
        <w:t xml:space="preserve"> </w:t>
      </w:r>
      <w:r w:rsidRPr="008E4DFA">
        <w:rPr>
          <w:b/>
          <w:sz w:val="24"/>
        </w:rPr>
        <w:t xml:space="preserve">Послови и задаци у раду са учеником - појединцем </w:t>
      </w:r>
      <w:r w:rsidRPr="008E4DFA">
        <w:rPr>
          <w:b/>
          <w:sz w:val="24"/>
        </w:rPr>
        <w:br/>
      </w:r>
      <w:r w:rsidRPr="008E4DFA">
        <w:rPr>
          <w:b/>
          <w:sz w:val="24"/>
        </w:rPr>
        <w:br/>
      </w:r>
      <w:r w:rsidRPr="008E4DFA">
        <w:rPr>
          <w:sz w:val="24"/>
        </w:rPr>
        <w:t>- пријем ученика, помоћ у адапатацији на нову школску средину, као друштвену средину</w:t>
      </w:r>
      <w:r w:rsidRPr="008E4DFA">
        <w:rPr>
          <w:sz w:val="24"/>
        </w:rPr>
        <w:br/>
        <w:t>- прикупљање релевантних података о ученику (од родитеља, наставника, ученика, педагога, психолога, лекара, социјалних радника),</w:t>
      </w:r>
      <w:r w:rsidRPr="008E4DFA">
        <w:rPr>
          <w:sz w:val="24"/>
        </w:rPr>
        <w:br/>
        <w:t>- систематско бележење података о развоју и школском напредовању ученика,</w:t>
      </w:r>
      <w:r w:rsidRPr="008E4DFA">
        <w:rPr>
          <w:sz w:val="24"/>
        </w:rPr>
        <w:br/>
        <w:t>- праћење понашања ученика у школи у ваншколским ситуацијама и мотивисање позитивног, а осујећивање негативног понашања</w:t>
      </w:r>
      <w:r w:rsidRPr="008E4DFA">
        <w:rPr>
          <w:sz w:val="24"/>
        </w:rPr>
        <w:br/>
        <w:t>- решавање проблема ученика из одељења,</w:t>
      </w:r>
      <w:r w:rsidRPr="008E4DFA">
        <w:rPr>
          <w:sz w:val="24"/>
        </w:rPr>
        <w:br/>
        <w:t>- праћење, брига о здравственом стању, физичком развоју ученика,</w:t>
      </w:r>
      <w:r w:rsidRPr="008E4DFA">
        <w:rPr>
          <w:sz w:val="24"/>
        </w:rPr>
        <w:br/>
        <w:t>- интензивна сарадња са стручном службом ради подстицања активности са даровитим ученицима и брига о ученицима са проблемима у понашању и напредовању,</w:t>
      </w:r>
      <w:r w:rsidRPr="008E4DFA">
        <w:rPr>
          <w:sz w:val="24"/>
        </w:rPr>
        <w:br/>
        <w:t>- израда анализе успеха, одсуствовања са наставе, остваривања програма рада одељењског старешине и одељењске заједнице.</w:t>
      </w:r>
      <w:r w:rsidRPr="008E4DFA">
        <w:rPr>
          <w:sz w:val="24"/>
        </w:rPr>
        <w:br/>
      </w:r>
      <w:r w:rsidRPr="008E4DFA">
        <w:rPr>
          <w:sz w:val="24"/>
        </w:rPr>
        <w:br/>
      </w:r>
      <w:r w:rsidRPr="008E4DFA">
        <w:rPr>
          <w:b/>
          <w:sz w:val="24"/>
        </w:rPr>
        <w:t xml:space="preserve"> Рад са родитељима</w:t>
      </w:r>
      <w:r w:rsidRPr="008E4DFA">
        <w:rPr>
          <w:sz w:val="24"/>
        </w:rPr>
        <w:br/>
      </w:r>
      <w:r w:rsidRPr="008E4DFA">
        <w:rPr>
          <w:sz w:val="24"/>
        </w:rPr>
        <w:br/>
        <w:t>- организовање родитељских састанака (оделењских и групних)</w:t>
      </w:r>
      <w:r w:rsidRPr="008E4DFA">
        <w:rPr>
          <w:sz w:val="24"/>
        </w:rPr>
        <w:br/>
        <w:t>- информисање родитеља о њиховим правима и обавезама у односу на школовање њиховог детета и школу,</w:t>
      </w:r>
      <w:r w:rsidRPr="008E4DFA">
        <w:rPr>
          <w:sz w:val="24"/>
        </w:rPr>
        <w:br/>
        <w:t>- информисање о правима и обавезама према Правилима понашања ученика,</w:t>
      </w:r>
      <w:r w:rsidRPr="008E4DFA">
        <w:rPr>
          <w:sz w:val="24"/>
        </w:rPr>
        <w:br/>
        <w:t>- подстицање родитеља на индивидуалне контакте са осталим родитељима,</w:t>
      </w:r>
      <w:r w:rsidRPr="008E4DFA">
        <w:rPr>
          <w:sz w:val="24"/>
        </w:rPr>
        <w:br/>
        <w:t>- упућивање родитеља у педагошко-психолошко образовање,</w:t>
      </w:r>
      <w:r w:rsidRPr="008E4DFA">
        <w:rPr>
          <w:sz w:val="24"/>
        </w:rPr>
        <w:br/>
        <w:t>- информисање родитеља о важним активностима школе,</w:t>
      </w:r>
      <w:r w:rsidRPr="008E4DFA">
        <w:rPr>
          <w:sz w:val="24"/>
        </w:rPr>
        <w:br/>
        <w:t>- организовање заједничких разговора наставника и родитеља.</w:t>
      </w:r>
      <w:r w:rsidRPr="008E4DFA">
        <w:rPr>
          <w:sz w:val="24"/>
        </w:rPr>
        <w:br/>
      </w:r>
      <w:r w:rsidRPr="008E4DFA">
        <w:rPr>
          <w:sz w:val="24"/>
        </w:rPr>
        <w:br/>
        <w:t xml:space="preserve"> </w:t>
      </w:r>
      <w:r w:rsidRPr="008E4DFA">
        <w:rPr>
          <w:b/>
          <w:sz w:val="24"/>
        </w:rPr>
        <w:t>Рад са стручним органима</w:t>
      </w:r>
      <w:r w:rsidRPr="008E4DFA">
        <w:rPr>
          <w:sz w:val="24"/>
        </w:rPr>
        <w:br/>
      </w:r>
      <w:r w:rsidRPr="008E4DFA">
        <w:rPr>
          <w:sz w:val="24"/>
        </w:rPr>
        <w:br/>
        <w:t>- учешће у изради годишњег програма рада Школе,</w:t>
      </w:r>
      <w:r w:rsidRPr="008E4DFA">
        <w:rPr>
          <w:sz w:val="24"/>
        </w:rPr>
        <w:br/>
        <w:t>- израда програма рада одељењског старешине,</w:t>
      </w:r>
      <w:r w:rsidRPr="008E4DFA">
        <w:rPr>
          <w:sz w:val="24"/>
        </w:rPr>
        <w:br/>
        <w:t>- учешће у раду Одељењског већа и Наставничког већа школе,</w:t>
      </w:r>
      <w:r w:rsidRPr="008E4DFA">
        <w:rPr>
          <w:sz w:val="24"/>
        </w:rPr>
        <w:br/>
      </w:r>
      <w:r w:rsidRPr="008E4DFA">
        <w:rPr>
          <w:sz w:val="24"/>
        </w:rPr>
        <w:lastRenderedPageBreak/>
        <w:t>- планирање, вођење, и извештавање о раду Одељењског већа,</w:t>
      </w:r>
      <w:r w:rsidRPr="008E4DFA">
        <w:rPr>
          <w:sz w:val="24"/>
        </w:rPr>
        <w:br/>
        <w:t>- сарадња са наставницима у решавању свакодневних проблема у одељењу и усаглашавање ставова у доношењу одлука у изрицању васпитно-дисциплинских мера,</w:t>
      </w:r>
      <w:r w:rsidRPr="008E4DFA">
        <w:rPr>
          <w:sz w:val="24"/>
        </w:rPr>
        <w:br/>
        <w:t>- брига и решавање ситуација оптерећености ученика (контролне вежбе, тестови, писмени задаци, испити),</w:t>
      </w:r>
      <w:r w:rsidRPr="008E4DFA">
        <w:rPr>
          <w:sz w:val="24"/>
        </w:rPr>
        <w:br/>
        <w:t>- стручно усавршавање у областима рада одељењског старешине.</w:t>
      </w:r>
      <w:r w:rsidRPr="008E4DFA">
        <w:rPr>
          <w:sz w:val="24"/>
        </w:rPr>
        <w:br/>
      </w:r>
      <w:r w:rsidRPr="008E4DFA">
        <w:rPr>
          <w:sz w:val="24"/>
        </w:rPr>
        <w:br/>
        <w:t xml:space="preserve"> </w:t>
      </w:r>
      <w:r w:rsidRPr="008E4DFA">
        <w:rPr>
          <w:b/>
          <w:sz w:val="24"/>
        </w:rPr>
        <w:t>Рад на педагошкој документацији:</w:t>
      </w:r>
    </w:p>
    <w:p w:rsidR="008E4DFA" w:rsidRDefault="008E4DFA" w:rsidP="008E4DFA">
      <w:pPr>
        <w:pStyle w:val="BodyText"/>
        <w:spacing w:line="276" w:lineRule="auto"/>
        <w:rPr>
          <w:b/>
          <w:sz w:val="24"/>
          <w:lang w:val="sr-Cyrl-RS"/>
        </w:rPr>
      </w:pPr>
      <w:r w:rsidRPr="008E4DFA">
        <w:rPr>
          <w:sz w:val="24"/>
        </w:rPr>
        <w:br/>
        <w:t>- сарадња са директором школе и стручним сарадницима на плану уједначавања вођења педагошке документације,</w:t>
      </w:r>
      <w:r w:rsidRPr="008E4DFA">
        <w:rPr>
          <w:sz w:val="24"/>
        </w:rPr>
        <w:br/>
        <w:t>- ажурно вођење дневника рада и матичне књиге, исписивање сведочанстава, диплома и ђачких књижица,</w:t>
      </w:r>
      <w:r w:rsidRPr="008E4DFA">
        <w:rPr>
          <w:sz w:val="24"/>
        </w:rPr>
        <w:br/>
        <w:t>- вођење записника са састанака одељењских већа, Наставничког већа и родитељских састанака.</w:t>
      </w:r>
      <w:r w:rsidRPr="008E4DFA">
        <w:rPr>
          <w:sz w:val="24"/>
        </w:rPr>
        <w:br/>
      </w:r>
      <w:r w:rsidRPr="008E4DFA">
        <w:rPr>
          <w:sz w:val="24"/>
        </w:rPr>
        <w:br/>
      </w:r>
      <w:r w:rsidRPr="008E4DFA">
        <w:rPr>
          <w:b/>
          <w:sz w:val="24"/>
        </w:rPr>
        <w:t>Остваривање циља и задатака кроз ваннаставне активности</w:t>
      </w:r>
    </w:p>
    <w:p w:rsidR="008E4DFA" w:rsidRDefault="008E4DFA" w:rsidP="008E4DFA">
      <w:pPr>
        <w:pStyle w:val="BodyText"/>
        <w:spacing w:line="276" w:lineRule="auto"/>
        <w:rPr>
          <w:sz w:val="24"/>
          <w:lang w:val="sr-Cyrl-RS"/>
        </w:rPr>
      </w:pPr>
      <w:r w:rsidRPr="008E4DFA">
        <w:rPr>
          <w:b/>
          <w:sz w:val="24"/>
        </w:rPr>
        <w:br/>
      </w:r>
      <w:r w:rsidRPr="008E4DFA">
        <w:rPr>
          <w:sz w:val="24"/>
        </w:rPr>
        <w:t>Ученици самостално бирају слободне ваннаставне активности према својим склоностима, способностима и интересовању.</w:t>
      </w:r>
      <w:r w:rsidRPr="008E4DFA">
        <w:rPr>
          <w:sz w:val="24"/>
        </w:rPr>
        <w:br/>
        <w:t>За успешно реализовање слободних активности, Школа остварује сарадњу са другим школама, културним установама, удружењима грађана,средствима јавног информисања, здравственим установама итд.</w:t>
      </w:r>
      <w:r w:rsidRPr="008E4DFA">
        <w:rPr>
          <w:sz w:val="24"/>
        </w:rPr>
        <w:br/>
        <w:t xml:space="preserve">Школа ће организовати јавне наступе, интерне концерте, сусрете музичких и других уметника, вечери поезије и прозних састава, сусрете са здравственим радницима и психолозима. </w:t>
      </w:r>
      <w:r w:rsidRPr="008E4DFA">
        <w:rPr>
          <w:sz w:val="24"/>
        </w:rPr>
        <w:br/>
        <w:t xml:space="preserve">Посебан допринос у остваривању програма ваннаставних активности је објављивање ученичких радова као и јавно приказивање достигнућа у музичком стваралаштву, којима се афирмише делатност појединачног рада ученика, одељења и школе у целини. </w:t>
      </w:r>
      <w:r w:rsidRPr="008E4DFA">
        <w:rPr>
          <w:sz w:val="24"/>
        </w:rPr>
        <w:br/>
      </w:r>
      <w:r w:rsidRPr="008E4DFA">
        <w:rPr>
          <w:sz w:val="24"/>
        </w:rPr>
        <w:br/>
        <w:t>Остваривање циљева и задатака одељењског старешине оствариће се и кроз рад одељењског старешине на часу одељењске заједнице кроз одабир тема</w:t>
      </w:r>
    </w:p>
    <w:p w:rsidR="00043533" w:rsidRPr="008E4DFA" w:rsidRDefault="00043533" w:rsidP="008E4DFA">
      <w:pPr>
        <w:pStyle w:val="BodyText"/>
        <w:spacing w:line="276" w:lineRule="auto"/>
        <w:rPr>
          <w:b/>
          <w:bCs/>
          <w:color w:val="FF0000"/>
          <w:sz w:val="24"/>
          <w:lang w:val="sr-Latn-RS"/>
        </w:rPr>
      </w:pPr>
    </w:p>
    <w:p w:rsidR="00597EA2" w:rsidRDefault="00A66187" w:rsidP="00131864">
      <w:pPr>
        <w:spacing w:line="276" w:lineRule="auto"/>
        <w:rPr>
          <w:sz w:val="24"/>
          <w:szCs w:val="24"/>
          <w:lang w:val="sr-Cyrl-RS"/>
        </w:rPr>
      </w:pPr>
      <w:r w:rsidRPr="008E4DFA">
        <w:rPr>
          <w:b/>
          <w:sz w:val="24"/>
          <w:szCs w:val="24"/>
        </w:rPr>
        <w:t>Предлог тема за одељењске старешине</w:t>
      </w:r>
      <w:r w:rsidRPr="008E4DFA">
        <w:rPr>
          <w:b/>
          <w:sz w:val="24"/>
          <w:szCs w:val="24"/>
        </w:rPr>
        <w:br/>
      </w:r>
      <w:r w:rsidRPr="008E4DFA">
        <w:rPr>
          <w:b/>
          <w:sz w:val="24"/>
          <w:szCs w:val="24"/>
        </w:rPr>
        <w:br/>
      </w:r>
      <w:r w:rsidRPr="00131864">
        <w:rPr>
          <w:sz w:val="24"/>
          <w:szCs w:val="24"/>
        </w:rPr>
        <w:t>1. Упознавање ученика са Правилником о понашању ученика у школи</w:t>
      </w:r>
      <w:r w:rsidRPr="00131864">
        <w:rPr>
          <w:sz w:val="24"/>
          <w:szCs w:val="24"/>
        </w:rPr>
        <w:br/>
        <w:t>2. Упознавање ученика са Правилником о оцењивању</w:t>
      </w:r>
      <w:r w:rsidRPr="00131864">
        <w:rPr>
          <w:sz w:val="24"/>
          <w:szCs w:val="24"/>
        </w:rPr>
        <w:br/>
        <w:t>3. Упознавање ученика са Правилником о васпитно- дисциплинској одговорности ученика</w:t>
      </w:r>
      <w:r w:rsidRPr="00131864">
        <w:rPr>
          <w:sz w:val="24"/>
          <w:szCs w:val="24"/>
        </w:rPr>
        <w:br/>
        <w:t>4. Прослава Дана школе</w:t>
      </w:r>
      <w:r w:rsidRPr="00131864">
        <w:rPr>
          <w:sz w:val="24"/>
          <w:szCs w:val="24"/>
        </w:rPr>
        <w:br/>
        <w:t>5. Припреме за Такмичење одељењских заједница у певању за Дан школе</w:t>
      </w:r>
      <w:r w:rsidRPr="00131864">
        <w:rPr>
          <w:sz w:val="24"/>
          <w:szCs w:val="24"/>
        </w:rPr>
        <w:br/>
        <w:t>6. Организација слободног времена</w:t>
      </w:r>
      <w:r w:rsidRPr="00131864">
        <w:rPr>
          <w:sz w:val="24"/>
          <w:szCs w:val="24"/>
        </w:rPr>
        <w:br/>
        <w:t>7. Методе успешног учења</w:t>
      </w:r>
      <w:r w:rsidRPr="00131864">
        <w:rPr>
          <w:sz w:val="24"/>
          <w:szCs w:val="24"/>
        </w:rPr>
        <w:br/>
        <w:t xml:space="preserve">8. Анализа успеха и дисциплине ученика, </w:t>
      </w:r>
      <w:r w:rsidR="008E4DFA">
        <w:rPr>
          <w:sz w:val="24"/>
          <w:szCs w:val="24"/>
          <w:lang w:val="sr-Cyrl-RS"/>
        </w:rPr>
        <w:t>1</w:t>
      </w:r>
      <w:r w:rsidRPr="00131864">
        <w:rPr>
          <w:sz w:val="24"/>
          <w:szCs w:val="24"/>
        </w:rPr>
        <w:t xml:space="preserve"> квартал</w:t>
      </w:r>
      <w:r w:rsidRPr="00131864">
        <w:rPr>
          <w:sz w:val="24"/>
          <w:szCs w:val="24"/>
        </w:rPr>
        <w:br/>
      </w:r>
      <w:r w:rsidRPr="00131864">
        <w:rPr>
          <w:sz w:val="24"/>
          <w:szCs w:val="24"/>
        </w:rPr>
        <w:lastRenderedPageBreak/>
        <w:t>9. Здрава исхрана</w:t>
      </w:r>
      <w:r w:rsidRPr="00131864">
        <w:rPr>
          <w:sz w:val="24"/>
          <w:szCs w:val="24"/>
        </w:rPr>
        <w:br/>
        <w:t>10. Односи у породици и школи</w:t>
      </w:r>
      <w:r w:rsidRPr="00131864">
        <w:rPr>
          <w:sz w:val="24"/>
          <w:szCs w:val="24"/>
        </w:rPr>
        <w:br/>
        <w:t>11. Предлажемо да прочитате...</w:t>
      </w:r>
      <w:r w:rsidRPr="00131864">
        <w:rPr>
          <w:sz w:val="24"/>
          <w:szCs w:val="24"/>
        </w:rPr>
        <w:br/>
        <w:t>12. Празници како их корисно осмислити</w:t>
      </w:r>
      <w:r w:rsidRPr="00131864">
        <w:rPr>
          <w:sz w:val="24"/>
          <w:szCs w:val="24"/>
        </w:rPr>
        <w:br/>
        <w:t>13. Распуст - како проводимо доколицу</w:t>
      </w:r>
      <w:r w:rsidRPr="00131864">
        <w:rPr>
          <w:sz w:val="24"/>
          <w:szCs w:val="24"/>
        </w:rPr>
        <w:br/>
        <w:t>14. Карактеристике узраста</w:t>
      </w:r>
      <w:r w:rsidRPr="00131864">
        <w:rPr>
          <w:sz w:val="24"/>
          <w:szCs w:val="24"/>
        </w:rPr>
        <w:br/>
        <w:t>15. Да ли одело чини човека</w:t>
      </w:r>
      <w:r w:rsidRPr="00131864">
        <w:rPr>
          <w:sz w:val="24"/>
          <w:szCs w:val="24"/>
        </w:rPr>
        <w:br/>
        <w:t>16. Трема приликом наступа</w:t>
      </w:r>
      <w:r w:rsidRPr="00131864">
        <w:rPr>
          <w:sz w:val="24"/>
          <w:szCs w:val="24"/>
        </w:rPr>
        <w:br/>
        <w:t>17. Анализа успеха, И полугодиште</w:t>
      </w:r>
      <w:r w:rsidRPr="00131864">
        <w:rPr>
          <w:sz w:val="24"/>
          <w:szCs w:val="24"/>
        </w:rPr>
        <w:br/>
        <w:t>18. Помоћ у учењу</w:t>
      </w:r>
      <w:r w:rsidRPr="00131864">
        <w:rPr>
          <w:sz w:val="24"/>
          <w:szCs w:val="24"/>
        </w:rPr>
        <w:br/>
        <w:t>19. Посао који волим</w:t>
      </w:r>
      <w:r w:rsidRPr="00131864">
        <w:rPr>
          <w:sz w:val="24"/>
          <w:szCs w:val="24"/>
        </w:rPr>
        <w:br/>
        <w:t>20. Како разрешавамо сукобе са другима</w:t>
      </w:r>
      <w:r w:rsidRPr="00131864">
        <w:rPr>
          <w:sz w:val="24"/>
          <w:szCs w:val="24"/>
        </w:rPr>
        <w:br/>
        <w:t>21. Анализа успеха на такмичењима</w:t>
      </w:r>
      <w:r w:rsidRPr="00131864">
        <w:rPr>
          <w:sz w:val="24"/>
          <w:szCs w:val="24"/>
        </w:rPr>
        <w:br/>
        <w:t>22. Школска слава, Свети Сава-прослава</w:t>
      </w:r>
      <w:r w:rsidRPr="00131864">
        <w:rPr>
          <w:sz w:val="24"/>
          <w:szCs w:val="24"/>
        </w:rPr>
        <w:br/>
        <w:t>23. Посета музеју - изложби</w:t>
      </w:r>
      <w:r w:rsidRPr="00131864">
        <w:rPr>
          <w:sz w:val="24"/>
          <w:szCs w:val="24"/>
        </w:rPr>
        <w:br/>
        <w:t>24. Међусобно поштовање и толеранција</w:t>
      </w:r>
      <w:r w:rsidRPr="00131864">
        <w:rPr>
          <w:sz w:val="24"/>
          <w:szCs w:val="24"/>
        </w:rPr>
        <w:br/>
        <w:t>25. Како организујемо дан, време</w:t>
      </w:r>
      <w:r w:rsidRPr="00131864">
        <w:rPr>
          <w:sz w:val="24"/>
          <w:szCs w:val="24"/>
        </w:rPr>
        <w:br/>
        <w:t>26. Како очувати здравље</w:t>
      </w:r>
      <w:r w:rsidRPr="00131864">
        <w:rPr>
          <w:sz w:val="24"/>
          <w:szCs w:val="24"/>
        </w:rPr>
        <w:br/>
        <w:t>27. Болести зависности- алкохол, цигарете</w:t>
      </w:r>
      <w:r w:rsidRPr="00131864">
        <w:rPr>
          <w:sz w:val="24"/>
          <w:szCs w:val="24"/>
        </w:rPr>
        <w:br/>
        <w:t>28. Проблеми у настави</w:t>
      </w:r>
      <w:r w:rsidRPr="00131864">
        <w:rPr>
          <w:sz w:val="24"/>
          <w:szCs w:val="24"/>
        </w:rPr>
        <w:br/>
        <w:t>29. Ускршњи празници - како их проводимо</w:t>
      </w:r>
      <w:r w:rsidRPr="00131864">
        <w:rPr>
          <w:sz w:val="24"/>
          <w:szCs w:val="24"/>
        </w:rPr>
        <w:br/>
        <w:t>30. Активности на реализацији екскурзије, излета</w:t>
      </w:r>
      <w:r w:rsidRPr="00131864">
        <w:rPr>
          <w:sz w:val="24"/>
          <w:szCs w:val="24"/>
        </w:rPr>
        <w:br/>
        <w:t>31. Спортски дан</w:t>
      </w:r>
      <w:r w:rsidRPr="00131864">
        <w:rPr>
          <w:sz w:val="24"/>
          <w:szCs w:val="24"/>
        </w:rPr>
        <w:br/>
        <w:t>32. Анализа успеха, ИИИ квартал</w:t>
      </w:r>
      <w:r w:rsidRPr="00131864">
        <w:rPr>
          <w:sz w:val="24"/>
          <w:szCs w:val="24"/>
        </w:rPr>
        <w:br/>
        <w:t>33. Посета библиотеци</w:t>
      </w:r>
      <w:r w:rsidRPr="00131864">
        <w:rPr>
          <w:sz w:val="24"/>
          <w:szCs w:val="24"/>
        </w:rPr>
        <w:br/>
        <w:t>34....и друге теме по избору одељењског старешине</w:t>
      </w:r>
    </w:p>
    <w:p w:rsidR="00C4462A" w:rsidRPr="005C5CCD" w:rsidRDefault="00A66187" w:rsidP="00131864">
      <w:pPr>
        <w:spacing w:line="276" w:lineRule="auto"/>
        <w:rPr>
          <w:b/>
          <w:color w:val="FF0000"/>
          <w:sz w:val="24"/>
          <w:szCs w:val="24"/>
          <w:lang w:val="sr-Latn-RS"/>
        </w:rPr>
        <w:sectPr w:rsidR="00C4462A" w:rsidRPr="005C5CCD" w:rsidSect="00390D13">
          <w:footerReference w:type="default" r:id="rId9"/>
          <w:pgSz w:w="12240" w:h="15840"/>
          <w:pgMar w:top="709" w:right="1440" w:bottom="426" w:left="1440" w:header="708" w:footer="708" w:gutter="0"/>
          <w:cols w:space="720"/>
          <w:docGrid w:linePitch="381"/>
        </w:sectPr>
      </w:pPr>
      <w:r w:rsidRPr="00131864">
        <w:rPr>
          <w:sz w:val="24"/>
          <w:szCs w:val="24"/>
        </w:rPr>
        <w:br/>
        <w:t>У циљу развијања правилног односа према раду и култури, развијања позитивног односа према кооперативности, хуманости и општељудској солидарности, способности за естетски доживљавање, радиће се на формирању особина личности као што су издржљивост, упорност, тачност, прецизност и рационалност.</w:t>
      </w:r>
      <w:r w:rsidRPr="00131864">
        <w:rPr>
          <w:sz w:val="24"/>
          <w:szCs w:val="24"/>
        </w:rPr>
        <w:br/>
        <w:t>Ученици и наставници школе учествоваће у хуманитарним концертима и другим акцијама у школи и локалној средини. Ове активности ће се организовати у оквиру друштвено-корисног рада, наставе, одељењских заједница.</w:t>
      </w:r>
    </w:p>
    <w:p w:rsidR="00E641EB" w:rsidRPr="0002663B" w:rsidRDefault="00E641EB" w:rsidP="00E641EB">
      <w:pPr>
        <w:spacing w:line="276" w:lineRule="auto"/>
        <w:jc w:val="both"/>
        <w:rPr>
          <w:b/>
          <w:sz w:val="24"/>
          <w:szCs w:val="24"/>
          <w:lang w:val="sr-Cyrl-RS"/>
        </w:rPr>
      </w:pPr>
      <w:r w:rsidRPr="0002663B">
        <w:rPr>
          <w:b/>
          <w:sz w:val="24"/>
          <w:szCs w:val="24"/>
          <w:lang w:val="sr-Cyrl-RS"/>
        </w:rPr>
        <w:lastRenderedPageBreak/>
        <w:t>ПРОГРАМ РАДА ШКОЛСКОГ ОДБОРА</w:t>
      </w:r>
    </w:p>
    <w:tbl>
      <w:tblPr>
        <w:tblW w:w="0" w:type="auto"/>
        <w:tblLook w:val="04A0" w:firstRow="1" w:lastRow="0" w:firstColumn="1" w:lastColumn="0" w:noHBand="0" w:noVBand="1"/>
      </w:tblPr>
      <w:tblGrid>
        <w:gridCol w:w="456"/>
        <w:gridCol w:w="3051"/>
        <w:gridCol w:w="1875"/>
        <w:gridCol w:w="1886"/>
        <w:gridCol w:w="2156"/>
        <w:gridCol w:w="1827"/>
        <w:gridCol w:w="1925"/>
      </w:tblGrid>
      <w:tr w:rsidR="00E641EB" w:rsidRPr="005C5CCD" w:rsidTr="00E641EB">
        <w:tc>
          <w:tcPr>
            <w:tcW w:w="456" w:type="dxa"/>
            <w:tcBorders>
              <w:top w:val="single" w:sz="4" w:space="0" w:color="auto"/>
              <w:left w:val="single" w:sz="4" w:space="0" w:color="auto"/>
              <w:bottom w:val="single" w:sz="4" w:space="0" w:color="auto"/>
              <w:right w:val="single" w:sz="4" w:space="0" w:color="auto"/>
            </w:tcBorders>
          </w:tcPr>
          <w:p w:rsidR="00E641EB" w:rsidRPr="005C5CCD" w:rsidRDefault="00E641EB" w:rsidP="00E641EB">
            <w:pPr>
              <w:spacing w:line="276" w:lineRule="auto"/>
              <w:jc w:val="both"/>
              <w:rPr>
                <w:color w:val="FF0000"/>
                <w:sz w:val="24"/>
                <w:szCs w:val="24"/>
                <w:lang w:val="sr-Latn-RS"/>
              </w:rPr>
            </w:pPr>
          </w:p>
        </w:tc>
        <w:tc>
          <w:tcPr>
            <w:tcW w:w="3053" w:type="dxa"/>
            <w:tcBorders>
              <w:top w:val="single" w:sz="4" w:space="0" w:color="auto"/>
              <w:left w:val="single" w:sz="4" w:space="0" w:color="auto"/>
              <w:bottom w:val="single" w:sz="4" w:space="0" w:color="auto"/>
              <w:right w:val="single" w:sz="4" w:space="0" w:color="auto"/>
            </w:tcBorders>
            <w:hideMark/>
          </w:tcPr>
          <w:p w:rsidR="00E641EB" w:rsidRPr="00435337" w:rsidRDefault="00E641EB" w:rsidP="00E641EB">
            <w:pPr>
              <w:spacing w:line="276" w:lineRule="auto"/>
              <w:jc w:val="both"/>
              <w:rPr>
                <w:sz w:val="24"/>
                <w:szCs w:val="24"/>
                <w:lang w:val="sr-Cyrl-RS"/>
              </w:rPr>
            </w:pPr>
            <w:r w:rsidRPr="00435337">
              <w:rPr>
                <w:sz w:val="24"/>
                <w:szCs w:val="24"/>
                <w:lang w:val="sr-Cyrl-RS"/>
              </w:rPr>
              <w:t>АКТИВНОСТ</w:t>
            </w:r>
          </w:p>
        </w:tc>
        <w:tc>
          <w:tcPr>
            <w:tcW w:w="1875" w:type="dxa"/>
            <w:tcBorders>
              <w:top w:val="single" w:sz="4" w:space="0" w:color="auto"/>
              <w:left w:val="single" w:sz="4" w:space="0" w:color="auto"/>
              <w:bottom w:val="single" w:sz="4" w:space="0" w:color="auto"/>
              <w:right w:val="single" w:sz="4" w:space="0" w:color="auto"/>
            </w:tcBorders>
            <w:hideMark/>
          </w:tcPr>
          <w:p w:rsidR="00E641EB" w:rsidRPr="00435337" w:rsidRDefault="00E641EB" w:rsidP="00E641EB">
            <w:pPr>
              <w:spacing w:line="276" w:lineRule="auto"/>
              <w:jc w:val="both"/>
              <w:rPr>
                <w:sz w:val="24"/>
                <w:szCs w:val="24"/>
                <w:lang w:val="sr-Cyrl-RS"/>
              </w:rPr>
            </w:pPr>
            <w:r w:rsidRPr="00435337">
              <w:rPr>
                <w:sz w:val="24"/>
                <w:szCs w:val="24"/>
                <w:lang w:val="sr-Cyrl-RS"/>
              </w:rPr>
              <w:t>НОСИЛАЦ АКТИВНОСТИ</w:t>
            </w:r>
          </w:p>
        </w:tc>
        <w:tc>
          <w:tcPr>
            <w:tcW w:w="1886" w:type="dxa"/>
            <w:tcBorders>
              <w:top w:val="single" w:sz="4" w:space="0" w:color="auto"/>
              <w:left w:val="single" w:sz="4" w:space="0" w:color="auto"/>
              <w:bottom w:val="single" w:sz="4" w:space="0" w:color="auto"/>
              <w:right w:val="single" w:sz="4" w:space="0" w:color="auto"/>
            </w:tcBorders>
            <w:hideMark/>
          </w:tcPr>
          <w:p w:rsidR="00E641EB" w:rsidRPr="00435337" w:rsidRDefault="00E641EB" w:rsidP="00E641EB">
            <w:pPr>
              <w:spacing w:line="276" w:lineRule="auto"/>
              <w:jc w:val="both"/>
              <w:rPr>
                <w:sz w:val="24"/>
                <w:szCs w:val="24"/>
                <w:lang w:val="sr-Cyrl-RS"/>
              </w:rPr>
            </w:pPr>
            <w:r w:rsidRPr="00435337">
              <w:rPr>
                <w:sz w:val="24"/>
                <w:szCs w:val="24"/>
                <w:lang w:val="sr-Cyrl-RS"/>
              </w:rPr>
              <w:t>ВРЕМЕ РЕАЛИЗАЦИЈЕ</w:t>
            </w:r>
          </w:p>
        </w:tc>
        <w:tc>
          <w:tcPr>
            <w:tcW w:w="2156" w:type="dxa"/>
            <w:tcBorders>
              <w:top w:val="single" w:sz="4" w:space="0" w:color="auto"/>
              <w:left w:val="single" w:sz="4" w:space="0" w:color="auto"/>
              <w:bottom w:val="single" w:sz="4" w:space="0" w:color="auto"/>
              <w:right w:val="single" w:sz="4" w:space="0" w:color="auto"/>
            </w:tcBorders>
            <w:hideMark/>
          </w:tcPr>
          <w:p w:rsidR="00E641EB" w:rsidRPr="00435337" w:rsidRDefault="00E641EB" w:rsidP="00E641EB">
            <w:pPr>
              <w:spacing w:line="276" w:lineRule="auto"/>
              <w:jc w:val="both"/>
              <w:rPr>
                <w:sz w:val="24"/>
                <w:szCs w:val="24"/>
                <w:lang w:val="sr-Cyrl-RS"/>
              </w:rPr>
            </w:pPr>
            <w:r w:rsidRPr="00435337">
              <w:rPr>
                <w:sz w:val="24"/>
                <w:szCs w:val="24"/>
                <w:lang w:val="sr-Cyrl-RS"/>
              </w:rPr>
              <w:t>САРАДНИЦИ</w:t>
            </w:r>
          </w:p>
        </w:tc>
        <w:tc>
          <w:tcPr>
            <w:tcW w:w="1827" w:type="dxa"/>
            <w:tcBorders>
              <w:top w:val="single" w:sz="4" w:space="0" w:color="auto"/>
              <w:left w:val="single" w:sz="4" w:space="0" w:color="auto"/>
              <w:bottom w:val="single" w:sz="4" w:space="0" w:color="auto"/>
              <w:right w:val="single" w:sz="4" w:space="0" w:color="auto"/>
            </w:tcBorders>
            <w:hideMark/>
          </w:tcPr>
          <w:p w:rsidR="00E641EB" w:rsidRPr="00435337" w:rsidRDefault="00E641EB" w:rsidP="00E641EB">
            <w:pPr>
              <w:spacing w:line="276" w:lineRule="auto"/>
              <w:jc w:val="both"/>
              <w:rPr>
                <w:sz w:val="24"/>
                <w:szCs w:val="24"/>
                <w:lang w:val="sr-Cyrl-RS"/>
              </w:rPr>
            </w:pPr>
            <w:r w:rsidRPr="00435337">
              <w:rPr>
                <w:sz w:val="24"/>
                <w:szCs w:val="24"/>
                <w:lang w:val="sr-Cyrl-RS"/>
              </w:rPr>
              <w:t>ОДГОВОРНО ЛИЦЕ</w:t>
            </w:r>
          </w:p>
        </w:tc>
        <w:tc>
          <w:tcPr>
            <w:tcW w:w="1923" w:type="dxa"/>
            <w:tcBorders>
              <w:top w:val="single" w:sz="4" w:space="0" w:color="auto"/>
              <w:left w:val="single" w:sz="4" w:space="0" w:color="auto"/>
              <w:bottom w:val="single" w:sz="4" w:space="0" w:color="auto"/>
              <w:right w:val="single" w:sz="4" w:space="0" w:color="auto"/>
            </w:tcBorders>
            <w:hideMark/>
          </w:tcPr>
          <w:p w:rsidR="00E641EB" w:rsidRPr="00435337" w:rsidRDefault="00E641EB" w:rsidP="00E641EB">
            <w:pPr>
              <w:spacing w:line="276" w:lineRule="auto"/>
              <w:jc w:val="both"/>
              <w:rPr>
                <w:sz w:val="24"/>
                <w:szCs w:val="24"/>
                <w:lang w:val="sr-Cyrl-RS"/>
              </w:rPr>
            </w:pPr>
            <w:r w:rsidRPr="00435337">
              <w:rPr>
                <w:sz w:val="24"/>
                <w:szCs w:val="24"/>
                <w:lang w:val="sr-Cyrl-RS"/>
              </w:rPr>
              <w:t>МОГУЋИ ИЗВОРИ ДОКАЗА</w:t>
            </w:r>
          </w:p>
        </w:tc>
      </w:tr>
      <w:tr w:rsidR="00E641EB" w:rsidRPr="005C5CCD" w:rsidTr="00E641EB">
        <w:tc>
          <w:tcPr>
            <w:tcW w:w="456" w:type="dxa"/>
            <w:tcBorders>
              <w:top w:val="single" w:sz="4" w:space="0" w:color="auto"/>
              <w:left w:val="single" w:sz="4" w:space="0" w:color="auto"/>
              <w:bottom w:val="single" w:sz="4" w:space="0" w:color="auto"/>
              <w:right w:val="single" w:sz="4" w:space="0" w:color="auto"/>
            </w:tcBorders>
            <w:hideMark/>
          </w:tcPr>
          <w:p w:rsidR="00E641EB" w:rsidRPr="005C5CCD" w:rsidRDefault="00E641EB" w:rsidP="00E641EB">
            <w:pPr>
              <w:spacing w:line="276" w:lineRule="auto"/>
              <w:jc w:val="both"/>
              <w:rPr>
                <w:color w:val="FF0000"/>
                <w:sz w:val="24"/>
                <w:szCs w:val="24"/>
                <w:lang w:val="sr-Latn-RS"/>
              </w:rPr>
            </w:pPr>
            <w:r w:rsidRPr="0002663B">
              <w:rPr>
                <w:sz w:val="24"/>
                <w:szCs w:val="24"/>
                <w:lang w:val="sr-Latn-RS"/>
              </w:rPr>
              <w:t>1.</w:t>
            </w:r>
          </w:p>
        </w:tc>
        <w:tc>
          <w:tcPr>
            <w:tcW w:w="3053" w:type="dxa"/>
            <w:tcBorders>
              <w:top w:val="single" w:sz="4" w:space="0" w:color="auto"/>
              <w:left w:val="single" w:sz="4" w:space="0" w:color="auto"/>
              <w:bottom w:val="single" w:sz="4" w:space="0" w:color="auto"/>
              <w:right w:val="single" w:sz="4" w:space="0" w:color="auto"/>
            </w:tcBorders>
            <w:hideMark/>
          </w:tcPr>
          <w:p w:rsidR="00E641EB" w:rsidRPr="00A16C39" w:rsidRDefault="00E641EB" w:rsidP="00E641EB">
            <w:pPr>
              <w:spacing w:line="276" w:lineRule="auto"/>
              <w:jc w:val="both"/>
              <w:rPr>
                <w:color w:val="FF0000"/>
                <w:sz w:val="24"/>
                <w:szCs w:val="24"/>
                <w:lang w:val="sr-Latn-RS"/>
              </w:rPr>
            </w:pPr>
            <w:r w:rsidRPr="00A16C39">
              <w:rPr>
                <w:sz w:val="24"/>
                <w:szCs w:val="24"/>
              </w:rPr>
              <w:t>Доноси статут, правила понашања у школи, и даје сагласност на Акт о организацији и систематизацији послова</w:t>
            </w:r>
          </w:p>
        </w:tc>
        <w:tc>
          <w:tcPr>
            <w:tcW w:w="1875" w:type="dxa"/>
            <w:tcBorders>
              <w:top w:val="single" w:sz="4" w:space="0" w:color="auto"/>
              <w:left w:val="single" w:sz="4" w:space="0" w:color="auto"/>
              <w:bottom w:val="single" w:sz="4" w:space="0" w:color="auto"/>
              <w:right w:val="single" w:sz="4" w:space="0" w:color="auto"/>
            </w:tcBorders>
            <w:hideMark/>
          </w:tcPr>
          <w:p w:rsidR="00E641EB" w:rsidRPr="00435337" w:rsidRDefault="00E641EB" w:rsidP="00E641EB">
            <w:pPr>
              <w:spacing w:line="276" w:lineRule="auto"/>
              <w:jc w:val="both"/>
              <w:rPr>
                <w:sz w:val="24"/>
                <w:szCs w:val="24"/>
                <w:lang w:val="sr-Cyrl-RS"/>
              </w:rPr>
            </w:pPr>
            <w:r w:rsidRPr="00435337">
              <w:rPr>
                <w:sz w:val="24"/>
                <w:szCs w:val="24"/>
                <w:lang w:val="sr-Cyrl-RS"/>
              </w:rPr>
              <w:t>Чланови Шк. одбора</w:t>
            </w:r>
            <w:r w:rsidRPr="00435337">
              <w:rPr>
                <w:sz w:val="24"/>
                <w:szCs w:val="24"/>
                <w:lang w:val="sr-Latn-RS"/>
              </w:rPr>
              <w:t xml:space="preserve">, </w:t>
            </w:r>
            <w:r w:rsidRPr="00435337">
              <w:rPr>
                <w:sz w:val="24"/>
                <w:szCs w:val="24"/>
                <w:lang w:val="sr-Cyrl-RS"/>
              </w:rPr>
              <w:t>директор</w:t>
            </w:r>
          </w:p>
        </w:tc>
        <w:tc>
          <w:tcPr>
            <w:tcW w:w="1886" w:type="dxa"/>
            <w:tcBorders>
              <w:top w:val="single" w:sz="4" w:space="0" w:color="auto"/>
              <w:left w:val="single" w:sz="4" w:space="0" w:color="auto"/>
              <w:bottom w:val="single" w:sz="4" w:space="0" w:color="auto"/>
              <w:right w:val="single" w:sz="4" w:space="0" w:color="auto"/>
            </w:tcBorders>
            <w:hideMark/>
          </w:tcPr>
          <w:p w:rsidR="00E641EB" w:rsidRPr="00435337" w:rsidRDefault="00E641EB" w:rsidP="00E641EB">
            <w:pPr>
              <w:spacing w:line="276" w:lineRule="auto"/>
              <w:jc w:val="both"/>
              <w:rPr>
                <w:sz w:val="24"/>
                <w:szCs w:val="24"/>
                <w:lang w:val="sr-Cyrl-RS"/>
              </w:rPr>
            </w:pPr>
            <w:r w:rsidRPr="00435337">
              <w:rPr>
                <w:sz w:val="24"/>
                <w:szCs w:val="24"/>
                <w:lang w:val="sr-Cyrl-RS"/>
              </w:rPr>
              <w:t>септембар</w:t>
            </w:r>
          </w:p>
        </w:tc>
        <w:tc>
          <w:tcPr>
            <w:tcW w:w="2156"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Latn-RS"/>
              </w:rPr>
            </w:pPr>
            <w:r w:rsidRPr="00BC3234">
              <w:rPr>
                <w:sz w:val="24"/>
                <w:szCs w:val="24"/>
                <w:lang w:val="sr-Cyrl-RS"/>
              </w:rPr>
              <w:t>Секретар</w:t>
            </w:r>
            <w:r>
              <w:rPr>
                <w:sz w:val="24"/>
                <w:szCs w:val="24"/>
                <w:lang w:val="sr-Cyrl-RS"/>
              </w:rPr>
              <w:t>,директор</w:t>
            </w:r>
          </w:p>
        </w:tc>
        <w:tc>
          <w:tcPr>
            <w:tcW w:w="1827"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rPr>
                <w:sz w:val="24"/>
                <w:szCs w:val="24"/>
                <w:lang w:val="sr-Latn-RS"/>
              </w:rPr>
            </w:pPr>
            <w:r w:rsidRPr="00BC3234">
              <w:rPr>
                <w:sz w:val="24"/>
                <w:szCs w:val="24"/>
                <w:lang w:val="sr-Cyrl-RS"/>
              </w:rPr>
              <w:t>Директор, предс Шк. одбора</w:t>
            </w:r>
          </w:p>
        </w:tc>
        <w:tc>
          <w:tcPr>
            <w:tcW w:w="1923"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Cyrl-RS"/>
              </w:rPr>
            </w:pPr>
            <w:r>
              <w:rPr>
                <w:sz w:val="24"/>
                <w:szCs w:val="24"/>
                <w:lang w:val="sr-Cyrl-RS"/>
              </w:rPr>
              <w:t>Записници</w:t>
            </w:r>
            <w:r w:rsidRPr="00BC3234">
              <w:rPr>
                <w:sz w:val="24"/>
                <w:szCs w:val="24"/>
                <w:lang w:val="sr-Latn-RS"/>
              </w:rPr>
              <w:t>,</w:t>
            </w:r>
            <w:r>
              <w:rPr>
                <w:sz w:val="24"/>
                <w:szCs w:val="24"/>
                <w:lang w:val="sr-Cyrl-RS"/>
              </w:rPr>
              <w:t xml:space="preserve"> извештаји</w:t>
            </w:r>
            <w:r w:rsidRPr="00BC3234">
              <w:rPr>
                <w:sz w:val="24"/>
                <w:szCs w:val="24"/>
                <w:lang w:val="sr-Latn-RS"/>
              </w:rPr>
              <w:t xml:space="preserve">, </w:t>
            </w:r>
            <w:r>
              <w:rPr>
                <w:sz w:val="24"/>
                <w:szCs w:val="24"/>
                <w:lang w:val="sr-Cyrl-RS"/>
              </w:rPr>
              <w:t>усвојени документи</w:t>
            </w:r>
          </w:p>
        </w:tc>
      </w:tr>
      <w:tr w:rsidR="00E641EB" w:rsidRPr="00BC3234" w:rsidTr="00E641EB">
        <w:tc>
          <w:tcPr>
            <w:tcW w:w="456"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Latn-RS"/>
              </w:rPr>
            </w:pPr>
            <w:r w:rsidRPr="00BC3234">
              <w:rPr>
                <w:sz w:val="24"/>
                <w:szCs w:val="24"/>
                <w:lang w:val="sr-Latn-RS"/>
              </w:rPr>
              <w:t>2</w:t>
            </w:r>
          </w:p>
        </w:tc>
        <w:tc>
          <w:tcPr>
            <w:tcW w:w="3053" w:type="dxa"/>
            <w:tcBorders>
              <w:top w:val="single" w:sz="4" w:space="0" w:color="auto"/>
              <w:left w:val="single" w:sz="4" w:space="0" w:color="auto"/>
              <w:bottom w:val="single" w:sz="4" w:space="0" w:color="auto"/>
              <w:right w:val="single" w:sz="4" w:space="0" w:color="auto"/>
            </w:tcBorders>
            <w:hideMark/>
          </w:tcPr>
          <w:p w:rsidR="00E641EB" w:rsidRPr="00A16C39" w:rsidRDefault="00E641EB" w:rsidP="00E641EB">
            <w:pPr>
              <w:spacing w:line="276" w:lineRule="auto"/>
              <w:jc w:val="both"/>
              <w:rPr>
                <w:sz w:val="24"/>
                <w:szCs w:val="24"/>
                <w:lang w:val="sr-Latn-RS"/>
              </w:rPr>
            </w:pPr>
            <w:r w:rsidRPr="00A16C39">
              <w:rPr>
                <w:sz w:val="24"/>
                <w:szCs w:val="24"/>
              </w:rPr>
              <w:t>Доноси Школски програм , Школски развојни план и усваја Извештаје о реализацији, вредновању и самовредновању</w:t>
            </w:r>
          </w:p>
        </w:tc>
        <w:tc>
          <w:tcPr>
            <w:tcW w:w="1875" w:type="dxa"/>
            <w:tcBorders>
              <w:top w:val="single" w:sz="4" w:space="0" w:color="auto"/>
              <w:left w:val="single" w:sz="4" w:space="0" w:color="auto"/>
              <w:bottom w:val="single" w:sz="4" w:space="0" w:color="auto"/>
              <w:right w:val="single" w:sz="4" w:space="0" w:color="auto"/>
            </w:tcBorders>
          </w:tcPr>
          <w:p w:rsidR="00E641EB" w:rsidRPr="00BC3234" w:rsidRDefault="00E641EB" w:rsidP="00E641EB">
            <w:pPr>
              <w:spacing w:line="276" w:lineRule="auto"/>
              <w:jc w:val="both"/>
              <w:rPr>
                <w:sz w:val="24"/>
                <w:szCs w:val="24"/>
                <w:lang w:val="sr-Latn-RS"/>
              </w:rPr>
            </w:pPr>
            <w:r w:rsidRPr="00BC3234">
              <w:rPr>
                <w:sz w:val="24"/>
                <w:szCs w:val="24"/>
                <w:lang w:val="sr-Cyrl-RS"/>
              </w:rPr>
              <w:t>Чланови Шк. Одбора, директор</w:t>
            </w:r>
          </w:p>
        </w:tc>
        <w:tc>
          <w:tcPr>
            <w:tcW w:w="1886" w:type="dxa"/>
            <w:tcBorders>
              <w:top w:val="single" w:sz="4" w:space="0" w:color="auto"/>
              <w:left w:val="single" w:sz="4" w:space="0" w:color="auto"/>
              <w:bottom w:val="single" w:sz="4" w:space="0" w:color="auto"/>
              <w:right w:val="single" w:sz="4" w:space="0" w:color="auto"/>
            </w:tcBorders>
          </w:tcPr>
          <w:p w:rsidR="00E641EB" w:rsidRPr="00BC3234" w:rsidRDefault="00E641EB" w:rsidP="00E641EB">
            <w:pPr>
              <w:spacing w:line="276" w:lineRule="auto"/>
              <w:jc w:val="both"/>
              <w:rPr>
                <w:sz w:val="24"/>
                <w:szCs w:val="24"/>
                <w:lang w:val="sr-Cyrl-RS"/>
              </w:rPr>
            </w:pPr>
            <w:r w:rsidRPr="00BC3234">
              <w:rPr>
                <w:sz w:val="24"/>
                <w:szCs w:val="24"/>
                <w:lang w:val="sr-Cyrl-RS"/>
              </w:rPr>
              <w:t>септембар</w:t>
            </w:r>
          </w:p>
        </w:tc>
        <w:tc>
          <w:tcPr>
            <w:tcW w:w="2156"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rPr>
                <w:sz w:val="24"/>
                <w:szCs w:val="24"/>
                <w:lang w:val="sr-Latn-RS"/>
              </w:rPr>
            </w:pPr>
            <w:r w:rsidRPr="00BC3234">
              <w:rPr>
                <w:sz w:val="24"/>
                <w:szCs w:val="24"/>
                <w:lang w:val="sr-Cyrl-RS"/>
              </w:rPr>
              <w:t>Координатор за развој и реаизацију шк програма, координатор за израду ШРПи Тима засамовредновање</w:t>
            </w:r>
            <w:r w:rsidRPr="00BC3234">
              <w:rPr>
                <w:sz w:val="24"/>
                <w:szCs w:val="24"/>
                <w:lang w:val="sr-Latn-RS"/>
              </w:rPr>
              <w:t xml:space="preserve"> </w:t>
            </w:r>
          </w:p>
        </w:tc>
        <w:tc>
          <w:tcPr>
            <w:tcW w:w="1827"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Latn-RS"/>
              </w:rPr>
            </w:pPr>
            <w:r w:rsidRPr="00BC3234">
              <w:rPr>
                <w:sz w:val="24"/>
                <w:szCs w:val="24"/>
                <w:lang w:val="sr-Cyrl-RS"/>
              </w:rPr>
              <w:t>Директор, председник ШК. одбора</w:t>
            </w:r>
          </w:p>
        </w:tc>
        <w:tc>
          <w:tcPr>
            <w:tcW w:w="1923"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Cyrl-RS"/>
              </w:rPr>
            </w:pPr>
            <w:r w:rsidRPr="00BC3234">
              <w:rPr>
                <w:sz w:val="24"/>
                <w:szCs w:val="24"/>
                <w:lang w:val="sr-Cyrl-RS"/>
              </w:rPr>
              <w:t>Записници, усвојени документи</w:t>
            </w:r>
          </w:p>
        </w:tc>
      </w:tr>
      <w:tr w:rsidR="00E641EB" w:rsidRPr="00BC3234" w:rsidTr="00E641EB">
        <w:tc>
          <w:tcPr>
            <w:tcW w:w="456"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Latn-RS"/>
              </w:rPr>
            </w:pPr>
            <w:r w:rsidRPr="00BC3234">
              <w:rPr>
                <w:sz w:val="24"/>
                <w:szCs w:val="24"/>
                <w:lang w:val="sr-Latn-RS"/>
              </w:rPr>
              <w:t xml:space="preserve">3. </w:t>
            </w:r>
          </w:p>
        </w:tc>
        <w:tc>
          <w:tcPr>
            <w:tcW w:w="3053" w:type="dxa"/>
            <w:tcBorders>
              <w:top w:val="single" w:sz="4" w:space="0" w:color="auto"/>
              <w:left w:val="single" w:sz="4" w:space="0" w:color="auto"/>
              <w:bottom w:val="single" w:sz="4" w:space="0" w:color="auto"/>
              <w:right w:val="single" w:sz="4" w:space="0" w:color="auto"/>
            </w:tcBorders>
            <w:hideMark/>
          </w:tcPr>
          <w:p w:rsidR="00E641EB" w:rsidRPr="00A16C39" w:rsidRDefault="00E641EB" w:rsidP="00E641EB">
            <w:pPr>
              <w:spacing w:line="276" w:lineRule="auto"/>
              <w:jc w:val="both"/>
              <w:rPr>
                <w:sz w:val="24"/>
                <w:szCs w:val="24"/>
                <w:lang w:val="sr-Latn-RS"/>
              </w:rPr>
            </w:pPr>
            <w:r w:rsidRPr="00A16C39">
              <w:rPr>
                <w:sz w:val="24"/>
                <w:szCs w:val="24"/>
              </w:rPr>
              <w:t>Доноси финансијски план школе и усваја ребалансе финансијског плана</w:t>
            </w:r>
          </w:p>
        </w:tc>
        <w:tc>
          <w:tcPr>
            <w:tcW w:w="1875"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Cyrl-RS"/>
              </w:rPr>
            </w:pPr>
            <w:r w:rsidRPr="00BC3234">
              <w:rPr>
                <w:sz w:val="24"/>
                <w:szCs w:val="24"/>
                <w:lang w:val="sr-Cyrl-RS"/>
              </w:rPr>
              <w:t>Чланови Шк. одбора</w:t>
            </w:r>
            <w:r w:rsidRPr="00BC3234">
              <w:rPr>
                <w:sz w:val="24"/>
                <w:szCs w:val="24"/>
                <w:lang w:val="sr-Latn-RS"/>
              </w:rPr>
              <w:t xml:space="preserve">, </w:t>
            </w:r>
            <w:r w:rsidRPr="00BC3234">
              <w:rPr>
                <w:sz w:val="24"/>
                <w:szCs w:val="24"/>
                <w:lang w:val="sr-Cyrl-RS"/>
              </w:rPr>
              <w:t>шеф рачуноводства</w:t>
            </w:r>
          </w:p>
        </w:tc>
        <w:tc>
          <w:tcPr>
            <w:tcW w:w="1886" w:type="dxa"/>
            <w:tcBorders>
              <w:top w:val="single" w:sz="4" w:space="0" w:color="auto"/>
              <w:left w:val="single" w:sz="4" w:space="0" w:color="auto"/>
              <w:bottom w:val="single" w:sz="4" w:space="0" w:color="auto"/>
              <w:right w:val="single" w:sz="4" w:space="0" w:color="auto"/>
            </w:tcBorders>
          </w:tcPr>
          <w:p w:rsidR="00E641EB" w:rsidRPr="00BC3234" w:rsidRDefault="00E641EB" w:rsidP="00E641EB">
            <w:pPr>
              <w:spacing w:line="276" w:lineRule="auto"/>
              <w:jc w:val="both"/>
              <w:rPr>
                <w:sz w:val="24"/>
                <w:szCs w:val="24"/>
                <w:lang w:val="sr-Cyrl-RS"/>
              </w:rPr>
            </w:pPr>
            <w:r w:rsidRPr="00BC3234">
              <w:rPr>
                <w:sz w:val="24"/>
                <w:szCs w:val="24"/>
                <w:lang w:val="sr-Cyrl-RS"/>
              </w:rPr>
              <w:t>септембар</w:t>
            </w:r>
          </w:p>
        </w:tc>
        <w:tc>
          <w:tcPr>
            <w:tcW w:w="2156"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Cyrl-RS"/>
              </w:rPr>
            </w:pPr>
            <w:r w:rsidRPr="00BC3234">
              <w:rPr>
                <w:sz w:val="24"/>
                <w:szCs w:val="24"/>
                <w:lang w:val="sr-Cyrl-RS"/>
              </w:rPr>
              <w:t>Директор, шеф рачуноводства</w:t>
            </w:r>
          </w:p>
        </w:tc>
        <w:tc>
          <w:tcPr>
            <w:tcW w:w="1827" w:type="dxa"/>
            <w:tcBorders>
              <w:top w:val="single" w:sz="4" w:space="0" w:color="auto"/>
              <w:left w:val="single" w:sz="4" w:space="0" w:color="auto"/>
              <w:bottom w:val="single" w:sz="4" w:space="0" w:color="auto"/>
              <w:right w:val="single" w:sz="4" w:space="0" w:color="auto"/>
            </w:tcBorders>
            <w:hideMark/>
          </w:tcPr>
          <w:p w:rsidR="00E641EB" w:rsidRPr="00BC3234" w:rsidRDefault="00E641EB" w:rsidP="00597EA2">
            <w:pPr>
              <w:spacing w:line="276" w:lineRule="auto"/>
              <w:jc w:val="both"/>
              <w:rPr>
                <w:sz w:val="24"/>
                <w:szCs w:val="24"/>
                <w:lang w:val="sr-Cyrl-RS"/>
              </w:rPr>
            </w:pPr>
            <w:r w:rsidRPr="00BC3234">
              <w:rPr>
                <w:sz w:val="24"/>
                <w:szCs w:val="24"/>
                <w:lang w:val="sr-Cyrl-RS"/>
              </w:rPr>
              <w:t>Директор, председник ШК. одбора</w:t>
            </w:r>
            <w:r w:rsidRPr="00BC3234">
              <w:rPr>
                <w:sz w:val="24"/>
                <w:szCs w:val="24"/>
                <w:lang w:val="sr-Latn-RS"/>
              </w:rPr>
              <w:t xml:space="preserve">, </w:t>
            </w:r>
            <w:r w:rsidRPr="00BC3234">
              <w:rPr>
                <w:sz w:val="24"/>
                <w:szCs w:val="24"/>
                <w:lang w:val="sr-Cyrl-RS"/>
              </w:rPr>
              <w:t xml:space="preserve">шеф </w:t>
            </w:r>
            <w:r w:rsidR="00597EA2">
              <w:rPr>
                <w:sz w:val="24"/>
                <w:szCs w:val="24"/>
                <w:lang w:val="sr-Cyrl-RS"/>
              </w:rPr>
              <w:t>р</w:t>
            </w:r>
            <w:r w:rsidRPr="00BC3234">
              <w:rPr>
                <w:sz w:val="24"/>
                <w:szCs w:val="24"/>
                <w:lang w:val="sr-Cyrl-RS"/>
              </w:rPr>
              <w:t>ачуново</w:t>
            </w:r>
            <w:r w:rsidR="00597EA2">
              <w:rPr>
                <w:sz w:val="24"/>
                <w:szCs w:val="24"/>
                <w:lang w:val="sr-Cyrl-RS"/>
              </w:rPr>
              <w:t>д</w:t>
            </w:r>
          </w:p>
        </w:tc>
        <w:tc>
          <w:tcPr>
            <w:tcW w:w="1923"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Latn-RS"/>
              </w:rPr>
            </w:pPr>
            <w:r w:rsidRPr="00BC3234">
              <w:rPr>
                <w:sz w:val="24"/>
                <w:szCs w:val="24"/>
                <w:lang w:val="sr-Cyrl-RS"/>
              </w:rPr>
              <w:t>Финансијски план школе</w:t>
            </w:r>
          </w:p>
        </w:tc>
      </w:tr>
      <w:tr w:rsidR="00E641EB" w:rsidRPr="00BC3234" w:rsidTr="00E641EB">
        <w:tc>
          <w:tcPr>
            <w:tcW w:w="456"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Latn-RS"/>
              </w:rPr>
            </w:pPr>
            <w:r w:rsidRPr="00BC3234">
              <w:rPr>
                <w:sz w:val="24"/>
                <w:szCs w:val="24"/>
                <w:lang w:val="sr-Latn-RS"/>
              </w:rPr>
              <w:t xml:space="preserve">4.  </w:t>
            </w:r>
          </w:p>
        </w:tc>
        <w:tc>
          <w:tcPr>
            <w:tcW w:w="3053" w:type="dxa"/>
            <w:tcBorders>
              <w:top w:val="single" w:sz="4" w:space="0" w:color="auto"/>
              <w:left w:val="single" w:sz="4" w:space="0" w:color="auto"/>
              <w:bottom w:val="single" w:sz="4" w:space="0" w:color="auto"/>
              <w:right w:val="single" w:sz="4" w:space="0" w:color="auto"/>
            </w:tcBorders>
            <w:hideMark/>
          </w:tcPr>
          <w:p w:rsidR="00E641EB" w:rsidRPr="00A16C39" w:rsidRDefault="00E641EB" w:rsidP="00E641EB">
            <w:pPr>
              <w:spacing w:line="276" w:lineRule="auto"/>
              <w:jc w:val="both"/>
              <w:rPr>
                <w:sz w:val="24"/>
                <w:szCs w:val="24"/>
                <w:lang w:val="sr-Latn-RS"/>
              </w:rPr>
            </w:pPr>
            <w:r w:rsidRPr="00A16C39">
              <w:rPr>
                <w:sz w:val="24"/>
                <w:szCs w:val="24"/>
              </w:rPr>
              <w:t>Усваја извештаје о пословању, годишњи обрачун</w:t>
            </w:r>
          </w:p>
        </w:tc>
        <w:tc>
          <w:tcPr>
            <w:tcW w:w="1875"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Cyrl-RS"/>
              </w:rPr>
            </w:pPr>
            <w:r w:rsidRPr="00BC3234">
              <w:rPr>
                <w:sz w:val="24"/>
                <w:szCs w:val="24"/>
                <w:lang w:val="sr-Cyrl-RS"/>
              </w:rPr>
              <w:t>Чланови Шк. одбора</w:t>
            </w:r>
            <w:r w:rsidRPr="00BC3234">
              <w:rPr>
                <w:sz w:val="24"/>
                <w:szCs w:val="24"/>
                <w:lang w:val="sr-Latn-RS"/>
              </w:rPr>
              <w:t xml:space="preserve"> </w:t>
            </w:r>
            <w:r w:rsidRPr="00BC3234">
              <w:rPr>
                <w:sz w:val="24"/>
                <w:szCs w:val="24"/>
                <w:lang w:val="sr-Cyrl-RS"/>
              </w:rPr>
              <w:t>шеф рачуноводства</w:t>
            </w:r>
          </w:p>
        </w:tc>
        <w:tc>
          <w:tcPr>
            <w:tcW w:w="1886"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Cyrl-RS"/>
              </w:rPr>
            </w:pPr>
            <w:r w:rsidRPr="00BC3234">
              <w:rPr>
                <w:sz w:val="24"/>
                <w:szCs w:val="24"/>
                <w:lang w:val="sr-Cyrl-RS"/>
              </w:rPr>
              <w:t>март</w:t>
            </w:r>
          </w:p>
        </w:tc>
        <w:tc>
          <w:tcPr>
            <w:tcW w:w="2156"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Latn-RS"/>
              </w:rPr>
            </w:pPr>
            <w:r w:rsidRPr="00BC3234">
              <w:rPr>
                <w:sz w:val="24"/>
                <w:szCs w:val="24"/>
                <w:lang w:val="sr-Cyrl-RS"/>
              </w:rPr>
              <w:t>Директор, шеф рачуноводства</w:t>
            </w:r>
          </w:p>
        </w:tc>
        <w:tc>
          <w:tcPr>
            <w:tcW w:w="1827" w:type="dxa"/>
            <w:tcBorders>
              <w:top w:val="single" w:sz="4" w:space="0" w:color="auto"/>
              <w:left w:val="single" w:sz="4" w:space="0" w:color="auto"/>
              <w:bottom w:val="single" w:sz="4" w:space="0" w:color="auto"/>
              <w:right w:val="single" w:sz="4" w:space="0" w:color="auto"/>
            </w:tcBorders>
          </w:tcPr>
          <w:p w:rsidR="00E641EB" w:rsidRPr="00BC3234" w:rsidRDefault="00E641EB" w:rsidP="00597EA2">
            <w:pPr>
              <w:spacing w:line="276" w:lineRule="auto"/>
              <w:jc w:val="both"/>
              <w:rPr>
                <w:sz w:val="24"/>
                <w:szCs w:val="24"/>
                <w:lang w:val="sr-Cyrl-RS"/>
              </w:rPr>
            </w:pPr>
            <w:r w:rsidRPr="00BC3234">
              <w:rPr>
                <w:sz w:val="24"/>
                <w:szCs w:val="24"/>
                <w:lang w:val="sr-Cyrl-RS"/>
              </w:rPr>
              <w:t>Директор, председник ШК. одбора</w:t>
            </w:r>
            <w:r w:rsidRPr="00BC3234">
              <w:rPr>
                <w:sz w:val="24"/>
                <w:szCs w:val="24"/>
                <w:lang w:val="sr-Latn-RS"/>
              </w:rPr>
              <w:t xml:space="preserve">, </w:t>
            </w:r>
            <w:r w:rsidRPr="00BC3234">
              <w:rPr>
                <w:sz w:val="24"/>
                <w:szCs w:val="24"/>
                <w:lang w:val="sr-Cyrl-RS"/>
              </w:rPr>
              <w:t>шеф рачуново</w:t>
            </w:r>
            <w:r w:rsidR="00597EA2">
              <w:rPr>
                <w:sz w:val="24"/>
                <w:szCs w:val="24"/>
                <w:lang w:val="sr-Cyrl-RS"/>
              </w:rPr>
              <w:t>д</w:t>
            </w:r>
          </w:p>
        </w:tc>
        <w:tc>
          <w:tcPr>
            <w:tcW w:w="1923"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Cyrl-RS"/>
              </w:rPr>
            </w:pPr>
            <w:r w:rsidRPr="00BC3234">
              <w:rPr>
                <w:sz w:val="24"/>
                <w:szCs w:val="24"/>
                <w:lang w:val="sr-Cyrl-RS"/>
              </w:rPr>
              <w:t>Финансијски план школе</w:t>
            </w:r>
          </w:p>
        </w:tc>
      </w:tr>
      <w:tr w:rsidR="00E641EB" w:rsidRPr="00BC3234" w:rsidTr="00E641EB">
        <w:tc>
          <w:tcPr>
            <w:tcW w:w="456"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Latn-RS"/>
              </w:rPr>
            </w:pPr>
            <w:r w:rsidRPr="00BC3234">
              <w:rPr>
                <w:sz w:val="24"/>
                <w:szCs w:val="24"/>
                <w:lang w:val="sr-Latn-RS"/>
              </w:rPr>
              <w:t>5.</w:t>
            </w:r>
          </w:p>
        </w:tc>
        <w:tc>
          <w:tcPr>
            <w:tcW w:w="3053" w:type="dxa"/>
            <w:tcBorders>
              <w:top w:val="single" w:sz="4" w:space="0" w:color="auto"/>
              <w:left w:val="single" w:sz="4" w:space="0" w:color="auto"/>
              <w:bottom w:val="single" w:sz="4" w:space="0" w:color="auto"/>
              <w:right w:val="single" w:sz="4" w:space="0" w:color="auto"/>
            </w:tcBorders>
            <w:hideMark/>
          </w:tcPr>
          <w:p w:rsidR="00E641EB" w:rsidRPr="00A16C39" w:rsidRDefault="00E641EB" w:rsidP="00E641EB">
            <w:pPr>
              <w:spacing w:line="276" w:lineRule="auto"/>
              <w:jc w:val="both"/>
              <w:rPr>
                <w:sz w:val="24"/>
                <w:szCs w:val="24"/>
                <w:lang w:val="sr-Latn-RS"/>
              </w:rPr>
            </w:pPr>
            <w:r w:rsidRPr="00A16C39">
              <w:rPr>
                <w:sz w:val="24"/>
                <w:szCs w:val="24"/>
              </w:rPr>
              <w:t>Усваја извештај о извођењу екскурзије</w:t>
            </w:r>
          </w:p>
        </w:tc>
        <w:tc>
          <w:tcPr>
            <w:tcW w:w="1875" w:type="dxa"/>
            <w:tcBorders>
              <w:top w:val="single" w:sz="4" w:space="0" w:color="auto"/>
              <w:left w:val="single" w:sz="4" w:space="0" w:color="auto"/>
              <w:bottom w:val="single" w:sz="4" w:space="0" w:color="auto"/>
              <w:right w:val="single" w:sz="4" w:space="0" w:color="auto"/>
            </w:tcBorders>
            <w:hideMark/>
          </w:tcPr>
          <w:p w:rsidR="00E641EB" w:rsidRPr="00BC3234" w:rsidRDefault="00E641EB" w:rsidP="00597EA2">
            <w:pPr>
              <w:spacing w:line="276" w:lineRule="auto"/>
              <w:jc w:val="both"/>
              <w:rPr>
                <w:sz w:val="24"/>
                <w:szCs w:val="24"/>
                <w:lang w:val="sr-Cyrl-RS"/>
              </w:rPr>
            </w:pPr>
            <w:r w:rsidRPr="00BC3234">
              <w:rPr>
                <w:sz w:val="24"/>
                <w:szCs w:val="24"/>
                <w:lang w:val="sr-Cyrl-RS"/>
              </w:rPr>
              <w:t>Чланови Шк. Одбора,</w:t>
            </w:r>
            <w:r w:rsidRPr="00BC3234">
              <w:rPr>
                <w:sz w:val="24"/>
                <w:szCs w:val="24"/>
                <w:lang w:val="sr-Latn-RS"/>
              </w:rPr>
              <w:t xml:space="preserve"> </w:t>
            </w:r>
            <w:r w:rsidRPr="00BC3234">
              <w:rPr>
                <w:sz w:val="24"/>
                <w:szCs w:val="24"/>
                <w:lang w:val="sr-Cyrl-RS"/>
              </w:rPr>
              <w:t>водитељи екск</w:t>
            </w:r>
          </w:p>
        </w:tc>
        <w:tc>
          <w:tcPr>
            <w:tcW w:w="1886"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Latn-RS"/>
              </w:rPr>
            </w:pPr>
            <w:r w:rsidRPr="00BC3234">
              <w:rPr>
                <w:sz w:val="24"/>
                <w:szCs w:val="24"/>
                <w:lang w:val="sr-Cyrl-RS"/>
              </w:rPr>
              <w:t>Након реализације екскурзије</w:t>
            </w:r>
          </w:p>
        </w:tc>
        <w:tc>
          <w:tcPr>
            <w:tcW w:w="2156"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Latn-RS"/>
              </w:rPr>
            </w:pPr>
            <w:r w:rsidRPr="00BC3234">
              <w:rPr>
                <w:sz w:val="24"/>
                <w:szCs w:val="24"/>
                <w:lang w:val="sr-Cyrl-RS"/>
              </w:rPr>
              <w:t>Директор, стручна служба</w:t>
            </w:r>
          </w:p>
        </w:tc>
        <w:tc>
          <w:tcPr>
            <w:tcW w:w="1827" w:type="dxa"/>
            <w:tcBorders>
              <w:top w:val="single" w:sz="4" w:space="0" w:color="auto"/>
              <w:left w:val="single" w:sz="4" w:space="0" w:color="auto"/>
              <w:bottom w:val="single" w:sz="4" w:space="0" w:color="auto"/>
              <w:right w:val="single" w:sz="4" w:space="0" w:color="auto"/>
            </w:tcBorders>
            <w:hideMark/>
          </w:tcPr>
          <w:p w:rsidR="00E641EB" w:rsidRDefault="00E641EB" w:rsidP="00E641EB">
            <w:pPr>
              <w:spacing w:line="276" w:lineRule="auto"/>
              <w:jc w:val="both"/>
              <w:rPr>
                <w:sz w:val="24"/>
                <w:szCs w:val="24"/>
                <w:lang w:val="sr-Cyrl-RS"/>
              </w:rPr>
            </w:pPr>
            <w:r w:rsidRPr="00BC3234">
              <w:rPr>
                <w:sz w:val="24"/>
                <w:szCs w:val="24"/>
                <w:lang w:val="sr-Cyrl-RS"/>
              </w:rPr>
              <w:t>Директор, председник ШК. одбора</w:t>
            </w:r>
            <w:r w:rsidRPr="00BC3234">
              <w:rPr>
                <w:sz w:val="24"/>
                <w:szCs w:val="24"/>
                <w:lang w:val="sr-Latn-RS"/>
              </w:rPr>
              <w:t xml:space="preserve">, </w:t>
            </w:r>
          </w:p>
          <w:p w:rsidR="00597EA2" w:rsidRPr="00597EA2" w:rsidRDefault="00597EA2" w:rsidP="00E641EB">
            <w:pPr>
              <w:spacing w:line="276" w:lineRule="auto"/>
              <w:jc w:val="both"/>
              <w:rPr>
                <w:sz w:val="24"/>
                <w:szCs w:val="24"/>
                <w:lang w:val="sr-Cyrl-RS"/>
              </w:rPr>
            </w:pPr>
          </w:p>
        </w:tc>
        <w:tc>
          <w:tcPr>
            <w:tcW w:w="1923" w:type="dxa"/>
            <w:tcBorders>
              <w:top w:val="single" w:sz="4" w:space="0" w:color="auto"/>
              <w:left w:val="single" w:sz="4" w:space="0" w:color="auto"/>
              <w:bottom w:val="single" w:sz="4" w:space="0" w:color="auto"/>
              <w:right w:val="single" w:sz="4" w:space="0" w:color="auto"/>
            </w:tcBorders>
          </w:tcPr>
          <w:p w:rsidR="00E641EB" w:rsidRPr="00BC3234" w:rsidRDefault="00E641EB" w:rsidP="00E641EB">
            <w:pPr>
              <w:spacing w:line="276" w:lineRule="auto"/>
              <w:jc w:val="both"/>
              <w:rPr>
                <w:sz w:val="24"/>
                <w:szCs w:val="24"/>
                <w:lang w:val="sr-Cyrl-RS"/>
              </w:rPr>
            </w:pPr>
            <w:r w:rsidRPr="00BC3234">
              <w:rPr>
                <w:sz w:val="24"/>
                <w:szCs w:val="24"/>
                <w:lang w:val="sr-Cyrl-RS"/>
              </w:rPr>
              <w:t>извештај</w:t>
            </w:r>
          </w:p>
        </w:tc>
      </w:tr>
      <w:tr w:rsidR="00E641EB" w:rsidRPr="00BC3234" w:rsidTr="00E641EB">
        <w:tc>
          <w:tcPr>
            <w:tcW w:w="456"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Latn-RS"/>
              </w:rPr>
            </w:pPr>
            <w:r w:rsidRPr="00BC3234">
              <w:rPr>
                <w:sz w:val="24"/>
                <w:szCs w:val="24"/>
                <w:lang w:val="sr-Latn-RS"/>
              </w:rPr>
              <w:lastRenderedPageBreak/>
              <w:t>6</w:t>
            </w:r>
          </w:p>
        </w:tc>
        <w:tc>
          <w:tcPr>
            <w:tcW w:w="3053" w:type="dxa"/>
            <w:tcBorders>
              <w:top w:val="single" w:sz="4" w:space="0" w:color="auto"/>
              <w:left w:val="single" w:sz="4" w:space="0" w:color="auto"/>
              <w:bottom w:val="single" w:sz="4" w:space="0" w:color="auto"/>
              <w:right w:val="single" w:sz="4" w:space="0" w:color="auto"/>
            </w:tcBorders>
            <w:hideMark/>
          </w:tcPr>
          <w:p w:rsidR="00E641EB" w:rsidRPr="00A16C39" w:rsidRDefault="00E641EB" w:rsidP="00597EA2">
            <w:pPr>
              <w:spacing w:line="276" w:lineRule="auto"/>
              <w:jc w:val="both"/>
              <w:rPr>
                <w:sz w:val="24"/>
                <w:szCs w:val="24"/>
                <w:lang w:val="sr-Latn-RS"/>
              </w:rPr>
            </w:pPr>
            <w:r w:rsidRPr="00A16C39">
              <w:rPr>
                <w:sz w:val="24"/>
                <w:szCs w:val="24"/>
              </w:rPr>
              <w:t xml:space="preserve">Разматра поштовање општих принципа , остваривање циљева образовања и васп. И стандарда постигнућа и предузима мере за побољшавање услова рада и оствар образ. </w:t>
            </w:r>
            <w:r w:rsidR="00597EA2">
              <w:rPr>
                <w:sz w:val="24"/>
                <w:szCs w:val="24"/>
                <w:lang w:val="sr-Cyrl-RS"/>
              </w:rPr>
              <w:t>в</w:t>
            </w:r>
            <w:r w:rsidRPr="00A16C39">
              <w:rPr>
                <w:sz w:val="24"/>
                <w:szCs w:val="24"/>
              </w:rPr>
              <w:t>асп рада</w:t>
            </w:r>
          </w:p>
        </w:tc>
        <w:tc>
          <w:tcPr>
            <w:tcW w:w="1875" w:type="dxa"/>
            <w:tcBorders>
              <w:top w:val="single" w:sz="4" w:space="0" w:color="auto"/>
              <w:left w:val="single" w:sz="4" w:space="0" w:color="auto"/>
              <w:bottom w:val="single" w:sz="4" w:space="0" w:color="auto"/>
              <w:right w:val="single" w:sz="4" w:space="0" w:color="auto"/>
            </w:tcBorders>
          </w:tcPr>
          <w:p w:rsidR="00E641EB" w:rsidRPr="00BC3234" w:rsidRDefault="00E641EB" w:rsidP="00E641EB">
            <w:pPr>
              <w:spacing w:line="276" w:lineRule="auto"/>
              <w:jc w:val="both"/>
              <w:rPr>
                <w:sz w:val="24"/>
                <w:szCs w:val="24"/>
                <w:lang w:val="sr-Latn-RS"/>
              </w:rPr>
            </w:pPr>
            <w:r w:rsidRPr="00BC3234">
              <w:rPr>
                <w:sz w:val="24"/>
                <w:szCs w:val="24"/>
                <w:lang w:val="sr-Cyrl-RS"/>
              </w:rPr>
              <w:t>Чланови Шк. одбора</w:t>
            </w:r>
          </w:p>
        </w:tc>
        <w:tc>
          <w:tcPr>
            <w:tcW w:w="1886"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Cyrl-RS"/>
              </w:rPr>
            </w:pPr>
            <w:r w:rsidRPr="00BC3234">
              <w:rPr>
                <w:sz w:val="24"/>
                <w:szCs w:val="24"/>
                <w:lang w:val="sr-Cyrl-RS"/>
              </w:rPr>
              <w:t>квартално</w:t>
            </w:r>
          </w:p>
        </w:tc>
        <w:tc>
          <w:tcPr>
            <w:tcW w:w="2156"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Latn-RS"/>
              </w:rPr>
            </w:pPr>
            <w:r w:rsidRPr="00BC3234">
              <w:rPr>
                <w:sz w:val="24"/>
                <w:szCs w:val="24"/>
                <w:lang w:val="sr-Cyrl-RS"/>
              </w:rPr>
              <w:t>Директор, стручна служба</w:t>
            </w:r>
          </w:p>
        </w:tc>
        <w:tc>
          <w:tcPr>
            <w:tcW w:w="1827"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Cyrl-RS"/>
              </w:rPr>
            </w:pPr>
            <w:r w:rsidRPr="00BC3234">
              <w:rPr>
                <w:sz w:val="24"/>
                <w:szCs w:val="24"/>
                <w:lang w:val="sr-Cyrl-RS"/>
              </w:rPr>
              <w:t>директор</w:t>
            </w:r>
          </w:p>
        </w:tc>
        <w:tc>
          <w:tcPr>
            <w:tcW w:w="1923"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Cyrl-RS"/>
              </w:rPr>
            </w:pPr>
            <w:r w:rsidRPr="00BC3234">
              <w:rPr>
                <w:sz w:val="24"/>
                <w:szCs w:val="24"/>
                <w:lang w:val="sr-Cyrl-RS"/>
              </w:rPr>
              <w:t>Извештаји о самовредновању</w:t>
            </w:r>
          </w:p>
        </w:tc>
      </w:tr>
      <w:tr w:rsidR="00E641EB" w:rsidRPr="00BC3234" w:rsidTr="00E641EB">
        <w:tc>
          <w:tcPr>
            <w:tcW w:w="456"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Latn-RS"/>
              </w:rPr>
            </w:pPr>
            <w:r w:rsidRPr="00BC3234">
              <w:rPr>
                <w:sz w:val="24"/>
                <w:szCs w:val="24"/>
                <w:lang w:val="sr-Latn-RS"/>
              </w:rPr>
              <w:t xml:space="preserve">7. </w:t>
            </w:r>
          </w:p>
        </w:tc>
        <w:tc>
          <w:tcPr>
            <w:tcW w:w="3053" w:type="dxa"/>
            <w:tcBorders>
              <w:top w:val="single" w:sz="4" w:space="0" w:color="auto"/>
              <w:left w:val="single" w:sz="4" w:space="0" w:color="auto"/>
              <w:bottom w:val="single" w:sz="4" w:space="0" w:color="auto"/>
              <w:right w:val="single" w:sz="4" w:space="0" w:color="auto"/>
            </w:tcBorders>
            <w:hideMark/>
          </w:tcPr>
          <w:p w:rsidR="00E641EB" w:rsidRPr="00A16C39" w:rsidRDefault="00E641EB" w:rsidP="00E641EB">
            <w:pPr>
              <w:spacing w:line="276" w:lineRule="auto"/>
              <w:jc w:val="both"/>
              <w:rPr>
                <w:sz w:val="24"/>
                <w:szCs w:val="24"/>
                <w:lang w:val="sr-Latn-RS"/>
              </w:rPr>
            </w:pPr>
            <w:r w:rsidRPr="00A16C39">
              <w:rPr>
                <w:sz w:val="24"/>
                <w:szCs w:val="24"/>
              </w:rPr>
              <w:t>Доноси одлуку о висини месечне донације родитеља</w:t>
            </w:r>
          </w:p>
        </w:tc>
        <w:tc>
          <w:tcPr>
            <w:tcW w:w="1875"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Latn-RS"/>
              </w:rPr>
            </w:pPr>
            <w:r w:rsidRPr="00BC3234">
              <w:rPr>
                <w:sz w:val="24"/>
                <w:szCs w:val="24"/>
                <w:lang w:val="sr-Cyrl-RS"/>
              </w:rPr>
              <w:t>Чланови Шк. одбора</w:t>
            </w:r>
          </w:p>
        </w:tc>
        <w:tc>
          <w:tcPr>
            <w:tcW w:w="1886"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Cyrl-RS"/>
              </w:rPr>
            </w:pPr>
            <w:r w:rsidRPr="00BC3234">
              <w:rPr>
                <w:sz w:val="24"/>
                <w:szCs w:val="24"/>
                <w:lang w:val="sr-Cyrl-RS"/>
              </w:rPr>
              <w:t>април</w:t>
            </w:r>
          </w:p>
        </w:tc>
        <w:tc>
          <w:tcPr>
            <w:tcW w:w="2156"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Latn-RS"/>
              </w:rPr>
            </w:pPr>
            <w:r w:rsidRPr="00BC3234">
              <w:rPr>
                <w:sz w:val="24"/>
                <w:szCs w:val="24"/>
                <w:lang w:val="sr-Cyrl-RS"/>
              </w:rPr>
              <w:t>Директор, секретар</w:t>
            </w:r>
          </w:p>
        </w:tc>
        <w:tc>
          <w:tcPr>
            <w:tcW w:w="1827"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Cyrl-RS"/>
              </w:rPr>
            </w:pPr>
            <w:r w:rsidRPr="00BC3234">
              <w:rPr>
                <w:sz w:val="24"/>
                <w:szCs w:val="24"/>
                <w:lang w:val="sr-Cyrl-RS"/>
              </w:rPr>
              <w:t>Директор, председник ШК. одбора</w:t>
            </w:r>
            <w:r w:rsidRPr="00BC3234">
              <w:rPr>
                <w:sz w:val="24"/>
                <w:szCs w:val="24"/>
                <w:lang w:val="sr-Latn-RS"/>
              </w:rPr>
              <w:t xml:space="preserve">, </w:t>
            </w:r>
          </w:p>
        </w:tc>
        <w:tc>
          <w:tcPr>
            <w:tcW w:w="1923"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Latn-RS"/>
              </w:rPr>
            </w:pPr>
            <w:r w:rsidRPr="00BC3234">
              <w:rPr>
                <w:sz w:val="24"/>
                <w:szCs w:val="24"/>
                <w:lang w:val="sr-Cyrl-RS"/>
              </w:rPr>
              <w:t>записници</w:t>
            </w:r>
            <w:r w:rsidRPr="00BC3234">
              <w:rPr>
                <w:sz w:val="24"/>
                <w:szCs w:val="24"/>
                <w:lang w:val="sr-Latn-RS"/>
              </w:rPr>
              <w:t xml:space="preserve"> </w:t>
            </w:r>
            <w:r w:rsidRPr="00BC3234">
              <w:rPr>
                <w:sz w:val="24"/>
                <w:szCs w:val="24"/>
                <w:lang w:val="sr-Cyrl-RS"/>
              </w:rPr>
              <w:t>са Савета родитеља, ценовник</w:t>
            </w:r>
          </w:p>
        </w:tc>
      </w:tr>
      <w:tr w:rsidR="00E641EB" w:rsidRPr="00BC3234" w:rsidTr="00E641EB">
        <w:tc>
          <w:tcPr>
            <w:tcW w:w="456"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Latn-RS"/>
              </w:rPr>
            </w:pPr>
            <w:r w:rsidRPr="00BC3234">
              <w:rPr>
                <w:sz w:val="24"/>
                <w:szCs w:val="24"/>
                <w:lang w:val="sr-Latn-RS"/>
              </w:rPr>
              <w:t xml:space="preserve">8. </w:t>
            </w:r>
          </w:p>
        </w:tc>
        <w:tc>
          <w:tcPr>
            <w:tcW w:w="3053" w:type="dxa"/>
            <w:tcBorders>
              <w:top w:val="single" w:sz="4" w:space="0" w:color="auto"/>
              <w:left w:val="single" w:sz="4" w:space="0" w:color="auto"/>
              <w:bottom w:val="single" w:sz="4" w:space="0" w:color="auto"/>
              <w:right w:val="single" w:sz="4" w:space="0" w:color="auto"/>
            </w:tcBorders>
            <w:hideMark/>
          </w:tcPr>
          <w:p w:rsidR="00E641EB" w:rsidRPr="00A16C39" w:rsidRDefault="00E641EB" w:rsidP="00E641EB">
            <w:pPr>
              <w:spacing w:line="276" w:lineRule="auto"/>
              <w:jc w:val="both"/>
              <w:rPr>
                <w:sz w:val="24"/>
                <w:szCs w:val="24"/>
                <w:lang w:val="sr-Latn-RS"/>
              </w:rPr>
            </w:pPr>
            <w:r w:rsidRPr="00A16C39">
              <w:rPr>
                <w:sz w:val="24"/>
                <w:szCs w:val="24"/>
              </w:rPr>
              <w:t>Доноси план о стручном усавршавању запослених и усваја извештај о реализацији</w:t>
            </w:r>
          </w:p>
        </w:tc>
        <w:tc>
          <w:tcPr>
            <w:tcW w:w="1875" w:type="dxa"/>
            <w:tcBorders>
              <w:top w:val="single" w:sz="4" w:space="0" w:color="auto"/>
              <w:left w:val="single" w:sz="4" w:space="0" w:color="auto"/>
              <w:bottom w:val="single" w:sz="4" w:space="0" w:color="auto"/>
              <w:right w:val="single" w:sz="4" w:space="0" w:color="auto"/>
            </w:tcBorders>
          </w:tcPr>
          <w:p w:rsidR="00E641EB" w:rsidRPr="00BC3234" w:rsidRDefault="00E641EB" w:rsidP="00E641EB">
            <w:pPr>
              <w:spacing w:line="276" w:lineRule="auto"/>
              <w:jc w:val="both"/>
              <w:rPr>
                <w:sz w:val="24"/>
                <w:szCs w:val="24"/>
                <w:lang w:val="sr-Latn-RS"/>
              </w:rPr>
            </w:pPr>
            <w:r w:rsidRPr="00BC3234">
              <w:rPr>
                <w:sz w:val="24"/>
                <w:szCs w:val="24"/>
                <w:lang w:val="sr-Cyrl-RS"/>
              </w:rPr>
              <w:t>Чланови Шк. одбора</w:t>
            </w:r>
          </w:p>
        </w:tc>
        <w:tc>
          <w:tcPr>
            <w:tcW w:w="1886" w:type="dxa"/>
            <w:tcBorders>
              <w:top w:val="single" w:sz="4" w:space="0" w:color="auto"/>
              <w:left w:val="single" w:sz="4" w:space="0" w:color="auto"/>
              <w:bottom w:val="single" w:sz="4" w:space="0" w:color="auto"/>
              <w:right w:val="single" w:sz="4" w:space="0" w:color="auto"/>
            </w:tcBorders>
          </w:tcPr>
          <w:p w:rsidR="00E641EB" w:rsidRPr="00BC3234" w:rsidRDefault="00E641EB" w:rsidP="00E641EB">
            <w:pPr>
              <w:spacing w:line="276" w:lineRule="auto"/>
              <w:jc w:val="both"/>
              <w:rPr>
                <w:sz w:val="24"/>
                <w:szCs w:val="24"/>
                <w:lang w:val="sr-Cyrl-RS"/>
              </w:rPr>
            </w:pPr>
            <w:r w:rsidRPr="00BC3234">
              <w:rPr>
                <w:sz w:val="24"/>
                <w:szCs w:val="24"/>
                <w:lang w:val="sr-Cyrl-RS"/>
              </w:rPr>
              <w:t>септембар</w:t>
            </w:r>
          </w:p>
        </w:tc>
        <w:tc>
          <w:tcPr>
            <w:tcW w:w="2156"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Latn-RS"/>
              </w:rPr>
            </w:pPr>
            <w:r w:rsidRPr="00BC3234">
              <w:rPr>
                <w:sz w:val="24"/>
                <w:szCs w:val="24"/>
                <w:lang w:val="sr-Cyrl-RS"/>
              </w:rPr>
              <w:t>Директор, стручна служба</w:t>
            </w:r>
          </w:p>
        </w:tc>
        <w:tc>
          <w:tcPr>
            <w:tcW w:w="1827"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Cyrl-RS"/>
              </w:rPr>
            </w:pPr>
            <w:r w:rsidRPr="00BC3234">
              <w:rPr>
                <w:sz w:val="24"/>
                <w:szCs w:val="24"/>
                <w:lang w:val="sr-Cyrl-RS"/>
              </w:rPr>
              <w:t>Директор, председник ШК. одбора</w:t>
            </w:r>
            <w:r w:rsidRPr="00BC3234">
              <w:rPr>
                <w:sz w:val="24"/>
                <w:szCs w:val="24"/>
                <w:lang w:val="sr-Latn-RS"/>
              </w:rPr>
              <w:t xml:space="preserve">, </w:t>
            </w:r>
          </w:p>
        </w:tc>
        <w:tc>
          <w:tcPr>
            <w:tcW w:w="1923"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Latn-RS"/>
              </w:rPr>
            </w:pPr>
            <w:r w:rsidRPr="00BC3234">
              <w:rPr>
                <w:sz w:val="24"/>
                <w:szCs w:val="24"/>
                <w:lang w:val="sr-Latn-RS"/>
              </w:rPr>
              <w:t>plan stručnog usavršavanja, izveštaj o realizaciji</w:t>
            </w:r>
          </w:p>
        </w:tc>
      </w:tr>
      <w:tr w:rsidR="00E641EB" w:rsidRPr="00BC3234" w:rsidTr="00E641EB">
        <w:tc>
          <w:tcPr>
            <w:tcW w:w="456" w:type="dxa"/>
            <w:tcBorders>
              <w:top w:val="single" w:sz="4" w:space="0" w:color="auto"/>
              <w:left w:val="single" w:sz="4" w:space="0" w:color="auto"/>
              <w:bottom w:val="single" w:sz="4" w:space="0" w:color="auto"/>
              <w:right w:val="single" w:sz="4" w:space="0" w:color="auto"/>
            </w:tcBorders>
          </w:tcPr>
          <w:p w:rsidR="00E641EB" w:rsidRPr="00BC3234" w:rsidRDefault="00E641EB" w:rsidP="00E641EB">
            <w:pPr>
              <w:spacing w:line="276" w:lineRule="auto"/>
              <w:jc w:val="both"/>
              <w:rPr>
                <w:sz w:val="24"/>
                <w:szCs w:val="24"/>
                <w:lang w:val="sr-Latn-RS"/>
              </w:rPr>
            </w:pPr>
            <w:r w:rsidRPr="00BC3234">
              <w:rPr>
                <w:sz w:val="24"/>
                <w:szCs w:val="24"/>
                <w:lang w:val="sr-Latn-RS"/>
              </w:rPr>
              <w:t>9.</w:t>
            </w:r>
          </w:p>
        </w:tc>
        <w:tc>
          <w:tcPr>
            <w:tcW w:w="3053" w:type="dxa"/>
            <w:tcBorders>
              <w:top w:val="single" w:sz="4" w:space="0" w:color="auto"/>
              <w:left w:val="single" w:sz="4" w:space="0" w:color="auto"/>
              <w:bottom w:val="single" w:sz="4" w:space="0" w:color="auto"/>
              <w:right w:val="single" w:sz="4" w:space="0" w:color="auto"/>
            </w:tcBorders>
          </w:tcPr>
          <w:p w:rsidR="00E641EB" w:rsidRPr="00A16C39" w:rsidRDefault="00E641EB" w:rsidP="00E641EB">
            <w:pPr>
              <w:spacing w:line="276" w:lineRule="auto"/>
              <w:jc w:val="both"/>
              <w:rPr>
                <w:sz w:val="24"/>
                <w:szCs w:val="24"/>
                <w:lang w:val="sr-Latn-RS"/>
              </w:rPr>
            </w:pPr>
            <w:r w:rsidRPr="00A16C39">
              <w:rPr>
                <w:sz w:val="24"/>
                <w:szCs w:val="24"/>
              </w:rPr>
              <w:t>Доноси правилник о сарадњи са удружењима грађана</w:t>
            </w:r>
          </w:p>
        </w:tc>
        <w:tc>
          <w:tcPr>
            <w:tcW w:w="1875" w:type="dxa"/>
            <w:tcBorders>
              <w:top w:val="single" w:sz="4" w:space="0" w:color="auto"/>
              <w:left w:val="single" w:sz="4" w:space="0" w:color="auto"/>
              <w:bottom w:val="single" w:sz="4" w:space="0" w:color="auto"/>
              <w:right w:val="single" w:sz="4" w:space="0" w:color="auto"/>
            </w:tcBorders>
          </w:tcPr>
          <w:p w:rsidR="00E641EB" w:rsidRPr="00BC3234" w:rsidRDefault="00E641EB" w:rsidP="00E641EB">
            <w:pPr>
              <w:spacing w:line="276" w:lineRule="auto"/>
              <w:jc w:val="both"/>
              <w:rPr>
                <w:sz w:val="24"/>
                <w:szCs w:val="24"/>
                <w:lang w:val="sr-Latn-RS"/>
              </w:rPr>
            </w:pPr>
            <w:r w:rsidRPr="00BC3234">
              <w:rPr>
                <w:sz w:val="24"/>
                <w:szCs w:val="24"/>
                <w:lang w:val="sr-Cyrl-RS"/>
              </w:rPr>
              <w:t>Чланови Шк. одбора</w:t>
            </w:r>
          </w:p>
        </w:tc>
        <w:tc>
          <w:tcPr>
            <w:tcW w:w="1886" w:type="dxa"/>
            <w:tcBorders>
              <w:top w:val="single" w:sz="4" w:space="0" w:color="auto"/>
              <w:left w:val="single" w:sz="4" w:space="0" w:color="auto"/>
              <w:bottom w:val="single" w:sz="4" w:space="0" w:color="auto"/>
              <w:right w:val="single" w:sz="4" w:space="0" w:color="auto"/>
            </w:tcBorders>
          </w:tcPr>
          <w:p w:rsidR="00E641EB" w:rsidRPr="00BC3234" w:rsidRDefault="00E641EB" w:rsidP="00E641EB">
            <w:pPr>
              <w:spacing w:line="276" w:lineRule="auto"/>
              <w:jc w:val="both"/>
              <w:rPr>
                <w:sz w:val="24"/>
                <w:szCs w:val="24"/>
                <w:lang w:val="sr-Cyrl-RS"/>
              </w:rPr>
            </w:pPr>
            <w:r w:rsidRPr="00BC3234">
              <w:rPr>
                <w:sz w:val="24"/>
                <w:szCs w:val="24"/>
                <w:lang w:val="sr-Cyrl-RS"/>
              </w:rPr>
              <w:t>октобар</w:t>
            </w:r>
          </w:p>
        </w:tc>
        <w:tc>
          <w:tcPr>
            <w:tcW w:w="2156" w:type="dxa"/>
            <w:tcBorders>
              <w:top w:val="single" w:sz="4" w:space="0" w:color="auto"/>
              <w:left w:val="single" w:sz="4" w:space="0" w:color="auto"/>
              <w:bottom w:val="single" w:sz="4" w:space="0" w:color="auto"/>
              <w:right w:val="single" w:sz="4" w:space="0" w:color="auto"/>
            </w:tcBorders>
          </w:tcPr>
          <w:p w:rsidR="00E641EB" w:rsidRPr="00BC3234" w:rsidRDefault="00E641EB" w:rsidP="00E641EB">
            <w:pPr>
              <w:spacing w:line="276" w:lineRule="auto"/>
              <w:jc w:val="both"/>
              <w:rPr>
                <w:sz w:val="24"/>
                <w:szCs w:val="24"/>
                <w:lang w:val="sr-Latn-RS"/>
              </w:rPr>
            </w:pPr>
            <w:r w:rsidRPr="00BC3234">
              <w:rPr>
                <w:sz w:val="24"/>
                <w:szCs w:val="24"/>
                <w:lang w:val="sr-Cyrl-RS"/>
              </w:rPr>
              <w:t>Директор, секретар</w:t>
            </w:r>
          </w:p>
        </w:tc>
        <w:tc>
          <w:tcPr>
            <w:tcW w:w="1827" w:type="dxa"/>
            <w:tcBorders>
              <w:top w:val="single" w:sz="4" w:space="0" w:color="auto"/>
              <w:left w:val="single" w:sz="4" w:space="0" w:color="auto"/>
              <w:bottom w:val="single" w:sz="4" w:space="0" w:color="auto"/>
              <w:right w:val="single" w:sz="4" w:space="0" w:color="auto"/>
            </w:tcBorders>
          </w:tcPr>
          <w:p w:rsidR="00E641EB" w:rsidRPr="00BC3234" w:rsidRDefault="00E641EB" w:rsidP="00E641EB">
            <w:pPr>
              <w:spacing w:line="276" w:lineRule="auto"/>
              <w:jc w:val="both"/>
              <w:rPr>
                <w:sz w:val="24"/>
                <w:szCs w:val="24"/>
                <w:lang w:val="sr-Cyrl-RS"/>
              </w:rPr>
            </w:pPr>
            <w:r w:rsidRPr="00BC3234">
              <w:rPr>
                <w:sz w:val="24"/>
                <w:szCs w:val="24"/>
                <w:lang w:val="sr-Cyrl-RS"/>
              </w:rPr>
              <w:t>Директор, председник ШК. одбора</w:t>
            </w:r>
            <w:r w:rsidRPr="00BC3234">
              <w:rPr>
                <w:sz w:val="24"/>
                <w:szCs w:val="24"/>
                <w:lang w:val="sr-Latn-RS"/>
              </w:rPr>
              <w:t xml:space="preserve">, </w:t>
            </w:r>
          </w:p>
        </w:tc>
        <w:tc>
          <w:tcPr>
            <w:tcW w:w="1923" w:type="dxa"/>
            <w:tcBorders>
              <w:top w:val="single" w:sz="4" w:space="0" w:color="auto"/>
              <w:left w:val="single" w:sz="4" w:space="0" w:color="auto"/>
              <w:bottom w:val="single" w:sz="4" w:space="0" w:color="auto"/>
              <w:right w:val="single" w:sz="4" w:space="0" w:color="auto"/>
            </w:tcBorders>
          </w:tcPr>
          <w:p w:rsidR="00E641EB" w:rsidRPr="00BC3234" w:rsidRDefault="00E641EB" w:rsidP="00E641EB">
            <w:pPr>
              <w:spacing w:line="276" w:lineRule="auto"/>
              <w:jc w:val="both"/>
              <w:rPr>
                <w:sz w:val="24"/>
                <w:szCs w:val="24"/>
                <w:lang w:val="sr-Cyrl-RS"/>
              </w:rPr>
            </w:pPr>
            <w:r w:rsidRPr="00BC3234">
              <w:rPr>
                <w:sz w:val="24"/>
                <w:szCs w:val="24"/>
                <w:lang w:val="sr-Cyrl-RS"/>
              </w:rPr>
              <w:t>Правилник о сарадњи</w:t>
            </w:r>
          </w:p>
        </w:tc>
      </w:tr>
      <w:tr w:rsidR="00E641EB" w:rsidRPr="00BC3234" w:rsidTr="00E641EB">
        <w:tc>
          <w:tcPr>
            <w:tcW w:w="456"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Latn-RS"/>
              </w:rPr>
            </w:pPr>
            <w:r w:rsidRPr="00BC3234">
              <w:rPr>
                <w:sz w:val="24"/>
                <w:szCs w:val="24"/>
                <w:lang w:val="sr-Latn-RS"/>
              </w:rPr>
              <w:t>10</w:t>
            </w:r>
          </w:p>
        </w:tc>
        <w:tc>
          <w:tcPr>
            <w:tcW w:w="3053" w:type="dxa"/>
            <w:tcBorders>
              <w:top w:val="single" w:sz="4" w:space="0" w:color="auto"/>
              <w:left w:val="single" w:sz="4" w:space="0" w:color="auto"/>
              <w:bottom w:val="single" w:sz="4" w:space="0" w:color="auto"/>
              <w:right w:val="single" w:sz="4" w:space="0" w:color="auto"/>
            </w:tcBorders>
          </w:tcPr>
          <w:p w:rsidR="00E641EB" w:rsidRPr="00A16C39" w:rsidRDefault="00E641EB" w:rsidP="00E641EB">
            <w:pPr>
              <w:spacing w:line="276" w:lineRule="auto"/>
              <w:jc w:val="both"/>
              <w:rPr>
                <w:sz w:val="24"/>
                <w:szCs w:val="24"/>
                <w:lang w:val="sr-Latn-RS"/>
              </w:rPr>
            </w:pPr>
            <w:r w:rsidRPr="00A16C39">
              <w:rPr>
                <w:sz w:val="24"/>
                <w:szCs w:val="24"/>
              </w:rPr>
              <w:t>Други послови у складу са Закон.и Актом о оснивању и Статутом.</w:t>
            </w:r>
          </w:p>
        </w:tc>
        <w:tc>
          <w:tcPr>
            <w:tcW w:w="1875"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Cyrl-RS"/>
              </w:rPr>
            </w:pPr>
            <w:r w:rsidRPr="00BC3234">
              <w:rPr>
                <w:sz w:val="24"/>
                <w:szCs w:val="24"/>
                <w:lang w:val="sr-Cyrl-RS"/>
              </w:rPr>
              <w:t>Чланови Шк. одбора</w:t>
            </w:r>
          </w:p>
        </w:tc>
        <w:tc>
          <w:tcPr>
            <w:tcW w:w="1886"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Cyrl-RS"/>
              </w:rPr>
            </w:pPr>
            <w:r w:rsidRPr="00BC3234">
              <w:rPr>
                <w:sz w:val="24"/>
                <w:szCs w:val="24"/>
                <w:lang w:val="sr-Cyrl-RS"/>
              </w:rPr>
              <w:t>Током године</w:t>
            </w:r>
          </w:p>
        </w:tc>
        <w:tc>
          <w:tcPr>
            <w:tcW w:w="2156"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Latn-RS"/>
              </w:rPr>
            </w:pPr>
            <w:r w:rsidRPr="00BC3234">
              <w:rPr>
                <w:sz w:val="24"/>
                <w:szCs w:val="24"/>
                <w:lang w:val="sr-Cyrl-RS"/>
              </w:rPr>
              <w:t>Директор, секретар</w:t>
            </w:r>
          </w:p>
        </w:tc>
        <w:tc>
          <w:tcPr>
            <w:tcW w:w="1827" w:type="dxa"/>
            <w:tcBorders>
              <w:top w:val="single" w:sz="4" w:space="0" w:color="auto"/>
              <w:left w:val="single" w:sz="4" w:space="0" w:color="auto"/>
              <w:bottom w:val="single" w:sz="4" w:space="0" w:color="auto"/>
              <w:right w:val="single" w:sz="4" w:space="0" w:color="auto"/>
            </w:tcBorders>
            <w:hideMark/>
          </w:tcPr>
          <w:p w:rsidR="00E641EB" w:rsidRPr="00BC3234" w:rsidRDefault="00E641EB" w:rsidP="00E641EB">
            <w:pPr>
              <w:spacing w:line="276" w:lineRule="auto"/>
              <w:jc w:val="both"/>
              <w:rPr>
                <w:sz w:val="24"/>
                <w:szCs w:val="24"/>
                <w:lang w:val="sr-Cyrl-RS"/>
              </w:rPr>
            </w:pPr>
            <w:r w:rsidRPr="00BC3234">
              <w:rPr>
                <w:sz w:val="24"/>
                <w:szCs w:val="24"/>
                <w:lang w:val="sr-Cyrl-RS"/>
              </w:rPr>
              <w:t>Директор, председник ШК. одбора</w:t>
            </w:r>
            <w:r w:rsidRPr="00BC3234">
              <w:rPr>
                <w:sz w:val="24"/>
                <w:szCs w:val="24"/>
                <w:lang w:val="sr-Latn-RS"/>
              </w:rPr>
              <w:t xml:space="preserve">, </w:t>
            </w:r>
          </w:p>
        </w:tc>
        <w:tc>
          <w:tcPr>
            <w:tcW w:w="1923" w:type="dxa"/>
            <w:tcBorders>
              <w:top w:val="single" w:sz="4" w:space="0" w:color="auto"/>
              <w:left w:val="single" w:sz="4" w:space="0" w:color="auto"/>
              <w:bottom w:val="single" w:sz="4" w:space="0" w:color="auto"/>
              <w:right w:val="single" w:sz="4" w:space="0" w:color="auto"/>
            </w:tcBorders>
          </w:tcPr>
          <w:p w:rsidR="00E641EB" w:rsidRPr="00BC3234" w:rsidRDefault="00E641EB" w:rsidP="00E641EB">
            <w:pPr>
              <w:spacing w:line="276" w:lineRule="auto"/>
              <w:jc w:val="both"/>
              <w:rPr>
                <w:sz w:val="24"/>
                <w:szCs w:val="24"/>
                <w:lang w:val="sr-Cyrl-RS"/>
              </w:rPr>
            </w:pPr>
            <w:r w:rsidRPr="00BC3234">
              <w:rPr>
                <w:sz w:val="24"/>
                <w:szCs w:val="24"/>
                <w:lang w:val="sr-Cyrl-RS"/>
              </w:rPr>
              <w:t>записници</w:t>
            </w:r>
          </w:p>
        </w:tc>
      </w:tr>
    </w:tbl>
    <w:p w:rsidR="00E641EB" w:rsidRPr="00BC3234" w:rsidRDefault="00E641EB" w:rsidP="00E641EB">
      <w:pPr>
        <w:spacing w:line="276" w:lineRule="auto"/>
        <w:jc w:val="both"/>
        <w:rPr>
          <w:sz w:val="24"/>
          <w:szCs w:val="24"/>
          <w:lang w:val="sr-Latn-RS"/>
        </w:rPr>
      </w:pPr>
      <w:r w:rsidRPr="00BC3234">
        <w:rPr>
          <w:sz w:val="24"/>
          <w:szCs w:val="24"/>
          <w:lang w:val="sr-Latn-RS"/>
        </w:rPr>
        <w:t xml:space="preserve">                                                                                                            .</w:t>
      </w:r>
    </w:p>
    <w:p w:rsidR="00E641EB" w:rsidRDefault="00E641EB" w:rsidP="00597EA2">
      <w:pPr>
        <w:spacing w:line="276" w:lineRule="auto"/>
        <w:rPr>
          <w:sz w:val="24"/>
          <w:szCs w:val="24"/>
          <w:lang w:val="sr-Cyrl-RS"/>
        </w:rPr>
      </w:pPr>
      <w:r w:rsidRPr="00BC3234">
        <w:rPr>
          <w:sz w:val="24"/>
          <w:szCs w:val="24"/>
        </w:rPr>
        <w:t xml:space="preserve">Школски одбор има 9 чланова. Председник се бира из редова чланова Шк. одбора. Састав Шк. одбора чине по три представника локалне самоуправе, по три представника запослених и по три родитеља. Чланове из редова запослених предлаже Наставничко веће, а из редова родитеља – Савет родитеља. </w:t>
      </w:r>
      <w:r w:rsidRPr="00BC3234">
        <w:rPr>
          <w:sz w:val="24"/>
          <w:szCs w:val="24"/>
        </w:rPr>
        <w:br/>
        <w:t>Школски одбор доноси одлуке већином гласова. Седницама Шк. одбора присуствују и учествују у раду и представници Ђачког парламента и Синдиката али без права одлучивања.</w:t>
      </w:r>
    </w:p>
    <w:p w:rsidR="00A16C39" w:rsidRPr="00A16C39" w:rsidRDefault="00A16C39" w:rsidP="00E641EB">
      <w:pPr>
        <w:spacing w:line="276" w:lineRule="auto"/>
        <w:jc w:val="both"/>
        <w:rPr>
          <w:color w:val="FF0000"/>
          <w:sz w:val="24"/>
          <w:szCs w:val="24"/>
          <w:lang w:val="sr-Cyrl-RS"/>
        </w:rPr>
      </w:pPr>
    </w:p>
    <w:p w:rsidR="00A16C39" w:rsidRDefault="00A16C39" w:rsidP="00A16C39">
      <w:pPr>
        <w:spacing w:line="276" w:lineRule="auto"/>
        <w:jc w:val="both"/>
        <w:rPr>
          <w:b/>
          <w:lang w:val="sr-Cyrl-RS"/>
        </w:rPr>
      </w:pPr>
      <w:r w:rsidRPr="00A16C39">
        <w:rPr>
          <w:b/>
          <w:sz w:val="24"/>
          <w:szCs w:val="24"/>
          <w:lang w:val="sr-Cyrl-RS"/>
        </w:rPr>
        <w:lastRenderedPageBreak/>
        <w:t>ГЛОБАЛНИ ПЛАР РАДА САВЕТА РОДИТЕЉА</w:t>
      </w:r>
      <w:r w:rsidRPr="00A16C39">
        <w:rPr>
          <w:b/>
        </w:rPr>
        <w:t xml:space="preserve"> </w:t>
      </w:r>
    </w:p>
    <w:p w:rsidR="00A16C39" w:rsidRPr="00A16C39" w:rsidRDefault="00A16C39" w:rsidP="00A16C39">
      <w:pPr>
        <w:spacing w:line="276" w:lineRule="auto"/>
        <w:jc w:val="both"/>
        <w:rPr>
          <w:b/>
          <w:lang w:val="sr-Cyrl-RS"/>
        </w:rPr>
      </w:pPr>
    </w:p>
    <w:p w:rsidR="00A16C39" w:rsidRPr="0041003D" w:rsidRDefault="00A16C39" w:rsidP="00A16C39">
      <w:pPr>
        <w:spacing w:line="276" w:lineRule="auto"/>
        <w:jc w:val="both"/>
        <w:rPr>
          <w:color w:val="FF0000"/>
          <w:sz w:val="24"/>
          <w:szCs w:val="24"/>
          <w:lang w:val="sr-Cyrl-RS"/>
        </w:rPr>
      </w:pPr>
      <w:r w:rsidRPr="0041003D">
        <w:rPr>
          <w:sz w:val="24"/>
          <w:szCs w:val="24"/>
        </w:rPr>
        <w:t>Савет родитеља чине по један представник родитеља ученика сваког одељења основне и средње Музичке школе.Сваке школске године бирају се други родитељи на годину дана. Савет родитеља обавља послове из своје надлежности, које су дефинисане у Статуту Школе.</w:t>
      </w:r>
    </w:p>
    <w:tbl>
      <w:tblPr>
        <w:tblW w:w="14460" w:type="dxa"/>
        <w:tblInd w:w="-459" w:type="dxa"/>
        <w:tblLook w:val="04A0" w:firstRow="1" w:lastRow="0" w:firstColumn="1" w:lastColumn="0" w:noHBand="0" w:noVBand="1"/>
      </w:tblPr>
      <w:tblGrid>
        <w:gridCol w:w="516"/>
        <w:gridCol w:w="3775"/>
        <w:gridCol w:w="1964"/>
        <w:gridCol w:w="2015"/>
        <w:gridCol w:w="2022"/>
        <w:gridCol w:w="2180"/>
        <w:gridCol w:w="1988"/>
      </w:tblGrid>
      <w:tr w:rsidR="00A16C39" w:rsidRPr="005C5CCD" w:rsidTr="00612BA5">
        <w:tc>
          <w:tcPr>
            <w:tcW w:w="516" w:type="dxa"/>
            <w:tcBorders>
              <w:top w:val="single" w:sz="4" w:space="0" w:color="auto"/>
              <w:left w:val="single" w:sz="4" w:space="0" w:color="auto"/>
              <w:bottom w:val="single" w:sz="4" w:space="0" w:color="auto"/>
              <w:right w:val="single" w:sz="4" w:space="0" w:color="auto"/>
            </w:tcBorders>
          </w:tcPr>
          <w:p w:rsidR="00A16C39" w:rsidRPr="005C5CCD" w:rsidRDefault="00A16C39" w:rsidP="00612BA5">
            <w:pPr>
              <w:spacing w:line="276" w:lineRule="auto"/>
              <w:jc w:val="both"/>
              <w:rPr>
                <w:color w:val="FF0000"/>
                <w:sz w:val="24"/>
                <w:szCs w:val="24"/>
              </w:rPr>
            </w:pPr>
          </w:p>
        </w:tc>
        <w:tc>
          <w:tcPr>
            <w:tcW w:w="3978" w:type="dxa"/>
            <w:tcBorders>
              <w:top w:val="single" w:sz="4" w:space="0" w:color="auto"/>
              <w:left w:val="single" w:sz="4" w:space="0" w:color="auto"/>
              <w:bottom w:val="single" w:sz="4" w:space="0" w:color="auto"/>
              <w:right w:val="single" w:sz="4" w:space="0" w:color="auto"/>
            </w:tcBorders>
            <w:hideMark/>
          </w:tcPr>
          <w:p w:rsidR="00A16C39" w:rsidRPr="00A16C39" w:rsidRDefault="00A16C39" w:rsidP="00612BA5">
            <w:pPr>
              <w:spacing w:line="276" w:lineRule="auto"/>
              <w:jc w:val="both"/>
              <w:rPr>
                <w:b/>
                <w:sz w:val="24"/>
                <w:szCs w:val="24"/>
                <w:lang w:val="sr-Cyrl-RS"/>
              </w:rPr>
            </w:pPr>
            <w:r w:rsidRPr="00A16C39">
              <w:rPr>
                <w:b/>
                <w:sz w:val="24"/>
                <w:szCs w:val="24"/>
              </w:rPr>
              <w:t>AK</w:t>
            </w:r>
            <w:r w:rsidRPr="00A16C39">
              <w:rPr>
                <w:b/>
                <w:sz w:val="24"/>
                <w:szCs w:val="24"/>
                <w:lang w:val="sr-Cyrl-RS"/>
              </w:rPr>
              <w:t>ТИВНОСТ</w:t>
            </w:r>
          </w:p>
        </w:tc>
        <w:tc>
          <w:tcPr>
            <w:tcW w:w="1857" w:type="dxa"/>
            <w:tcBorders>
              <w:top w:val="single" w:sz="4" w:space="0" w:color="auto"/>
              <w:left w:val="single" w:sz="4" w:space="0" w:color="auto"/>
              <w:bottom w:val="single" w:sz="4" w:space="0" w:color="auto"/>
              <w:right w:val="single" w:sz="4" w:space="0" w:color="auto"/>
            </w:tcBorders>
            <w:hideMark/>
          </w:tcPr>
          <w:p w:rsidR="00A16C39" w:rsidRPr="00A16C39" w:rsidRDefault="00A16C39" w:rsidP="00612BA5">
            <w:pPr>
              <w:spacing w:line="276" w:lineRule="auto"/>
              <w:jc w:val="both"/>
              <w:rPr>
                <w:b/>
                <w:sz w:val="24"/>
                <w:szCs w:val="24"/>
                <w:lang w:val="sr-Cyrl-RS"/>
              </w:rPr>
            </w:pPr>
            <w:r w:rsidRPr="00A16C39">
              <w:rPr>
                <w:b/>
                <w:sz w:val="24"/>
                <w:szCs w:val="24"/>
                <w:lang w:val="sr-Cyrl-RS"/>
              </w:rPr>
              <w:t>НОСИЛАЦ АКТИВНОСТИ</w:t>
            </w:r>
          </w:p>
        </w:tc>
        <w:tc>
          <w:tcPr>
            <w:tcW w:w="1886" w:type="dxa"/>
            <w:tcBorders>
              <w:top w:val="single" w:sz="4" w:space="0" w:color="auto"/>
              <w:left w:val="single" w:sz="4" w:space="0" w:color="auto"/>
              <w:bottom w:val="single" w:sz="4" w:space="0" w:color="auto"/>
              <w:right w:val="single" w:sz="4" w:space="0" w:color="auto"/>
            </w:tcBorders>
            <w:hideMark/>
          </w:tcPr>
          <w:p w:rsidR="00A16C39" w:rsidRPr="00A16C39" w:rsidRDefault="00A16C39" w:rsidP="00612BA5">
            <w:pPr>
              <w:spacing w:line="276" w:lineRule="auto"/>
              <w:jc w:val="both"/>
              <w:rPr>
                <w:b/>
                <w:sz w:val="24"/>
                <w:szCs w:val="24"/>
                <w:lang w:val="sr-Cyrl-RS"/>
              </w:rPr>
            </w:pPr>
            <w:r w:rsidRPr="00A16C39">
              <w:rPr>
                <w:b/>
                <w:sz w:val="24"/>
                <w:szCs w:val="24"/>
                <w:lang w:val="sr-Cyrl-RS"/>
              </w:rPr>
              <w:t>ВРЕМЕ РЕАЛИЗАЦИЈЕ</w:t>
            </w:r>
          </w:p>
        </w:tc>
        <w:tc>
          <w:tcPr>
            <w:tcW w:w="2014" w:type="dxa"/>
            <w:tcBorders>
              <w:top w:val="single" w:sz="4" w:space="0" w:color="auto"/>
              <w:left w:val="single" w:sz="4" w:space="0" w:color="auto"/>
              <w:bottom w:val="single" w:sz="4" w:space="0" w:color="auto"/>
              <w:right w:val="single" w:sz="4" w:space="0" w:color="auto"/>
            </w:tcBorders>
            <w:hideMark/>
          </w:tcPr>
          <w:p w:rsidR="00A16C39" w:rsidRPr="00A16C39" w:rsidRDefault="00A16C39" w:rsidP="00A16C39">
            <w:pPr>
              <w:spacing w:line="276" w:lineRule="auto"/>
              <w:jc w:val="both"/>
              <w:rPr>
                <w:b/>
                <w:sz w:val="24"/>
                <w:szCs w:val="24"/>
                <w:lang w:val="sr-Cyrl-RS"/>
              </w:rPr>
            </w:pPr>
            <w:r w:rsidRPr="00A16C39">
              <w:rPr>
                <w:b/>
                <w:sz w:val="24"/>
                <w:szCs w:val="24"/>
                <w:lang w:val="sr-Cyrl-RS"/>
              </w:rPr>
              <w:t>САР</w:t>
            </w:r>
            <w:r>
              <w:rPr>
                <w:b/>
                <w:sz w:val="24"/>
                <w:szCs w:val="24"/>
                <w:lang w:val="sr-Cyrl-RS"/>
              </w:rPr>
              <w:t>А</w:t>
            </w:r>
            <w:r w:rsidRPr="00A16C39">
              <w:rPr>
                <w:b/>
                <w:sz w:val="24"/>
                <w:szCs w:val="24"/>
                <w:lang w:val="sr-Cyrl-RS"/>
              </w:rPr>
              <w:t>ДНИЦИ</w:t>
            </w:r>
          </w:p>
        </w:tc>
        <w:tc>
          <w:tcPr>
            <w:tcW w:w="2183" w:type="dxa"/>
            <w:tcBorders>
              <w:top w:val="single" w:sz="4" w:space="0" w:color="auto"/>
              <w:left w:val="single" w:sz="4" w:space="0" w:color="auto"/>
              <w:bottom w:val="single" w:sz="4" w:space="0" w:color="auto"/>
              <w:right w:val="single" w:sz="4" w:space="0" w:color="auto"/>
            </w:tcBorders>
            <w:hideMark/>
          </w:tcPr>
          <w:p w:rsidR="00A16C39" w:rsidRPr="00A16C39" w:rsidRDefault="00A16C39" w:rsidP="00612BA5">
            <w:pPr>
              <w:spacing w:line="276" w:lineRule="auto"/>
              <w:jc w:val="both"/>
              <w:rPr>
                <w:b/>
                <w:sz w:val="24"/>
                <w:szCs w:val="24"/>
                <w:lang w:val="sr-Cyrl-RS"/>
              </w:rPr>
            </w:pPr>
            <w:r w:rsidRPr="00A16C39">
              <w:rPr>
                <w:b/>
                <w:sz w:val="24"/>
                <w:szCs w:val="24"/>
                <w:lang w:val="sr-Cyrl-RS"/>
              </w:rPr>
              <w:t>ОДГОВОРНА ОСОБА</w:t>
            </w:r>
          </w:p>
        </w:tc>
        <w:tc>
          <w:tcPr>
            <w:tcW w:w="2026" w:type="dxa"/>
            <w:tcBorders>
              <w:top w:val="single" w:sz="4" w:space="0" w:color="auto"/>
              <w:left w:val="single" w:sz="4" w:space="0" w:color="auto"/>
              <w:bottom w:val="single" w:sz="4" w:space="0" w:color="auto"/>
              <w:right w:val="single" w:sz="4" w:space="0" w:color="auto"/>
            </w:tcBorders>
            <w:hideMark/>
          </w:tcPr>
          <w:p w:rsidR="00A16C39" w:rsidRPr="00A16C39" w:rsidRDefault="00A16C39" w:rsidP="00612BA5">
            <w:pPr>
              <w:spacing w:line="276" w:lineRule="auto"/>
              <w:jc w:val="both"/>
              <w:rPr>
                <w:b/>
                <w:sz w:val="24"/>
                <w:szCs w:val="24"/>
                <w:lang w:val="sr-Cyrl-RS"/>
              </w:rPr>
            </w:pPr>
            <w:r w:rsidRPr="00A16C39">
              <w:rPr>
                <w:b/>
                <w:sz w:val="24"/>
                <w:szCs w:val="24"/>
                <w:lang w:val="sr-Cyrl-RS"/>
              </w:rPr>
              <w:t>МОГУЋИ ИЗВОРИ ДОКАЗА</w:t>
            </w:r>
          </w:p>
        </w:tc>
      </w:tr>
      <w:tr w:rsidR="00A16C39" w:rsidRPr="005C5CCD" w:rsidTr="00612BA5">
        <w:tc>
          <w:tcPr>
            <w:tcW w:w="516"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rPr>
            </w:pPr>
            <w:r w:rsidRPr="0041003D">
              <w:rPr>
                <w:sz w:val="24"/>
                <w:szCs w:val="24"/>
              </w:rPr>
              <w:t>1.</w:t>
            </w:r>
          </w:p>
        </w:tc>
        <w:tc>
          <w:tcPr>
            <w:tcW w:w="3978"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color w:val="FF0000"/>
                <w:sz w:val="24"/>
                <w:szCs w:val="24"/>
              </w:rPr>
            </w:pPr>
            <w:r w:rsidRPr="0041003D">
              <w:rPr>
                <w:sz w:val="24"/>
                <w:szCs w:val="24"/>
              </w:rPr>
              <w:t>Предлаже представнике родитеља за Школски одбор</w:t>
            </w:r>
          </w:p>
        </w:tc>
        <w:tc>
          <w:tcPr>
            <w:tcW w:w="1857"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rPr>
            </w:pPr>
            <w:r w:rsidRPr="0041003D">
              <w:rPr>
                <w:sz w:val="24"/>
                <w:szCs w:val="24"/>
                <w:lang w:val="sr-Cyrl-RS"/>
              </w:rPr>
              <w:t xml:space="preserve">Предс Савета родитеља, </w:t>
            </w:r>
          </w:p>
        </w:tc>
        <w:tc>
          <w:tcPr>
            <w:tcW w:w="1886" w:type="dxa"/>
            <w:tcBorders>
              <w:top w:val="single" w:sz="4" w:space="0" w:color="auto"/>
              <w:left w:val="single" w:sz="4" w:space="0" w:color="auto"/>
              <w:bottom w:val="single" w:sz="4" w:space="0" w:color="auto"/>
              <w:right w:val="single" w:sz="4" w:space="0" w:color="auto"/>
            </w:tcBorders>
          </w:tcPr>
          <w:p w:rsidR="00A16C39" w:rsidRPr="0041003D" w:rsidRDefault="00A16C39" w:rsidP="00612BA5">
            <w:pPr>
              <w:spacing w:line="276" w:lineRule="auto"/>
              <w:jc w:val="both"/>
              <w:rPr>
                <w:sz w:val="24"/>
                <w:szCs w:val="24"/>
                <w:lang w:val="sr-Cyrl-RS"/>
              </w:rPr>
            </w:pPr>
            <w:r w:rsidRPr="0041003D">
              <w:rPr>
                <w:sz w:val="24"/>
                <w:szCs w:val="24"/>
                <w:lang w:val="sr-Cyrl-RS"/>
              </w:rPr>
              <w:t>септембар</w:t>
            </w:r>
          </w:p>
        </w:tc>
        <w:tc>
          <w:tcPr>
            <w:tcW w:w="2014"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jc w:val="both"/>
              <w:rPr>
                <w:sz w:val="24"/>
                <w:szCs w:val="24"/>
                <w:lang w:val="sr-Cyrl-RS"/>
              </w:rPr>
            </w:pPr>
            <w:r w:rsidRPr="00986D91">
              <w:rPr>
                <w:sz w:val="24"/>
                <w:szCs w:val="24"/>
                <w:lang w:val="sr-Cyrl-RS"/>
              </w:rPr>
              <w:t xml:space="preserve">Директор </w:t>
            </w:r>
          </w:p>
        </w:tc>
        <w:tc>
          <w:tcPr>
            <w:tcW w:w="2183"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jc w:val="both"/>
              <w:rPr>
                <w:sz w:val="24"/>
                <w:szCs w:val="24"/>
              </w:rPr>
            </w:pPr>
            <w:r w:rsidRPr="00986D91">
              <w:rPr>
                <w:sz w:val="24"/>
                <w:szCs w:val="24"/>
                <w:lang w:val="sr-Cyrl-RS"/>
              </w:rPr>
              <w:t>Директор, предс. Савета родитеља</w:t>
            </w:r>
          </w:p>
        </w:tc>
        <w:tc>
          <w:tcPr>
            <w:tcW w:w="2026"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rPr>
                <w:sz w:val="24"/>
                <w:szCs w:val="24"/>
                <w:lang w:val="sr-Cyrl-RS"/>
              </w:rPr>
            </w:pPr>
            <w:r w:rsidRPr="00986D91">
              <w:rPr>
                <w:sz w:val="24"/>
                <w:szCs w:val="24"/>
                <w:lang w:val="sr-Cyrl-RS"/>
              </w:rPr>
              <w:t>Записници Савета род</w:t>
            </w:r>
          </w:p>
        </w:tc>
      </w:tr>
      <w:tr w:rsidR="00A16C39" w:rsidRPr="005C5CCD" w:rsidTr="00612BA5">
        <w:tc>
          <w:tcPr>
            <w:tcW w:w="516"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rPr>
            </w:pPr>
            <w:r w:rsidRPr="0041003D">
              <w:rPr>
                <w:sz w:val="24"/>
                <w:szCs w:val="24"/>
              </w:rPr>
              <w:t>2.</w:t>
            </w:r>
          </w:p>
        </w:tc>
        <w:tc>
          <w:tcPr>
            <w:tcW w:w="3978"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color w:val="FF0000"/>
                <w:sz w:val="24"/>
                <w:szCs w:val="24"/>
              </w:rPr>
            </w:pPr>
            <w:r w:rsidRPr="0041003D">
              <w:rPr>
                <w:sz w:val="24"/>
                <w:szCs w:val="24"/>
              </w:rPr>
              <w:t>Предлаже представнике у Стручни актив за развојно планирање и друге тимове у Школи</w:t>
            </w:r>
          </w:p>
        </w:tc>
        <w:tc>
          <w:tcPr>
            <w:tcW w:w="1857"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rPr>
            </w:pPr>
            <w:r w:rsidRPr="0041003D">
              <w:rPr>
                <w:sz w:val="24"/>
                <w:szCs w:val="24"/>
                <w:lang w:val="sr-Cyrl-RS"/>
              </w:rPr>
              <w:t xml:space="preserve">Предс Савета родитеља, </w:t>
            </w:r>
          </w:p>
        </w:tc>
        <w:tc>
          <w:tcPr>
            <w:tcW w:w="1886"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lang w:val="sr-Cyrl-RS"/>
              </w:rPr>
            </w:pPr>
            <w:r w:rsidRPr="0041003D">
              <w:rPr>
                <w:sz w:val="24"/>
                <w:szCs w:val="24"/>
                <w:lang w:val="sr-Cyrl-RS"/>
              </w:rPr>
              <w:t>По потреби</w:t>
            </w:r>
          </w:p>
        </w:tc>
        <w:tc>
          <w:tcPr>
            <w:tcW w:w="2014"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rPr>
                <w:sz w:val="24"/>
                <w:szCs w:val="24"/>
                <w:lang w:val="sr-Cyrl-RS"/>
              </w:rPr>
            </w:pPr>
            <w:r w:rsidRPr="00986D91">
              <w:rPr>
                <w:sz w:val="24"/>
                <w:szCs w:val="24"/>
                <w:lang w:val="sr-Cyrl-RS"/>
              </w:rPr>
              <w:t>Директор, чланови Савета род</w:t>
            </w:r>
          </w:p>
        </w:tc>
        <w:tc>
          <w:tcPr>
            <w:tcW w:w="2183"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jc w:val="both"/>
              <w:rPr>
                <w:sz w:val="24"/>
                <w:szCs w:val="24"/>
              </w:rPr>
            </w:pPr>
            <w:r w:rsidRPr="00986D91">
              <w:rPr>
                <w:sz w:val="24"/>
                <w:szCs w:val="24"/>
                <w:lang w:val="sr-Cyrl-RS"/>
              </w:rPr>
              <w:t>Директор, предс. Савета родитеља</w:t>
            </w:r>
          </w:p>
        </w:tc>
        <w:tc>
          <w:tcPr>
            <w:tcW w:w="2026"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rPr>
                <w:sz w:val="24"/>
                <w:szCs w:val="24"/>
              </w:rPr>
            </w:pPr>
            <w:r w:rsidRPr="00986D91">
              <w:rPr>
                <w:sz w:val="24"/>
                <w:szCs w:val="24"/>
                <w:lang w:val="sr-Cyrl-RS"/>
              </w:rPr>
              <w:t>Записници Савета род</w:t>
            </w:r>
          </w:p>
        </w:tc>
      </w:tr>
      <w:tr w:rsidR="00A16C39" w:rsidRPr="005C5CCD" w:rsidTr="00612BA5">
        <w:tc>
          <w:tcPr>
            <w:tcW w:w="516"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rPr>
            </w:pPr>
            <w:r w:rsidRPr="0041003D">
              <w:rPr>
                <w:sz w:val="24"/>
                <w:szCs w:val="24"/>
              </w:rPr>
              <w:t>3.</w:t>
            </w:r>
          </w:p>
        </w:tc>
        <w:tc>
          <w:tcPr>
            <w:tcW w:w="3978"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color w:val="FF0000"/>
                <w:sz w:val="24"/>
                <w:szCs w:val="24"/>
              </w:rPr>
            </w:pPr>
            <w:r w:rsidRPr="0041003D">
              <w:rPr>
                <w:sz w:val="24"/>
                <w:szCs w:val="24"/>
              </w:rPr>
              <w:t>Предлажу и учествују у побољшању квалитета образовно-васпитног рада</w:t>
            </w:r>
          </w:p>
        </w:tc>
        <w:tc>
          <w:tcPr>
            <w:tcW w:w="1857"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rPr>
            </w:pPr>
            <w:r w:rsidRPr="0041003D">
              <w:rPr>
                <w:sz w:val="24"/>
                <w:szCs w:val="24"/>
                <w:lang w:val="sr-Cyrl-RS"/>
              </w:rPr>
              <w:t xml:space="preserve">Предс Савета родитеља, </w:t>
            </w:r>
          </w:p>
        </w:tc>
        <w:tc>
          <w:tcPr>
            <w:tcW w:w="1886"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lang w:val="sr-Cyrl-RS"/>
              </w:rPr>
            </w:pPr>
            <w:r w:rsidRPr="0041003D">
              <w:rPr>
                <w:sz w:val="24"/>
                <w:szCs w:val="24"/>
                <w:lang w:val="sr-Cyrl-RS"/>
              </w:rPr>
              <w:t>током године</w:t>
            </w:r>
          </w:p>
        </w:tc>
        <w:tc>
          <w:tcPr>
            <w:tcW w:w="2014"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rPr>
                <w:sz w:val="24"/>
                <w:szCs w:val="24"/>
                <w:lang w:val="sr-Cyrl-RS"/>
              </w:rPr>
            </w:pPr>
            <w:r w:rsidRPr="00986D91">
              <w:rPr>
                <w:sz w:val="24"/>
                <w:szCs w:val="24"/>
                <w:lang w:val="sr-Cyrl-RS"/>
              </w:rPr>
              <w:t>Директор, чланови Савета род</w:t>
            </w:r>
          </w:p>
        </w:tc>
        <w:tc>
          <w:tcPr>
            <w:tcW w:w="2183"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jc w:val="both"/>
              <w:rPr>
                <w:sz w:val="24"/>
                <w:szCs w:val="24"/>
              </w:rPr>
            </w:pPr>
            <w:r w:rsidRPr="00986D91">
              <w:rPr>
                <w:sz w:val="24"/>
                <w:szCs w:val="24"/>
                <w:lang w:val="sr-Cyrl-RS"/>
              </w:rPr>
              <w:t>Директор, предс. Савета родитеља</w:t>
            </w:r>
          </w:p>
        </w:tc>
        <w:tc>
          <w:tcPr>
            <w:tcW w:w="2026"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rPr>
                <w:sz w:val="24"/>
                <w:szCs w:val="24"/>
                <w:lang w:val="sr-Cyrl-RS"/>
              </w:rPr>
            </w:pPr>
            <w:r w:rsidRPr="00986D91">
              <w:rPr>
                <w:sz w:val="24"/>
                <w:szCs w:val="24"/>
                <w:lang w:val="sr-Cyrl-RS"/>
              </w:rPr>
              <w:t>Записници Савета род</w:t>
            </w:r>
            <w:r w:rsidRPr="00986D91">
              <w:rPr>
                <w:sz w:val="24"/>
                <w:szCs w:val="24"/>
              </w:rPr>
              <w:t xml:space="preserve"> </w:t>
            </w:r>
            <w:r w:rsidRPr="00986D91">
              <w:rPr>
                <w:sz w:val="24"/>
                <w:szCs w:val="24"/>
                <w:lang w:val="sr-Cyrl-RS"/>
              </w:rPr>
              <w:t>, евиденција о реализованим активностима</w:t>
            </w:r>
          </w:p>
        </w:tc>
      </w:tr>
      <w:tr w:rsidR="00A16C39" w:rsidRPr="005C5CCD" w:rsidTr="00612BA5">
        <w:tc>
          <w:tcPr>
            <w:tcW w:w="516"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rPr>
            </w:pPr>
            <w:r w:rsidRPr="0041003D">
              <w:rPr>
                <w:sz w:val="24"/>
                <w:szCs w:val="24"/>
              </w:rPr>
              <w:t>4.</w:t>
            </w:r>
          </w:p>
        </w:tc>
        <w:tc>
          <w:tcPr>
            <w:tcW w:w="3978"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rPr>
                <w:noProof w:val="0"/>
                <w:sz w:val="24"/>
                <w:szCs w:val="24"/>
                <w:lang w:val="en-US"/>
              </w:rPr>
            </w:pPr>
            <w:r w:rsidRPr="0041003D">
              <w:rPr>
                <w:noProof w:val="0"/>
                <w:sz w:val="24"/>
                <w:szCs w:val="24"/>
                <w:lang w:val="en-US"/>
              </w:rPr>
              <w:t>Разматра предлоге Развојног плана, Годишњи план рада, извештаје о реализацији, вредновању и самовредновању</w:t>
            </w:r>
          </w:p>
          <w:p w:rsidR="00A16C39" w:rsidRPr="0041003D" w:rsidRDefault="00A16C39" w:rsidP="00612BA5">
            <w:pPr>
              <w:spacing w:line="276" w:lineRule="auto"/>
              <w:jc w:val="both"/>
              <w:rPr>
                <w:color w:val="FF0000"/>
                <w:sz w:val="24"/>
                <w:szCs w:val="24"/>
              </w:rPr>
            </w:pPr>
          </w:p>
        </w:tc>
        <w:tc>
          <w:tcPr>
            <w:tcW w:w="1857" w:type="dxa"/>
            <w:tcBorders>
              <w:top w:val="single" w:sz="4" w:space="0" w:color="auto"/>
              <w:left w:val="single" w:sz="4" w:space="0" w:color="auto"/>
              <w:bottom w:val="single" w:sz="4" w:space="0" w:color="auto"/>
              <w:right w:val="single" w:sz="4" w:space="0" w:color="auto"/>
            </w:tcBorders>
          </w:tcPr>
          <w:p w:rsidR="00A16C39" w:rsidRPr="0041003D" w:rsidRDefault="00A16C39" w:rsidP="00612BA5">
            <w:pPr>
              <w:spacing w:line="276" w:lineRule="auto"/>
              <w:jc w:val="both"/>
              <w:rPr>
                <w:sz w:val="24"/>
                <w:szCs w:val="24"/>
              </w:rPr>
            </w:pPr>
            <w:r w:rsidRPr="0041003D">
              <w:rPr>
                <w:sz w:val="24"/>
                <w:szCs w:val="24"/>
                <w:lang w:val="sr-Cyrl-RS"/>
              </w:rPr>
              <w:t>Предс Савета родитеља, директор</w:t>
            </w:r>
          </w:p>
        </w:tc>
        <w:tc>
          <w:tcPr>
            <w:tcW w:w="1886"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rPr>
            </w:pPr>
            <w:r w:rsidRPr="0041003D">
              <w:rPr>
                <w:sz w:val="24"/>
                <w:szCs w:val="24"/>
                <w:lang w:val="sr-Cyrl-RS"/>
              </w:rPr>
              <w:t>током године</w:t>
            </w:r>
          </w:p>
        </w:tc>
        <w:tc>
          <w:tcPr>
            <w:tcW w:w="2014"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jc w:val="both"/>
              <w:rPr>
                <w:sz w:val="24"/>
                <w:szCs w:val="24"/>
              </w:rPr>
            </w:pPr>
            <w:r w:rsidRPr="00986D91">
              <w:rPr>
                <w:sz w:val="24"/>
                <w:szCs w:val="24"/>
                <w:lang w:val="sr-Cyrl-RS"/>
              </w:rPr>
              <w:t>Координатор, школских тимова</w:t>
            </w:r>
          </w:p>
        </w:tc>
        <w:tc>
          <w:tcPr>
            <w:tcW w:w="2183"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jc w:val="both"/>
              <w:rPr>
                <w:sz w:val="24"/>
                <w:szCs w:val="24"/>
              </w:rPr>
            </w:pPr>
            <w:r w:rsidRPr="00986D91">
              <w:rPr>
                <w:sz w:val="24"/>
                <w:szCs w:val="24"/>
                <w:lang w:val="sr-Cyrl-RS"/>
              </w:rPr>
              <w:t>Директор,чланови. Савета родитеља</w:t>
            </w:r>
          </w:p>
        </w:tc>
        <w:tc>
          <w:tcPr>
            <w:tcW w:w="2026"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rPr>
                <w:sz w:val="24"/>
                <w:szCs w:val="24"/>
              </w:rPr>
            </w:pPr>
            <w:r w:rsidRPr="00986D91">
              <w:rPr>
                <w:sz w:val="24"/>
                <w:szCs w:val="24"/>
                <w:lang w:val="sr-Cyrl-RS"/>
              </w:rPr>
              <w:t>Записници Савета род</w:t>
            </w:r>
          </w:p>
        </w:tc>
      </w:tr>
      <w:tr w:rsidR="00A16C39" w:rsidRPr="005C5CCD" w:rsidTr="00612BA5">
        <w:tc>
          <w:tcPr>
            <w:tcW w:w="516"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rPr>
            </w:pPr>
            <w:r w:rsidRPr="0041003D">
              <w:rPr>
                <w:sz w:val="24"/>
                <w:szCs w:val="24"/>
              </w:rPr>
              <w:t>5.</w:t>
            </w:r>
          </w:p>
        </w:tc>
        <w:tc>
          <w:tcPr>
            <w:tcW w:w="3978" w:type="dxa"/>
            <w:tcBorders>
              <w:top w:val="single" w:sz="4" w:space="0" w:color="auto"/>
              <w:left w:val="single" w:sz="4" w:space="0" w:color="auto"/>
              <w:bottom w:val="single" w:sz="4" w:space="0" w:color="auto"/>
              <w:right w:val="single" w:sz="4" w:space="0" w:color="auto"/>
            </w:tcBorders>
            <w:hideMark/>
          </w:tcPr>
          <w:p w:rsidR="00A16C39" w:rsidRDefault="00A16C39" w:rsidP="00612BA5">
            <w:pPr>
              <w:spacing w:line="276" w:lineRule="auto"/>
              <w:jc w:val="both"/>
              <w:rPr>
                <w:sz w:val="24"/>
                <w:szCs w:val="24"/>
                <w:lang w:val="sr-Cyrl-RS"/>
              </w:rPr>
            </w:pPr>
            <w:r w:rsidRPr="0041003D">
              <w:rPr>
                <w:sz w:val="24"/>
                <w:szCs w:val="24"/>
              </w:rPr>
              <w:t>Разматра услове рада Школе и предлаже школском одбору расподелу и намену средстава од донација и проширене делатности</w:t>
            </w:r>
          </w:p>
          <w:p w:rsidR="00597EA2" w:rsidRPr="00597EA2" w:rsidRDefault="00597EA2" w:rsidP="00612BA5">
            <w:pPr>
              <w:spacing w:line="276" w:lineRule="auto"/>
              <w:jc w:val="both"/>
              <w:rPr>
                <w:color w:val="FF0000"/>
                <w:sz w:val="24"/>
                <w:szCs w:val="24"/>
                <w:lang w:val="sr-Cyrl-RS"/>
              </w:rPr>
            </w:pPr>
          </w:p>
        </w:tc>
        <w:tc>
          <w:tcPr>
            <w:tcW w:w="1857" w:type="dxa"/>
            <w:tcBorders>
              <w:top w:val="single" w:sz="4" w:space="0" w:color="auto"/>
              <w:left w:val="single" w:sz="4" w:space="0" w:color="auto"/>
              <w:bottom w:val="single" w:sz="4" w:space="0" w:color="auto"/>
              <w:right w:val="single" w:sz="4" w:space="0" w:color="auto"/>
            </w:tcBorders>
          </w:tcPr>
          <w:p w:rsidR="00A16C39" w:rsidRPr="0041003D" w:rsidRDefault="00A16C39" w:rsidP="00612BA5">
            <w:pPr>
              <w:spacing w:line="276" w:lineRule="auto"/>
              <w:jc w:val="both"/>
              <w:rPr>
                <w:sz w:val="24"/>
                <w:szCs w:val="24"/>
              </w:rPr>
            </w:pPr>
            <w:r w:rsidRPr="0041003D">
              <w:rPr>
                <w:sz w:val="24"/>
                <w:szCs w:val="24"/>
                <w:lang w:val="sr-Cyrl-RS"/>
              </w:rPr>
              <w:t>Предс Савета родитеља, директор</w:t>
            </w:r>
          </w:p>
        </w:tc>
        <w:tc>
          <w:tcPr>
            <w:tcW w:w="1886"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rPr>
            </w:pPr>
            <w:r w:rsidRPr="0041003D">
              <w:rPr>
                <w:sz w:val="24"/>
                <w:szCs w:val="24"/>
                <w:lang w:val="sr-Cyrl-RS"/>
              </w:rPr>
              <w:t>током године</w:t>
            </w:r>
          </w:p>
        </w:tc>
        <w:tc>
          <w:tcPr>
            <w:tcW w:w="2014"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rPr>
                <w:sz w:val="24"/>
                <w:szCs w:val="24"/>
                <w:lang w:val="sr-Cyrl-RS"/>
              </w:rPr>
            </w:pPr>
            <w:r w:rsidRPr="00986D91">
              <w:rPr>
                <w:sz w:val="24"/>
                <w:szCs w:val="24"/>
                <w:lang w:val="sr-Cyrl-RS"/>
              </w:rPr>
              <w:t>Шеф рачуноводства</w:t>
            </w:r>
            <w:r w:rsidRPr="00986D91">
              <w:rPr>
                <w:sz w:val="24"/>
                <w:szCs w:val="24"/>
              </w:rPr>
              <w:t xml:space="preserve">, </w:t>
            </w:r>
            <w:r w:rsidRPr="00986D91">
              <w:rPr>
                <w:sz w:val="24"/>
                <w:szCs w:val="24"/>
                <w:lang w:val="sr-Cyrl-RS"/>
              </w:rPr>
              <w:t>предс. Школс</w:t>
            </w:r>
            <w:r w:rsidRPr="00986D91">
              <w:rPr>
                <w:sz w:val="24"/>
                <w:szCs w:val="24"/>
              </w:rPr>
              <w:t xml:space="preserve"> </w:t>
            </w:r>
            <w:r w:rsidRPr="00986D91">
              <w:rPr>
                <w:sz w:val="24"/>
                <w:szCs w:val="24"/>
                <w:lang w:val="sr-Cyrl-RS"/>
              </w:rPr>
              <w:t>одбора</w:t>
            </w:r>
          </w:p>
        </w:tc>
        <w:tc>
          <w:tcPr>
            <w:tcW w:w="2183"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jc w:val="both"/>
              <w:rPr>
                <w:sz w:val="24"/>
                <w:szCs w:val="24"/>
              </w:rPr>
            </w:pPr>
            <w:r w:rsidRPr="00986D91">
              <w:rPr>
                <w:sz w:val="24"/>
                <w:szCs w:val="24"/>
                <w:lang w:val="sr-Cyrl-RS"/>
              </w:rPr>
              <w:t>Директор, предс. Савета родитеља</w:t>
            </w:r>
          </w:p>
        </w:tc>
        <w:tc>
          <w:tcPr>
            <w:tcW w:w="2026"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rPr>
                <w:sz w:val="24"/>
                <w:szCs w:val="24"/>
              </w:rPr>
            </w:pPr>
            <w:r w:rsidRPr="00986D91">
              <w:rPr>
                <w:sz w:val="24"/>
                <w:szCs w:val="24"/>
                <w:lang w:val="sr-Cyrl-RS"/>
              </w:rPr>
              <w:t>Записници Савета род</w:t>
            </w:r>
          </w:p>
        </w:tc>
      </w:tr>
      <w:tr w:rsidR="00A16C39" w:rsidRPr="005C5CCD" w:rsidTr="00612BA5">
        <w:tc>
          <w:tcPr>
            <w:tcW w:w="516"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rPr>
            </w:pPr>
            <w:r w:rsidRPr="0041003D">
              <w:rPr>
                <w:sz w:val="24"/>
                <w:szCs w:val="24"/>
              </w:rPr>
              <w:lastRenderedPageBreak/>
              <w:t>6.</w:t>
            </w:r>
          </w:p>
        </w:tc>
        <w:tc>
          <w:tcPr>
            <w:tcW w:w="3978"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color w:val="FF0000"/>
                <w:sz w:val="24"/>
                <w:szCs w:val="24"/>
              </w:rPr>
            </w:pPr>
            <w:r w:rsidRPr="0041003D">
              <w:rPr>
                <w:sz w:val="24"/>
                <w:szCs w:val="24"/>
              </w:rPr>
              <w:t>Учествује у поступку прописивања мера безбедности деце и ученика и правила понашања у Школи</w:t>
            </w:r>
          </w:p>
        </w:tc>
        <w:tc>
          <w:tcPr>
            <w:tcW w:w="1857"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rPr>
            </w:pPr>
            <w:r w:rsidRPr="0041003D">
              <w:rPr>
                <w:sz w:val="24"/>
                <w:szCs w:val="24"/>
                <w:lang w:val="sr-Cyrl-RS"/>
              </w:rPr>
              <w:t xml:space="preserve">Предс Савета родитеља, </w:t>
            </w:r>
          </w:p>
        </w:tc>
        <w:tc>
          <w:tcPr>
            <w:tcW w:w="1886" w:type="dxa"/>
            <w:tcBorders>
              <w:top w:val="single" w:sz="4" w:space="0" w:color="auto"/>
              <w:left w:val="single" w:sz="4" w:space="0" w:color="auto"/>
              <w:bottom w:val="single" w:sz="4" w:space="0" w:color="auto"/>
              <w:right w:val="single" w:sz="4" w:space="0" w:color="auto"/>
            </w:tcBorders>
          </w:tcPr>
          <w:p w:rsidR="00A16C39" w:rsidRPr="0041003D" w:rsidRDefault="00A16C39" w:rsidP="00612BA5">
            <w:pPr>
              <w:spacing w:line="276" w:lineRule="auto"/>
              <w:jc w:val="both"/>
              <w:rPr>
                <w:sz w:val="24"/>
                <w:szCs w:val="24"/>
              </w:rPr>
            </w:pPr>
            <w:r w:rsidRPr="0041003D">
              <w:rPr>
                <w:sz w:val="24"/>
                <w:szCs w:val="24"/>
                <w:lang w:val="sr-Cyrl-RS"/>
              </w:rPr>
              <w:t>По потреби</w:t>
            </w:r>
          </w:p>
        </w:tc>
        <w:tc>
          <w:tcPr>
            <w:tcW w:w="2014"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jc w:val="both"/>
              <w:rPr>
                <w:sz w:val="24"/>
                <w:szCs w:val="24"/>
                <w:lang w:val="sr-Cyrl-RS"/>
              </w:rPr>
            </w:pPr>
            <w:r w:rsidRPr="00986D91">
              <w:rPr>
                <w:sz w:val="24"/>
                <w:szCs w:val="24"/>
                <w:lang w:val="sr-Cyrl-RS"/>
              </w:rPr>
              <w:t>Директор, секретар,чланови Савета род</w:t>
            </w:r>
          </w:p>
        </w:tc>
        <w:tc>
          <w:tcPr>
            <w:tcW w:w="2183"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jc w:val="both"/>
              <w:rPr>
                <w:sz w:val="24"/>
                <w:szCs w:val="24"/>
              </w:rPr>
            </w:pPr>
            <w:r w:rsidRPr="00986D91">
              <w:rPr>
                <w:sz w:val="24"/>
                <w:szCs w:val="24"/>
                <w:lang w:val="sr-Cyrl-RS"/>
              </w:rPr>
              <w:t>Директор, предс. Савета родитеља</w:t>
            </w:r>
          </w:p>
        </w:tc>
        <w:tc>
          <w:tcPr>
            <w:tcW w:w="2026"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rPr>
                <w:sz w:val="24"/>
                <w:szCs w:val="24"/>
              </w:rPr>
            </w:pPr>
            <w:r w:rsidRPr="00986D91">
              <w:rPr>
                <w:sz w:val="24"/>
                <w:szCs w:val="24"/>
                <w:lang w:val="sr-Cyrl-RS"/>
              </w:rPr>
              <w:t>Записници Савета род</w:t>
            </w:r>
          </w:p>
        </w:tc>
      </w:tr>
      <w:tr w:rsidR="00A16C39" w:rsidRPr="005C5CCD" w:rsidTr="00612BA5">
        <w:tc>
          <w:tcPr>
            <w:tcW w:w="516"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rPr>
            </w:pPr>
            <w:r w:rsidRPr="0041003D">
              <w:rPr>
                <w:sz w:val="24"/>
                <w:szCs w:val="24"/>
              </w:rPr>
              <w:t>7.</w:t>
            </w:r>
          </w:p>
        </w:tc>
        <w:tc>
          <w:tcPr>
            <w:tcW w:w="3978" w:type="dxa"/>
            <w:tcBorders>
              <w:top w:val="single" w:sz="4" w:space="0" w:color="auto"/>
              <w:left w:val="single" w:sz="4" w:space="0" w:color="auto"/>
              <w:bottom w:val="single" w:sz="4" w:space="0" w:color="auto"/>
              <w:right w:val="single" w:sz="4" w:space="0" w:color="auto"/>
            </w:tcBorders>
          </w:tcPr>
          <w:p w:rsidR="00A16C39" w:rsidRPr="0041003D" w:rsidRDefault="00A16C39" w:rsidP="00612BA5">
            <w:pPr>
              <w:spacing w:line="276" w:lineRule="auto"/>
              <w:jc w:val="both"/>
              <w:rPr>
                <w:color w:val="FF0000"/>
                <w:sz w:val="24"/>
                <w:szCs w:val="24"/>
              </w:rPr>
            </w:pPr>
            <w:r w:rsidRPr="0041003D">
              <w:rPr>
                <w:sz w:val="24"/>
                <w:szCs w:val="24"/>
              </w:rPr>
              <w:t>Даје сагласност на програм и организацију екскурзија и разматра извештаје о реализацији</w:t>
            </w:r>
          </w:p>
        </w:tc>
        <w:tc>
          <w:tcPr>
            <w:tcW w:w="1857"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rPr>
            </w:pPr>
            <w:r w:rsidRPr="0041003D">
              <w:rPr>
                <w:sz w:val="24"/>
                <w:szCs w:val="24"/>
                <w:lang w:val="sr-Cyrl-RS"/>
              </w:rPr>
              <w:t xml:space="preserve">Предс Савета родитеља, </w:t>
            </w:r>
          </w:p>
        </w:tc>
        <w:tc>
          <w:tcPr>
            <w:tcW w:w="1886"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rPr>
            </w:pPr>
            <w:r w:rsidRPr="0041003D">
              <w:rPr>
                <w:sz w:val="24"/>
                <w:szCs w:val="24"/>
                <w:lang w:val="sr-Cyrl-RS"/>
              </w:rPr>
              <w:t>током године</w:t>
            </w:r>
          </w:p>
        </w:tc>
        <w:tc>
          <w:tcPr>
            <w:tcW w:w="2014"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jc w:val="both"/>
              <w:rPr>
                <w:sz w:val="24"/>
                <w:szCs w:val="24"/>
                <w:lang w:val="sr-Cyrl-RS"/>
              </w:rPr>
            </w:pPr>
            <w:r w:rsidRPr="00986D91">
              <w:rPr>
                <w:sz w:val="24"/>
                <w:szCs w:val="24"/>
                <w:lang w:val="sr-Cyrl-RS"/>
              </w:rPr>
              <w:t>директор</w:t>
            </w:r>
            <w:r w:rsidRPr="00986D91">
              <w:rPr>
                <w:sz w:val="24"/>
                <w:szCs w:val="24"/>
              </w:rPr>
              <w:t xml:space="preserve">, </w:t>
            </w:r>
            <w:r w:rsidRPr="00986D91">
              <w:rPr>
                <w:sz w:val="24"/>
                <w:szCs w:val="24"/>
                <w:lang w:val="sr-Cyrl-RS"/>
              </w:rPr>
              <w:t>представници</w:t>
            </w:r>
            <w:r w:rsidRPr="00986D91">
              <w:rPr>
                <w:sz w:val="24"/>
                <w:szCs w:val="24"/>
              </w:rPr>
              <w:t xml:space="preserve"> </w:t>
            </w:r>
          </w:p>
        </w:tc>
        <w:tc>
          <w:tcPr>
            <w:tcW w:w="2183" w:type="dxa"/>
            <w:tcBorders>
              <w:top w:val="single" w:sz="4" w:space="0" w:color="auto"/>
              <w:left w:val="single" w:sz="4" w:space="0" w:color="auto"/>
              <w:bottom w:val="single" w:sz="4" w:space="0" w:color="auto"/>
              <w:right w:val="single" w:sz="4" w:space="0" w:color="auto"/>
            </w:tcBorders>
          </w:tcPr>
          <w:p w:rsidR="00A16C39" w:rsidRPr="00986D91" w:rsidRDefault="00A16C39" w:rsidP="00612BA5">
            <w:pPr>
              <w:spacing w:line="276" w:lineRule="auto"/>
              <w:jc w:val="both"/>
              <w:rPr>
                <w:sz w:val="24"/>
                <w:szCs w:val="24"/>
              </w:rPr>
            </w:pPr>
            <w:r w:rsidRPr="00986D91">
              <w:rPr>
                <w:sz w:val="24"/>
                <w:szCs w:val="24"/>
                <w:lang w:val="sr-Cyrl-RS"/>
              </w:rPr>
              <w:t>Директор, чланови Савета родитеља</w:t>
            </w:r>
          </w:p>
        </w:tc>
        <w:tc>
          <w:tcPr>
            <w:tcW w:w="2026"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rPr>
                <w:sz w:val="24"/>
                <w:szCs w:val="24"/>
              </w:rPr>
            </w:pPr>
            <w:r w:rsidRPr="00986D91">
              <w:rPr>
                <w:sz w:val="24"/>
                <w:szCs w:val="24"/>
                <w:lang w:val="sr-Cyrl-RS"/>
              </w:rPr>
              <w:t>Записници Савета род</w:t>
            </w:r>
            <w:r w:rsidRPr="00986D91">
              <w:rPr>
                <w:sz w:val="24"/>
                <w:szCs w:val="24"/>
              </w:rPr>
              <w:t xml:space="preserve">, </w:t>
            </w:r>
            <w:r w:rsidRPr="00986D91">
              <w:rPr>
                <w:sz w:val="24"/>
                <w:szCs w:val="24"/>
                <w:lang w:val="sr-Cyrl-RS"/>
              </w:rPr>
              <w:t>извештаји</w:t>
            </w:r>
          </w:p>
        </w:tc>
      </w:tr>
      <w:tr w:rsidR="00A16C39" w:rsidRPr="005C5CCD" w:rsidTr="00612BA5">
        <w:tc>
          <w:tcPr>
            <w:tcW w:w="516"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rPr>
            </w:pPr>
            <w:r w:rsidRPr="0041003D">
              <w:rPr>
                <w:sz w:val="24"/>
                <w:szCs w:val="24"/>
              </w:rPr>
              <w:t>8.</w:t>
            </w:r>
          </w:p>
        </w:tc>
        <w:tc>
          <w:tcPr>
            <w:tcW w:w="3978"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color w:val="FF0000"/>
                <w:sz w:val="24"/>
                <w:szCs w:val="24"/>
              </w:rPr>
            </w:pPr>
            <w:r w:rsidRPr="0041003D">
              <w:rPr>
                <w:sz w:val="24"/>
                <w:szCs w:val="24"/>
              </w:rPr>
              <w:t>Разматра успег ученика, предлаже организацију друштвених, културних и других манифестација у Школи</w:t>
            </w:r>
          </w:p>
        </w:tc>
        <w:tc>
          <w:tcPr>
            <w:tcW w:w="1857"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rPr>
            </w:pPr>
            <w:r w:rsidRPr="0041003D">
              <w:rPr>
                <w:sz w:val="24"/>
                <w:szCs w:val="24"/>
                <w:lang w:val="sr-Cyrl-RS"/>
              </w:rPr>
              <w:t>Предс Савета родитеља, чланови Савета родитеља</w:t>
            </w:r>
          </w:p>
        </w:tc>
        <w:tc>
          <w:tcPr>
            <w:tcW w:w="1886" w:type="dxa"/>
            <w:tcBorders>
              <w:top w:val="single" w:sz="4" w:space="0" w:color="auto"/>
              <w:left w:val="single" w:sz="4" w:space="0" w:color="auto"/>
              <w:bottom w:val="single" w:sz="4" w:space="0" w:color="auto"/>
              <w:right w:val="single" w:sz="4" w:space="0" w:color="auto"/>
            </w:tcBorders>
          </w:tcPr>
          <w:p w:rsidR="00A16C39" w:rsidRPr="0041003D" w:rsidRDefault="00A16C39" w:rsidP="00612BA5">
            <w:pPr>
              <w:spacing w:line="276" w:lineRule="auto"/>
              <w:jc w:val="both"/>
              <w:rPr>
                <w:sz w:val="24"/>
                <w:szCs w:val="24"/>
              </w:rPr>
            </w:pPr>
            <w:r w:rsidRPr="0041003D">
              <w:rPr>
                <w:sz w:val="24"/>
                <w:szCs w:val="24"/>
                <w:lang w:val="sr-Cyrl-RS"/>
              </w:rPr>
              <w:t>током године</w:t>
            </w:r>
          </w:p>
        </w:tc>
        <w:tc>
          <w:tcPr>
            <w:tcW w:w="2014"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jc w:val="both"/>
              <w:rPr>
                <w:sz w:val="24"/>
                <w:szCs w:val="24"/>
                <w:lang w:val="sr-Cyrl-RS"/>
              </w:rPr>
            </w:pPr>
            <w:r w:rsidRPr="00986D91">
              <w:rPr>
                <w:sz w:val="24"/>
                <w:szCs w:val="24"/>
                <w:lang w:val="sr-Cyrl-RS"/>
              </w:rPr>
              <w:t>Директор, педагог</w:t>
            </w:r>
          </w:p>
        </w:tc>
        <w:tc>
          <w:tcPr>
            <w:tcW w:w="2183"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jc w:val="both"/>
              <w:rPr>
                <w:sz w:val="24"/>
                <w:szCs w:val="24"/>
              </w:rPr>
            </w:pPr>
            <w:r w:rsidRPr="00986D91">
              <w:rPr>
                <w:sz w:val="24"/>
                <w:szCs w:val="24"/>
                <w:lang w:val="sr-Cyrl-RS"/>
              </w:rPr>
              <w:t>Директор, предс. Савета родитеља</w:t>
            </w:r>
          </w:p>
        </w:tc>
        <w:tc>
          <w:tcPr>
            <w:tcW w:w="2026"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rPr>
                <w:sz w:val="24"/>
                <w:szCs w:val="24"/>
              </w:rPr>
            </w:pPr>
            <w:r w:rsidRPr="00986D91">
              <w:rPr>
                <w:sz w:val="24"/>
                <w:szCs w:val="24"/>
                <w:lang w:val="sr-Cyrl-RS"/>
              </w:rPr>
              <w:t>Записници Савета род</w:t>
            </w:r>
            <w:r w:rsidRPr="00986D91">
              <w:rPr>
                <w:sz w:val="24"/>
                <w:szCs w:val="24"/>
              </w:rPr>
              <w:t xml:space="preserve">, </w:t>
            </w:r>
            <w:r w:rsidRPr="00986D91">
              <w:rPr>
                <w:sz w:val="24"/>
                <w:szCs w:val="24"/>
                <w:lang w:val="sr-Cyrl-RS"/>
              </w:rPr>
              <w:t>анализа успеха</w:t>
            </w:r>
            <w:r w:rsidRPr="00986D91">
              <w:rPr>
                <w:sz w:val="24"/>
                <w:szCs w:val="24"/>
              </w:rPr>
              <w:t>,</w:t>
            </w:r>
          </w:p>
        </w:tc>
      </w:tr>
      <w:tr w:rsidR="00A16C39" w:rsidRPr="005C5CCD" w:rsidTr="00612BA5">
        <w:tc>
          <w:tcPr>
            <w:tcW w:w="516"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rPr>
            </w:pPr>
            <w:r w:rsidRPr="0041003D">
              <w:rPr>
                <w:sz w:val="24"/>
                <w:szCs w:val="24"/>
              </w:rPr>
              <w:t>9.</w:t>
            </w:r>
          </w:p>
        </w:tc>
        <w:tc>
          <w:tcPr>
            <w:tcW w:w="3978"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color w:val="FF0000"/>
                <w:sz w:val="24"/>
                <w:szCs w:val="24"/>
              </w:rPr>
            </w:pPr>
            <w:r w:rsidRPr="0041003D">
              <w:rPr>
                <w:sz w:val="24"/>
                <w:szCs w:val="24"/>
              </w:rPr>
              <w:t>Сарадња са надлежним органима у Граду</w:t>
            </w:r>
          </w:p>
        </w:tc>
        <w:tc>
          <w:tcPr>
            <w:tcW w:w="1857"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rPr>
            </w:pPr>
            <w:r w:rsidRPr="0041003D">
              <w:rPr>
                <w:sz w:val="24"/>
                <w:szCs w:val="24"/>
                <w:lang w:val="sr-Cyrl-RS"/>
              </w:rPr>
              <w:t xml:space="preserve">Предс Савета родитеља, </w:t>
            </w:r>
          </w:p>
        </w:tc>
        <w:tc>
          <w:tcPr>
            <w:tcW w:w="1886" w:type="dxa"/>
            <w:tcBorders>
              <w:top w:val="single" w:sz="4" w:space="0" w:color="auto"/>
              <w:left w:val="single" w:sz="4" w:space="0" w:color="auto"/>
              <w:bottom w:val="single" w:sz="4" w:space="0" w:color="auto"/>
              <w:right w:val="single" w:sz="4" w:space="0" w:color="auto"/>
            </w:tcBorders>
          </w:tcPr>
          <w:p w:rsidR="00A16C39" w:rsidRPr="0041003D" w:rsidRDefault="00A16C39" w:rsidP="00612BA5">
            <w:pPr>
              <w:spacing w:line="276" w:lineRule="auto"/>
              <w:jc w:val="both"/>
              <w:rPr>
                <w:sz w:val="24"/>
                <w:szCs w:val="24"/>
              </w:rPr>
            </w:pPr>
            <w:r w:rsidRPr="0041003D">
              <w:rPr>
                <w:sz w:val="24"/>
                <w:szCs w:val="24"/>
                <w:lang w:val="sr-Cyrl-RS"/>
              </w:rPr>
              <w:t>По потреби</w:t>
            </w:r>
          </w:p>
        </w:tc>
        <w:tc>
          <w:tcPr>
            <w:tcW w:w="2014"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jc w:val="both"/>
              <w:rPr>
                <w:sz w:val="24"/>
                <w:szCs w:val="24"/>
                <w:lang w:val="sr-Cyrl-RS"/>
              </w:rPr>
            </w:pPr>
            <w:r w:rsidRPr="00986D91">
              <w:rPr>
                <w:sz w:val="24"/>
                <w:szCs w:val="24"/>
                <w:lang w:val="sr-Cyrl-RS"/>
              </w:rPr>
              <w:t>Директор, предст локалне самоуправе</w:t>
            </w:r>
          </w:p>
        </w:tc>
        <w:tc>
          <w:tcPr>
            <w:tcW w:w="2183"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jc w:val="both"/>
              <w:rPr>
                <w:sz w:val="24"/>
                <w:szCs w:val="24"/>
              </w:rPr>
            </w:pPr>
            <w:r w:rsidRPr="00986D91">
              <w:rPr>
                <w:sz w:val="24"/>
                <w:szCs w:val="24"/>
                <w:lang w:val="sr-Cyrl-RS"/>
              </w:rPr>
              <w:t>Директор, предс. Савета родитеља</w:t>
            </w:r>
          </w:p>
        </w:tc>
        <w:tc>
          <w:tcPr>
            <w:tcW w:w="2026"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rPr>
                <w:sz w:val="24"/>
                <w:szCs w:val="24"/>
              </w:rPr>
            </w:pPr>
            <w:r w:rsidRPr="00986D91">
              <w:rPr>
                <w:sz w:val="24"/>
                <w:szCs w:val="24"/>
                <w:lang w:val="sr-Cyrl-RS"/>
              </w:rPr>
              <w:t>Записници Савета род</w:t>
            </w:r>
            <w:r w:rsidRPr="00986D91">
              <w:rPr>
                <w:sz w:val="24"/>
                <w:szCs w:val="24"/>
              </w:rPr>
              <w:t xml:space="preserve">, </w:t>
            </w:r>
            <w:r w:rsidRPr="00986D91">
              <w:rPr>
                <w:sz w:val="24"/>
                <w:szCs w:val="24"/>
                <w:lang w:val="sr-Cyrl-RS"/>
              </w:rPr>
              <w:t>извештаји</w:t>
            </w:r>
          </w:p>
        </w:tc>
      </w:tr>
      <w:tr w:rsidR="00A16C39" w:rsidRPr="005C5CCD" w:rsidTr="00612BA5">
        <w:trPr>
          <w:trHeight w:val="744"/>
        </w:trPr>
        <w:tc>
          <w:tcPr>
            <w:tcW w:w="516"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rPr>
            </w:pPr>
            <w:r w:rsidRPr="0041003D">
              <w:rPr>
                <w:sz w:val="24"/>
                <w:szCs w:val="24"/>
              </w:rPr>
              <w:t>10.</w:t>
            </w:r>
          </w:p>
        </w:tc>
        <w:tc>
          <w:tcPr>
            <w:tcW w:w="3978"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color w:val="FF0000"/>
                <w:sz w:val="24"/>
                <w:szCs w:val="24"/>
              </w:rPr>
            </w:pPr>
            <w:r w:rsidRPr="0041003D">
              <w:rPr>
                <w:sz w:val="24"/>
                <w:szCs w:val="24"/>
              </w:rPr>
              <w:t>Брига о социјалној и здравственој заштити деце и ученика</w:t>
            </w:r>
          </w:p>
        </w:tc>
        <w:tc>
          <w:tcPr>
            <w:tcW w:w="1857"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rPr>
            </w:pPr>
            <w:r w:rsidRPr="0041003D">
              <w:rPr>
                <w:sz w:val="24"/>
                <w:szCs w:val="24"/>
                <w:lang w:val="sr-Cyrl-RS"/>
              </w:rPr>
              <w:t>Предс Савета родитеља, директор</w:t>
            </w:r>
          </w:p>
        </w:tc>
        <w:tc>
          <w:tcPr>
            <w:tcW w:w="1886"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rPr>
            </w:pPr>
            <w:r w:rsidRPr="0041003D">
              <w:rPr>
                <w:sz w:val="24"/>
                <w:szCs w:val="24"/>
                <w:lang w:val="sr-Cyrl-RS"/>
              </w:rPr>
              <w:t>током године</w:t>
            </w:r>
          </w:p>
        </w:tc>
        <w:tc>
          <w:tcPr>
            <w:tcW w:w="2014"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jc w:val="both"/>
              <w:rPr>
                <w:sz w:val="24"/>
                <w:szCs w:val="24"/>
                <w:lang w:val="sr-Cyrl-RS"/>
              </w:rPr>
            </w:pPr>
            <w:r w:rsidRPr="00986D91">
              <w:rPr>
                <w:sz w:val="24"/>
                <w:szCs w:val="24"/>
                <w:lang w:val="sr-Cyrl-RS"/>
              </w:rPr>
              <w:t>Центар за соц рад, стручна служба</w:t>
            </w:r>
            <w:r w:rsidRPr="00986D91">
              <w:rPr>
                <w:sz w:val="24"/>
                <w:szCs w:val="24"/>
              </w:rPr>
              <w:t>,</w:t>
            </w:r>
            <w:r w:rsidRPr="00986D91">
              <w:rPr>
                <w:sz w:val="24"/>
                <w:szCs w:val="24"/>
                <w:lang w:val="sr-Cyrl-RS"/>
              </w:rPr>
              <w:t>родитељи ученика</w:t>
            </w:r>
          </w:p>
        </w:tc>
        <w:tc>
          <w:tcPr>
            <w:tcW w:w="2183"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jc w:val="both"/>
              <w:rPr>
                <w:sz w:val="24"/>
                <w:szCs w:val="24"/>
                <w:lang w:val="sr-Cyrl-RS"/>
              </w:rPr>
            </w:pPr>
            <w:r w:rsidRPr="00986D91">
              <w:rPr>
                <w:sz w:val="24"/>
                <w:szCs w:val="24"/>
                <w:lang w:val="sr-Cyrl-RS"/>
              </w:rPr>
              <w:t>Директор, предс. Савета родитеља</w:t>
            </w:r>
          </w:p>
        </w:tc>
        <w:tc>
          <w:tcPr>
            <w:tcW w:w="2026"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rPr>
                <w:sz w:val="24"/>
                <w:szCs w:val="24"/>
              </w:rPr>
            </w:pPr>
            <w:r w:rsidRPr="00986D91">
              <w:rPr>
                <w:sz w:val="24"/>
                <w:szCs w:val="24"/>
                <w:lang w:val="sr-Cyrl-RS"/>
              </w:rPr>
              <w:t>Записници Савета род</w:t>
            </w:r>
            <w:r w:rsidRPr="00986D91">
              <w:rPr>
                <w:sz w:val="24"/>
                <w:szCs w:val="24"/>
              </w:rPr>
              <w:t xml:space="preserve"> </w:t>
            </w:r>
            <w:r w:rsidRPr="00986D91">
              <w:rPr>
                <w:sz w:val="24"/>
                <w:szCs w:val="24"/>
                <w:lang w:val="sr-Cyrl-RS"/>
              </w:rPr>
              <w:t>извештаји</w:t>
            </w:r>
          </w:p>
        </w:tc>
      </w:tr>
      <w:tr w:rsidR="00A16C39" w:rsidRPr="005C5CCD" w:rsidTr="00612BA5">
        <w:tc>
          <w:tcPr>
            <w:tcW w:w="516"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rPr>
            </w:pPr>
            <w:r w:rsidRPr="0041003D">
              <w:rPr>
                <w:sz w:val="24"/>
                <w:szCs w:val="24"/>
              </w:rPr>
              <w:t>11.</w:t>
            </w:r>
          </w:p>
        </w:tc>
        <w:tc>
          <w:tcPr>
            <w:tcW w:w="3978" w:type="dxa"/>
            <w:tcBorders>
              <w:top w:val="single" w:sz="4" w:space="0" w:color="auto"/>
              <w:left w:val="single" w:sz="4" w:space="0" w:color="auto"/>
              <w:bottom w:val="single" w:sz="4" w:space="0" w:color="auto"/>
              <w:right w:val="single" w:sz="4" w:space="0" w:color="auto"/>
            </w:tcBorders>
          </w:tcPr>
          <w:p w:rsidR="00A16C39" w:rsidRPr="0041003D" w:rsidRDefault="00A16C39" w:rsidP="00612BA5">
            <w:pPr>
              <w:spacing w:line="276" w:lineRule="auto"/>
              <w:jc w:val="both"/>
              <w:rPr>
                <w:color w:val="FF0000"/>
                <w:sz w:val="24"/>
                <w:szCs w:val="24"/>
              </w:rPr>
            </w:pPr>
            <w:r w:rsidRPr="0041003D">
              <w:rPr>
                <w:sz w:val="24"/>
                <w:szCs w:val="24"/>
              </w:rPr>
              <w:t>Разматра друга питања утврђена Статутом</w:t>
            </w:r>
          </w:p>
        </w:tc>
        <w:tc>
          <w:tcPr>
            <w:tcW w:w="1857" w:type="dxa"/>
            <w:tcBorders>
              <w:top w:val="single" w:sz="4" w:space="0" w:color="auto"/>
              <w:left w:val="single" w:sz="4" w:space="0" w:color="auto"/>
              <w:bottom w:val="single" w:sz="4" w:space="0" w:color="auto"/>
              <w:right w:val="single" w:sz="4" w:space="0" w:color="auto"/>
            </w:tcBorders>
          </w:tcPr>
          <w:p w:rsidR="00A16C39" w:rsidRPr="0041003D" w:rsidRDefault="00A16C39" w:rsidP="00612BA5">
            <w:pPr>
              <w:spacing w:line="276" w:lineRule="auto"/>
              <w:jc w:val="both"/>
              <w:rPr>
                <w:sz w:val="24"/>
                <w:szCs w:val="24"/>
                <w:lang w:val="sr-Cyrl-RS"/>
              </w:rPr>
            </w:pPr>
            <w:r w:rsidRPr="0041003D">
              <w:rPr>
                <w:sz w:val="24"/>
                <w:szCs w:val="24"/>
                <w:lang w:val="sr-Cyrl-RS"/>
              </w:rPr>
              <w:t>Предс Савета родитеља, директор</w:t>
            </w:r>
          </w:p>
        </w:tc>
        <w:tc>
          <w:tcPr>
            <w:tcW w:w="1886" w:type="dxa"/>
            <w:tcBorders>
              <w:top w:val="single" w:sz="4" w:space="0" w:color="auto"/>
              <w:left w:val="single" w:sz="4" w:space="0" w:color="auto"/>
              <w:bottom w:val="single" w:sz="4" w:space="0" w:color="auto"/>
              <w:right w:val="single" w:sz="4" w:space="0" w:color="auto"/>
            </w:tcBorders>
            <w:hideMark/>
          </w:tcPr>
          <w:p w:rsidR="00A16C39" w:rsidRPr="0041003D" w:rsidRDefault="00A16C39" w:rsidP="00612BA5">
            <w:pPr>
              <w:spacing w:line="276" w:lineRule="auto"/>
              <w:jc w:val="both"/>
              <w:rPr>
                <w:sz w:val="24"/>
                <w:szCs w:val="24"/>
                <w:lang w:val="sr-Cyrl-RS"/>
              </w:rPr>
            </w:pPr>
            <w:r w:rsidRPr="0041003D">
              <w:rPr>
                <w:sz w:val="24"/>
                <w:szCs w:val="24"/>
                <w:lang w:val="sr-Cyrl-RS"/>
              </w:rPr>
              <w:t>По потреби</w:t>
            </w:r>
          </w:p>
        </w:tc>
        <w:tc>
          <w:tcPr>
            <w:tcW w:w="2014"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rPr>
                <w:sz w:val="24"/>
                <w:szCs w:val="24"/>
                <w:lang w:val="sr-Cyrl-RS"/>
              </w:rPr>
            </w:pPr>
            <w:r w:rsidRPr="00986D91">
              <w:rPr>
                <w:sz w:val="24"/>
                <w:szCs w:val="24"/>
                <w:lang w:val="sr-Cyrl-RS"/>
              </w:rPr>
              <w:t>Органи управљања и руковђења, секретар</w:t>
            </w:r>
          </w:p>
        </w:tc>
        <w:tc>
          <w:tcPr>
            <w:tcW w:w="2183"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jc w:val="both"/>
              <w:rPr>
                <w:sz w:val="24"/>
                <w:szCs w:val="24"/>
              </w:rPr>
            </w:pPr>
            <w:r w:rsidRPr="00986D91">
              <w:rPr>
                <w:sz w:val="24"/>
                <w:szCs w:val="24"/>
                <w:lang w:val="sr-Cyrl-RS"/>
              </w:rPr>
              <w:t xml:space="preserve">Директор </w:t>
            </w:r>
          </w:p>
        </w:tc>
        <w:tc>
          <w:tcPr>
            <w:tcW w:w="2026" w:type="dxa"/>
            <w:tcBorders>
              <w:top w:val="single" w:sz="4" w:space="0" w:color="auto"/>
              <w:left w:val="single" w:sz="4" w:space="0" w:color="auto"/>
              <w:bottom w:val="single" w:sz="4" w:space="0" w:color="auto"/>
              <w:right w:val="single" w:sz="4" w:space="0" w:color="auto"/>
            </w:tcBorders>
            <w:hideMark/>
          </w:tcPr>
          <w:p w:rsidR="00A16C39" w:rsidRPr="00986D91" w:rsidRDefault="00A16C39" w:rsidP="00612BA5">
            <w:pPr>
              <w:spacing w:line="276" w:lineRule="auto"/>
              <w:rPr>
                <w:sz w:val="24"/>
                <w:szCs w:val="24"/>
                <w:lang w:val="sr-Cyrl-RS"/>
              </w:rPr>
            </w:pPr>
            <w:r w:rsidRPr="00986D91">
              <w:rPr>
                <w:sz w:val="24"/>
                <w:szCs w:val="24"/>
                <w:lang w:val="sr-Cyrl-RS"/>
              </w:rPr>
              <w:t>Записници Савета род</w:t>
            </w:r>
            <w:r w:rsidRPr="00986D91">
              <w:rPr>
                <w:sz w:val="24"/>
                <w:szCs w:val="24"/>
              </w:rPr>
              <w:t xml:space="preserve">, </w:t>
            </w:r>
            <w:r w:rsidRPr="00986D91">
              <w:rPr>
                <w:sz w:val="24"/>
                <w:szCs w:val="24"/>
                <w:lang w:val="sr-Cyrl-RS"/>
              </w:rPr>
              <w:t>извештаји</w:t>
            </w:r>
          </w:p>
        </w:tc>
      </w:tr>
    </w:tbl>
    <w:p w:rsidR="00A16C39" w:rsidRPr="005C5CCD" w:rsidRDefault="00A16C39" w:rsidP="00A16C39">
      <w:pPr>
        <w:spacing w:line="276" w:lineRule="auto"/>
        <w:jc w:val="both"/>
        <w:rPr>
          <w:b/>
          <w:color w:val="FF0000"/>
          <w:sz w:val="24"/>
          <w:szCs w:val="24"/>
          <w:u w:val="single"/>
        </w:rPr>
      </w:pPr>
    </w:p>
    <w:p w:rsidR="00A16C39" w:rsidRPr="005C5CCD" w:rsidRDefault="00A16C39" w:rsidP="00A16C39">
      <w:pPr>
        <w:spacing w:line="276" w:lineRule="auto"/>
        <w:jc w:val="both"/>
        <w:rPr>
          <w:b/>
          <w:color w:val="FF0000"/>
          <w:sz w:val="24"/>
          <w:szCs w:val="24"/>
          <w:u w:val="single"/>
        </w:rPr>
      </w:pPr>
    </w:p>
    <w:p w:rsidR="00A16C39" w:rsidRPr="005C5CCD" w:rsidRDefault="00A16C39" w:rsidP="00A16C39">
      <w:pPr>
        <w:pStyle w:val="Heading2"/>
        <w:spacing w:line="276" w:lineRule="auto"/>
        <w:jc w:val="both"/>
        <w:rPr>
          <w:rFonts w:ascii="Times New Roman" w:hAnsi="Times New Roman"/>
          <w:color w:val="FF0000"/>
        </w:rPr>
      </w:pPr>
    </w:p>
    <w:p w:rsidR="0064534A" w:rsidRPr="005C5CCD" w:rsidRDefault="0064534A" w:rsidP="0064534A">
      <w:pPr>
        <w:spacing w:line="276" w:lineRule="auto"/>
        <w:jc w:val="both"/>
        <w:rPr>
          <w:b/>
          <w:color w:val="FF0000"/>
          <w:sz w:val="24"/>
          <w:szCs w:val="24"/>
          <w:u w:val="single"/>
        </w:rPr>
      </w:pPr>
    </w:p>
    <w:p w:rsidR="0064534A" w:rsidRPr="005C5CCD" w:rsidRDefault="0064534A" w:rsidP="001B3207">
      <w:pPr>
        <w:spacing w:line="276" w:lineRule="auto"/>
        <w:jc w:val="both"/>
        <w:rPr>
          <w:color w:val="FF0000"/>
          <w:sz w:val="24"/>
          <w:szCs w:val="24"/>
          <w:lang w:val="sr-Latn-RS"/>
        </w:rPr>
        <w:sectPr w:rsidR="0064534A" w:rsidRPr="005C5CCD">
          <w:pgSz w:w="15840" w:h="12240" w:orient="landscape"/>
          <w:pgMar w:top="1440" w:right="1440" w:bottom="1440" w:left="1440" w:header="708" w:footer="708" w:gutter="0"/>
          <w:cols w:space="720"/>
        </w:sectPr>
      </w:pPr>
    </w:p>
    <w:p w:rsidR="001B3811" w:rsidRPr="00166106" w:rsidRDefault="001B3811" w:rsidP="001B3811">
      <w:pPr>
        <w:jc w:val="center"/>
        <w:rPr>
          <w:b/>
          <w:sz w:val="24"/>
          <w:szCs w:val="24"/>
          <w:lang w:val="sr-Latn-CS"/>
        </w:rPr>
      </w:pPr>
      <w:r w:rsidRPr="00166106">
        <w:rPr>
          <w:b/>
          <w:sz w:val="24"/>
          <w:szCs w:val="24"/>
          <w:lang w:val="sr-Latn-CS"/>
        </w:rPr>
        <w:lastRenderedPageBreak/>
        <w:t xml:space="preserve">ПЛАН РАДА </w:t>
      </w:r>
      <w:r>
        <w:rPr>
          <w:b/>
          <w:sz w:val="24"/>
          <w:szCs w:val="24"/>
          <w:lang w:val="sr-Latn-CS"/>
        </w:rPr>
        <w:t>УЧЕНИЧКОГ</w:t>
      </w:r>
      <w:r w:rsidRPr="00166106">
        <w:rPr>
          <w:b/>
          <w:sz w:val="24"/>
          <w:szCs w:val="24"/>
          <w:lang w:val="sr-Latn-CS"/>
        </w:rPr>
        <w:t xml:space="preserve"> ПАРЛАМЕНТА ЗА ШКОЛСКУ 201</w:t>
      </w:r>
      <w:r>
        <w:rPr>
          <w:b/>
          <w:sz w:val="24"/>
          <w:szCs w:val="24"/>
          <w:lang w:val="sr-Latn-CS"/>
        </w:rPr>
        <w:t>8/2019</w:t>
      </w:r>
      <w:r w:rsidRPr="00166106">
        <w:rPr>
          <w:b/>
          <w:sz w:val="24"/>
          <w:szCs w:val="24"/>
          <w:lang w:val="sr-Latn-CS"/>
        </w:rPr>
        <w:t>. ГОДИНУ</w:t>
      </w:r>
    </w:p>
    <w:p w:rsidR="001B3811" w:rsidRPr="00166106" w:rsidRDefault="001B3811" w:rsidP="001B3811">
      <w:pPr>
        <w:jc w:val="center"/>
        <w:rPr>
          <w:sz w:val="24"/>
          <w:szCs w:val="24"/>
          <w:lang w:val="sr-Latn-CS"/>
        </w:rPr>
      </w:pPr>
    </w:p>
    <w:p w:rsidR="001B3811" w:rsidRDefault="001B3811" w:rsidP="001B3811">
      <w:pPr>
        <w:spacing w:line="276" w:lineRule="auto"/>
        <w:ind w:firstLine="720"/>
        <w:rPr>
          <w:sz w:val="24"/>
          <w:szCs w:val="24"/>
          <w:lang w:val="sr-Latn-CS"/>
        </w:rPr>
      </w:pPr>
    </w:p>
    <w:p w:rsidR="001B3811" w:rsidRDefault="001B3811" w:rsidP="001B3811">
      <w:pPr>
        <w:spacing w:line="276" w:lineRule="auto"/>
        <w:ind w:firstLine="720"/>
        <w:rPr>
          <w:sz w:val="24"/>
          <w:szCs w:val="24"/>
          <w:lang w:val="sr-Latn-CS"/>
        </w:rPr>
      </w:pPr>
      <w:r w:rsidRPr="00166106">
        <w:rPr>
          <w:sz w:val="24"/>
          <w:szCs w:val="24"/>
          <w:lang w:val="sr-Latn-CS"/>
        </w:rPr>
        <w:t xml:space="preserve">На основу члана </w:t>
      </w:r>
      <w:r w:rsidRPr="00B8439C">
        <w:rPr>
          <w:sz w:val="24"/>
          <w:szCs w:val="24"/>
          <w:lang w:val="sr-Latn-CS"/>
        </w:rPr>
        <w:t>88. Закона</w:t>
      </w:r>
      <w:r w:rsidRPr="00166106">
        <w:rPr>
          <w:sz w:val="24"/>
          <w:szCs w:val="24"/>
          <w:lang w:val="sr-Latn-CS"/>
        </w:rPr>
        <w:t xml:space="preserve"> о основама система образовања и васпитања </w:t>
      </w:r>
      <w:r>
        <w:rPr>
          <w:sz w:val="24"/>
          <w:szCs w:val="24"/>
          <w:lang w:val="sr-Latn-CS"/>
        </w:rPr>
        <w:t>у</w:t>
      </w:r>
      <w:r w:rsidRPr="00166106">
        <w:rPr>
          <w:sz w:val="24"/>
          <w:szCs w:val="24"/>
          <w:lang w:val="sr-Latn-CS"/>
        </w:rPr>
        <w:t xml:space="preserve"> </w:t>
      </w:r>
      <w:r>
        <w:rPr>
          <w:sz w:val="24"/>
          <w:szCs w:val="24"/>
          <w:lang w:val="sr-Latn-CS"/>
        </w:rPr>
        <w:t>средњoj Музичкoj школi – Суботица,</w:t>
      </w:r>
      <w:r w:rsidRPr="00166106">
        <w:rPr>
          <w:sz w:val="24"/>
          <w:szCs w:val="24"/>
          <w:lang w:val="sr-Latn-CS"/>
        </w:rPr>
        <w:t xml:space="preserve"> организује се ученички парламент (у даљем тексту: парламент) ради:</w:t>
      </w:r>
    </w:p>
    <w:p w:rsidR="001B3811" w:rsidRPr="00B8439C" w:rsidRDefault="001B3811" w:rsidP="001B3811">
      <w:pPr>
        <w:spacing w:before="100" w:beforeAutospacing="1" w:after="100" w:afterAutospacing="1"/>
        <w:rPr>
          <w:sz w:val="24"/>
          <w:szCs w:val="24"/>
          <w:lang w:eastAsia="sr-Latn-RS"/>
        </w:rPr>
      </w:pPr>
      <w:r w:rsidRPr="00B8439C">
        <w:rPr>
          <w:sz w:val="24"/>
          <w:szCs w:val="24"/>
          <w:lang w:eastAsia="sr-Latn-RS"/>
        </w:rPr>
        <w:t xml:space="preserve">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rsidR="001B3811" w:rsidRPr="00B8439C" w:rsidRDefault="001B3811" w:rsidP="001B3811">
      <w:pPr>
        <w:spacing w:before="100" w:beforeAutospacing="1" w:after="100" w:afterAutospacing="1"/>
        <w:rPr>
          <w:sz w:val="24"/>
          <w:szCs w:val="24"/>
          <w:lang w:eastAsia="sr-Latn-RS"/>
        </w:rPr>
      </w:pPr>
      <w:r w:rsidRPr="00B8439C">
        <w:rPr>
          <w:sz w:val="24"/>
          <w:szCs w:val="24"/>
          <w:lang w:eastAsia="sr-Latn-RS"/>
        </w:rPr>
        <w:t xml:space="preserve">2) разматрања односа и сарадње ученика и наставника, васпитача или стручног сарадника и атмосфере у школи; </w:t>
      </w:r>
    </w:p>
    <w:p w:rsidR="001B3811" w:rsidRPr="00B8439C" w:rsidRDefault="001B3811" w:rsidP="001B3811">
      <w:pPr>
        <w:spacing w:before="100" w:beforeAutospacing="1" w:after="100" w:afterAutospacing="1"/>
        <w:rPr>
          <w:sz w:val="24"/>
          <w:szCs w:val="24"/>
          <w:lang w:eastAsia="sr-Latn-RS"/>
        </w:rPr>
      </w:pPr>
      <w:r w:rsidRPr="00B8439C">
        <w:rPr>
          <w:sz w:val="24"/>
          <w:szCs w:val="24"/>
          <w:lang w:eastAsia="sr-Latn-RS"/>
        </w:rPr>
        <w:t xml:space="preserve">3) обавештавања ученика о питањима од посебног значаја за њихово школовање и о активностима ученичког парламента; </w:t>
      </w:r>
    </w:p>
    <w:p w:rsidR="001B3811" w:rsidRPr="00B8439C" w:rsidRDefault="001B3811" w:rsidP="001B3811">
      <w:pPr>
        <w:spacing w:before="100" w:beforeAutospacing="1" w:after="100" w:afterAutospacing="1"/>
        <w:rPr>
          <w:sz w:val="24"/>
          <w:szCs w:val="24"/>
          <w:lang w:eastAsia="sr-Latn-RS"/>
        </w:rPr>
      </w:pPr>
      <w:r w:rsidRPr="00B8439C">
        <w:rPr>
          <w:sz w:val="24"/>
          <w:szCs w:val="24"/>
          <w:lang w:eastAsia="sr-Latn-RS"/>
        </w:rPr>
        <w:t xml:space="preserve">4) активног учешћа у процесу планирања развоја школе и у самовредновању школе; </w:t>
      </w:r>
    </w:p>
    <w:p w:rsidR="001B3811" w:rsidRPr="00B8439C" w:rsidRDefault="001B3811" w:rsidP="001B3811">
      <w:pPr>
        <w:spacing w:before="100" w:beforeAutospacing="1" w:after="100" w:afterAutospacing="1"/>
        <w:rPr>
          <w:sz w:val="24"/>
          <w:szCs w:val="24"/>
          <w:lang w:eastAsia="sr-Latn-RS"/>
        </w:rPr>
      </w:pPr>
      <w:r w:rsidRPr="00B8439C">
        <w:rPr>
          <w:sz w:val="24"/>
          <w:szCs w:val="24"/>
          <w:lang w:eastAsia="sr-Latn-RS"/>
        </w:rPr>
        <w:t xml:space="preserve">5) предлагања чланова стручног актива за развојно планирање и тима за превенцију вршњачког насиља из реда ученика. </w:t>
      </w:r>
    </w:p>
    <w:p w:rsidR="001B3811" w:rsidRPr="00B8439C" w:rsidRDefault="001B3811" w:rsidP="001B3811">
      <w:pPr>
        <w:spacing w:before="100" w:beforeAutospacing="1" w:after="100" w:afterAutospacing="1"/>
        <w:rPr>
          <w:sz w:val="24"/>
          <w:szCs w:val="24"/>
          <w:lang w:eastAsia="sr-Latn-RS"/>
        </w:rPr>
      </w:pPr>
      <w:r w:rsidRPr="00B8439C">
        <w:rPr>
          <w:sz w:val="24"/>
          <w:szCs w:val="24"/>
          <w:lang w:eastAsia="sr-Latn-RS"/>
        </w:rPr>
        <w:t xml:space="preserve">Парламент чине по два представника сваког </w:t>
      </w:r>
      <w:r>
        <w:rPr>
          <w:sz w:val="24"/>
          <w:szCs w:val="24"/>
          <w:lang w:val="sr-Cyrl-CS" w:eastAsia="sr-Latn-RS"/>
        </w:rPr>
        <w:t xml:space="preserve">одељења </w:t>
      </w:r>
      <w:r w:rsidRPr="00B8439C">
        <w:rPr>
          <w:sz w:val="24"/>
          <w:szCs w:val="24"/>
          <w:lang w:eastAsia="sr-Latn-RS"/>
        </w:rPr>
        <w:t xml:space="preserve">у средњој школи. </w:t>
      </w:r>
    </w:p>
    <w:p w:rsidR="001B3811" w:rsidRPr="00B8439C" w:rsidRDefault="001B3811" w:rsidP="001B3811">
      <w:pPr>
        <w:spacing w:before="100" w:beforeAutospacing="1" w:after="100" w:afterAutospacing="1"/>
        <w:rPr>
          <w:sz w:val="24"/>
          <w:szCs w:val="24"/>
          <w:lang w:eastAsia="sr-Latn-RS"/>
        </w:rPr>
      </w:pPr>
      <w:r w:rsidRPr="00B8439C">
        <w:rPr>
          <w:sz w:val="24"/>
          <w:szCs w:val="24"/>
          <w:lang w:eastAsia="sr-Latn-RS"/>
        </w:rPr>
        <w:t xml:space="preserve">Чланове парламента бирају ученици одељењске заједнице сваке школске године. Чланови парламента бирају председника. </w:t>
      </w:r>
    </w:p>
    <w:p w:rsidR="001B3811" w:rsidRPr="00DF53F6" w:rsidRDefault="001B3811" w:rsidP="001B3811">
      <w:pPr>
        <w:spacing w:before="100" w:beforeAutospacing="1" w:after="100" w:afterAutospacing="1"/>
        <w:rPr>
          <w:sz w:val="24"/>
          <w:szCs w:val="24"/>
          <w:lang w:eastAsia="sr-Latn-RS"/>
        </w:rPr>
      </w:pPr>
      <w:r w:rsidRPr="00B8439C">
        <w:rPr>
          <w:sz w:val="24"/>
          <w:szCs w:val="24"/>
          <w:lang w:eastAsia="sr-Latn-RS"/>
        </w:rPr>
        <w:t xml:space="preserve">Парламент бира два представника ученика који учествују у раду школског одбора, у складу са чланом 119. овог закона. </w:t>
      </w:r>
    </w:p>
    <w:p w:rsidR="001B3811" w:rsidRPr="00166106" w:rsidRDefault="001B3811" w:rsidP="001B3811">
      <w:pPr>
        <w:tabs>
          <w:tab w:val="left" w:pos="1152"/>
        </w:tabs>
        <w:spacing w:line="276" w:lineRule="auto"/>
        <w:rPr>
          <w:sz w:val="24"/>
          <w:szCs w:val="24"/>
          <w:lang w:val="sr-Latn-CS"/>
        </w:rPr>
      </w:pPr>
      <w:r w:rsidRPr="00166106">
        <w:rPr>
          <w:sz w:val="24"/>
          <w:szCs w:val="24"/>
          <w:lang w:val="sr-Latn-CS"/>
        </w:rPr>
        <w:t>Програм рада парламента саставни је део годишњег плана рада школе.</w:t>
      </w:r>
    </w:p>
    <w:p w:rsidR="001B3811" w:rsidRDefault="001B3811" w:rsidP="001B3811">
      <w:pPr>
        <w:spacing w:line="276" w:lineRule="auto"/>
        <w:rPr>
          <w:sz w:val="24"/>
          <w:szCs w:val="24"/>
          <w:lang w:val="sr-Cyrl-CS"/>
        </w:rPr>
      </w:pPr>
    </w:p>
    <w:p w:rsidR="001B3811" w:rsidRPr="00166106" w:rsidRDefault="001B3811" w:rsidP="001B3811">
      <w:pPr>
        <w:spacing w:line="276" w:lineRule="auto"/>
        <w:rPr>
          <w:sz w:val="24"/>
          <w:szCs w:val="24"/>
          <w:lang w:val="sr-Latn-CS"/>
        </w:rPr>
      </w:pPr>
      <w:r w:rsidRPr="00166106">
        <w:rPr>
          <w:sz w:val="24"/>
          <w:szCs w:val="24"/>
          <w:lang w:val="sr-Latn-CS"/>
        </w:rPr>
        <w:t>У току школске 201</w:t>
      </w:r>
      <w:r>
        <w:rPr>
          <w:sz w:val="24"/>
          <w:szCs w:val="24"/>
          <w:lang w:val="sr-Cyrl-CS"/>
        </w:rPr>
        <w:t>8</w:t>
      </w:r>
      <w:r>
        <w:rPr>
          <w:sz w:val="24"/>
          <w:szCs w:val="24"/>
          <w:lang w:val="sr-Latn-CS"/>
        </w:rPr>
        <w:t>/</w:t>
      </w:r>
      <w:r>
        <w:rPr>
          <w:sz w:val="24"/>
          <w:szCs w:val="24"/>
          <w:lang w:val="sr-Cyrl-CS"/>
        </w:rPr>
        <w:t>20</w:t>
      </w:r>
      <w:r>
        <w:rPr>
          <w:sz w:val="24"/>
          <w:szCs w:val="24"/>
          <w:lang w:val="sr-Latn-CS"/>
        </w:rPr>
        <w:t>1</w:t>
      </w:r>
      <w:r>
        <w:rPr>
          <w:sz w:val="24"/>
          <w:szCs w:val="24"/>
          <w:lang w:val="sr-Cyrl-CS"/>
        </w:rPr>
        <w:t>9</w:t>
      </w:r>
      <w:r w:rsidRPr="00166106">
        <w:rPr>
          <w:sz w:val="24"/>
          <w:szCs w:val="24"/>
          <w:lang w:val="sr-Latn-CS"/>
        </w:rPr>
        <w:t xml:space="preserve">. године </w:t>
      </w:r>
      <w:r>
        <w:rPr>
          <w:sz w:val="24"/>
          <w:szCs w:val="24"/>
          <w:lang w:val="sr-Latn-CS"/>
        </w:rPr>
        <w:t>Ученички</w:t>
      </w:r>
      <w:r w:rsidRPr="00166106">
        <w:rPr>
          <w:sz w:val="24"/>
          <w:szCs w:val="24"/>
          <w:lang w:val="sr-Latn-CS"/>
        </w:rPr>
        <w:t xml:space="preserve"> парламент Музичке школе</w:t>
      </w:r>
      <w:r>
        <w:rPr>
          <w:sz w:val="24"/>
          <w:szCs w:val="24"/>
          <w:lang w:val="sr-Latn-CS"/>
        </w:rPr>
        <w:t xml:space="preserve"> - Суботица</w:t>
      </w:r>
      <w:r w:rsidRPr="00166106">
        <w:rPr>
          <w:sz w:val="24"/>
          <w:szCs w:val="24"/>
          <w:lang w:val="sr-Latn-CS"/>
        </w:rPr>
        <w:t xml:space="preserve"> чине по два члана из 8 одељења</w:t>
      </w:r>
      <w:r>
        <w:rPr>
          <w:sz w:val="24"/>
          <w:szCs w:val="24"/>
          <w:lang w:val="sr-Latn-CS"/>
        </w:rPr>
        <w:t xml:space="preserve"> средње школе</w:t>
      </w:r>
      <w:r w:rsidRPr="00166106">
        <w:rPr>
          <w:sz w:val="24"/>
          <w:szCs w:val="24"/>
          <w:lang w:val="sr-Latn-CS"/>
        </w:rPr>
        <w:t>.</w:t>
      </w:r>
    </w:p>
    <w:p w:rsidR="00B3243C" w:rsidRPr="005C5CCD" w:rsidRDefault="001B3811" w:rsidP="001B3811">
      <w:pPr>
        <w:spacing w:line="276" w:lineRule="auto"/>
        <w:rPr>
          <w:color w:val="FF0000"/>
          <w:sz w:val="24"/>
          <w:szCs w:val="24"/>
          <w:lang w:val="sr-Latn-CS"/>
        </w:rPr>
        <w:sectPr w:rsidR="00B3243C" w:rsidRPr="005C5CCD" w:rsidSect="006228AE">
          <w:pgSz w:w="12240" w:h="15840"/>
          <w:pgMar w:top="1440" w:right="1440" w:bottom="1440" w:left="1440" w:header="708" w:footer="708" w:gutter="0"/>
          <w:cols w:space="720"/>
          <w:docGrid w:linePitch="381"/>
        </w:sectPr>
      </w:pPr>
      <w:r w:rsidRPr="00166106">
        <w:rPr>
          <w:sz w:val="24"/>
          <w:szCs w:val="24"/>
          <w:lang w:val="sr-Latn-CS"/>
        </w:rPr>
        <w:t>На нивоу школе координатор</w:t>
      </w:r>
      <w:r>
        <w:rPr>
          <w:sz w:val="24"/>
          <w:szCs w:val="24"/>
          <w:lang w:val="sr-Latn-CS"/>
        </w:rPr>
        <w:t>,</w:t>
      </w:r>
      <w:r w:rsidRPr="00166106">
        <w:rPr>
          <w:sz w:val="24"/>
          <w:szCs w:val="24"/>
          <w:lang w:val="sr-Latn-CS"/>
        </w:rPr>
        <w:t xml:space="preserve"> школски психолог </w:t>
      </w:r>
      <w:r>
        <w:rPr>
          <w:sz w:val="24"/>
          <w:szCs w:val="24"/>
          <w:lang w:val="sr-Cyrl-CS"/>
        </w:rPr>
        <w:t>Вереш</w:t>
      </w:r>
      <w:r w:rsidRPr="00166106">
        <w:rPr>
          <w:sz w:val="24"/>
          <w:szCs w:val="24"/>
          <w:lang w:val="sr-Latn-CS"/>
        </w:rPr>
        <w:t xml:space="preserve"> </w:t>
      </w:r>
      <w:r>
        <w:rPr>
          <w:sz w:val="24"/>
          <w:szCs w:val="24"/>
          <w:lang w:val="sr-Latn-CS"/>
        </w:rPr>
        <w:t xml:space="preserve">Каролина </w:t>
      </w:r>
      <w:r w:rsidRPr="00166106">
        <w:rPr>
          <w:sz w:val="24"/>
          <w:szCs w:val="24"/>
          <w:lang w:val="sr-Latn-CS"/>
        </w:rPr>
        <w:t>помаж</w:t>
      </w:r>
      <w:r>
        <w:rPr>
          <w:sz w:val="24"/>
          <w:szCs w:val="24"/>
          <w:lang w:val="sr-Latn-CS"/>
        </w:rPr>
        <w:t>е</w:t>
      </w:r>
      <w:r w:rsidRPr="00166106">
        <w:rPr>
          <w:sz w:val="24"/>
          <w:szCs w:val="24"/>
          <w:lang w:val="sr-Latn-CS"/>
        </w:rPr>
        <w:t xml:space="preserve"> </w:t>
      </w:r>
      <w:r>
        <w:rPr>
          <w:sz w:val="24"/>
          <w:szCs w:val="24"/>
          <w:lang w:val="sr-Latn-CS"/>
        </w:rPr>
        <w:t xml:space="preserve">у </w:t>
      </w:r>
      <w:r w:rsidRPr="00166106">
        <w:rPr>
          <w:sz w:val="24"/>
          <w:szCs w:val="24"/>
          <w:lang w:val="sr-Latn-CS"/>
        </w:rPr>
        <w:t>рад</w:t>
      </w:r>
      <w:r>
        <w:rPr>
          <w:sz w:val="24"/>
          <w:szCs w:val="24"/>
          <w:lang w:val="sr-Latn-CS"/>
        </w:rPr>
        <w:t>у</w:t>
      </w:r>
      <w:r w:rsidRPr="00166106">
        <w:rPr>
          <w:sz w:val="24"/>
          <w:szCs w:val="24"/>
          <w:lang w:val="sr-Latn-CS"/>
        </w:rPr>
        <w:t xml:space="preserve"> </w:t>
      </w:r>
      <w:r>
        <w:rPr>
          <w:sz w:val="24"/>
          <w:szCs w:val="24"/>
          <w:lang w:val="sr-Latn-CS"/>
        </w:rPr>
        <w:t>Ученичког парламен</w:t>
      </w:r>
      <w:r>
        <w:rPr>
          <w:sz w:val="24"/>
          <w:szCs w:val="24"/>
          <w:lang w:val="sr-Cyrl-RS"/>
        </w:rPr>
        <w:t>т</w:t>
      </w:r>
    </w:p>
    <w:tbl>
      <w:tblPr>
        <w:tblW w:w="0" w:type="auto"/>
        <w:jc w:val="center"/>
        <w:tblInd w:w="-7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9"/>
        <w:gridCol w:w="3278"/>
        <w:gridCol w:w="4254"/>
        <w:gridCol w:w="2174"/>
      </w:tblGrid>
      <w:tr w:rsidR="001B3811" w:rsidRPr="00166106" w:rsidTr="00570061">
        <w:trPr>
          <w:jc w:val="center"/>
        </w:trPr>
        <w:tc>
          <w:tcPr>
            <w:tcW w:w="5709"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jc w:val="center"/>
              <w:rPr>
                <w:b/>
                <w:sz w:val="24"/>
                <w:szCs w:val="24"/>
                <w:lang w:val="sr-Latn-CS"/>
              </w:rPr>
            </w:pPr>
            <w:r w:rsidRPr="00166106">
              <w:rPr>
                <w:b/>
                <w:sz w:val="24"/>
                <w:szCs w:val="24"/>
                <w:lang w:val="sr-Latn-CS"/>
              </w:rPr>
              <w:lastRenderedPageBreak/>
              <w:t>Активност</w:t>
            </w:r>
          </w:p>
        </w:tc>
        <w:tc>
          <w:tcPr>
            <w:tcW w:w="3278"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jc w:val="center"/>
              <w:rPr>
                <w:b/>
                <w:sz w:val="24"/>
                <w:szCs w:val="24"/>
                <w:lang w:val="sr-Latn-CS"/>
              </w:rPr>
            </w:pPr>
            <w:r w:rsidRPr="00166106">
              <w:rPr>
                <w:b/>
                <w:sz w:val="24"/>
                <w:szCs w:val="24"/>
                <w:lang w:val="sr-Latn-CS"/>
              </w:rPr>
              <w:t>Носилац активности</w:t>
            </w:r>
          </w:p>
        </w:tc>
        <w:tc>
          <w:tcPr>
            <w:tcW w:w="425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jc w:val="center"/>
              <w:rPr>
                <w:b/>
                <w:sz w:val="24"/>
                <w:szCs w:val="24"/>
                <w:lang w:val="sr-Latn-CS"/>
              </w:rPr>
            </w:pPr>
            <w:r w:rsidRPr="00166106">
              <w:rPr>
                <w:b/>
                <w:sz w:val="24"/>
                <w:szCs w:val="24"/>
                <w:lang w:val="sr-Latn-CS"/>
              </w:rPr>
              <w:t>Сарадници/учесници</w:t>
            </w:r>
          </w:p>
        </w:tc>
        <w:tc>
          <w:tcPr>
            <w:tcW w:w="217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jc w:val="center"/>
              <w:rPr>
                <w:b/>
                <w:sz w:val="24"/>
                <w:szCs w:val="24"/>
                <w:lang w:val="sr-Latn-CS"/>
              </w:rPr>
            </w:pPr>
            <w:r w:rsidRPr="00166106">
              <w:rPr>
                <w:b/>
                <w:sz w:val="24"/>
                <w:szCs w:val="24"/>
                <w:lang w:val="sr-Latn-CS"/>
              </w:rPr>
              <w:t>Време реализације</w:t>
            </w:r>
          </w:p>
        </w:tc>
      </w:tr>
      <w:tr w:rsidR="001B3811" w:rsidRPr="00166106" w:rsidTr="00570061">
        <w:trPr>
          <w:jc w:val="center"/>
        </w:trPr>
        <w:tc>
          <w:tcPr>
            <w:tcW w:w="5709"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Сазивање седница</w:t>
            </w:r>
          </w:p>
        </w:tc>
        <w:tc>
          <w:tcPr>
            <w:tcW w:w="3278"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Pr>
                <w:sz w:val="24"/>
                <w:szCs w:val="24"/>
                <w:lang w:val="sr-Latn-CS"/>
              </w:rPr>
              <w:t>координатор</w:t>
            </w:r>
            <w:r w:rsidRPr="00166106">
              <w:rPr>
                <w:sz w:val="24"/>
                <w:szCs w:val="24"/>
                <w:lang w:val="sr-Latn-CS"/>
              </w:rPr>
              <w:t xml:space="preserve"> </w:t>
            </w:r>
            <w:r>
              <w:rPr>
                <w:sz w:val="24"/>
                <w:szCs w:val="24"/>
                <w:lang w:val="sr-Latn-CS"/>
              </w:rPr>
              <w:t>Ученичког</w:t>
            </w:r>
            <w:r w:rsidRPr="00166106">
              <w:rPr>
                <w:sz w:val="24"/>
                <w:szCs w:val="24"/>
                <w:lang w:val="sr-Latn-CS"/>
              </w:rPr>
              <w:t xml:space="preserve">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чланови </w:t>
            </w:r>
            <w:r>
              <w:rPr>
                <w:sz w:val="24"/>
                <w:szCs w:val="24"/>
                <w:lang w:val="sr-Latn-CS"/>
              </w:rPr>
              <w:t>Ученичког парламента</w:t>
            </w:r>
          </w:p>
        </w:tc>
        <w:tc>
          <w:tcPr>
            <w:tcW w:w="217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друга недеља у месецу</w:t>
            </w:r>
          </w:p>
        </w:tc>
      </w:tr>
      <w:tr w:rsidR="001B3811" w:rsidRPr="00166106" w:rsidTr="00570061">
        <w:trPr>
          <w:jc w:val="center"/>
        </w:trPr>
        <w:tc>
          <w:tcPr>
            <w:tcW w:w="5709"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Формирање </w:t>
            </w:r>
            <w:r>
              <w:rPr>
                <w:sz w:val="24"/>
                <w:szCs w:val="24"/>
                <w:lang w:val="sr-Latn-CS"/>
              </w:rPr>
              <w:t>Ученичког</w:t>
            </w:r>
            <w:r w:rsidRPr="00166106">
              <w:rPr>
                <w:sz w:val="24"/>
                <w:szCs w:val="24"/>
                <w:lang w:val="sr-Latn-CS"/>
              </w:rPr>
              <w:t xml:space="preserve"> парламента (верификација мандата)</w:t>
            </w:r>
          </w:p>
        </w:tc>
        <w:tc>
          <w:tcPr>
            <w:tcW w:w="3278"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Pr>
                <w:sz w:val="24"/>
                <w:szCs w:val="24"/>
                <w:lang w:val="sr-Latn-CS"/>
              </w:rPr>
              <w:t>координатор</w:t>
            </w:r>
            <w:r w:rsidRPr="00166106">
              <w:rPr>
                <w:sz w:val="24"/>
                <w:szCs w:val="24"/>
                <w:lang w:val="sr-Latn-CS"/>
              </w:rPr>
              <w:t xml:space="preserve"> </w:t>
            </w:r>
            <w:r>
              <w:rPr>
                <w:sz w:val="24"/>
                <w:szCs w:val="24"/>
                <w:lang w:val="sr-Latn-CS"/>
              </w:rPr>
              <w:t>Ученичког</w:t>
            </w:r>
            <w:r w:rsidRPr="00166106">
              <w:rPr>
                <w:sz w:val="24"/>
                <w:szCs w:val="24"/>
                <w:lang w:val="sr-Latn-CS"/>
              </w:rPr>
              <w:t xml:space="preserve">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чланови </w:t>
            </w:r>
            <w:r>
              <w:rPr>
                <w:sz w:val="24"/>
                <w:szCs w:val="24"/>
                <w:lang w:val="sr-Latn-CS"/>
              </w:rPr>
              <w:t>Ученичког</w:t>
            </w:r>
            <w:r w:rsidRPr="00166106">
              <w:rPr>
                <w:sz w:val="24"/>
                <w:szCs w:val="24"/>
                <w:lang w:val="sr-Latn-CS"/>
              </w:rPr>
              <w:t xml:space="preserve"> парламента,</w:t>
            </w:r>
          </w:p>
          <w:p w:rsidR="001B3811" w:rsidRPr="00166106" w:rsidRDefault="001B3811" w:rsidP="00570061">
            <w:pPr>
              <w:spacing w:line="276" w:lineRule="auto"/>
              <w:rPr>
                <w:sz w:val="24"/>
                <w:szCs w:val="24"/>
                <w:lang w:val="sr-Latn-CS"/>
              </w:rPr>
            </w:pPr>
          </w:p>
        </w:tc>
        <w:tc>
          <w:tcPr>
            <w:tcW w:w="217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први квартал</w:t>
            </w:r>
          </w:p>
        </w:tc>
      </w:tr>
      <w:tr w:rsidR="001B3811" w:rsidRPr="00166106" w:rsidTr="00570061">
        <w:trPr>
          <w:jc w:val="center"/>
        </w:trPr>
        <w:tc>
          <w:tcPr>
            <w:tcW w:w="5709"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Усвајање Годишњег извештаја рада </w:t>
            </w:r>
            <w:r>
              <w:rPr>
                <w:sz w:val="24"/>
                <w:szCs w:val="24"/>
                <w:lang w:val="sr-Latn-CS"/>
              </w:rPr>
              <w:t>Ученичког</w:t>
            </w:r>
            <w:r w:rsidRPr="00166106">
              <w:rPr>
                <w:sz w:val="24"/>
                <w:szCs w:val="24"/>
                <w:lang w:val="sr-Latn-CS"/>
              </w:rPr>
              <w:t xml:space="preserve"> парламента за школску 201</w:t>
            </w:r>
            <w:r>
              <w:rPr>
                <w:sz w:val="24"/>
                <w:szCs w:val="24"/>
                <w:lang w:val="sr-Cyrl-CS"/>
              </w:rPr>
              <w:t>7</w:t>
            </w:r>
            <w:r>
              <w:rPr>
                <w:sz w:val="24"/>
                <w:szCs w:val="24"/>
                <w:lang w:val="sr-Latn-CS"/>
              </w:rPr>
              <w:t>/</w:t>
            </w:r>
            <w:r>
              <w:rPr>
                <w:sz w:val="24"/>
                <w:szCs w:val="24"/>
                <w:lang w:val="sr-Cyrl-CS"/>
              </w:rPr>
              <w:t>20</w:t>
            </w:r>
            <w:r>
              <w:rPr>
                <w:sz w:val="24"/>
                <w:szCs w:val="24"/>
                <w:lang w:val="sr-Latn-CS"/>
              </w:rPr>
              <w:t>1</w:t>
            </w:r>
            <w:r>
              <w:rPr>
                <w:sz w:val="24"/>
                <w:szCs w:val="24"/>
                <w:lang w:val="sr-Cyrl-CS"/>
              </w:rPr>
              <w:t>8</w:t>
            </w:r>
            <w:r w:rsidRPr="00166106">
              <w:rPr>
                <w:sz w:val="24"/>
                <w:szCs w:val="24"/>
                <w:lang w:val="sr-Latn-CS"/>
              </w:rPr>
              <w:t>. годину</w:t>
            </w:r>
          </w:p>
        </w:tc>
        <w:tc>
          <w:tcPr>
            <w:tcW w:w="3278"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председник </w:t>
            </w:r>
            <w:r>
              <w:rPr>
                <w:sz w:val="24"/>
                <w:szCs w:val="24"/>
                <w:lang w:val="sr-Latn-CS"/>
              </w:rPr>
              <w:t>Ученичког</w:t>
            </w:r>
            <w:r w:rsidRPr="00166106">
              <w:rPr>
                <w:sz w:val="24"/>
                <w:szCs w:val="24"/>
                <w:lang w:val="sr-Latn-CS"/>
              </w:rPr>
              <w:t xml:space="preserve">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чланови </w:t>
            </w:r>
            <w:r>
              <w:rPr>
                <w:sz w:val="24"/>
                <w:szCs w:val="24"/>
                <w:lang w:val="sr-Latn-CS"/>
              </w:rPr>
              <w:t>Ученичког</w:t>
            </w:r>
            <w:r w:rsidRPr="00166106">
              <w:rPr>
                <w:sz w:val="24"/>
                <w:szCs w:val="24"/>
                <w:lang w:val="sr-Latn-CS"/>
              </w:rPr>
              <w:t xml:space="preserve"> парламента,</w:t>
            </w:r>
          </w:p>
          <w:p w:rsidR="001B3811" w:rsidRPr="00166106" w:rsidRDefault="001B3811" w:rsidP="00570061">
            <w:pPr>
              <w:spacing w:line="276" w:lineRule="auto"/>
              <w:rPr>
                <w:sz w:val="24"/>
                <w:szCs w:val="24"/>
                <w:lang w:val="sr-Latn-CS"/>
              </w:rPr>
            </w:pPr>
            <w:r w:rsidRPr="00166106">
              <w:rPr>
                <w:sz w:val="24"/>
                <w:szCs w:val="24"/>
                <w:lang w:val="sr-Latn-CS"/>
              </w:rPr>
              <w:t xml:space="preserve">координатори рада </w:t>
            </w:r>
            <w:r>
              <w:rPr>
                <w:sz w:val="24"/>
                <w:szCs w:val="24"/>
                <w:lang w:val="sr-Latn-CS"/>
              </w:rPr>
              <w:t>Ученичког</w:t>
            </w:r>
            <w:r w:rsidRPr="00166106">
              <w:rPr>
                <w:sz w:val="24"/>
                <w:szCs w:val="24"/>
                <w:lang w:val="sr-Latn-CS"/>
              </w:rPr>
              <w:t xml:space="preserve"> п. </w:t>
            </w:r>
          </w:p>
        </w:tc>
        <w:tc>
          <w:tcPr>
            <w:tcW w:w="217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први квартал, прва седница</w:t>
            </w:r>
          </w:p>
        </w:tc>
      </w:tr>
      <w:tr w:rsidR="001B3811" w:rsidRPr="00166106" w:rsidTr="00570061">
        <w:trPr>
          <w:jc w:val="center"/>
        </w:trPr>
        <w:tc>
          <w:tcPr>
            <w:tcW w:w="5709"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Избор председништва </w:t>
            </w:r>
            <w:r>
              <w:rPr>
                <w:sz w:val="24"/>
                <w:szCs w:val="24"/>
                <w:lang w:val="sr-Latn-CS"/>
              </w:rPr>
              <w:t>Ученичког</w:t>
            </w:r>
            <w:r w:rsidRPr="00166106">
              <w:rPr>
                <w:sz w:val="24"/>
                <w:szCs w:val="24"/>
                <w:lang w:val="sr-Latn-CS"/>
              </w:rPr>
              <w:t xml:space="preserve"> парламента</w:t>
            </w:r>
          </w:p>
        </w:tc>
        <w:tc>
          <w:tcPr>
            <w:tcW w:w="3278"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председник </w:t>
            </w:r>
            <w:r>
              <w:rPr>
                <w:sz w:val="24"/>
                <w:szCs w:val="24"/>
                <w:lang w:val="sr-Latn-CS"/>
              </w:rPr>
              <w:t>Ученичког</w:t>
            </w:r>
            <w:r w:rsidRPr="00166106">
              <w:rPr>
                <w:sz w:val="24"/>
                <w:szCs w:val="24"/>
                <w:lang w:val="sr-Latn-CS"/>
              </w:rPr>
              <w:t xml:space="preserve">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чланови </w:t>
            </w:r>
            <w:r>
              <w:rPr>
                <w:sz w:val="24"/>
                <w:szCs w:val="24"/>
                <w:lang w:val="sr-Latn-CS"/>
              </w:rPr>
              <w:t>Ученичког</w:t>
            </w:r>
            <w:r w:rsidRPr="00166106">
              <w:rPr>
                <w:sz w:val="24"/>
                <w:szCs w:val="24"/>
                <w:lang w:val="sr-Latn-CS"/>
              </w:rPr>
              <w:t xml:space="preserve"> парламента,</w:t>
            </w:r>
          </w:p>
          <w:p w:rsidR="001B3811" w:rsidRPr="00166106" w:rsidRDefault="001B3811" w:rsidP="00570061">
            <w:pPr>
              <w:spacing w:line="276" w:lineRule="auto"/>
              <w:rPr>
                <w:sz w:val="24"/>
                <w:szCs w:val="24"/>
                <w:lang w:val="sr-Latn-CS"/>
              </w:rPr>
            </w:pPr>
            <w:r w:rsidRPr="00166106">
              <w:rPr>
                <w:sz w:val="24"/>
                <w:szCs w:val="24"/>
                <w:lang w:val="sr-Latn-CS"/>
              </w:rPr>
              <w:t xml:space="preserve">координатори рада </w:t>
            </w:r>
            <w:r>
              <w:rPr>
                <w:sz w:val="24"/>
                <w:szCs w:val="24"/>
                <w:lang w:val="sr-Latn-CS"/>
              </w:rPr>
              <w:t>Ученичког</w:t>
            </w:r>
            <w:r w:rsidRPr="00166106">
              <w:rPr>
                <w:sz w:val="24"/>
                <w:szCs w:val="24"/>
                <w:lang w:val="sr-Latn-CS"/>
              </w:rPr>
              <w:t xml:space="preserve"> п.</w:t>
            </w:r>
          </w:p>
        </w:tc>
        <w:tc>
          <w:tcPr>
            <w:tcW w:w="217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први квартал, прва седница</w:t>
            </w:r>
          </w:p>
        </w:tc>
      </w:tr>
      <w:tr w:rsidR="001B3811" w:rsidRPr="00166106" w:rsidTr="00570061">
        <w:trPr>
          <w:jc w:val="center"/>
        </w:trPr>
        <w:tc>
          <w:tcPr>
            <w:tcW w:w="5709"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Избор представника </w:t>
            </w:r>
            <w:r>
              <w:rPr>
                <w:sz w:val="24"/>
                <w:szCs w:val="24"/>
                <w:lang w:val="sr-Latn-CS"/>
              </w:rPr>
              <w:t>Ученичког</w:t>
            </w:r>
            <w:r w:rsidRPr="00166106">
              <w:rPr>
                <w:sz w:val="24"/>
                <w:szCs w:val="24"/>
                <w:lang w:val="sr-Latn-CS"/>
              </w:rPr>
              <w:t xml:space="preserve"> парламента за учешће у раду школских тимова и органа (Школски одбор, Тим за заштиту од насиља, злостављања и занемаривања, Тим за самовредновање</w:t>
            </w:r>
            <w:r>
              <w:rPr>
                <w:sz w:val="24"/>
                <w:szCs w:val="24"/>
                <w:lang w:val="sr-Cyrl-CS"/>
              </w:rPr>
              <w:t>, др.</w:t>
            </w:r>
            <w:r w:rsidRPr="00166106">
              <w:rPr>
                <w:sz w:val="24"/>
                <w:szCs w:val="24"/>
                <w:lang w:val="sr-Latn-CS"/>
              </w:rPr>
              <w:t>)</w:t>
            </w:r>
          </w:p>
        </w:tc>
        <w:tc>
          <w:tcPr>
            <w:tcW w:w="3278"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председник </w:t>
            </w:r>
            <w:r>
              <w:rPr>
                <w:sz w:val="24"/>
                <w:szCs w:val="24"/>
                <w:lang w:val="sr-Latn-CS"/>
              </w:rPr>
              <w:t>Ученичког</w:t>
            </w:r>
            <w:r w:rsidRPr="00166106">
              <w:rPr>
                <w:sz w:val="24"/>
                <w:szCs w:val="24"/>
                <w:lang w:val="sr-Latn-CS"/>
              </w:rPr>
              <w:t xml:space="preserve">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чланови </w:t>
            </w:r>
            <w:r>
              <w:rPr>
                <w:sz w:val="24"/>
                <w:szCs w:val="24"/>
                <w:lang w:val="sr-Latn-CS"/>
              </w:rPr>
              <w:t>Ученичког</w:t>
            </w:r>
            <w:r w:rsidRPr="00166106">
              <w:rPr>
                <w:sz w:val="24"/>
                <w:szCs w:val="24"/>
                <w:lang w:val="sr-Latn-CS"/>
              </w:rPr>
              <w:t xml:space="preserve"> парламента,</w:t>
            </w:r>
          </w:p>
          <w:p w:rsidR="001B3811" w:rsidRPr="00166106" w:rsidRDefault="001B3811" w:rsidP="00570061">
            <w:pPr>
              <w:spacing w:line="276" w:lineRule="auto"/>
              <w:rPr>
                <w:sz w:val="24"/>
                <w:szCs w:val="24"/>
                <w:lang w:val="sr-Latn-CS"/>
              </w:rPr>
            </w:pPr>
            <w:r w:rsidRPr="00166106">
              <w:rPr>
                <w:sz w:val="24"/>
                <w:szCs w:val="24"/>
                <w:lang w:val="sr-Latn-CS"/>
              </w:rPr>
              <w:t xml:space="preserve">координатори рада </w:t>
            </w:r>
            <w:r>
              <w:rPr>
                <w:sz w:val="24"/>
                <w:szCs w:val="24"/>
                <w:lang w:val="sr-Latn-CS"/>
              </w:rPr>
              <w:t>Ученичког</w:t>
            </w:r>
            <w:r w:rsidRPr="00166106">
              <w:rPr>
                <w:sz w:val="24"/>
                <w:szCs w:val="24"/>
                <w:lang w:val="sr-Latn-CS"/>
              </w:rPr>
              <w:t xml:space="preserve"> п.</w:t>
            </w:r>
          </w:p>
        </w:tc>
        <w:tc>
          <w:tcPr>
            <w:tcW w:w="217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први квартал, прва седница</w:t>
            </w:r>
          </w:p>
        </w:tc>
      </w:tr>
      <w:tr w:rsidR="001B3811" w:rsidRPr="00166106" w:rsidTr="00570061">
        <w:trPr>
          <w:jc w:val="center"/>
        </w:trPr>
        <w:tc>
          <w:tcPr>
            <w:tcW w:w="5709"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Усвајање Програма рада </w:t>
            </w:r>
            <w:r>
              <w:rPr>
                <w:sz w:val="24"/>
                <w:szCs w:val="24"/>
                <w:lang w:val="sr-Latn-CS"/>
              </w:rPr>
              <w:t>Ученичког</w:t>
            </w:r>
            <w:r w:rsidRPr="00166106">
              <w:rPr>
                <w:sz w:val="24"/>
                <w:szCs w:val="24"/>
                <w:lang w:val="sr-Latn-CS"/>
              </w:rPr>
              <w:t xml:space="preserve"> парламента за шк. 201</w:t>
            </w:r>
            <w:r>
              <w:rPr>
                <w:sz w:val="24"/>
                <w:szCs w:val="24"/>
                <w:lang w:val="sr-Cyrl-CS"/>
              </w:rPr>
              <w:t>8</w:t>
            </w:r>
            <w:r>
              <w:rPr>
                <w:sz w:val="24"/>
                <w:szCs w:val="24"/>
                <w:lang w:val="sr-Latn-CS"/>
              </w:rPr>
              <w:t>/</w:t>
            </w:r>
            <w:r>
              <w:rPr>
                <w:sz w:val="24"/>
                <w:szCs w:val="24"/>
                <w:lang w:val="sr-Cyrl-CS"/>
              </w:rPr>
              <w:t>20</w:t>
            </w:r>
            <w:r>
              <w:rPr>
                <w:sz w:val="24"/>
                <w:szCs w:val="24"/>
                <w:lang w:val="sr-Latn-CS"/>
              </w:rPr>
              <w:t>1</w:t>
            </w:r>
            <w:r>
              <w:rPr>
                <w:sz w:val="24"/>
                <w:szCs w:val="24"/>
                <w:lang w:val="sr-Cyrl-CS"/>
              </w:rPr>
              <w:t>9</w:t>
            </w:r>
            <w:r w:rsidRPr="00166106">
              <w:rPr>
                <w:sz w:val="24"/>
                <w:szCs w:val="24"/>
                <w:lang w:val="sr-Latn-CS"/>
              </w:rPr>
              <w:t>. годину</w:t>
            </w:r>
          </w:p>
        </w:tc>
        <w:tc>
          <w:tcPr>
            <w:tcW w:w="3278"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председник </w:t>
            </w:r>
            <w:r>
              <w:rPr>
                <w:sz w:val="24"/>
                <w:szCs w:val="24"/>
                <w:lang w:val="sr-Latn-CS"/>
              </w:rPr>
              <w:t>Ученичког</w:t>
            </w:r>
            <w:r w:rsidRPr="00166106">
              <w:rPr>
                <w:sz w:val="24"/>
                <w:szCs w:val="24"/>
                <w:lang w:val="sr-Latn-CS"/>
              </w:rPr>
              <w:t xml:space="preserve">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чланови </w:t>
            </w:r>
            <w:r>
              <w:rPr>
                <w:sz w:val="24"/>
                <w:szCs w:val="24"/>
                <w:lang w:val="sr-Latn-CS"/>
              </w:rPr>
              <w:t>Ученичког</w:t>
            </w:r>
            <w:r w:rsidRPr="00166106">
              <w:rPr>
                <w:sz w:val="24"/>
                <w:szCs w:val="24"/>
                <w:lang w:val="sr-Latn-CS"/>
              </w:rPr>
              <w:t xml:space="preserve"> парламента,</w:t>
            </w:r>
          </w:p>
          <w:p w:rsidR="001B3811" w:rsidRPr="00166106" w:rsidRDefault="001B3811" w:rsidP="00570061">
            <w:pPr>
              <w:spacing w:line="276" w:lineRule="auto"/>
              <w:rPr>
                <w:sz w:val="24"/>
                <w:szCs w:val="24"/>
                <w:lang w:val="sr-Latn-CS"/>
              </w:rPr>
            </w:pPr>
            <w:r w:rsidRPr="00166106">
              <w:rPr>
                <w:sz w:val="24"/>
                <w:szCs w:val="24"/>
                <w:lang w:val="sr-Latn-CS"/>
              </w:rPr>
              <w:t xml:space="preserve">координатори рада </w:t>
            </w:r>
            <w:r>
              <w:rPr>
                <w:sz w:val="24"/>
                <w:szCs w:val="24"/>
                <w:lang w:val="sr-Latn-CS"/>
              </w:rPr>
              <w:t>Ученичког</w:t>
            </w:r>
            <w:r w:rsidRPr="00166106">
              <w:rPr>
                <w:sz w:val="24"/>
                <w:szCs w:val="24"/>
                <w:lang w:val="sr-Latn-CS"/>
              </w:rPr>
              <w:t xml:space="preserve"> п.</w:t>
            </w:r>
          </w:p>
        </w:tc>
        <w:tc>
          <w:tcPr>
            <w:tcW w:w="217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први квартал, друга седница</w:t>
            </w:r>
          </w:p>
        </w:tc>
      </w:tr>
      <w:tr w:rsidR="001B3811" w:rsidRPr="00166106" w:rsidTr="00570061">
        <w:trPr>
          <w:jc w:val="center"/>
        </w:trPr>
        <w:tc>
          <w:tcPr>
            <w:tcW w:w="5709"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Састанци са Унијом ђачких парламената</w:t>
            </w:r>
          </w:p>
        </w:tc>
        <w:tc>
          <w:tcPr>
            <w:tcW w:w="3278"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председник </w:t>
            </w:r>
            <w:r>
              <w:rPr>
                <w:sz w:val="24"/>
                <w:szCs w:val="24"/>
                <w:lang w:val="sr-Latn-CS"/>
              </w:rPr>
              <w:t>Ученичког</w:t>
            </w:r>
            <w:r w:rsidRPr="00166106">
              <w:rPr>
                <w:sz w:val="24"/>
                <w:szCs w:val="24"/>
                <w:lang w:val="sr-Latn-CS"/>
              </w:rPr>
              <w:t xml:space="preserve">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председништво,</w:t>
            </w:r>
          </w:p>
          <w:p w:rsidR="001B3811" w:rsidRPr="00166106" w:rsidRDefault="001B3811" w:rsidP="00570061">
            <w:pPr>
              <w:spacing w:line="276" w:lineRule="auto"/>
              <w:rPr>
                <w:sz w:val="24"/>
                <w:szCs w:val="24"/>
                <w:lang w:val="sr-Latn-CS"/>
              </w:rPr>
            </w:pPr>
            <w:r w:rsidRPr="00166106">
              <w:rPr>
                <w:sz w:val="24"/>
                <w:szCs w:val="24"/>
                <w:lang w:val="sr-Latn-CS"/>
              </w:rPr>
              <w:t xml:space="preserve">координатори рада </w:t>
            </w:r>
            <w:r>
              <w:rPr>
                <w:sz w:val="24"/>
                <w:szCs w:val="24"/>
                <w:lang w:val="sr-Latn-CS"/>
              </w:rPr>
              <w:t>Ученичког</w:t>
            </w:r>
            <w:r w:rsidRPr="00166106">
              <w:rPr>
                <w:sz w:val="24"/>
                <w:szCs w:val="24"/>
                <w:lang w:val="sr-Latn-CS"/>
              </w:rPr>
              <w:t xml:space="preserve">  пар.</w:t>
            </w:r>
          </w:p>
        </w:tc>
        <w:tc>
          <w:tcPr>
            <w:tcW w:w="217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током године</w:t>
            </w:r>
          </w:p>
        </w:tc>
      </w:tr>
      <w:tr w:rsidR="001B3811" w:rsidRPr="00166106" w:rsidTr="00570061">
        <w:trPr>
          <w:jc w:val="center"/>
        </w:trPr>
        <w:tc>
          <w:tcPr>
            <w:tcW w:w="5709"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Организација спортских активности и такмичења</w:t>
            </w:r>
          </w:p>
        </w:tc>
        <w:tc>
          <w:tcPr>
            <w:tcW w:w="3278" w:type="dxa"/>
            <w:tcBorders>
              <w:top w:val="single" w:sz="4" w:space="0" w:color="auto"/>
              <w:left w:val="single" w:sz="4" w:space="0" w:color="auto"/>
              <w:bottom w:val="single" w:sz="4" w:space="0" w:color="auto"/>
              <w:right w:val="single" w:sz="4" w:space="0" w:color="auto"/>
            </w:tcBorders>
            <w:hideMark/>
          </w:tcPr>
          <w:p w:rsidR="001B3811" w:rsidRPr="00B8439C" w:rsidRDefault="001B3811" w:rsidP="00570061">
            <w:pPr>
              <w:spacing w:line="276" w:lineRule="auto"/>
              <w:rPr>
                <w:sz w:val="24"/>
                <w:szCs w:val="24"/>
                <w:lang w:val="sr-Cyrl-CS"/>
              </w:rPr>
            </w:pPr>
            <w:r>
              <w:rPr>
                <w:sz w:val="24"/>
                <w:szCs w:val="24"/>
                <w:lang w:val="sr-Cyrl-CS"/>
              </w:rPr>
              <w:t>задужен члан Ученичког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чланови </w:t>
            </w:r>
            <w:r>
              <w:rPr>
                <w:sz w:val="24"/>
                <w:szCs w:val="24"/>
                <w:lang w:val="sr-Latn-CS"/>
              </w:rPr>
              <w:t>Ученичког</w:t>
            </w:r>
            <w:r w:rsidRPr="00166106">
              <w:rPr>
                <w:sz w:val="24"/>
                <w:szCs w:val="24"/>
                <w:lang w:val="sr-Latn-CS"/>
              </w:rPr>
              <w:t xml:space="preserve"> парламента,</w:t>
            </w:r>
          </w:p>
          <w:p w:rsidR="001B3811" w:rsidRPr="00166106" w:rsidRDefault="001B3811" w:rsidP="00570061">
            <w:pPr>
              <w:spacing w:line="276" w:lineRule="auto"/>
              <w:rPr>
                <w:sz w:val="24"/>
                <w:szCs w:val="24"/>
                <w:lang w:val="sr-Latn-CS"/>
              </w:rPr>
            </w:pPr>
            <w:r>
              <w:rPr>
                <w:sz w:val="24"/>
                <w:szCs w:val="24"/>
                <w:lang w:val="sr-Latn-CS"/>
              </w:rPr>
              <w:t>наставник</w:t>
            </w:r>
            <w:r w:rsidRPr="00166106">
              <w:rPr>
                <w:sz w:val="24"/>
                <w:szCs w:val="24"/>
                <w:lang w:val="sr-Latn-CS"/>
              </w:rPr>
              <w:t xml:space="preserve"> физичког васпитања</w:t>
            </w:r>
          </w:p>
        </w:tc>
        <w:tc>
          <w:tcPr>
            <w:tcW w:w="217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други и четврти квартал</w:t>
            </w:r>
          </w:p>
        </w:tc>
      </w:tr>
      <w:tr w:rsidR="001B3811" w:rsidRPr="00166106" w:rsidTr="00570061">
        <w:trPr>
          <w:jc w:val="center"/>
        </w:trPr>
        <w:tc>
          <w:tcPr>
            <w:tcW w:w="5709"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Организација хуманитарних акција и сарадња са локалним институцијама </w:t>
            </w:r>
          </w:p>
        </w:tc>
        <w:tc>
          <w:tcPr>
            <w:tcW w:w="3278"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Pr>
                <w:sz w:val="24"/>
                <w:szCs w:val="24"/>
                <w:lang w:val="sr-Cyrl-CS"/>
              </w:rPr>
              <w:t>задужен члан Ученичког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1B3811" w:rsidRPr="00B8439C" w:rsidRDefault="001B3811" w:rsidP="00570061">
            <w:pPr>
              <w:spacing w:line="276" w:lineRule="auto"/>
              <w:rPr>
                <w:sz w:val="24"/>
                <w:szCs w:val="24"/>
                <w:lang w:val="sr-Cyrl-CS"/>
              </w:rPr>
            </w:pPr>
            <w:r w:rsidRPr="00166106">
              <w:rPr>
                <w:sz w:val="24"/>
                <w:szCs w:val="24"/>
                <w:lang w:val="sr-Latn-CS"/>
              </w:rPr>
              <w:t xml:space="preserve">чланови </w:t>
            </w:r>
            <w:r>
              <w:rPr>
                <w:sz w:val="24"/>
                <w:szCs w:val="24"/>
                <w:lang w:val="sr-Latn-CS"/>
              </w:rPr>
              <w:t>Ученичког</w:t>
            </w:r>
            <w:r w:rsidRPr="00166106">
              <w:rPr>
                <w:sz w:val="24"/>
                <w:szCs w:val="24"/>
                <w:lang w:val="sr-Latn-CS"/>
              </w:rPr>
              <w:t xml:space="preserve"> парламента,</w:t>
            </w:r>
            <w:r>
              <w:rPr>
                <w:sz w:val="24"/>
                <w:szCs w:val="24"/>
                <w:lang w:val="sr-Cyrl-CS"/>
              </w:rPr>
              <w:t xml:space="preserve"> </w:t>
            </w:r>
          </w:p>
          <w:p w:rsidR="001B3811" w:rsidRPr="00166106" w:rsidRDefault="001B3811" w:rsidP="00570061">
            <w:pPr>
              <w:spacing w:line="276" w:lineRule="auto"/>
              <w:rPr>
                <w:sz w:val="24"/>
                <w:szCs w:val="24"/>
                <w:lang w:val="sr-Latn-CS"/>
              </w:rPr>
            </w:pPr>
            <w:r w:rsidRPr="00166106">
              <w:rPr>
                <w:sz w:val="24"/>
                <w:szCs w:val="24"/>
                <w:lang w:val="sr-Latn-CS"/>
              </w:rPr>
              <w:t xml:space="preserve">координатори рада </w:t>
            </w:r>
            <w:r>
              <w:rPr>
                <w:sz w:val="24"/>
                <w:szCs w:val="24"/>
                <w:lang w:val="sr-Latn-CS"/>
              </w:rPr>
              <w:t>Ученичког</w:t>
            </w:r>
            <w:r w:rsidRPr="00166106">
              <w:rPr>
                <w:sz w:val="24"/>
                <w:szCs w:val="24"/>
                <w:lang w:val="sr-Latn-CS"/>
              </w:rPr>
              <w:t xml:space="preserve"> парламента</w:t>
            </w:r>
          </w:p>
        </w:tc>
        <w:tc>
          <w:tcPr>
            <w:tcW w:w="217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први и други квартал</w:t>
            </w:r>
          </w:p>
        </w:tc>
      </w:tr>
      <w:tr w:rsidR="001B3811" w:rsidRPr="00166106" w:rsidTr="00570061">
        <w:trPr>
          <w:jc w:val="center"/>
        </w:trPr>
        <w:tc>
          <w:tcPr>
            <w:tcW w:w="5709"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Организација еколошких активности</w:t>
            </w:r>
          </w:p>
        </w:tc>
        <w:tc>
          <w:tcPr>
            <w:tcW w:w="3278"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Pr>
                <w:sz w:val="24"/>
                <w:szCs w:val="24"/>
                <w:lang w:val="sr-Cyrl-CS"/>
              </w:rPr>
              <w:t>задужен члан Ученичког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чланови </w:t>
            </w:r>
            <w:r>
              <w:rPr>
                <w:sz w:val="24"/>
                <w:szCs w:val="24"/>
                <w:lang w:val="sr-Latn-CS"/>
              </w:rPr>
              <w:t>Ученичког</w:t>
            </w:r>
            <w:r w:rsidRPr="00166106">
              <w:rPr>
                <w:sz w:val="24"/>
                <w:szCs w:val="24"/>
                <w:lang w:val="sr-Latn-CS"/>
              </w:rPr>
              <w:t xml:space="preserve"> парламента</w:t>
            </w:r>
          </w:p>
        </w:tc>
        <w:tc>
          <w:tcPr>
            <w:tcW w:w="217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током целе године</w:t>
            </w:r>
          </w:p>
        </w:tc>
      </w:tr>
      <w:tr w:rsidR="001B3811" w:rsidRPr="00166106" w:rsidTr="00570061">
        <w:trPr>
          <w:jc w:val="center"/>
        </w:trPr>
        <w:tc>
          <w:tcPr>
            <w:tcW w:w="5709"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Организација културних активности</w:t>
            </w:r>
          </w:p>
        </w:tc>
        <w:tc>
          <w:tcPr>
            <w:tcW w:w="3278"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Pr>
                <w:sz w:val="24"/>
                <w:szCs w:val="24"/>
                <w:lang w:val="sr-Cyrl-CS"/>
              </w:rPr>
              <w:t>задужен члан Ученичког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чланови </w:t>
            </w:r>
            <w:r>
              <w:rPr>
                <w:sz w:val="24"/>
                <w:szCs w:val="24"/>
                <w:lang w:val="sr-Latn-CS"/>
              </w:rPr>
              <w:t>Ученичког</w:t>
            </w:r>
            <w:r w:rsidRPr="00166106">
              <w:rPr>
                <w:sz w:val="24"/>
                <w:szCs w:val="24"/>
                <w:lang w:val="sr-Latn-CS"/>
              </w:rPr>
              <w:t xml:space="preserve"> парламента</w:t>
            </w:r>
          </w:p>
        </w:tc>
        <w:tc>
          <w:tcPr>
            <w:tcW w:w="217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током целе године</w:t>
            </w:r>
          </w:p>
        </w:tc>
      </w:tr>
      <w:tr w:rsidR="001B3811" w:rsidRPr="00166106" w:rsidTr="00570061">
        <w:trPr>
          <w:jc w:val="center"/>
        </w:trPr>
        <w:tc>
          <w:tcPr>
            <w:tcW w:w="5709"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Организација других акција и учешће у пројектима</w:t>
            </w:r>
          </w:p>
        </w:tc>
        <w:tc>
          <w:tcPr>
            <w:tcW w:w="3278"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председник </w:t>
            </w:r>
            <w:r>
              <w:rPr>
                <w:sz w:val="24"/>
                <w:szCs w:val="24"/>
                <w:lang w:val="sr-Latn-CS"/>
              </w:rPr>
              <w:t>Ученичког</w:t>
            </w:r>
            <w:r w:rsidRPr="00166106">
              <w:rPr>
                <w:sz w:val="24"/>
                <w:szCs w:val="24"/>
                <w:lang w:val="sr-Latn-CS"/>
              </w:rPr>
              <w:t xml:space="preserve">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чланови </w:t>
            </w:r>
            <w:r>
              <w:rPr>
                <w:sz w:val="24"/>
                <w:szCs w:val="24"/>
                <w:lang w:val="sr-Latn-CS"/>
              </w:rPr>
              <w:t>Ученичког</w:t>
            </w:r>
            <w:r w:rsidRPr="00166106">
              <w:rPr>
                <w:sz w:val="24"/>
                <w:szCs w:val="24"/>
                <w:lang w:val="sr-Latn-CS"/>
              </w:rPr>
              <w:t xml:space="preserve"> парламента,</w:t>
            </w:r>
          </w:p>
          <w:p w:rsidR="001B3811" w:rsidRPr="00166106" w:rsidRDefault="001B3811" w:rsidP="00570061">
            <w:pPr>
              <w:spacing w:line="276" w:lineRule="auto"/>
              <w:rPr>
                <w:sz w:val="24"/>
                <w:szCs w:val="24"/>
                <w:lang w:val="sr-Latn-CS"/>
              </w:rPr>
            </w:pPr>
            <w:r w:rsidRPr="00166106">
              <w:rPr>
                <w:sz w:val="24"/>
                <w:szCs w:val="24"/>
                <w:lang w:val="sr-Latn-CS"/>
              </w:rPr>
              <w:t xml:space="preserve">координатори рада </w:t>
            </w:r>
            <w:r>
              <w:rPr>
                <w:sz w:val="24"/>
                <w:szCs w:val="24"/>
                <w:lang w:val="sr-Latn-CS"/>
              </w:rPr>
              <w:t>Ученичког</w:t>
            </w:r>
            <w:r w:rsidRPr="00166106">
              <w:rPr>
                <w:sz w:val="24"/>
                <w:szCs w:val="24"/>
                <w:lang w:val="sr-Latn-CS"/>
              </w:rPr>
              <w:t xml:space="preserve"> п.</w:t>
            </w:r>
          </w:p>
        </w:tc>
        <w:tc>
          <w:tcPr>
            <w:tcW w:w="217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током целе године</w:t>
            </w:r>
          </w:p>
        </w:tc>
      </w:tr>
      <w:tr w:rsidR="001B3811" w:rsidRPr="00166106" w:rsidTr="00570061">
        <w:trPr>
          <w:jc w:val="center"/>
        </w:trPr>
        <w:tc>
          <w:tcPr>
            <w:tcW w:w="5709"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lastRenderedPageBreak/>
              <w:t>Сарадња са Наставничким већем, одељењским већима</w:t>
            </w:r>
            <w:r>
              <w:rPr>
                <w:sz w:val="24"/>
                <w:szCs w:val="24"/>
                <w:lang w:val="sr-Latn-CS"/>
              </w:rPr>
              <w:t>, Саветом родитеља</w:t>
            </w:r>
          </w:p>
        </w:tc>
        <w:tc>
          <w:tcPr>
            <w:tcW w:w="3278"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изабрани представник</w:t>
            </w:r>
          </w:p>
        </w:tc>
        <w:tc>
          <w:tcPr>
            <w:tcW w:w="425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председник </w:t>
            </w:r>
            <w:r>
              <w:rPr>
                <w:sz w:val="24"/>
                <w:szCs w:val="24"/>
                <w:lang w:val="sr-Latn-CS"/>
              </w:rPr>
              <w:t>Ученичког</w:t>
            </w:r>
            <w:r w:rsidRPr="00166106">
              <w:rPr>
                <w:sz w:val="24"/>
                <w:szCs w:val="24"/>
                <w:lang w:val="sr-Latn-CS"/>
              </w:rPr>
              <w:t xml:space="preserve"> парламента, координатори рада </w:t>
            </w:r>
            <w:r>
              <w:rPr>
                <w:sz w:val="24"/>
                <w:szCs w:val="24"/>
                <w:lang w:val="sr-Latn-CS"/>
              </w:rPr>
              <w:t>Ученичког</w:t>
            </w:r>
            <w:r w:rsidRPr="00166106">
              <w:rPr>
                <w:sz w:val="24"/>
                <w:szCs w:val="24"/>
                <w:lang w:val="sr-Latn-CS"/>
              </w:rPr>
              <w:t xml:space="preserve"> парламента</w:t>
            </w:r>
          </w:p>
        </w:tc>
        <w:tc>
          <w:tcPr>
            <w:tcW w:w="217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током целе године</w:t>
            </w:r>
          </w:p>
        </w:tc>
      </w:tr>
      <w:tr w:rsidR="001B3811" w:rsidRPr="00166106" w:rsidTr="00570061">
        <w:trPr>
          <w:jc w:val="center"/>
        </w:trPr>
        <w:tc>
          <w:tcPr>
            <w:tcW w:w="5709"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Писање извештаја о раду </w:t>
            </w:r>
            <w:r>
              <w:rPr>
                <w:sz w:val="24"/>
                <w:szCs w:val="24"/>
                <w:lang w:val="sr-Latn-CS"/>
              </w:rPr>
              <w:t>Ученичког</w:t>
            </w:r>
            <w:r w:rsidRPr="00166106">
              <w:rPr>
                <w:sz w:val="24"/>
                <w:szCs w:val="24"/>
                <w:lang w:val="sr-Latn-CS"/>
              </w:rPr>
              <w:t xml:space="preserve"> парламента током школске 201</w:t>
            </w:r>
            <w:r>
              <w:rPr>
                <w:sz w:val="24"/>
                <w:szCs w:val="24"/>
                <w:lang w:val="sr-Cyrl-CS"/>
              </w:rPr>
              <w:t>8</w:t>
            </w:r>
            <w:r>
              <w:rPr>
                <w:sz w:val="24"/>
                <w:szCs w:val="24"/>
                <w:lang w:val="sr-Latn-CS"/>
              </w:rPr>
              <w:t>/</w:t>
            </w:r>
            <w:r>
              <w:rPr>
                <w:sz w:val="24"/>
                <w:szCs w:val="24"/>
                <w:lang w:val="sr-Cyrl-CS"/>
              </w:rPr>
              <w:t>2019</w:t>
            </w:r>
            <w:r w:rsidRPr="00166106">
              <w:rPr>
                <w:sz w:val="24"/>
                <w:szCs w:val="24"/>
                <w:lang w:val="sr-Latn-CS"/>
              </w:rPr>
              <w:t>. године</w:t>
            </w:r>
          </w:p>
        </w:tc>
        <w:tc>
          <w:tcPr>
            <w:tcW w:w="3278"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председник </w:t>
            </w:r>
            <w:r>
              <w:rPr>
                <w:sz w:val="24"/>
                <w:szCs w:val="24"/>
                <w:lang w:val="sr-Latn-CS"/>
              </w:rPr>
              <w:t>Ученичког</w:t>
            </w:r>
            <w:r w:rsidRPr="00166106">
              <w:rPr>
                <w:sz w:val="24"/>
                <w:szCs w:val="24"/>
                <w:lang w:val="sr-Latn-CS"/>
              </w:rPr>
              <w:t xml:space="preserve">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 xml:space="preserve">координатори рада </w:t>
            </w:r>
            <w:r>
              <w:rPr>
                <w:sz w:val="24"/>
                <w:szCs w:val="24"/>
                <w:lang w:val="sr-Latn-CS"/>
              </w:rPr>
              <w:t>Ученичког</w:t>
            </w:r>
            <w:r w:rsidRPr="00166106">
              <w:rPr>
                <w:sz w:val="24"/>
                <w:szCs w:val="24"/>
                <w:lang w:val="sr-Latn-CS"/>
              </w:rPr>
              <w:t xml:space="preserve"> парламента, записничар</w:t>
            </w:r>
          </w:p>
        </w:tc>
        <w:tc>
          <w:tcPr>
            <w:tcW w:w="2174" w:type="dxa"/>
            <w:tcBorders>
              <w:top w:val="single" w:sz="4" w:space="0" w:color="auto"/>
              <w:left w:val="single" w:sz="4" w:space="0" w:color="auto"/>
              <w:bottom w:val="single" w:sz="4" w:space="0" w:color="auto"/>
              <w:right w:val="single" w:sz="4" w:space="0" w:color="auto"/>
            </w:tcBorders>
            <w:hideMark/>
          </w:tcPr>
          <w:p w:rsidR="001B3811" w:rsidRPr="00166106" w:rsidRDefault="001B3811" w:rsidP="00570061">
            <w:pPr>
              <w:spacing w:line="276" w:lineRule="auto"/>
              <w:rPr>
                <w:sz w:val="24"/>
                <w:szCs w:val="24"/>
                <w:lang w:val="sr-Latn-CS"/>
              </w:rPr>
            </w:pPr>
            <w:r w:rsidRPr="00166106">
              <w:rPr>
                <w:sz w:val="24"/>
                <w:szCs w:val="24"/>
                <w:lang w:val="sr-Latn-CS"/>
              </w:rPr>
              <w:t>четврти квартал, јун</w:t>
            </w:r>
          </w:p>
        </w:tc>
      </w:tr>
    </w:tbl>
    <w:p w:rsidR="00C4462A" w:rsidRPr="005C5CCD" w:rsidRDefault="00C4462A" w:rsidP="001B3207">
      <w:pPr>
        <w:spacing w:line="276" w:lineRule="auto"/>
        <w:jc w:val="both"/>
        <w:rPr>
          <w:color w:val="FF0000"/>
          <w:sz w:val="24"/>
          <w:szCs w:val="24"/>
          <w:lang w:val="sr-Latn-RS"/>
        </w:rPr>
        <w:sectPr w:rsidR="00C4462A" w:rsidRPr="005C5CCD">
          <w:pgSz w:w="15840" w:h="12240" w:orient="landscape"/>
          <w:pgMar w:top="1440" w:right="1440" w:bottom="1440" w:left="1440" w:header="708" w:footer="708" w:gutter="0"/>
          <w:cols w:space="720"/>
        </w:sectPr>
      </w:pPr>
    </w:p>
    <w:p w:rsidR="004C01C6" w:rsidRPr="00A66187" w:rsidRDefault="00A66187" w:rsidP="001B3207">
      <w:pPr>
        <w:spacing w:line="276" w:lineRule="auto"/>
        <w:jc w:val="both"/>
        <w:rPr>
          <w:b/>
          <w:sz w:val="24"/>
          <w:szCs w:val="24"/>
          <w:lang w:val="sr-Cyrl-RS"/>
        </w:rPr>
      </w:pPr>
      <w:r w:rsidRPr="00A66187">
        <w:rPr>
          <w:b/>
          <w:sz w:val="24"/>
          <w:szCs w:val="24"/>
          <w:lang w:val="sr-Cyrl-RS"/>
        </w:rPr>
        <w:lastRenderedPageBreak/>
        <w:t>ПЛАН РАДА ОДЕЉЕЊСКОГ ВЕЋА</w:t>
      </w:r>
    </w:p>
    <w:tbl>
      <w:tblPr>
        <w:tblW w:w="0" w:type="auto"/>
        <w:tblLook w:val="04A0" w:firstRow="1" w:lastRow="0" w:firstColumn="1" w:lastColumn="0" w:noHBand="0" w:noVBand="1"/>
      </w:tblPr>
      <w:tblGrid>
        <w:gridCol w:w="534"/>
        <w:gridCol w:w="2202"/>
        <w:gridCol w:w="1416"/>
        <w:gridCol w:w="1886"/>
        <w:gridCol w:w="1714"/>
        <w:gridCol w:w="1763"/>
        <w:gridCol w:w="2329"/>
      </w:tblGrid>
      <w:tr w:rsidR="00A66187" w:rsidRPr="00A66187" w:rsidTr="00A66187">
        <w:tc>
          <w:tcPr>
            <w:tcW w:w="534" w:type="dxa"/>
            <w:tcBorders>
              <w:top w:val="single" w:sz="4" w:space="0" w:color="auto"/>
              <w:left w:val="single" w:sz="4" w:space="0" w:color="auto"/>
              <w:bottom w:val="single" w:sz="4" w:space="0" w:color="auto"/>
              <w:right w:val="single" w:sz="4" w:space="0" w:color="auto"/>
            </w:tcBorders>
          </w:tcPr>
          <w:p w:rsidR="00C4462A" w:rsidRPr="00A66187" w:rsidRDefault="00C4462A" w:rsidP="001B3207">
            <w:pPr>
              <w:spacing w:line="276" w:lineRule="auto"/>
              <w:jc w:val="both"/>
              <w:rPr>
                <w:sz w:val="24"/>
                <w:szCs w:val="24"/>
                <w:lang w:val="sr-Latn-RS"/>
              </w:rPr>
            </w:pPr>
          </w:p>
        </w:tc>
        <w:tc>
          <w:tcPr>
            <w:tcW w:w="2202" w:type="dxa"/>
            <w:tcBorders>
              <w:top w:val="single" w:sz="4" w:space="0" w:color="auto"/>
              <w:left w:val="single" w:sz="4" w:space="0" w:color="auto"/>
              <w:bottom w:val="single" w:sz="4" w:space="0" w:color="auto"/>
              <w:right w:val="single" w:sz="4" w:space="0" w:color="auto"/>
            </w:tcBorders>
            <w:hideMark/>
          </w:tcPr>
          <w:p w:rsidR="00C4462A" w:rsidRPr="00A66187" w:rsidRDefault="00A66187" w:rsidP="001B3207">
            <w:pPr>
              <w:spacing w:line="276" w:lineRule="auto"/>
              <w:jc w:val="both"/>
              <w:rPr>
                <w:sz w:val="24"/>
                <w:szCs w:val="24"/>
                <w:lang w:val="sr-Cyrl-RS"/>
              </w:rPr>
            </w:pPr>
            <w:r w:rsidRPr="00A66187">
              <w:rPr>
                <w:sz w:val="24"/>
                <w:szCs w:val="24"/>
                <w:lang w:val="sr-Cyrl-RS"/>
              </w:rPr>
              <w:t>АКТИВНОСТ</w:t>
            </w:r>
          </w:p>
        </w:tc>
        <w:tc>
          <w:tcPr>
            <w:tcW w:w="1368" w:type="dxa"/>
            <w:tcBorders>
              <w:top w:val="single" w:sz="4" w:space="0" w:color="auto"/>
              <w:left w:val="single" w:sz="4" w:space="0" w:color="auto"/>
              <w:bottom w:val="single" w:sz="4" w:space="0" w:color="auto"/>
              <w:right w:val="single" w:sz="4" w:space="0" w:color="auto"/>
            </w:tcBorders>
            <w:hideMark/>
          </w:tcPr>
          <w:p w:rsidR="00C4462A" w:rsidRPr="00A66187" w:rsidRDefault="00A66187" w:rsidP="001B3207">
            <w:pPr>
              <w:spacing w:line="276" w:lineRule="auto"/>
              <w:jc w:val="both"/>
              <w:rPr>
                <w:sz w:val="24"/>
                <w:szCs w:val="24"/>
                <w:lang w:val="sr-Cyrl-RS"/>
              </w:rPr>
            </w:pPr>
            <w:r w:rsidRPr="00A66187">
              <w:rPr>
                <w:sz w:val="24"/>
                <w:szCs w:val="24"/>
                <w:lang w:val="sr-Cyrl-RS"/>
              </w:rPr>
              <w:t>НОСИОЦИ АКТ.</w:t>
            </w:r>
          </w:p>
        </w:tc>
        <w:tc>
          <w:tcPr>
            <w:tcW w:w="1723" w:type="dxa"/>
            <w:tcBorders>
              <w:top w:val="single" w:sz="4" w:space="0" w:color="auto"/>
              <w:left w:val="single" w:sz="4" w:space="0" w:color="auto"/>
              <w:bottom w:val="single" w:sz="4" w:space="0" w:color="auto"/>
              <w:right w:val="single" w:sz="4" w:space="0" w:color="auto"/>
            </w:tcBorders>
            <w:hideMark/>
          </w:tcPr>
          <w:p w:rsidR="00C4462A" w:rsidRPr="00A66187" w:rsidRDefault="00A66187" w:rsidP="001B3207">
            <w:pPr>
              <w:spacing w:line="276" w:lineRule="auto"/>
              <w:jc w:val="both"/>
              <w:rPr>
                <w:sz w:val="24"/>
                <w:szCs w:val="24"/>
                <w:lang w:val="sr-Cyrl-RS"/>
              </w:rPr>
            </w:pPr>
            <w:r w:rsidRPr="00A66187">
              <w:rPr>
                <w:sz w:val="24"/>
                <w:szCs w:val="24"/>
                <w:lang w:val="sr-Cyrl-RS"/>
              </w:rPr>
              <w:t>ВРЕМЕ РЕАЛИЗАЦИЈЕ</w:t>
            </w:r>
          </w:p>
        </w:tc>
        <w:tc>
          <w:tcPr>
            <w:tcW w:w="1652" w:type="dxa"/>
            <w:tcBorders>
              <w:top w:val="single" w:sz="4" w:space="0" w:color="auto"/>
              <w:left w:val="single" w:sz="4" w:space="0" w:color="auto"/>
              <w:bottom w:val="single" w:sz="4" w:space="0" w:color="auto"/>
              <w:right w:val="single" w:sz="4" w:space="0" w:color="auto"/>
            </w:tcBorders>
          </w:tcPr>
          <w:p w:rsidR="00C4462A" w:rsidRPr="00A66187" w:rsidRDefault="00A66187" w:rsidP="001B3207">
            <w:pPr>
              <w:spacing w:line="276" w:lineRule="auto"/>
              <w:jc w:val="both"/>
              <w:rPr>
                <w:sz w:val="24"/>
                <w:szCs w:val="24"/>
                <w:lang w:val="sr-Cyrl-RS"/>
              </w:rPr>
            </w:pPr>
            <w:r w:rsidRPr="00A66187">
              <w:rPr>
                <w:sz w:val="24"/>
                <w:szCs w:val="24"/>
                <w:lang w:val="sr-Cyrl-RS"/>
              </w:rPr>
              <w:t>САРАДНИЦИ</w:t>
            </w:r>
          </w:p>
        </w:tc>
        <w:tc>
          <w:tcPr>
            <w:tcW w:w="1763" w:type="dxa"/>
            <w:tcBorders>
              <w:top w:val="single" w:sz="4" w:space="0" w:color="auto"/>
              <w:left w:val="single" w:sz="4" w:space="0" w:color="auto"/>
              <w:bottom w:val="single" w:sz="4" w:space="0" w:color="auto"/>
              <w:right w:val="single" w:sz="4" w:space="0" w:color="auto"/>
            </w:tcBorders>
          </w:tcPr>
          <w:p w:rsidR="00C4462A" w:rsidRPr="00A66187" w:rsidRDefault="00A66187" w:rsidP="001B3207">
            <w:pPr>
              <w:spacing w:line="276" w:lineRule="auto"/>
              <w:jc w:val="both"/>
              <w:rPr>
                <w:sz w:val="24"/>
                <w:szCs w:val="24"/>
                <w:lang w:val="sr-Cyrl-RS"/>
              </w:rPr>
            </w:pPr>
            <w:r w:rsidRPr="00A66187">
              <w:rPr>
                <w:sz w:val="24"/>
                <w:szCs w:val="24"/>
                <w:lang w:val="sr-Cyrl-RS"/>
              </w:rPr>
              <w:t>ОДГОВОРНА ОСОБА</w:t>
            </w:r>
          </w:p>
        </w:tc>
        <w:tc>
          <w:tcPr>
            <w:tcW w:w="2329" w:type="dxa"/>
            <w:tcBorders>
              <w:top w:val="single" w:sz="4" w:space="0" w:color="auto"/>
              <w:left w:val="single" w:sz="4" w:space="0" w:color="auto"/>
              <w:bottom w:val="single" w:sz="4" w:space="0" w:color="auto"/>
              <w:right w:val="single" w:sz="4" w:space="0" w:color="auto"/>
            </w:tcBorders>
            <w:hideMark/>
          </w:tcPr>
          <w:p w:rsidR="00C4462A" w:rsidRPr="00A66187" w:rsidRDefault="00A66187" w:rsidP="001B3207">
            <w:pPr>
              <w:spacing w:line="276" w:lineRule="auto"/>
              <w:jc w:val="both"/>
              <w:rPr>
                <w:sz w:val="24"/>
                <w:szCs w:val="24"/>
                <w:lang w:val="sr-Cyrl-RS"/>
              </w:rPr>
            </w:pPr>
            <w:r w:rsidRPr="00A66187">
              <w:rPr>
                <w:sz w:val="24"/>
                <w:szCs w:val="24"/>
                <w:lang w:val="sr-Cyrl-RS"/>
              </w:rPr>
              <w:t>МОГУЋИ ИЗВОРИ ДОКАЗА</w:t>
            </w:r>
          </w:p>
        </w:tc>
      </w:tr>
      <w:tr w:rsidR="005C5CCD" w:rsidRPr="005C5CCD" w:rsidTr="00885643">
        <w:tc>
          <w:tcPr>
            <w:tcW w:w="534" w:type="dxa"/>
            <w:tcBorders>
              <w:top w:val="single" w:sz="4" w:space="0" w:color="auto"/>
              <w:left w:val="single" w:sz="4" w:space="0" w:color="auto"/>
              <w:bottom w:val="single" w:sz="4" w:space="0" w:color="auto"/>
              <w:right w:val="single" w:sz="4" w:space="0" w:color="auto"/>
            </w:tcBorders>
            <w:hideMark/>
          </w:tcPr>
          <w:p w:rsidR="00C4462A" w:rsidRPr="00BC44E1" w:rsidRDefault="00C4462A" w:rsidP="001B3207">
            <w:pPr>
              <w:spacing w:line="276" w:lineRule="auto"/>
              <w:jc w:val="both"/>
              <w:rPr>
                <w:sz w:val="24"/>
                <w:szCs w:val="24"/>
                <w:lang w:val="sr-Latn-RS"/>
              </w:rPr>
            </w:pPr>
            <w:r w:rsidRPr="00BC44E1">
              <w:rPr>
                <w:sz w:val="24"/>
                <w:szCs w:val="24"/>
                <w:lang w:val="sr-Latn-RS"/>
              </w:rPr>
              <w:t>1.</w:t>
            </w:r>
          </w:p>
        </w:tc>
        <w:tc>
          <w:tcPr>
            <w:tcW w:w="2202" w:type="dxa"/>
            <w:tcBorders>
              <w:top w:val="single" w:sz="4" w:space="0" w:color="auto"/>
              <w:left w:val="single" w:sz="4" w:space="0" w:color="auto"/>
              <w:bottom w:val="single" w:sz="4" w:space="0" w:color="auto"/>
              <w:right w:val="single" w:sz="4" w:space="0" w:color="auto"/>
            </w:tcBorders>
            <w:hideMark/>
          </w:tcPr>
          <w:p w:rsidR="00C4462A" w:rsidRPr="00BC44E1" w:rsidRDefault="00A66187" w:rsidP="001B3207">
            <w:pPr>
              <w:spacing w:line="276" w:lineRule="auto"/>
              <w:jc w:val="both"/>
              <w:rPr>
                <w:color w:val="FF0000"/>
                <w:sz w:val="24"/>
                <w:szCs w:val="24"/>
                <w:lang w:val="sr-Latn-RS"/>
              </w:rPr>
            </w:pPr>
            <w:r w:rsidRPr="00BC44E1">
              <w:rPr>
                <w:sz w:val="24"/>
                <w:szCs w:val="24"/>
              </w:rPr>
              <w:t>Анализа структуре одељења, посебних васп.образовних проблема у одељ</w:t>
            </w:r>
            <w:r w:rsidR="00C4462A" w:rsidRPr="00BC44E1">
              <w:rPr>
                <w:color w:val="FF0000"/>
                <w:sz w:val="24"/>
                <w:szCs w:val="24"/>
                <w:lang w:val="sr-Latn-RS"/>
              </w:rPr>
              <w:t>.</w:t>
            </w:r>
          </w:p>
        </w:tc>
        <w:tc>
          <w:tcPr>
            <w:tcW w:w="1368" w:type="dxa"/>
            <w:tcBorders>
              <w:top w:val="single" w:sz="4" w:space="0" w:color="auto"/>
              <w:left w:val="single" w:sz="4" w:space="0" w:color="auto"/>
              <w:bottom w:val="single" w:sz="4" w:space="0" w:color="auto"/>
              <w:right w:val="single" w:sz="4" w:space="0" w:color="auto"/>
            </w:tcBorders>
            <w:hideMark/>
          </w:tcPr>
          <w:p w:rsidR="00C4462A" w:rsidRPr="00BC44E1" w:rsidRDefault="00BC44E1" w:rsidP="001B3207">
            <w:pPr>
              <w:spacing w:line="276" w:lineRule="auto"/>
              <w:jc w:val="both"/>
              <w:rPr>
                <w:sz w:val="24"/>
                <w:szCs w:val="24"/>
                <w:lang w:val="sr-Cyrl-RS"/>
              </w:rPr>
            </w:pPr>
            <w:r w:rsidRPr="00BC44E1">
              <w:rPr>
                <w:sz w:val="24"/>
                <w:szCs w:val="24"/>
                <w:lang w:val="sr-Cyrl-RS"/>
              </w:rPr>
              <w:t>одељењске старешине</w:t>
            </w:r>
          </w:p>
        </w:tc>
        <w:tc>
          <w:tcPr>
            <w:tcW w:w="1723" w:type="dxa"/>
            <w:tcBorders>
              <w:top w:val="single" w:sz="4" w:space="0" w:color="auto"/>
              <w:left w:val="single" w:sz="4" w:space="0" w:color="auto"/>
              <w:bottom w:val="single" w:sz="4" w:space="0" w:color="auto"/>
              <w:right w:val="single" w:sz="4" w:space="0" w:color="auto"/>
            </w:tcBorders>
            <w:hideMark/>
          </w:tcPr>
          <w:p w:rsidR="00C4462A" w:rsidRPr="00BC44E1" w:rsidRDefault="00BC44E1" w:rsidP="001B3207">
            <w:pPr>
              <w:spacing w:line="276" w:lineRule="auto"/>
              <w:jc w:val="both"/>
              <w:rPr>
                <w:sz w:val="24"/>
                <w:szCs w:val="24"/>
                <w:lang w:val="sr-Cyrl-RS"/>
              </w:rPr>
            </w:pPr>
            <w:r w:rsidRPr="00BC44E1">
              <w:rPr>
                <w:sz w:val="24"/>
                <w:szCs w:val="24"/>
                <w:lang w:val="sr-Cyrl-RS"/>
              </w:rPr>
              <w:t>током године</w:t>
            </w:r>
          </w:p>
        </w:tc>
        <w:tc>
          <w:tcPr>
            <w:tcW w:w="1652" w:type="dxa"/>
            <w:tcBorders>
              <w:top w:val="single" w:sz="4" w:space="0" w:color="auto"/>
              <w:left w:val="single" w:sz="4" w:space="0" w:color="auto"/>
              <w:bottom w:val="single" w:sz="4" w:space="0" w:color="auto"/>
              <w:right w:val="single" w:sz="4" w:space="0" w:color="auto"/>
            </w:tcBorders>
            <w:hideMark/>
          </w:tcPr>
          <w:p w:rsidR="00C4462A" w:rsidRPr="00BC44E1" w:rsidRDefault="00BC44E1" w:rsidP="00BC44E1">
            <w:pPr>
              <w:spacing w:line="276" w:lineRule="auto"/>
              <w:jc w:val="both"/>
              <w:rPr>
                <w:sz w:val="24"/>
                <w:szCs w:val="24"/>
                <w:lang w:val="sr-Cyrl-RS"/>
              </w:rPr>
            </w:pPr>
            <w:r w:rsidRPr="00BC44E1">
              <w:rPr>
                <w:sz w:val="24"/>
                <w:szCs w:val="24"/>
                <w:lang w:val="sr-Cyrl-RS"/>
              </w:rPr>
              <w:t>стручна служба, чл. Одсељењског већа, директор</w:t>
            </w:r>
          </w:p>
        </w:tc>
        <w:tc>
          <w:tcPr>
            <w:tcW w:w="1763" w:type="dxa"/>
            <w:tcBorders>
              <w:top w:val="single" w:sz="4" w:space="0" w:color="auto"/>
              <w:left w:val="single" w:sz="4" w:space="0" w:color="auto"/>
              <w:bottom w:val="single" w:sz="4" w:space="0" w:color="auto"/>
              <w:right w:val="single" w:sz="4" w:space="0" w:color="auto"/>
            </w:tcBorders>
            <w:hideMark/>
          </w:tcPr>
          <w:p w:rsidR="00C4462A" w:rsidRPr="00BC44E1" w:rsidRDefault="00BC44E1" w:rsidP="00BC44E1">
            <w:pPr>
              <w:spacing w:line="276" w:lineRule="auto"/>
              <w:jc w:val="both"/>
              <w:rPr>
                <w:sz w:val="24"/>
                <w:szCs w:val="24"/>
                <w:lang w:val="sr-Latn-RS"/>
              </w:rPr>
            </w:pPr>
            <w:r w:rsidRPr="00BC44E1">
              <w:rPr>
                <w:sz w:val="24"/>
                <w:szCs w:val="24"/>
                <w:lang w:val="sr-Cyrl-RS"/>
              </w:rPr>
              <w:t>одељењ. стареш</w:t>
            </w:r>
          </w:p>
        </w:tc>
        <w:tc>
          <w:tcPr>
            <w:tcW w:w="2329" w:type="dxa"/>
            <w:tcBorders>
              <w:top w:val="single" w:sz="4" w:space="0" w:color="auto"/>
              <w:left w:val="single" w:sz="4" w:space="0" w:color="auto"/>
              <w:bottom w:val="single" w:sz="4" w:space="0" w:color="auto"/>
              <w:right w:val="single" w:sz="4" w:space="0" w:color="auto"/>
            </w:tcBorders>
            <w:hideMark/>
          </w:tcPr>
          <w:p w:rsidR="00C4462A" w:rsidRPr="00BC44E1" w:rsidRDefault="00BC44E1" w:rsidP="001B3207">
            <w:pPr>
              <w:spacing w:line="276" w:lineRule="auto"/>
              <w:jc w:val="both"/>
              <w:rPr>
                <w:sz w:val="24"/>
                <w:szCs w:val="24"/>
                <w:lang w:val="sr-Cyrl-RS"/>
              </w:rPr>
            </w:pPr>
            <w:r w:rsidRPr="00BC44E1">
              <w:rPr>
                <w:sz w:val="24"/>
                <w:szCs w:val="24"/>
                <w:lang w:val="sr-Cyrl-RS"/>
              </w:rPr>
              <w:t>дневник рада, лична евиденција одељењског старешине</w:t>
            </w:r>
          </w:p>
        </w:tc>
      </w:tr>
      <w:tr w:rsidR="005C5CCD" w:rsidRPr="005C5CCD" w:rsidTr="00885643">
        <w:tc>
          <w:tcPr>
            <w:tcW w:w="534" w:type="dxa"/>
            <w:tcBorders>
              <w:top w:val="single" w:sz="4" w:space="0" w:color="auto"/>
              <w:left w:val="single" w:sz="4" w:space="0" w:color="auto"/>
              <w:bottom w:val="single" w:sz="4" w:space="0" w:color="auto"/>
              <w:right w:val="single" w:sz="4" w:space="0" w:color="auto"/>
            </w:tcBorders>
            <w:hideMark/>
          </w:tcPr>
          <w:p w:rsidR="00C4462A" w:rsidRPr="00BC44E1" w:rsidRDefault="00C4462A" w:rsidP="001B3207">
            <w:pPr>
              <w:spacing w:line="276" w:lineRule="auto"/>
              <w:jc w:val="both"/>
              <w:rPr>
                <w:sz w:val="24"/>
                <w:szCs w:val="24"/>
                <w:lang w:val="sr-Latn-RS"/>
              </w:rPr>
            </w:pPr>
            <w:r w:rsidRPr="00BC44E1">
              <w:rPr>
                <w:sz w:val="24"/>
                <w:szCs w:val="24"/>
                <w:lang w:val="sr-Latn-RS"/>
              </w:rPr>
              <w:t>2.</w:t>
            </w:r>
          </w:p>
        </w:tc>
        <w:tc>
          <w:tcPr>
            <w:tcW w:w="2202" w:type="dxa"/>
            <w:tcBorders>
              <w:top w:val="single" w:sz="4" w:space="0" w:color="auto"/>
              <w:left w:val="single" w:sz="4" w:space="0" w:color="auto"/>
              <w:bottom w:val="single" w:sz="4" w:space="0" w:color="auto"/>
              <w:right w:val="single" w:sz="4" w:space="0" w:color="auto"/>
            </w:tcBorders>
            <w:hideMark/>
          </w:tcPr>
          <w:p w:rsidR="00C4462A" w:rsidRPr="00BC44E1" w:rsidRDefault="00BC44E1" w:rsidP="001B3207">
            <w:pPr>
              <w:spacing w:line="276" w:lineRule="auto"/>
              <w:jc w:val="both"/>
              <w:rPr>
                <w:color w:val="FF0000"/>
                <w:sz w:val="24"/>
                <w:szCs w:val="24"/>
                <w:lang w:val="sr-Latn-RS"/>
              </w:rPr>
            </w:pPr>
            <w:r w:rsidRPr="00BC44E1">
              <w:rPr>
                <w:sz w:val="24"/>
                <w:szCs w:val="24"/>
                <w:lang w:val="sr-Cyrl-RS"/>
              </w:rPr>
              <w:t>п</w:t>
            </w:r>
            <w:r w:rsidR="00A66187" w:rsidRPr="00BC44E1">
              <w:rPr>
                <w:sz w:val="24"/>
                <w:szCs w:val="24"/>
              </w:rPr>
              <w:t>рати васп образ. резултате уч. и предлаже васп. Дисц. мере</w:t>
            </w:r>
          </w:p>
        </w:tc>
        <w:tc>
          <w:tcPr>
            <w:tcW w:w="1368" w:type="dxa"/>
            <w:tcBorders>
              <w:top w:val="single" w:sz="4" w:space="0" w:color="auto"/>
              <w:left w:val="single" w:sz="4" w:space="0" w:color="auto"/>
              <w:bottom w:val="single" w:sz="4" w:space="0" w:color="auto"/>
              <w:right w:val="single" w:sz="4" w:space="0" w:color="auto"/>
            </w:tcBorders>
            <w:hideMark/>
          </w:tcPr>
          <w:p w:rsidR="00C4462A" w:rsidRPr="00BC44E1" w:rsidRDefault="00BC44E1" w:rsidP="00BC44E1">
            <w:pPr>
              <w:spacing w:line="276" w:lineRule="auto"/>
              <w:jc w:val="both"/>
              <w:rPr>
                <w:sz w:val="24"/>
                <w:szCs w:val="24"/>
                <w:lang w:val="sr-Latn-RS"/>
              </w:rPr>
            </w:pPr>
            <w:r w:rsidRPr="00BC44E1">
              <w:rPr>
                <w:sz w:val="24"/>
                <w:szCs w:val="24"/>
                <w:lang w:val="sr-Cyrl-RS"/>
              </w:rPr>
              <w:t>одељењске старешине</w:t>
            </w:r>
            <w:r w:rsidRPr="00BC44E1">
              <w:rPr>
                <w:sz w:val="24"/>
                <w:szCs w:val="24"/>
                <w:lang w:val="sr-Latn-RS"/>
              </w:rPr>
              <w:t xml:space="preserve"> </w:t>
            </w:r>
          </w:p>
        </w:tc>
        <w:tc>
          <w:tcPr>
            <w:tcW w:w="1723" w:type="dxa"/>
            <w:tcBorders>
              <w:top w:val="single" w:sz="4" w:space="0" w:color="auto"/>
              <w:left w:val="single" w:sz="4" w:space="0" w:color="auto"/>
              <w:bottom w:val="single" w:sz="4" w:space="0" w:color="auto"/>
              <w:right w:val="single" w:sz="4" w:space="0" w:color="auto"/>
            </w:tcBorders>
            <w:hideMark/>
          </w:tcPr>
          <w:p w:rsidR="00C4462A" w:rsidRPr="00BC44E1" w:rsidRDefault="00BC44E1" w:rsidP="001B3207">
            <w:pPr>
              <w:spacing w:line="276" w:lineRule="auto"/>
              <w:jc w:val="both"/>
              <w:rPr>
                <w:sz w:val="24"/>
                <w:szCs w:val="24"/>
                <w:lang w:val="sr-Cyrl-RS"/>
              </w:rPr>
            </w:pPr>
            <w:r w:rsidRPr="00BC44E1">
              <w:rPr>
                <w:sz w:val="24"/>
                <w:szCs w:val="24"/>
                <w:lang w:val="sr-Cyrl-RS"/>
              </w:rPr>
              <w:t>по потреби</w:t>
            </w:r>
          </w:p>
        </w:tc>
        <w:tc>
          <w:tcPr>
            <w:tcW w:w="1652" w:type="dxa"/>
            <w:tcBorders>
              <w:top w:val="single" w:sz="4" w:space="0" w:color="auto"/>
              <w:left w:val="single" w:sz="4" w:space="0" w:color="auto"/>
              <w:bottom w:val="single" w:sz="4" w:space="0" w:color="auto"/>
              <w:right w:val="single" w:sz="4" w:space="0" w:color="auto"/>
            </w:tcBorders>
            <w:hideMark/>
          </w:tcPr>
          <w:p w:rsidR="00C4462A" w:rsidRPr="00BC44E1" w:rsidRDefault="00BC44E1" w:rsidP="00BC44E1">
            <w:pPr>
              <w:spacing w:line="276" w:lineRule="auto"/>
              <w:rPr>
                <w:sz w:val="24"/>
                <w:szCs w:val="24"/>
                <w:lang w:val="sr-Latn-RS"/>
              </w:rPr>
            </w:pPr>
            <w:r w:rsidRPr="00BC44E1">
              <w:rPr>
                <w:sz w:val="24"/>
                <w:szCs w:val="24"/>
                <w:lang w:val="sr-Cyrl-RS"/>
              </w:rPr>
              <w:t>чл. Одељењског већа, одељ. Старешине, стручна служба</w:t>
            </w:r>
          </w:p>
        </w:tc>
        <w:tc>
          <w:tcPr>
            <w:tcW w:w="1763" w:type="dxa"/>
            <w:tcBorders>
              <w:top w:val="single" w:sz="4" w:space="0" w:color="auto"/>
              <w:left w:val="single" w:sz="4" w:space="0" w:color="auto"/>
              <w:bottom w:val="single" w:sz="4" w:space="0" w:color="auto"/>
              <w:right w:val="single" w:sz="4" w:space="0" w:color="auto"/>
            </w:tcBorders>
            <w:hideMark/>
          </w:tcPr>
          <w:p w:rsidR="00C4462A" w:rsidRPr="00BC44E1" w:rsidRDefault="00BC44E1" w:rsidP="00BC44E1">
            <w:pPr>
              <w:spacing w:line="276" w:lineRule="auto"/>
              <w:jc w:val="both"/>
              <w:rPr>
                <w:sz w:val="24"/>
                <w:szCs w:val="24"/>
                <w:lang w:val="sr-Latn-RS"/>
              </w:rPr>
            </w:pPr>
            <w:r w:rsidRPr="00BC44E1">
              <w:rPr>
                <w:sz w:val="24"/>
                <w:szCs w:val="24"/>
                <w:lang w:val="sr-Cyrl-RS"/>
              </w:rPr>
              <w:t>одељењ. стареш</w:t>
            </w:r>
          </w:p>
        </w:tc>
        <w:tc>
          <w:tcPr>
            <w:tcW w:w="2329" w:type="dxa"/>
            <w:tcBorders>
              <w:top w:val="single" w:sz="4" w:space="0" w:color="auto"/>
              <w:left w:val="single" w:sz="4" w:space="0" w:color="auto"/>
              <w:bottom w:val="single" w:sz="4" w:space="0" w:color="auto"/>
              <w:right w:val="single" w:sz="4" w:space="0" w:color="auto"/>
            </w:tcBorders>
            <w:hideMark/>
          </w:tcPr>
          <w:p w:rsidR="00C4462A" w:rsidRPr="00BC44E1" w:rsidRDefault="00BC44E1" w:rsidP="001B3207">
            <w:pPr>
              <w:spacing w:line="276" w:lineRule="auto"/>
              <w:jc w:val="both"/>
              <w:rPr>
                <w:sz w:val="24"/>
                <w:szCs w:val="24"/>
                <w:lang w:val="sr-Cyrl-RS"/>
              </w:rPr>
            </w:pPr>
            <w:r w:rsidRPr="00BC44E1">
              <w:rPr>
                <w:sz w:val="24"/>
                <w:szCs w:val="24"/>
                <w:lang w:val="sr-Cyrl-RS"/>
              </w:rPr>
              <w:t>дневник рада, дневник рада педагога</w:t>
            </w:r>
          </w:p>
        </w:tc>
      </w:tr>
      <w:tr w:rsidR="005C5CCD" w:rsidRPr="005C5CCD" w:rsidTr="00885643">
        <w:tc>
          <w:tcPr>
            <w:tcW w:w="534" w:type="dxa"/>
            <w:tcBorders>
              <w:top w:val="single" w:sz="4" w:space="0" w:color="auto"/>
              <w:left w:val="single" w:sz="4" w:space="0" w:color="auto"/>
              <w:bottom w:val="single" w:sz="4" w:space="0" w:color="auto"/>
              <w:right w:val="single" w:sz="4" w:space="0" w:color="auto"/>
            </w:tcBorders>
            <w:hideMark/>
          </w:tcPr>
          <w:p w:rsidR="00C4462A" w:rsidRPr="00BC44E1" w:rsidRDefault="00C4462A" w:rsidP="001B3207">
            <w:pPr>
              <w:spacing w:line="276" w:lineRule="auto"/>
              <w:jc w:val="both"/>
              <w:rPr>
                <w:sz w:val="24"/>
                <w:szCs w:val="24"/>
                <w:lang w:val="sr-Latn-RS"/>
              </w:rPr>
            </w:pPr>
            <w:r w:rsidRPr="00BC44E1">
              <w:rPr>
                <w:sz w:val="24"/>
                <w:szCs w:val="24"/>
                <w:lang w:val="sr-Latn-RS"/>
              </w:rPr>
              <w:t>3.</w:t>
            </w:r>
          </w:p>
        </w:tc>
        <w:tc>
          <w:tcPr>
            <w:tcW w:w="2202" w:type="dxa"/>
            <w:tcBorders>
              <w:top w:val="single" w:sz="4" w:space="0" w:color="auto"/>
              <w:left w:val="single" w:sz="4" w:space="0" w:color="auto"/>
              <w:bottom w:val="single" w:sz="4" w:space="0" w:color="auto"/>
              <w:right w:val="single" w:sz="4" w:space="0" w:color="auto"/>
            </w:tcBorders>
            <w:hideMark/>
          </w:tcPr>
          <w:p w:rsidR="00C4462A" w:rsidRPr="00BC44E1" w:rsidRDefault="00A66187" w:rsidP="001B3207">
            <w:pPr>
              <w:spacing w:line="276" w:lineRule="auto"/>
              <w:jc w:val="both"/>
              <w:rPr>
                <w:color w:val="FF0000"/>
                <w:sz w:val="24"/>
                <w:szCs w:val="24"/>
                <w:lang w:val="sr-Latn-RS"/>
              </w:rPr>
            </w:pPr>
            <w:r w:rsidRPr="00BC44E1">
              <w:rPr>
                <w:sz w:val="24"/>
                <w:szCs w:val="24"/>
              </w:rPr>
              <w:t>Закључивање оцена, извођење општег успеха</w:t>
            </w:r>
          </w:p>
        </w:tc>
        <w:tc>
          <w:tcPr>
            <w:tcW w:w="1368" w:type="dxa"/>
            <w:tcBorders>
              <w:top w:val="single" w:sz="4" w:space="0" w:color="auto"/>
              <w:left w:val="single" w:sz="4" w:space="0" w:color="auto"/>
              <w:bottom w:val="single" w:sz="4" w:space="0" w:color="auto"/>
              <w:right w:val="single" w:sz="4" w:space="0" w:color="auto"/>
            </w:tcBorders>
            <w:hideMark/>
          </w:tcPr>
          <w:p w:rsidR="00C4462A" w:rsidRPr="00BC44E1" w:rsidRDefault="00BC44E1" w:rsidP="001B3207">
            <w:pPr>
              <w:spacing w:line="276" w:lineRule="auto"/>
              <w:jc w:val="both"/>
              <w:rPr>
                <w:sz w:val="24"/>
                <w:szCs w:val="24"/>
                <w:lang w:val="sr-Latn-RS"/>
              </w:rPr>
            </w:pPr>
            <w:r w:rsidRPr="00BC44E1">
              <w:rPr>
                <w:sz w:val="24"/>
                <w:szCs w:val="24"/>
                <w:lang w:val="sr-Cyrl-RS"/>
              </w:rPr>
              <w:t>одељењске старешине</w:t>
            </w:r>
          </w:p>
        </w:tc>
        <w:tc>
          <w:tcPr>
            <w:tcW w:w="1723" w:type="dxa"/>
            <w:tcBorders>
              <w:top w:val="single" w:sz="4" w:space="0" w:color="auto"/>
              <w:left w:val="single" w:sz="4" w:space="0" w:color="auto"/>
              <w:bottom w:val="single" w:sz="4" w:space="0" w:color="auto"/>
              <w:right w:val="single" w:sz="4" w:space="0" w:color="auto"/>
            </w:tcBorders>
            <w:hideMark/>
          </w:tcPr>
          <w:p w:rsidR="00C4462A" w:rsidRPr="00BC44E1" w:rsidRDefault="00BC44E1" w:rsidP="001B3207">
            <w:pPr>
              <w:spacing w:line="276" w:lineRule="auto"/>
              <w:jc w:val="both"/>
              <w:rPr>
                <w:sz w:val="24"/>
                <w:szCs w:val="24"/>
                <w:lang w:val="sr-Latn-RS"/>
              </w:rPr>
            </w:pPr>
            <w:r w:rsidRPr="00BC44E1">
              <w:rPr>
                <w:sz w:val="24"/>
                <w:szCs w:val="24"/>
                <w:lang w:val="sr-Cyrl-RS"/>
              </w:rPr>
              <w:t xml:space="preserve">крај </w:t>
            </w:r>
            <w:r w:rsidRPr="00BC44E1">
              <w:rPr>
                <w:sz w:val="24"/>
                <w:szCs w:val="24"/>
                <w:lang w:val="sr-Latn-RS"/>
              </w:rPr>
              <w:t xml:space="preserve">I </w:t>
            </w:r>
            <w:r w:rsidRPr="00BC44E1">
              <w:rPr>
                <w:sz w:val="24"/>
                <w:szCs w:val="24"/>
                <w:lang w:val="sr-Cyrl-RS"/>
              </w:rPr>
              <w:t>и</w:t>
            </w:r>
            <w:r w:rsidRPr="00BC44E1">
              <w:rPr>
                <w:sz w:val="24"/>
                <w:szCs w:val="24"/>
                <w:lang w:val="sr-Latn-RS"/>
              </w:rPr>
              <w:t xml:space="preserve"> II </w:t>
            </w:r>
            <w:r w:rsidRPr="00BC44E1">
              <w:rPr>
                <w:sz w:val="24"/>
                <w:szCs w:val="24"/>
                <w:lang w:val="sr-Cyrl-RS"/>
              </w:rPr>
              <w:t>полугодишта</w:t>
            </w:r>
          </w:p>
        </w:tc>
        <w:tc>
          <w:tcPr>
            <w:tcW w:w="1652" w:type="dxa"/>
            <w:tcBorders>
              <w:top w:val="single" w:sz="4" w:space="0" w:color="auto"/>
              <w:left w:val="single" w:sz="4" w:space="0" w:color="auto"/>
              <w:bottom w:val="single" w:sz="4" w:space="0" w:color="auto"/>
              <w:right w:val="single" w:sz="4" w:space="0" w:color="auto"/>
            </w:tcBorders>
            <w:hideMark/>
          </w:tcPr>
          <w:p w:rsidR="00C4462A" w:rsidRPr="00BC44E1" w:rsidRDefault="00BC44E1" w:rsidP="001B3207">
            <w:pPr>
              <w:spacing w:line="276" w:lineRule="auto"/>
              <w:jc w:val="both"/>
              <w:rPr>
                <w:sz w:val="24"/>
                <w:szCs w:val="24"/>
                <w:lang w:val="sr-Cyrl-RS"/>
              </w:rPr>
            </w:pPr>
            <w:r w:rsidRPr="00BC44E1">
              <w:rPr>
                <w:sz w:val="24"/>
                <w:szCs w:val="24"/>
                <w:lang w:val="sr-Cyrl-RS"/>
              </w:rPr>
              <w:t>предм. Наставници, директор</w:t>
            </w:r>
          </w:p>
        </w:tc>
        <w:tc>
          <w:tcPr>
            <w:tcW w:w="1763" w:type="dxa"/>
            <w:tcBorders>
              <w:top w:val="single" w:sz="4" w:space="0" w:color="auto"/>
              <w:left w:val="single" w:sz="4" w:space="0" w:color="auto"/>
              <w:bottom w:val="single" w:sz="4" w:space="0" w:color="auto"/>
              <w:right w:val="single" w:sz="4" w:space="0" w:color="auto"/>
            </w:tcBorders>
            <w:hideMark/>
          </w:tcPr>
          <w:p w:rsidR="00C4462A" w:rsidRPr="00BC44E1" w:rsidRDefault="00BC44E1" w:rsidP="00BC44E1">
            <w:pPr>
              <w:spacing w:line="276" w:lineRule="auto"/>
              <w:jc w:val="both"/>
              <w:rPr>
                <w:sz w:val="24"/>
                <w:szCs w:val="24"/>
                <w:lang w:val="sr-Cyrl-RS"/>
              </w:rPr>
            </w:pPr>
            <w:r w:rsidRPr="00BC44E1">
              <w:rPr>
                <w:sz w:val="24"/>
                <w:szCs w:val="24"/>
                <w:lang w:val="sr-Cyrl-RS"/>
              </w:rPr>
              <w:t>одељењ. стареш</w:t>
            </w:r>
            <w:r w:rsidR="00C4462A" w:rsidRPr="00BC44E1">
              <w:rPr>
                <w:sz w:val="24"/>
                <w:szCs w:val="24"/>
                <w:lang w:val="sr-Latn-RS"/>
              </w:rPr>
              <w:t xml:space="preserve">, </w:t>
            </w:r>
            <w:r w:rsidRPr="00BC44E1">
              <w:rPr>
                <w:sz w:val="24"/>
                <w:szCs w:val="24"/>
                <w:lang w:val="sr-Cyrl-RS"/>
              </w:rPr>
              <w:t>стручна служба</w:t>
            </w:r>
          </w:p>
        </w:tc>
        <w:tc>
          <w:tcPr>
            <w:tcW w:w="2329" w:type="dxa"/>
            <w:tcBorders>
              <w:top w:val="single" w:sz="4" w:space="0" w:color="auto"/>
              <w:left w:val="single" w:sz="4" w:space="0" w:color="auto"/>
              <w:bottom w:val="single" w:sz="4" w:space="0" w:color="auto"/>
              <w:right w:val="single" w:sz="4" w:space="0" w:color="auto"/>
            </w:tcBorders>
            <w:hideMark/>
          </w:tcPr>
          <w:p w:rsidR="00C4462A" w:rsidRPr="00BC44E1" w:rsidRDefault="00BC44E1" w:rsidP="001B3207">
            <w:pPr>
              <w:spacing w:line="276" w:lineRule="auto"/>
              <w:jc w:val="both"/>
              <w:rPr>
                <w:sz w:val="24"/>
                <w:szCs w:val="24"/>
                <w:lang w:val="sr-Latn-RS"/>
              </w:rPr>
            </w:pPr>
            <w:r w:rsidRPr="00BC44E1">
              <w:rPr>
                <w:sz w:val="24"/>
                <w:szCs w:val="24"/>
                <w:lang w:val="sr-Cyrl-RS"/>
              </w:rPr>
              <w:t>дневник рада, сведочанство, ђачка књижица, матичне књиге</w:t>
            </w:r>
          </w:p>
        </w:tc>
      </w:tr>
      <w:tr w:rsidR="005C5CCD" w:rsidRPr="005C5CCD" w:rsidTr="00A66187">
        <w:tc>
          <w:tcPr>
            <w:tcW w:w="534" w:type="dxa"/>
            <w:tcBorders>
              <w:top w:val="single" w:sz="4" w:space="0" w:color="auto"/>
              <w:left w:val="single" w:sz="4" w:space="0" w:color="auto"/>
              <w:bottom w:val="single" w:sz="4" w:space="0" w:color="auto"/>
              <w:right w:val="single" w:sz="4" w:space="0" w:color="auto"/>
            </w:tcBorders>
            <w:hideMark/>
          </w:tcPr>
          <w:p w:rsidR="00C4462A" w:rsidRPr="00BC44E1" w:rsidRDefault="00C4462A" w:rsidP="001B3207">
            <w:pPr>
              <w:spacing w:line="276" w:lineRule="auto"/>
              <w:jc w:val="both"/>
              <w:rPr>
                <w:sz w:val="24"/>
                <w:szCs w:val="24"/>
                <w:lang w:val="sr-Latn-RS"/>
              </w:rPr>
            </w:pPr>
            <w:r w:rsidRPr="00BC44E1">
              <w:rPr>
                <w:sz w:val="24"/>
                <w:szCs w:val="24"/>
                <w:lang w:val="sr-Latn-RS"/>
              </w:rPr>
              <w:t>4.</w:t>
            </w:r>
          </w:p>
        </w:tc>
        <w:tc>
          <w:tcPr>
            <w:tcW w:w="2202" w:type="dxa"/>
            <w:tcBorders>
              <w:top w:val="single" w:sz="4" w:space="0" w:color="auto"/>
              <w:left w:val="single" w:sz="4" w:space="0" w:color="auto"/>
              <w:bottom w:val="single" w:sz="4" w:space="0" w:color="auto"/>
              <w:right w:val="single" w:sz="4" w:space="0" w:color="auto"/>
            </w:tcBorders>
          </w:tcPr>
          <w:p w:rsidR="00C4462A" w:rsidRPr="00BC44E1" w:rsidRDefault="00A66187" w:rsidP="001B3207">
            <w:pPr>
              <w:spacing w:line="276" w:lineRule="auto"/>
              <w:jc w:val="both"/>
              <w:rPr>
                <w:color w:val="FF0000"/>
                <w:sz w:val="24"/>
                <w:szCs w:val="24"/>
                <w:lang w:val="sr-Latn-RS"/>
              </w:rPr>
            </w:pPr>
            <w:r w:rsidRPr="00BC44E1">
              <w:rPr>
                <w:sz w:val="24"/>
                <w:szCs w:val="24"/>
              </w:rPr>
              <w:t>Закључивање оцена из владања</w:t>
            </w:r>
          </w:p>
        </w:tc>
        <w:tc>
          <w:tcPr>
            <w:tcW w:w="1368" w:type="dxa"/>
            <w:tcBorders>
              <w:top w:val="single" w:sz="4" w:space="0" w:color="auto"/>
              <w:left w:val="single" w:sz="4" w:space="0" w:color="auto"/>
              <w:bottom w:val="single" w:sz="4" w:space="0" w:color="auto"/>
              <w:right w:val="single" w:sz="4" w:space="0" w:color="auto"/>
            </w:tcBorders>
            <w:hideMark/>
          </w:tcPr>
          <w:p w:rsidR="00C4462A" w:rsidRPr="00BC44E1" w:rsidRDefault="00BC44E1" w:rsidP="001B3207">
            <w:pPr>
              <w:spacing w:line="276" w:lineRule="auto"/>
              <w:jc w:val="both"/>
              <w:rPr>
                <w:sz w:val="24"/>
                <w:szCs w:val="24"/>
                <w:lang w:val="sr-Latn-RS"/>
              </w:rPr>
            </w:pPr>
            <w:r w:rsidRPr="00BC44E1">
              <w:rPr>
                <w:sz w:val="24"/>
                <w:szCs w:val="24"/>
                <w:lang w:val="sr-Cyrl-RS"/>
              </w:rPr>
              <w:t>одељењске старешине</w:t>
            </w:r>
          </w:p>
        </w:tc>
        <w:tc>
          <w:tcPr>
            <w:tcW w:w="1723" w:type="dxa"/>
            <w:tcBorders>
              <w:top w:val="single" w:sz="4" w:space="0" w:color="auto"/>
              <w:left w:val="single" w:sz="4" w:space="0" w:color="auto"/>
              <w:bottom w:val="single" w:sz="4" w:space="0" w:color="auto"/>
              <w:right w:val="single" w:sz="4" w:space="0" w:color="auto"/>
            </w:tcBorders>
            <w:hideMark/>
          </w:tcPr>
          <w:p w:rsidR="00C4462A" w:rsidRPr="00BC44E1" w:rsidRDefault="00BC44E1" w:rsidP="00BC44E1">
            <w:pPr>
              <w:spacing w:line="276" w:lineRule="auto"/>
              <w:rPr>
                <w:sz w:val="24"/>
                <w:szCs w:val="24"/>
                <w:lang w:val="sr-Cyrl-RS"/>
              </w:rPr>
            </w:pPr>
            <w:r w:rsidRPr="00BC44E1">
              <w:rPr>
                <w:sz w:val="24"/>
                <w:szCs w:val="24"/>
                <w:lang w:val="sr-Cyrl-RS"/>
              </w:rPr>
              <w:t xml:space="preserve">крај </w:t>
            </w:r>
            <w:r w:rsidR="00C4462A" w:rsidRPr="00BC44E1">
              <w:rPr>
                <w:sz w:val="24"/>
                <w:szCs w:val="24"/>
                <w:lang w:val="sr-Latn-RS"/>
              </w:rPr>
              <w:t xml:space="preserve">I </w:t>
            </w:r>
            <w:r w:rsidRPr="00BC44E1">
              <w:rPr>
                <w:sz w:val="24"/>
                <w:szCs w:val="24"/>
                <w:lang w:val="sr-Cyrl-RS"/>
              </w:rPr>
              <w:t>и</w:t>
            </w:r>
            <w:r w:rsidR="00C4462A" w:rsidRPr="00BC44E1">
              <w:rPr>
                <w:sz w:val="24"/>
                <w:szCs w:val="24"/>
                <w:lang w:val="sr-Latn-RS"/>
              </w:rPr>
              <w:t xml:space="preserve"> II </w:t>
            </w:r>
            <w:r w:rsidRPr="00BC44E1">
              <w:rPr>
                <w:sz w:val="24"/>
                <w:szCs w:val="24"/>
                <w:lang w:val="sr-Cyrl-RS"/>
              </w:rPr>
              <w:t>полугодишта</w:t>
            </w:r>
          </w:p>
        </w:tc>
        <w:tc>
          <w:tcPr>
            <w:tcW w:w="1652" w:type="dxa"/>
            <w:tcBorders>
              <w:top w:val="single" w:sz="4" w:space="0" w:color="auto"/>
              <w:left w:val="single" w:sz="4" w:space="0" w:color="auto"/>
              <w:bottom w:val="single" w:sz="4" w:space="0" w:color="auto"/>
              <w:right w:val="single" w:sz="4" w:space="0" w:color="auto"/>
            </w:tcBorders>
            <w:hideMark/>
          </w:tcPr>
          <w:p w:rsidR="00C4462A" w:rsidRPr="00BC44E1" w:rsidRDefault="00BC44E1" w:rsidP="001B3207">
            <w:pPr>
              <w:spacing w:line="276" w:lineRule="auto"/>
              <w:jc w:val="both"/>
              <w:rPr>
                <w:sz w:val="24"/>
                <w:szCs w:val="24"/>
                <w:lang w:val="sr-Latn-RS"/>
              </w:rPr>
            </w:pPr>
            <w:r w:rsidRPr="00BC44E1">
              <w:rPr>
                <w:sz w:val="24"/>
                <w:szCs w:val="24"/>
                <w:lang w:val="sr-Cyrl-RS"/>
              </w:rPr>
              <w:t>предм. Наставници, директо</w:t>
            </w:r>
          </w:p>
        </w:tc>
        <w:tc>
          <w:tcPr>
            <w:tcW w:w="1763" w:type="dxa"/>
            <w:tcBorders>
              <w:top w:val="single" w:sz="4" w:space="0" w:color="auto"/>
              <w:left w:val="single" w:sz="4" w:space="0" w:color="auto"/>
              <w:bottom w:val="single" w:sz="4" w:space="0" w:color="auto"/>
              <w:right w:val="single" w:sz="4" w:space="0" w:color="auto"/>
            </w:tcBorders>
            <w:hideMark/>
          </w:tcPr>
          <w:p w:rsidR="00C4462A" w:rsidRPr="00BC44E1" w:rsidRDefault="00BC44E1" w:rsidP="00BC44E1">
            <w:pPr>
              <w:spacing w:line="276" w:lineRule="auto"/>
              <w:jc w:val="both"/>
              <w:rPr>
                <w:sz w:val="24"/>
                <w:szCs w:val="24"/>
                <w:lang w:val="sr-Latn-RS"/>
              </w:rPr>
            </w:pPr>
            <w:r w:rsidRPr="00BC44E1">
              <w:rPr>
                <w:sz w:val="24"/>
                <w:szCs w:val="24"/>
                <w:lang w:val="sr-Cyrl-RS"/>
              </w:rPr>
              <w:t>одељењ. стареш</w:t>
            </w:r>
          </w:p>
        </w:tc>
        <w:tc>
          <w:tcPr>
            <w:tcW w:w="2329" w:type="dxa"/>
            <w:tcBorders>
              <w:top w:val="single" w:sz="4" w:space="0" w:color="auto"/>
              <w:left w:val="single" w:sz="4" w:space="0" w:color="auto"/>
              <w:bottom w:val="single" w:sz="4" w:space="0" w:color="auto"/>
              <w:right w:val="single" w:sz="4" w:space="0" w:color="auto"/>
            </w:tcBorders>
            <w:hideMark/>
          </w:tcPr>
          <w:p w:rsidR="00C4462A" w:rsidRPr="00BC44E1" w:rsidRDefault="00BC44E1" w:rsidP="001B3207">
            <w:pPr>
              <w:spacing w:line="276" w:lineRule="auto"/>
              <w:jc w:val="both"/>
              <w:rPr>
                <w:sz w:val="24"/>
                <w:szCs w:val="24"/>
                <w:lang w:val="sr-Cyrl-RS"/>
              </w:rPr>
            </w:pPr>
            <w:r w:rsidRPr="00BC44E1">
              <w:rPr>
                <w:sz w:val="24"/>
                <w:szCs w:val="24"/>
                <w:lang w:val="sr-Cyrl-RS"/>
              </w:rPr>
              <w:t>дневник рада, сведочанство, ђачка књижица, матичне књиге</w:t>
            </w:r>
          </w:p>
        </w:tc>
      </w:tr>
      <w:tr w:rsidR="005C5CCD" w:rsidRPr="005C5CCD" w:rsidTr="00885643">
        <w:tc>
          <w:tcPr>
            <w:tcW w:w="534" w:type="dxa"/>
            <w:tcBorders>
              <w:top w:val="single" w:sz="4" w:space="0" w:color="auto"/>
              <w:left w:val="single" w:sz="4" w:space="0" w:color="auto"/>
              <w:bottom w:val="single" w:sz="4" w:space="0" w:color="auto"/>
              <w:right w:val="single" w:sz="4" w:space="0" w:color="auto"/>
            </w:tcBorders>
            <w:hideMark/>
          </w:tcPr>
          <w:p w:rsidR="00C4462A" w:rsidRPr="00BC44E1" w:rsidRDefault="00C4462A" w:rsidP="001B3207">
            <w:pPr>
              <w:spacing w:line="276" w:lineRule="auto"/>
              <w:jc w:val="both"/>
              <w:rPr>
                <w:sz w:val="24"/>
                <w:szCs w:val="24"/>
                <w:lang w:val="sr-Latn-RS"/>
              </w:rPr>
            </w:pPr>
            <w:r w:rsidRPr="00BC44E1">
              <w:rPr>
                <w:sz w:val="24"/>
                <w:szCs w:val="24"/>
                <w:lang w:val="sr-Latn-RS"/>
              </w:rPr>
              <w:t>5.</w:t>
            </w:r>
          </w:p>
        </w:tc>
        <w:tc>
          <w:tcPr>
            <w:tcW w:w="2202" w:type="dxa"/>
            <w:tcBorders>
              <w:top w:val="single" w:sz="4" w:space="0" w:color="auto"/>
              <w:left w:val="single" w:sz="4" w:space="0" w:color="auto"/>
              <w:bottom w:val="single" w:sz="4" w:space="0" w:color="auto"/>
              <w:right w:val="single" w:sz="4" w:space="0" w:color="auto"/>
            </w:tcBorders>
            <w:hideMark/>
          </w:tcPr>
          <w:p w:rsidR="00C4462A" w:rsidRPr="00BC44E1" w:rsidRDefault="00A66187" w:rsidP="001B3207">
            <w:pPr>
              <w:spacing w:line="276" w:lineRule="auto"/>
              <w:jc w:val="both"/>
              <w:rPr>
                <w:color w:val="FF0000"/>
                <w:sz w:val="24"/>
                <w:szCs w:val="24"/>
                <w:lang w:val="sr-Latn-RS"/>
              </w:rPr>
            </w:pPr>
            <w:r w:rsidRPr="00BC44E1">
              <w:rPr>
                <w:sz w:val="24"/>
                <w:szCs w:val="24"/>
              </w:rPr>
              <w:t>Израда распореда за полагање годишњих испита</w:t>
            </w:r>
          </w:p>
        </w:tc>
        <w:tc>
          <w:tcPr>
            <w:tcW w:w="1368" w:type="dxa"/>
            <w:tcBorders>
              <w:top w:val="single" w:sz="4" w:space="0" w:color="auto"/>
              <w:left w:val="single" w:sz="4" w:space="0" w:color="auto"/>
              <w:bottom w:val="single" w:sz="4" w:space="0" w:color="auto"/>
              <w:right w:val="single" w:sz="4" w:space="0" w:color="auto"/>
            </w:tcBorders>
            <w:hideMark/>
          </w:tcPr>
          <w:p w:rsidR="00C4462A" w:rsidRPr="00BC44E1" w:rsidRDefault="00BC44E1" w:rsidP="001B3207">
            <w:pPr>
              <w:spacing w:line="276" w:lineRule="auto"/>
              <w:jc w:val="both"/>
              <w:rPr>
                <w:sz w:val="24"/>
                <w:szCs w:val="24"/>
                <w:lang w:val="sr-Latn-RS"/>
              </w:rPr>
            </w:pPr>
            <w:r w:rsidRPr="00BC44E1">
              <w:rPr>
                <w:sz w:val="24"/>
                <w:szCs w:val="24"/>
                <w:lang w:val="sr-Cyrl-RS"/>
              </w:rPr>
              <w:t>одељењске старешине</w:t>
            </w:r>
          </w:p>
        </w:tc>
        <w:tc>
          <w:tcPr>
            <w:tcW w:w="1723" w:type="dxa"/>
            <w:tcBorders>
              <w:top w:val="single" w:sz="4" w:space="0" w:color="auto"/>
              <w:left w:val="single" w:sz="4" w:space="0" w:color="auto"/>
              <w:bottom w:val="single" w:sz="4" w:space="0" w:color="auto"/>
              <w:right w:val="single" w:sz="4" w:space="0" w:color="auto"/>
            </w:tcBorders>
            <w:hideMark/>
          </w:tcPr>
          <w:p w:rsidR="00C4462A" w:rsidRPr="00BC44E1" w:rsidRDefault="00BC44E1" w:rsidP="001B3207">
            <w:pPr>
              <w:spacing w:line="276" w:lineRule="auto"/>
              <w:jc w:val="both"/>
              <w:rPr>
                <w:sz w:val="24"/>
                <w:szCs w:val="24"/>
                <w:lang w:val="sr-Cyrl-RS"/>
              </w:rPr>
            </w:pPr>
            <w:r w:rsidRPr="00BC44E1">
              <w:rPr>
                <w:sz w:val="24"/>
                <w:szCs w:val="24"/>
                <w:lang w:val="sr-Cyrl-RS"/>
              </w:rPr>
              <w:t>април, мај</w:t>
            </w:r>
          </w:p>
        </w:tc>
        <w:tc>
          <w:tcPr>
            <w:tcW w:w="1652" w:type="dxa"/>
            <w:tcBorders>
              <w:top w:val="single" w:sz="4" w:space="0" w:color="auto"/>
              <w:left w:val="single" w:sz="4" w:space="0" w:color="auto"/>
              <w:bottom w:val="single" w:sz="4" w:space="0" w:color="auto"/>
              <w:right w:val="single" w:sz="4" w:space="0" w:color="auto"/>
            </w:tcBorders>
            <w:hideMark/>
          </w:tcPr>
          <w:p w:rsidR="00C4462A" w:rsidRPr="00BC44E1" w:rsidRDefault="00BC44E1" w:rsidP="001B3207">
            <w:pPr>
              <w:spacing w:line="276" w:lineRule="auto"/>
              <w:jc w:val="both"/>
              <w:rPr>
                <w:sz w:val="24"/>
                <w:szCs w:val="24"/>
                <w:lang w:val="sr-Cyrl-RS"/>
              </w:rPr>
            </w:pPr>
            <w:r w:rsidRPr="00BC44E1">
              <w:rPr>
                <w:sz w:val="24"/>
                <w:szCs w:val="24"/>
                <w:lang w:val="sr-Cyrl-RS"/>
              </w:rPr>
              <w:t>шефови одсека, директор</w:t>
            </w:r>
          </w:p>
        </w:tc>
        <w:tc>
          <w:tcPr>
            <w:tcW w:w="1763" w:type="dxa"/>
            <w:tcBorders>
              <w:top w:val="single" w:sz="4" w:space="0" w:color="auto"/>
              <w:left w:val="single" w:sz="4" w:space="0" w:color="auto"/>
              <w:bottom w:val="single" w:sz="4" w:space="0" w:color="auto"/>
              <w:right w:val="single" w:sz="4" w:space="0" w:color="auto"/>
            </w:tcBorders>
            <w:hideMark/>
          </w:tcPr>
          <w:p w:rsidR="00C4462A" w:rsidRPr="00BC44E1" w:rsidRDefault="00BC44E1" w:rsidP="001B3207">
            <w:pPr>
              <w:spacing w:line="276" w:lineRule="auto"/>
              <w:jc w:val="both"/>
              <w:rPr>
                <w:sz w:val="24"/>
                <w:szCs w:val="24"/>
                <w:lang w:val="sr-Cyrl-RS"/>
              </w:rPr>
            </w:pPr>
            <w:r w:rsidRPr="00BC44E1">
              <w:rPr>
                <w:sz w:val="24"/>
                <w:szCs w:val="24"/>
                <w:lang w:val="sr-Cyrl-RS"/>
              </w:rPr>
              <w:t>директор</w:t>
            </w:r>
          </w:p>
        </w:tc>
        <w:tc>
          <w:tcPr>
            <w:tcW w:w="2329" w:type="dxa"/>
            <w:tcBorders>
              <w:top w:val="single" w:sz="4" w:space="0" w:color="auto"/>
              <w:left w:val="single" w:sz="4" w:space="0" w:color="auto"/>
              <w:bottom w:val="single" w:sz="4" w:space="0" w:color="auto"/>
              <w:right w:val="single" w:sz="4" w:space="0" w:color="auto"/>
            </w:tcBorders>
            <w:hideMark/>
          </w:tcPr>
          <w:p w:rsidR="00C4462A" w:rsidRPr="00BC44E1" w:rsidRDefault="00BC44E1" w:rsidP="001B3207">
            <w:pPr>
              <w:spacing w:line="276" w:lineRule="auto"/>
              <w:jc w:val="both"/>
              <w:rPr>
                <w:sz w:val="24"/>
                <w:szCs w:val="24"/>
                <w:lang w:val="sr-Cyrl-RS"/>
              </w:rPr>
            </w:pPr>
            <w:r w:rsidRPr="00BC44E1">
              <w:rPr>
                <w:sz w:val="24"/>
                <w:szCs w:val="24"/>
                <w:lang w:val="sr-Cyrl-RS"/>
              </w:rPr>
              <w:t>распоред полагања испита, записници</w:t>
            </w:r>
          </w:p>
        </w:tc>
      </w:tr>
      <w:tr w:rsidR="005C5CCD" w:rsidRPr="005C5CCD" w:rsidTr="00885643">
        <w:tc>
          <w:tcPr>
            <w:tcW w:w="534" w:type="dxa"/>
            <w:tcBorders>
              <w:top w:val="single" w:sz="4" w:space="0" w:color="auto"/>
              <w:left w:val="single" w:sz="4" w:space="0" w:color="auto"/>
              <w:bottom w:val="single" w:sz="4" w:space="0" w:color="auto"/>
              <w:right w:val="single" w:sz="4" w:space="0" w:color="auto"/>
            </w:tcBorders>
            <w:hideMark/>
          </w:tcPr>
          <w:p w:rsidR="00C4462A" w:rsidRPr="00BC44E1" w:rsidRDefault="00C4462A" w:rsidP="001B3207">
            <w:pPr>
              <w:spacing w:line="276" w:lineRule="auto"/>
              <w:jc w:val="both"/>
              <w:rPr>
                <w:sz w:val="24"/>
                <w:szCs w:val="24"/>
                <w:lang w:val="sr-Latn-RS"/>
              </w:rPr>
            </w:pPr>
            <w:r w:rsidRPr="00BC44E1">
              <w:rPr>
                <w:sz w:val="24"/>
                <w:szCs w:val="24"/>
                <w:lang w:val="sr-Latn-RS"/>
              </w:rPr>
              <w:t>6.</w:t>
            </w:r>
          </w:p>
        </w:tc>
        <w:tc>
          <w:tcPr>
            <w:tcW w:w="2202" w:type="dxa"/>
            <w:tcBorders>
              <w:top w:val="single" w:sz="4" w:space="0" w:color="auto"/>
              <w:left w:val="single" w:sz="4" w:space="0" w:color="auto"/>
              <w:bottom w:val="single" w:sz="4" w:space="0" w:color="auto"/>
              <w:right w:val="single" w:sz="4" w:space="0" w:color="auto"/>
            </w:tcBorders>
            <w:hideMark/>
          </w:tcPr>
          <w:p w:rsidR="00C4462A" w:rsidRPr="00BC44E1" w:rsidRDefault="00A66187" w:rsidP="001B3207">
            <w:pPr>
              <w:spacing w:line="276" w:lineRule="auto"/>
              <w:jc w:val="both"/>
              <w:rPr>
                <w:color w:val="FF0000"/>
                <w:sz w:val="24"/>
                <w:szCs w:val="24"/>
                <w:lang w:val="sr-Latn-RS"/>
              </w:rPr>
            </w:pPr>
            <w:r w:rsidRPr="00BC44E1">
              <w:rPr>
                <w:sz w:val="24"/>
                <w:szCs w:val="24"/>
              </w:rPr>
              <w:t>Учешће у припреми и реализацији матурских испита</w:t>
            </w:r>
          </w:p>
        </w:tc>
        <w:tc>
          <w:tcPr>
            <w:tcW w:w="1368" w:type="dxa"/>
            <w:tcBorders>
              <w:top w:val="single" w:sz="4" w:space="0" w:color="auto"/>
              <w:left w:val="single" w:sz="4" w:space="0" w:color="auto"/>
              <w:bottom w:val="single" w:sz="4" w:space="0" w:color="auto"/>
              <w:right w:val="single" w:sz="4" w:space="0" w:color="auto"/>
            </w:tcBorders>
            <w:hideMark/>
          </w:tcPr>
          <w:p w:rsidR="00BC44E1" w:rsidRPr="00BC44E1" w:rsidRDefault="00BC44E1" w:rsidP="00BC44E1">
            <w:pPr>
              <w:spacing w:line="276" w:lineRule="auto"/>
              <w:jc w:val="both"/>
              <w:rPr>
                <w:sz w:val="24"/>
                <w:szCs w:val="24"/>
                <w:lang w:val="sr-Cyrl-RS"/>
              </w:rPr>
            </w:pPr>
            <w:r w:rsidRPr="00BC44E1">
              <w:rPr>
                <w:sz w:val="24"/>
                <w:szCs w:val="24"/>
                <w:lang w:val="sr-Cyrl-RS"/>
              </w:rPr>
              <w:t>шефови одсека,</w:t>
            </w:r>
          </w:p>
          <w:p w:rsidR="00C4462A" w:rsidRPr="00BC44E1" w:rsidRDefault="00BC44E1" w:rsidP="00BC44E1">
            <w:pPr>
              <w:spacing w:line="276" w:lineRule="auto"/>
              <w:jc w:val="both"/>
              <w:rPr>
                <w:sz w:val="24"/>
                <w:szCs w:val="24"/>
                <w:lang w:val="sr-Latn-RS"/>
              </w:rPr>
            </w:pPr>
            <w:r w:rsidRPr="00BC44E1">
              <w:rPr>
                <w:sz w:val="24"/>
                <w:szCs w:val="24"/>
                <w:lang w:val="sr-Cyrl-RS"/>
              </w:rPr>
              <w:t>одељењске старешине</w:t>
            </w:r>
            <w:r w:rsidR="00C4462A" w:rsidRPr="00BC44E1">
              <w:rPr>
                <w:sz w:val="24"/>
                <w:szCs w:val="24"/>
                <w:lang w:val="sr-Latn-RS"/>
              </w:rPr>
              <w:t xml:space="preserve">.  </w:t>
            </w:r>
          </w:p>
        </w:tc>
        <w:tc>
          <w:tcPr>
            <w:tcW w:w="1723" w:type="dxa"/>
            <w:tcBorders>
              <w:top w:val="single" w:sz="4" w:space="0" w:color="auto"/>
              <w:left w:val="single" w:sz="4" w:space="0" w:color="auto"/>
              <w:bottom w:val="single" w:sz="4" w:space="0" w:color="auto"/>
              <w:right w:val="single" w:sz="4" w:space="0" w:color="auto"/>
            </w:tcBorders>
            <w:hideMark/>
          </w:tcPr>
          <w:p w:rsidR="00C4462A" w:rsidRPr="00BC44E1" w:rsidRDefault="00BC44E1" w:rsidP="001B3207">
            <w:pPr>
              <w:spacing w:line="276" w:lineRule="auto"/>
              <w:jc w:val="both"/>
              <w:rPr>
                <w:sz w:val="24"/>
                <w:szCs w:val="24"/>
                <w:lang w:val="sr-Cyrl-RS"/>
              </w:rPr>
            </w:pPr>
            <w:r w:rsidRPr="00BC44E1">
              <w:rPr>
                <w:sz w:val="24"/>
                <w:szCs w:val="24"/>
                <w:lang w:val="sr-Cyrl-RS"/>
              </w:rPr>
              <w:t>април, мај</w:t>
            </w:r>
          </w:p>
        </w:tc>
        <w:tc>
          <w:tcPr>
            <w:tcW w:w="1652" w:type="dxa"/>
            <w:tcBorders>
              <w:top w:val="single" w:sz="4" w:space="0" w:color="auto"/>
              <w:left w:val="single" w:sz="4" w:space="0" w:color="auto"/>
              <w:bottom w:val="single" w:sz="4" w:space="0" w:color="auto"/>
              <w:right w:val="single" w:sz="4" w:space="0" w:color="auto"/>
            </w:tcBorders>
            <w:hideMark/>
          </w:tcPr>
          <w:p w:rsidR="00C4462A" w:rsidRPr="00BC44E1" w:rsidRDefault="00BC44E1" w:rsidP="00BC44E1">
            <w:pPr>
              <w:spacing w:line="276" w:lineRule="auto"/>
              <w:rPr>
                <w:sz w:val="24"/>
                <w:szCs w:val="24"/>
                <w:lang w:val="sr-Latn-RS"/>
              </w:rPr>
            </w:pPr>
            <w:r w:rsidRPr="00BC44E1">
              <w:rPr>
                <w:sz w:val="24"/>
                <w:szCs w:val="24"/>
                <w:lang w:val="sr-Cyrl-RS"/>
              </w:rPr>
              <w:t xml:space="preserve">шефови одсека, директор, секр. Матур </w:t>
            </w:r>
            <w:r w:rsidRPr="00BC44E1">
              <w:rPr>
                <w:sz w:val="24"/>
                <w:szCs w:val="24"/>
                <w:lang w:val="sr-Cyrl-RS"/>
              </w:rPr>
              <w:lastRenderedPageBreak/>
              <w:t>одбора</w:t>
            </w:r>
          </w:p>
        </w:tc>
        <w:tc>
          <w:tcPr>
            <w:tcW w:w="1763" w:type="dxa"/>
            <w:tcBorders>
              <w:top w:val="single" w:sz="4" w:space="0" w:color="auto"/>
              <w:left w:val="single" w:sz="4" w:space="0" w:color="auto"/>
              <w:bottom w:val="single" w:sz="4" w:space="0" w:color="auto"/>
              <w:right w:val="single" w:sz="4" w:space="0" w:color="auto"/>
            </w:tcBorders>
            <w:hideMark/>
          </w:tcPr>
          <w:p w:rsidR="00C4462A" w:rsidRPr="00BC44E1" w:rsidRDefault="00BC44E1" w:rsidP="001B3207">
            <w:pPr>
              <w:spacing w:line="276" w:lineRule="auto"/>
              <w:jc w:val="both"/>
              <w:rPr>
                <w:sz w:val="24"/>
                <w:szCs w:val="24"/>
                <w:lang w:val="sr-Cyrl-RS"/>
              </w:rPr>
            </w:pPr>
            <w:r w:rsidRPr="00BC44E1">
              <w:rPr>
                <w:sz w:val="24"/>
                <w:szCs w:val="24"/>
                <w:lang w:val="sr-Cyrl-RS"/>
              </w:rPr>
              <w:lastRenderedPageBreak/>
              <w:t>стручна служба , директор</w:t>
            </w:r>
          </w:p>
        </w:tc>
        <w:tc>
          <w:tcPr>
            <w:tcW w:w="2329" w:type="dxa"/>
            <w:tcBorders>
              <w:top w:val="single" w:sz="4" w:space="0" w:color="auto"/>
              <w:left w:val="single" w:sz="4" w:space="0" w:color="auto"/>
              <w:bottom w:val="single" w:sz="4" w:space="0" w:color="auto"/>
              <w:right w:val="single" w:sz="4" w:space="0" w:color="auto"/>
            </w:tcBorders>
            <w:hideMark/>
          </w:tcPr>
          <w:p w:rsidR="00C4462A" w:rsidRPr="00BC44E1" w:rsidRDefault="00BC44E1" w:rsidP="00BC44E1">
            <w:pPr>
              <w:spacing w:line="276" w:lineRule="auto"/>
              <w:jc w:val="both"/>
              <w:rPr>
                <w:sz w:val="24"/>
                <w:szCs w:val="24"/>
                <w:lang w:val="sr-Latn-RS"/>
              </w:rPr>
            </w:pPr>
            <w:r w:rsidRPr="00BC44E1">
              <w:rPr>
                <w:sz w:val="24"/>
                <w:szCs w:val="24"/>
                <w:lang w:val="sr-Cyrl-RS"/>
              </w:rPr>
              <w:t>распоред мат. Испита, књига мат испита</w:t>
            </w:r>
            <w:r w:rsidR="00C4462A" w:rsidRPr="00BC44E1">
              <w:rPr>
                <w:sz w:val="24"/>
                <w:szCs w:val="24"/>
                <w:lang w:val="sr-Latn-RS"/>
              </w:rPr>
              <w:t xml:space="preserve">, </w:t>
            </w:r>
            <w:r w:rsidRPr="00BC44E1">
              <w:rPr>
                <w:sz w:val="24"/>
                <w:szCs w:val="24"/>
                <w:lang w:val="sr-Cyrl-RS"/>
              </w:rPr>
              <w:t>записници</w:t>
            </w:r>
            <w:r w:rsidR="00C4462A" w:rsidRPr="00BC44E1">
              <w:rPr>
                <w:sz w:val="24"/>
                <w:szCs w:val="24"/>
                <w:lang w:val="sr-Latn-RS"/>
              </w:rPr>
              <w:t>i</w:t>
            </w:r>
          </w:p>
        </w:tc>
      </w:tr>
      <w:tr w:rsidR="005C5CCD" w:rsidRPr="005C5CCD" w:rsidTr="00885643">
        <w:tc>
          <w:tcPr>
            <w:tcW w:w="534" w:type="dxa"/>
            <w:tcBorders>
              <w:top w:val="single" w:sz="4" w:space="0" w:color="auto"/>
              <w:left w:val="single" w:sz="4" w:space="0" w:color="auto"/>
              <w:bottom w:val="single" w:sz="4" w:space="0" w:color="auto"/>
              <w:right w:val="single" w:sz="4" w:space="0" w:color="auto"/>
            </w:tcBorders>
            <w:hideMark/>
          </w:tcPr>
          <w:p w:rsidR="00C4462A" w:rsidRPr="00BC44E1" w:rsidRDefault="00C4462A" w:rsidP="001B3207">
            <w:pPr>
              <w:spacing w:line="276" w:lineRule="auto"/>
              <w:jc w:val="both"/>
              <w:rPr>
                <w:sz w:val="24"/>
                <w:szCs w:val="24"/>
                <w:lang w:val="sr-Latn-RS"/>
              </w:rPr>
            </w:pPr>
            <w:r w:rsidRPr="00BC44E1">
              <w:rPr>
                <w:sz w:val="24"/>
                <w:szCs w:val="24"/>
                <w:lang w:val="sr-Latn-RS"/>
              </w:rPr>
              <w:lastRenderedPageBreak/>
              <w:t>7.</w:t>
            </w:r>
          </w:p>
        </w:tc>
        <w:tc>
          <w:tcPr>
            <w:tcW w:w="2202" w:type="dxa"/>
            <w:tcBorders>
              <w:top w:val="single" w:sz="4" w:space="0" w:color="auto"/>
              <w:left w:val="single" w:sz="4" w:space="0" w:color="auto"/>
              <w:bottom w:val="single" w:sz="4" w:space="0" w:color="auto"/>
              <w:right w:val="single" w:sz="4" w:space="0" w:color="auto"/>
            </w:tcBorders>
            <w:hideMark/>
          </w:tcPr>
          <w:p w:rsidR="00C4462A" w:rsidRPr="00BC44E1" w:rsidRDefault="00A66187" w:rsidP="001B3207">
            <w:pPr>
              <w:spacing w:line="276" w:lineRule="auto"/>
              <w:jc w:val="both"/>
              <w:rPr>
                <w:color w:val="FF0000"/>
                <w:sz w:val="24"/>
                <w:szCs w:val="24"/>
                <w:lang w:val="sr-Latn-RS"/>
              </w:rPr>
            </w:pPr>
            <w:r w:rsidRPr="00BC44E1">
              <w:rPr>
                <w:sz w:val="24"/>
                <w:szCs w:val="24"/>
              </w:rPr>
              <w:t>Организација испраћаја матураната</w:t>
            </w:r>
          </w:p>
        </w:tc>
        <w:tc>
          <w:tcPr>
            <w:tcW w:w="1368" w:type="dxa"/>
            <w:tcBorders>
              <w:top w:val="single" w:sz="4" w:space="0" w:color="auto"/>
              <w:left w:val="single" w:sz="4" w:space="0" w:color="auto"/>
              <w:bottom w:val="single" w:sz="4" w:space="0" w:color="auto"/>
              <w:right w:val="single" w:sz="4" w:space="0" w:color="auto"/>
            </w:tcBorders>
            <w:hideMark/>
          </w:tcPr>
          <w:p w:rsidR="00C4462A" w:rsidRPr="00BC44E1" w:rsidRDefault="00BC44E1" w:rsidP="00BC44E1">
            <w:pPr>
              <w:spacing w:line="276" w:lineRule="auto"/>
              <w:jc w:val="both"/>
              <w:rPr>
                <w:sz w:val="24"/>
                <w:szCs w:val="24"/>
                <w:lang w:val="sr-Cyrl-RS"/>
              </w:rPr>
            </w:pPr>
            <w:r w:rsidRPr="00BC44E1">
              <w:rPr>
                <w:sz w:val="24"/>
                <w:szCs w:val="24"/>
                <w:lang w:val="sr-Cyrl-RS"/>
              </w:rPr>
              <w:t>одељењске старешине</w:t>
            </w:r>
            <w:r w:rsidRPr="00BC44E1">
              <w:rPr>
                <w:sz w:val="24"/>
                <w:szCs w:val="24"/>
                <w:lang w:val="sr-Latn-RS"/>
              </w:rPr>
              <w:t xml:space="preserve"> </w:t>
            </w:r>
            <w:r w:rsidR="00C4462A" w:rsidRPr="00BC44E1">
              <w:rPr>
                <w:sz w:val="24"/>
                <w:szCs w:val="24"/>
                <w:lang w:val="sr-Latn-RS"/>
              </w:rPr>
              <w:t xml:space="preserve">III </w:t>
            </w:r>
            <w:r w:rsidRPr="00BC44E1">
              <w:rPr>
                <w:sz w:val="24"/>
                <w:szCs w:val="24"/>
                <w:lang w:val="sr-Cyrl-RS"/>
              </w:rPr>
              <w:t>разреда</w:t>
            </w:r>
          </w:p>
        </w:tc>
        <w:tc>
          <w:tcPr>
            <w:tcW w:w="1723" w:type="dxa"/>
            <w:tcBorders>
              <w:top w:val="single" w:sz="4" w:space="0" w:color="auto"/>
              <w:left w:val="single" w:sz="4" w:space="0" w:color="auto"/>
              <w:bottom w:val="single" w:sz="4" w:space="0" w:color="auto"/>
              <w:right w:val="single" w:sz="4" w:space="0" w:color="auto"/>
            </w:tcBorders>
            <w:hideMark/>
          </w:tcPr>
          <w:p w:rsidR="00C4462A" w:rsidRPr="00BC44E1" w:rsidRDefault="00BC44E1" w:rsidP="001B3207">
            <w:pPr>
              <w:spacing w:line="276" w:lineRule="auto"/>
              <w:jc w:val="both"/>
              <w:rPr>
                <w:sz w:val="24"/>
                <w:szCs w:val="24"/>
                <w:lang w:val="sr-Cyrl-RS"/>
              </w:rPr>
            </w:pPr>
            <w:r w:rsidRPr="00BC44E1">
              <w:rPr>
                <w:sz w:val="24"/>
                <w:szCs w:val="24"/>
                <w:lang w:val="sr-Cyrl-RS"/>
              </w:rPr>
              <w:t>мај</w:t>
            </w:r>
          </w:p>
        </w:tc>
        <w:tc>
          <w:tcPr>
            <w:tcW w:w="1652" w:type="dxa"/>
            <w:tcBorders>
              <w:top w:val="single" w:sz="4" w:space="0" w:color="auto"/>
              <w:left w:val="single" w:sz="4" w:space="0" w:color="auto"/>
              <w:bottom w:val="single" w:sz="4" w:space="0" w:color="auto"/>
              <w:right w:val="single" w:sz="4" w:space="0" w:color="auto"/>
            </w:tcBorders>
            <w:hideMark/>
          </w:tcPr>
          <w:p w:rsidR="00C4462A" w:rsidRPr="00BC44E1" w:rsidRDefault="00BC44E1" w:rsidP="001B3207">
            <w:pPr>
              <w:spacing w:line="276" w:lineRule="auto"/>
              <w:jc w:val="both"/>
              <w:rPr>
                <w:sz w:val="24"/>
                <w:szCs w:val="24"/>
                <w:lang w:val="sr-Cyrl-RS"/>
              </w:rPr>
            </w:pPr>
            <w:r w:rsidRPr="00BC44E1">
              <w:rPr>
                <w:sz w:val="24"/>
                <w:szCs w:val="24"/>
                <w:lang w:val="sr-Cyrl-RS"/>
              </w:rPr>
              <w:t>директор, одељењске старешине</w:t>
            </w:r>
          </w:p>
        </w:tc>
        <w:tc>
          <w:tcPr>
            <w:tcW w:w="1763" w:type="dxa"/>
            <w:tcBorders>
              <w:top w:val="single" w:sz="4" w:space="0" w:color="auto"/>
              <w:left w:val="single" w:sz="4" w:space="0" w:color="auto"/>
              <w:bottom w:val="single" w:sz="4" w:space="0" w:color="auto"/>
              <w:right w:val="single" w:sz="4" w:space="0" w:color="auto"/>
            </w:tcBorders>
            <w:hideMark/>
          </w:tcPr>
          <w:p w:rsidR="00C4462A" w:rsidRPr="00BC44E1" w:rsidRDefault="00BC44E1" w:rsidP="00BC44E1">
            <w:pPr>
              <w:spacing w:line="276" w:lineRule="auto"/>
              <w:jc w:val="both"/>
              <w:rPr>
                <w:sz w:val="24"/>
                <w:szCs w:val="24"/>
                <w:lang w:val="sr-Cyrl-RS"/>
              </w:rPr>
            </w:pPr>
            <w:r w:rsidRPr="00BC44E1">
              <w:rPr>
                <w:sz w:val="24"/>
                <w:szCs w:val="24"/>
                <w:lang w:val="sr-Cyrl-RS"/>
              </w:rPr>
              <w:t xml:space="preserve">одељењ. стареш </w:t>
            </w:r>
            <w:r w:rsidR="00C4462A" w:rsidRPr="00BC44E1">
              <w:rPr>
                <w:sz w:val="24"/>
                <w:szCs w:val="24"/>
                <w:lang w:val="sr-Latn-RS"/>
              </w:rPr>
              <w:t xml:space="preserve">III </w:t>
            </w:r>
            <w:r w:rsidRPr="00BC44E1">
              <w:rPr>
                <w:sz w:val="24"/>
                <w:szCs w:val="24"/>
                <w:lang w:val="sr-Cyrl-RS"/>
              </w:rPr>
              <w:t>разреда</w:t>
            </w:r>
          </w:p>
        </w:tc>
        <w:tc>
          <w:tcPr>
            <w:tcW w:w="2329" w:type="dxa"/>
            <w:tcBorders>
              <w:top w:val="single" w:sz="4" w:space="0" w:color="auto"/>
              <w:left w:val="single" w:sz="4" w:space="0" w:color="auto"/>
              <w:bottom w:val="single" w:sz="4" w:space="0" w:color="auto"/>
              <w:right w:val="single" w:sz="4" w:space="0" w:color="auto"/>
            </w:tcBorders>
            <w:hideMark/>
          </w:tcPr>
          <w:p w:rsidR="00C4462A" w:rsidRPr="00BC44E1" w:rsidRDefault="00BC44E1" w:rsidP="001B3207">
            <w:pPr>
              <w:spacing w:line="276" w:lineRule="auto"/>
              <w:jc w:val="both"/>
              <w:rPr>
                <w:sz w:val="24"/>
                <w:szCs w:val="24"/>
                <w:lang w:val="sr-Cyrl-RS"/>
              </w:rPr>
            </w:pPr>
            <w:r w:rsidRPr="00BC44E1">
              <w:rPr>
                <w:sz w:val="24"/>
                <w:szCs w:val="24"/>
                <w:lang w:val="sr-Cyrl-RS"/>
              </w:rPr>
              <w:t>извештај о испраћају матураната, слике</w:t>
            </w:r>
          </w:p>
        </w:tc>
      </w:tr>
    </w:tbl>
    <w:p w:rsidR="004C01C6" w:rsidRPr="00BB2405" w:rsidRDefault="00BC44E1" w:rsidP="001B3207">
      <w:pPr>
        <w:spacing w:line="276" w:lineRule="auto"/>
        <w:jc w:val="both"/>
        <w:rPr>
          <w:b/>
          <w:sz w:val="24"/>
          <w:szCs w:val="24"/>
          <w:lang w:val="sr-Cyrl-RS"/>
        </w:rPr>
      </w:pPr>
      <w:r w:rsidRPr="00BB2405">
        <w:rPr>
          <w:b/>
          <w:sz w:val="24"/>
          <w:szCs w:val="24"/>
          <w:lang w:val="sr-Cyrl-RS"/>
        </w:rPr>
        <w:t>ГЛОБАЛНИ ПЛАН РАДА НАСТАВНИЧКОГ ВЕЋА</w:t>
      </w:r>
    </w:p>
    <w:p w:rsidR="00BC44E1" w:rsidRPr="00BB2405" w:rsidRDefault="00BC44E1" w:rsidP="001B3207">
      <w:pPr>
        <w:spacing w:line="276" w:lineRule="auto"/>
        <w:jc w:val="both"/>
        <w:rPr>
          <w:b/>
          <w:sz w:val="24"/>
          <w:szCs w:val="24"/>
          <w:lang w:val="sr-Cyrl-RS"/>
        </w:rPr>
      </w:pPr>
    </w:p>
    <w:tbl>
      <w:tblPr>
        <w:tblW w:w="0" w:type="auto"/>
        <w:tblLook w:val="04A0" w:firstRow="1" w:lastRow="0" w:firstColumn="1" w:lastColumn="0" w:noHBand="0" w:noVBand="1"/>
      </w:tblPr>
      <w:tblGrid>
        <w:gridCol w:w="516"/>
        <w:gridCol w:w="2756"/>
        <w:gridCol w:w="1857"/>
        <w:gridCol w:w="2684"/>
        <w:gridCol w:w="1842"/>
        <w:gridCol w:w="1754"/>
        <w:gridCol w:w="1767"/>
      </w:tblGrid>
      <w:tr w:rsidR="0022569D" w:rsidRPr="00BB2405" w:rsidTr="00570061">
        <w:tc>
          <w:tcPr>
            <w:tcW w:w="516" w:type="dxa"/>
            <w:tcBorders>
              <w:top w:val="single" w:sz="4" w:space="0" w:color="auto"/>
              <w:left w:val="single" w:sz="4" w:space="0" w:color="auto"/>
              <w:bottom w:val="single" w:sz="4" w:space="0" w:color="auto"/>
              <w:right w:val="single" w:sz="4" w:space="0" w:color="auto"/>
            </w:tcBorders>
          </w:tcPr>
          <w:p w:rsidR="00C4462A" w:rsidRPr="00BB2405" w:rsidRDefault="00C4462A" w:rsidP="001B3207">
            <w:pPr>
              <w:spacing w:line="276" w:lineRule="auto"/>
              <w:jc w:val="both"/>
              <w:rPr>
                <w:sz w:val="24"/>
                <w:szCs w:val="24"/>
                <w:lang w:val="sr-Latn-RS"/>
              </w:rPr>
            </w:pPr>
          </w:p>
        </w:tc>
        <w:tc>
          <w:tcPr>
            <w:tcW w:w="2756" w:type="dxa"/>
            <w:tcBorders>
              <w:top w:val="single" w:sz="4" w:space="0" w:color="auto"/>
              <w:left w:val="single" w:sz="4" w:space="0" w:color="auto"/>
              <w:bottom w:val="single" w:sz="4" w:space="0" w:color="auto"/>
              <w:right w:val="single" w:sz="4" w:space="0" w:color="auto"/>
            </w:tcBorders>
          </w:tcPr>
          <w:p w:rsidR="00C4462A" w:rsidRPr="00BB2405" w:rsidRDefault="00561D8D" w:rsidP="001B3207">
            <w:pPr>
              <w:spacing w:line="276" w:lineRule="auto"/>
              <w:jc w:val="both"/>
              <w:rPr>
                <w:sz w:val="24"/>
                <w:szCs w:val="24"/>
                <w:lang w:val="sr-Cyrl-RS"/>
              </w:rPr>
            </w:pPr>
            <w:r w:rsidRPr="00BB2405">
              <w:rPr>
                <w:sz w:val="24"/>
                <w:szCs w:val="24"/>
                <w:lang w:val="sr-Cyrl-RS"/>
              </w:rPr>
              <w:t>АКТИВНОСТ</w:t>
            </w:r>
          </w:p>
        </w:tc>
        <w:tc>
          <w:tcPr>
            <w:tcW w:w="1857" w:type="dxa"/>
            <w:tcBorders>
              <w:top w:val="single" w:sz="4" w:space="0" w:color="auto"/>
              <w:left w:val="single" w:sz="4" w:space="0" w:color="auto"/>
              <w:bottom w:val="single" w:sz="4" w:space="0" w:color="auto"/>
              <w:right w:val="single" w:sz="4" w:space="0" w:color="auto"/>
            </w:tcBorders>
            <w:hideMark/>
          </w:tcPr>
          <w:p w:rsidR="00C4462A" w:rsidRPr="00BB2405" w:rsidRDefault="00561D8D" w:rsidP="001B3207">
            <w:pPr>
              <w:spacing w:line="276" w:lineRule="auto"/>
              <w:jc w:val="both"/>
              <w:rPr>
                <w:sz w:val="24"/>
                <w:szCs w:val="24"/>
                <w:lang w:val="sr-Cyrl-RS"/>
              </w:rPr>
            </w:pPr>
            <w:r w:rsidRPr="00BB2405">
              <w:rPr>
                <w:sz w:val="24"/>
                <w:szCs w:val="24"/>
                <w:lang w:val="sr-Cyrl-RS"/>
              </w:rPr>
              <w:t>НОСИОЦИ АКТИВНОСТИ</w:t>
            </w:r>
          </w:p>
        </w:tc>
        <w:tc>
          <w:tcPr>
            <w:tcW w:w="2684" w:type="dxa"/>
            <w:tcBorders>
              <w:top w:val="single" w:sz="4" w:space="0" w:color="auto"/>
              <w:left w:val="single" w:sz="4" w:space="0" w:color="auto"/>
              <w:bottom w:val="single" w:sz="4" w:space="0" w:color="auto"/>
              <w:right w:val="single" w:sz="4" w:space="0" w:color="auto"/>
            </w:tcBorders>
            <w:hideMark/>
          </w:tcPr>
          <w:p w:rsidR="00C4462A" w:rsidRPr="00BB2405" w:rsidRDefault="00561D8D" w:rsidP="001B3207">
            <w:pPr>
              <w:spacing w:line="276" w:lineRule="auto"/>
              <w:jc w:val="both"/>
              <w:rPr>
                <w:sz w:val="24"/>
                <w:szCs w:val="24"/>
                <w:lang w:val="sr-Cyrl-RS"/>
              </w:rPr>
            </w:pPr>
            <w:r w:rsidRPr="00BB2405">
              <w:rPr>
                <w:sz w:val="24"/>
                <w:szCs w:val="24"/>
                <w:lang w:val="sr-Cyrl-RS"/>
              </w:rPr>
              <w:t>ВРЕМЕ РЕАЛИЗАЦИЈЕ</w:t>
            </w:r>
          </w:p>
        </w:tc>
        <w:tc>
          <w:tcPr>
            <w:tcW w:w="1842" w:type="dxa"/>
            <w:tcBorders>
              <w:top w:val="single" w:sz="4" w:space="0" w:color="auto"/>
              <w:left w:val="single" w:sz="4" w:space="0" w:color="auto"/>
              <w:bottom w:val="single" w:sz="4" w:space="0" w:color="auto"/>
              <w:right w:val="single" w:sz="4" w:space="0" w:color="auto"/>
            </w:tcBorders>
            <w:hideMark/>
          </w:tcPr>
          <w:p w:rsidR="00C4462A" w:rsidRPr="00BB2405" w:rsidRDefault="00561D8D" w:rsidP="001B3207">
            <w:pPr>
              <w:spacing w:line="276" w:lineRule="auto"/>
              <w:jc w:val="both"/>
              <w:rPr>
                <w:sz w:val="24"/>
                <w:szCs w:val="24"/>
                <w:lang w:val="sr-Cyrl-RS"/>
              </w:rPr>
            </w:pPr>
            <w:r w:rsidRPr="00BB2405">
              <w:rPr>
                <w:sz w:val="24"/>
                <w:szCs w:val="24"/>
                <w:lang w:val="sr-Cyrl-RS"/>
              </w:rPr>
              <w:t>САРАДНИЦИ</w:t>
            </w:r>
          </w:p>
        </w:tc>
        <w:tc>
          <w:tcPr>
            <w:tcW w:w="1754" w:type="dxa"/>
            <w:tcBorders>
              <w:top w:val="single" w:sz="4" w:space="0" w:color="auto"/>
              <w:left w:val="single" w:sz="4" w:space="0" w:color="auto"/>
              <w:bottom w:val="single" w:sz="4" w:space="0" w:color="auto"/>
              <w:right w:val="single" w:sz="4" w:space="0" w:color="auto"/>
            </w:tcBorders>
            <w:hideMark/>
          </w:tcPr>
          <w:p w:rsidR="00C4462A" w:rsidRPr="00BB2405" w:rsidRDefault="00561D8D" w:rsidP="00561D8D">
            <w:pPr>
              <w:spacing w:line="276" w:lineRule="auto"/>
              <w:jc w:val="both"/>
              <w:rPr>
                <w:sz w:val="24"/>
                <w:szCs w:val="24"/>
                <w:lang w:val="sr-Cyrl-RS"/>
              </w:rPr>
            </w:pPr>
            <w:r w:rsidRPr="00BB2405">
              <w:rPr>
                <w:sz w:val="24"/>
                <w:szCs w:val="24"/>
                <w:lang w:val="sr-Cyrl-RS"/>
              </w:rPr>
              <w:t>ОДГОВОРНА ОСОБА</w:t>
            </w:r>
          </w:p>
        </w:tc>
        <w:tc>
          <w:tcPr>
            <w:tcW w:w="1767" w:type="dxa"/>
            <w:tcBorders>
              <w:top w:val="single" w:sz="4" w:space="0" w:color="auto"/>
              <w:left w:val="single" w:sz="4" w:space="0" w:color="auto"/>
              <w:bottom w:val="single" w:sz="4" w:space="0" w:color="auto"/>
              <w:right w:val="single" w:sz="4" w:space="0" w:color="auto"/>
            </w:tcBorders>
            <w:hideMark/>
          </w:tcPr>
          <w:p w:rsidR="00C4462A" w:rsidRPr="00BB2405" w:rsidRDefault="00561D8D" w:rsidP="001B3207">
            <w:pPr>
              <w:spacing w:line="276" w:lineRule="auto"/>
              <w:jc w:val="both"/>
              <w:rPr>
                <w:sz w:val="24"/>
                <w:szCs w:val="24"/>
                <w:lang w:val="sr-Cyrl-RS"/>
              </w:rPr>
            </w:pPr>
            <w:r w:rsidRPr="00BB2405">
              <w:rPr>
                <w:sz w:val="24"/>
                <w:szCs w:val="24"/>
                <w:lang w:val="sr-Cyrl-RS"/>
              </w:rPr>
              <w:t>МОГУЋИ ИЗВОРИ ДОКАЗА</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t>1.</w:t>
            </w:r>
          </w:p>
        </w:tc>
        <w:tc>
          <w:tcPr>
            <w:tcW w:w="2756" w:type="dxa"/>
            <w:tcBorders>
              <w:top w:val="single" w:sz="4" w:space="0" w:color="auto"/>
              <w:left w:val="single" w:sz="4" w:space="0" w:color="auto"/>
              <w:bottom w:val="single" w:sz="4" w:space="0" w:color="auto"/>
              <w:right w:val="single" w:sz="4" w:space="0" w:color="auto"/>
            </w:tcBorders>
            <w:hideMark/>
          </w:tcPr>
          <w:p w:rsidR="00C4462A" w:rsidRPr="0022569D" w:rsidRDefault="00561D8D" w:rsidP="001B3207">
            <w:pPr>
              <w:spacing w:line="276" w:lineRule="auto"/>
              <w:jc w:val="both"/>
              <w:rPr>
                <w:sz w:val="24"/>
                <w:szCs w:val="24"/>
                <w:lang w:val="sr-Latn-RS"/>
              </w:rPr>
            </w:pPr>
            <w:r w:rsidRPr="0022569D">
              <w:rPr>
                <w:sz w:val="24"/>
                <w:szCs w:val="24"/>
              </w:rPr>
              <w:t>Припреме за почетак шк. год. Анализа и израда календара рада, распореда часова</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Cyrl-RS"/>
              </w:rPr>
            </w:pPr>
            <w:r w:rsidRPr="0022569D">
              <w:rPr>
                <w:sz w:val="24"/>
                <w:szCs w:val="24"/>
                <w:lang w:val="sr-Cyrl-RS"/>
              </w:rPr>
              <w:t>директор</w:t>
            </w:r>
          </w:p>
        </w:tc>
        <w:tc>
          <w:tcPr>
            <w:tcW w:w="2684" w:type="dxa"/>
            <w:tcBorders>
              <w:top w:val="single" w:sz="4" w:space="0" w:color="auto"/>
              <w:left w:val="single" w:sz="4" w:space="0" w:color="auto"/>
              <w:bottom w:val="single" w:sz="4" w:space="0" w:color="auto"/>
              <w:right w:val="single" w:sz="4" w:space="0" w:color="auto"/>
            </w:tcBorders>
            <w:hideMark/>
          </w:tcPr>
          <w:p w:rsidR="00C4462A" w:rsidRPr="0022569D" w:rsidRDefault="00871F67" w:rsidP="00871F67">
            <w:pPr>
              <w:spacing w:line="276" w:lineRule="auto"/>
              <w:jc w:val="both"/>
              <w:rPr>
                <w:sz w:val="24"/>
                <w:szCs w:val="24"/>
                <w:lang w:val="sr-Cyrl-RS"/>
              </w:rPr>
            </w:pPr>
            <w:r w:rsidRPr="0022569D">
              <w:rPr>
                <w:sz w:val="24"/>
                <w:szCs w:val="24"/>
                <w:lang w:val="sr-Cyrl-RS"/>
              </w:rPr>
              <w:t>август, септембар</w:t>
            </w:r>
          </w:p>
        </w:tc>
        <w:tc>
          <w:tcPr>
            <w:tcW w:w="1842" w:type="dxa"/>
            <w:tcBorders>
              <w:top w:val="single" w:sz="4" w:space="0" w:color="auto"/>
              <w:left w:val="single" w:sz="4" w:space="0" w:color="auto"/>
              <w:bottom w:val="single" w:sz="4" w:space="0" w:color="auto"/>
              <w:right w:val="single" w:sz="4" w:space="0" w:color="auto"/>
            </w:tcBorders>
            <w:hideMark/>
          </w:tcPr>
          <w:p w:rsidR="00C4462A" w:rsidRPr="0022569D" w:rsidRDefault="0022569D" w:rsidP="0022569D">
            <w:pPr>
              <w:spacing w:line="276" w:lineRule="auto"/>
              <w:jc w:val="both"/>
              <w:rPr>
                <w:sz w:val="24"/>
                <w:szCs w:val="24"/>
                <w:lang w:val="sr-Latn-RS"/>
              </w:rPr>
            </w:pPr>
            <w:r w:rsidRPr="0022569D">
              <w:rPr>
                <w:sz w:val="24"/>
                <w:szCs w:val="24"/>
                <w:lang w:val="sr-Cyrl-RS"/>
              </w:rPr>
              <w:t>наст задужен за распоред, предм наст. педагог психолог</w:t>
            </w:r>
          </w:p>
        </w:tc>
        <w:tc>
          <w:tcPr>
            <w:tcW w:w="1754"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Cyrl-RS"/>
              </w:rPr>
            </w:pPr>
            <w:r>
              <w:rPr>
                <w:sz w:val="24"/>
                <w:szCs w:val="24"/>
                <w:lang w:val="sr-Cyrl-RS"/>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C4462A" w:rsidRPr="0022569D" w:rsidRDefault="0022569D" w:rsidP="0022569D">
            <w:pPr>
              <w:spacing w:line="276" w:lineRule="auto"/>
              <w:jc w:val="both"/>
              <w:rPr>
                <w:sz w:val="24"/>
                <w:szCs w:val="24"/>
                <w:lang w:val="sr-Latn-RS"/>
              </w:rPr>
            </w:pPr>
            <w:r>
              <w:rPr>
                <w:sz w:val="24"/>
                <w:szCs w:val="24"/>
                <w:lang w:val="sr-Cyrl-RS"/>
              </w:rPr>
              <w:t>календар рада распоред часова, Год план рада школе</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t>2.</w:t>
            </w:r>
          </w:p>
        </w:tc>
        <w:tc>
          <w:tcPr>
            <w:tcW w:w="2756" w:type="dxa"/>
            <w:tcBorders>
              <w:top w:val="single" w:sz="4" w:space="0" w:color="auto"/>
              <w:left w:val="single" w:sz="4" w:space="0" w:color="auto"/>
              <w:bottom w:val="single" w:sz="4" w:space="0" w:color="auto"/>
              <w:right w:val="single" w:sz="4" w:space="0" w:color="auto"/>
            </w:tcBorders>
            <w:hideMark/>
          </w:tcPr>
          <w:p w:rsidR="00C4462A" w:rsidRPr="0022569D" w:rsidRDefault="00561D8D" w:rsidP="001B3207">
            <w:pPr>
              <w:spacing w:line="276" w:lineRule="auto"/>
              <w:jc w:val="both"/>
              <w:rPr>
                <w:sz w:val="24"/>
                <w:szCs w:val="24"/>
                <w:lang w:val="sr-Latn-RS"/>
              </w:rPr>
            </w:pPr>
            <w:r w:rsidRPr="0022569D">
              <w:rPr>
                <w:sz w:val="24"/>
                <w:szCs w:val="24"/>
              </w:rPr>
              <w:t>Договор око почетка извођења наставних и ван наставних активности</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871F67">
            <w:pPr>
              <w:spacing w:line="276" w:lineRule="auto"/>
              <w:rPr>
                <w:sz w:val="24"/>
                <w:szCs w:val="24"/>
                <w:lang w:val="sr-Cyrl-RS"/>
              </w:rPr>
            </w:pPr>
            <w:r w:rsidRPr="0022569D">
              <w:rPr>
                <w:sz w:val="24"/>
                <w:szCs w:val="24"/>
                <w:lang w:val="sr-Cyrl-RS"/>
              </w:rPr>
              <w:t>директор</w:t>
            </w:r>
            <w:r w:rsidR="00C4462A" w:rsidRPr="0022569D">
              <w:rPr>
                <w:sz w:val="24"/>
                <w:szCs w:val="24"/>
                <w:lang w:val="sr-Latn-RS"/>
              </w:rPr>
              <w:t xml:space="preserve">, </w:t>
            </w:r>
            <w:r w:rsidRPr="0022569D">
              <w:rPr>
                <w:sz w:val="24"/>
                <w:szCs w:val="24"/>
                <w:lang w:val="sr-Cyrl-RS"/>
              </w:rPr>
              <w:t>стручна служба</w:t>
            </w:r>
          </w:p>
        </w:tc>
        <w:tc>
          <w:tcPr>
            <w:tcW w:w="2684"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Latn-RS"/>
              </w:rPr>
            </w:pPr>
            <w:r w:rsidRPr="0022569D">
              <w:rPr>
                <w:sz w:val="24"/>
                <w:szCs w:val="24"/>
                <w:lang w:val="sr-Cyrl-RS"/>
              </w:rPr>
              <w:t>август, септембар</w:t>
            </w:r>
          </w:p>
        </w:tc>
        <w:tc>
          <w:tcPr>
            <w:tcW w:w="1842"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Latn-RS"/>
              </w:rPr>
            </w:pPr>
            <w:r w:rsidRPr="0022569D">
              <w:rPr>
                <w:sz w:val="24"/>
                <w:szCs w:val="24"/>
                <w:lang w:val="sr-Cyrl-RS"/>
              </w:rPr>
              <w:t>носиоци наставних и ваннаставних активности</w:t>
            </w:r>
            <w:r w:rsidRPr="0022569D">
              <w:rPr>
                <w:sz w:val="24"/>
                <w:szCs w:val="24"/>
                <w:lang w:val="sr-Latn-RS"/>
              </w:rPr>
              <w:t xml:space="preserve">, </w:t>
            </w:r>
            <w:r w:rsidRPr="0022569D">
              <w:rPr>
                <w:sz w:val="24"/>
                <w:szCs w:val="24"/>
                <w:lang w:val="sr-Cyrl-RS"/>
              </w:rPr>
              <w:t>педагог, психолог</w:t>
            </w:r>
          </w:p>
        </w:tc>
        <w:tc>
          <w:tcPr>
            <w:tcW w:w="1754" w:type="dxa"/>
            <w:tcBorders>
              <w:top w:val="single" w:sz="4" w:space="0" w:color="auto"/>
              <w:left w:val="single" w:sz="4" w:space="0" w:color="auto"/>
              <w:bottom w:val="single" w:sz="4" w:space="0" w:color="auto"/>
              <w:right w:val="single" w:sz="4" w:space="0" w:color="auto"/>
            </w:tcBorders>
            <w:hideMark/>
          </w:tcPr>
          <w:p w:rsidR="00C4462A" w:rsidRPr="0022569D" w:rsidRDefault="0022569D" w:rsidP="0022569D">
            <w:pPr>
              <w:spacing w:line="276" w:lineRule="auto"/>
              <w:jc w:val="both"/>
              <w:rPr>
                <w:sz w:val="24"/>
                <w:szCs w:val="24"/>
                <w:lang w:val="sr-Cyrl-RS"/>
              </w:rPr>
            </w:pPr>
            <w:r>
              <w:rPr>
                <w:sz w:val="24"/>
                <w:szCs w:val="24"/>
                <w:lang w:val="sr-Cyrl-RS"/>
              </w:rPr>
              <w:t>носиоци наставних и ваннаставних акт</w:t>
            </w:r>
            <w:r w:rsidR="005F14BF" w:rsidRPr="0022569D">
              <w:rPr>
                <w:sz w:val="24"/>
                <w:szCs w:val="24"/>
                <w:lang w:val="sr-Latn-RS"/>
              </w:rPr>
              <w:t>.</w:t>
            </w:r>
            <w:r>
              <w:rPr>
                <w:sz w:val="24"/>
                <w:szCs w:val="24"/>
                <w:lang w:val="sr-Cyrl-RS"/>
              </w:rPr>
              <w:t>педагог</w:t>
            </w:r>
            <w:r w:rsidR="00C4462A" w:rsidRPr="0022569D">
              <w:rPr>
                <w:sz w:val="24"/>
                <w:szCs w:val="24"/>
                <w:lang w:val="sr-Latn-RS"/>
              </w:rPr>
              <w:t xml:space="preserve">, </w:t>
            </w:r>
            <w:r>
              <w:rPr>
                <w:sz w:val="24"/>
                <w:szCs w:val="24"/>
                <w:lang w:val="sr-Cyrl-RS"/>
              </w:rPr>
              <w:t>психолог</w:t>
            </w:r>
            <w:r w:rsidR="00C4462A" w:rsidRPr="0022569D">
              <w:rPr>
                <w:sz w:val="24"/>
                <w:szCs w:val="24"/>
                <w:lang w:val="sr-Latn-RS"/>
              </w:rPr>
              <w:t xml:space="preserve">, </w:t>
            </w:r>
            <w:r>
              <w:rPr>
                <w:sz w:val="24"/>
                <w:szCs w:val="24"/>
                <w:lang w:val="sr-Cyrl-RS"/>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Cyrl-RS"/>
              </w:rPr>
            </w:pPr>
            <w:r>
              <w:rPr>
                <w:sz w:val="24"/>
                <w:szCs w:val="24"/>
                <w:lang w:val="sr-Cyrl-RS"/>
              </w:rPr>
              <w:t>педагошки колегијум</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t>3.</w:t>
            </w:r>
          </w:p>
        </w:tc>
        <w:tc>
          <w:tcPr>
            <w:tcW w:w="2756" w:type="dxa"/>
            <w:tcBorders>
              <w:top w:val="single" w:sz="4" w:space="0" w:color="auto"/>
              <w:left w:val="single" w:sz="4" w:space="0" w:color="auto"/>
              <w:bottom w:val="single" w:sz="4" w:space="0" w:color="auto"/>
              <w:right w:val="single" w:sz="4" w:space="0" w:color="auto"/>
            </w:tcBorders>
            <w:hideMark/>
          </w:tcPr>
          <w:p w:rsidR="00C4462A" w:rsidRPr="0022569D" w:rsidRDefault="00561D8D" w:rsidP="001B3207">
            <w:pPr>
              <w:spacing w:line="276" w:lineRule="auto"/>
              <w:jc w:val="both"/>
              <w:rPr>
                <w:sz w:val="24"/>
                <w:szCs w:val="24"/>
                <w:lang w:val="sr-Latn-RS"/>
              </w:rPr>
            </w:pPr>
            <w:r w:rsidRPr="0022569D">
              <w:rPr>
                <w:sz w:val="24"/>
                <w:szCs w:val="24"/>
              </w:rPr>
              <w:t>Усвајање извештаја о раду шк. за шк 2016/17 Год. Програма рада шк за 2017/18,Календара рада</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Latn-RS"/>
              </w:rPr>
            </w:pPr>
            <w:r w:rsidRPr="0022569D">
              <w:rPr>
                <w:sz w:val="24"/>
                <w:szCs w:val="24"/>
                <w:lang w:val="sr-Cyrl-RS"/>
              </w:rPr>
              <w:t>директор</w:t>
            </w:r>
          </w:p>
        </w:tc>
        <w:tc>
          <w:tcPr>
            <w:tcW w:w="2684"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Latn-RS"/>
              </w:rPr>
            </w:pPr>
            <w:r w:rsidRPr="0022569D">
              <w:rPr>
                <w:sz w:val="24"/>
                <w:szCs w:val="24"/>
                <w:lang w:val="sr-Cyrl-RS"/>
              </w:rPr>
              <w:t>септембар</w:t>
            </w:r>
          </w:p>
        </w:tc>
        <w:tc>
          <w:tcPr>
            <w:tcW w:w="1842" w:type="dxa"/>
            <w:tcBorders>
              <w:top w:val="single" w:sz="4" w:space="0" w:color="auto"/>
              <w:left w:val="single" w:sz="4" w:space="0" w:color="auto"/>
              <w:bottom w:val="single" w:sz="4" w:space="0" w:color="auto"/>
              <w:right w:val="single" w:sz="4" w:space="0" w:color="auto"/>
            </w:tcBorders>
            <w:hideMark/>
          </w:tcPr>
          <w:p w:rsidR="00C4462A" w:rsidRPr="0022569D" w:rsidRDefault="0022569D" w:rsidP="0022569D">
            <w:pPr>
              <w:spacing w:line="276" w:lineRule="auto"/>
              <w:jc w:val="both"/>
              <w:rPr>
                <w:sz w:val="24"/>
                <w:szCs w:val="24"/>
                <w:lang w:val="sr-Cyrl-RS"/>
              </w:rPr>
            </w:pPr>
            <w:r w:rsidRPr="0022569D">
              <w:rPr>
                <w:sz w:val="24"/>
                <w:szCs w:val="24"/>
                <w:lang w:val="sr-Cyrl-RS"/>
              </w:rPr>
              <w:t>носиоци наставних и ваннаставних активности</w:t>
            </w:r>
            <w:r w:rsidR="00C4462A" w:rsidRPr="0022569D">
              <w:rPr>
                <w:sz w:val="24"/>
                <w:szCs w:val="24"/>
                <w:lang w:val="sr-Latn-RS"/>
              </w:rPr>
              <w:t xml:space="preserve">, </w:t>
            </w:r>
            <w:r w:rsidRPr="0022569D">
              <w:rPr>
                <w:sz w:val="24"/>
                <w:szCs w:val="24"/>
                <w:lang w:val="sr-Cyrl-RS"/>
              </w:rPr>
              <w:t>педагог, психолог</w:t>
            </w:r>
          </w:p>
        </w:tc>
        <w:tc>
          <w:tcPr>
            <w:tcW w:w="1754"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Latn-RS"/>
              </w:rPr>
            </w:pPr>
            <w:r>
              <w:rPr>
                <w:sz w:val="24"/>
                <w:szCs w:val="24"/>
                <w:lang w:val="sr-Cyrl-RS"/>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Cyrl-RS"/>
              </w:rPr>
            </w:pPr>
            <w:r>
              <w:rPr>
                <w:sz w:val="24"/>
                <w:szCs w:val="24"/>
                <w:lang w:val="sr-Cyrl-RS"/>
              </w:rPr>
              <w:t>извештај, записници</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t>4.</w:t>
            </w:r>
          </w:p>
        </w:tc>
        <w:tc>
          <w:tcPr>
            <w:tcW w:w="2756" w:type="dxa"/>
            <w:tcBorders>
              <w:top w:val="single" w:sz="4" w:space="0" w:color="auto"/>
              <w:left w:val="single" w:sz="4" w:space="0" w:color="auto"/>
              <w:bottom w:val="single" w:sz="4" w:space="0" w:color="auto"/>
              <w:right w:val="single" w:sz="4" w:space="0" w:color="auto"/>
            </w:tcBorders>
            <w:hideMark/>
          </w:tcPr>
          <w:p w:rsidR="00C4462A" w:rsidRPr="0022569D" w:rsidRDefault="00561D8D" w:rsidP="001B3207">
            <w:pPr>
              <w:spacing w:line="276" w:lineRule="auto"/>
              <w:jc w:val="both"/>
              <w:rPr>
                <w:sz w:val="24"/>
                <w:szCs w:val="24"/>
                <w:lang w:val="sr-Latn-RS"/>
              </w:rPr>
            </w:pPr>
            <w:r w:rsidRPr="0022569D">
              <w:rPr>
                <w:sz w:val="24"/>
                <w:szCs w:val="24"/>
              </w:rPr>
              <w:t xml:space="preserve">Подела предмета за 17/18,упозн са новим наставницима и </w:t>
            </w:r>
            <w:r w:rsidRPr="0022569D">
              <w:rPr>
                <w:sz w:val="24"/>
                <w:szCs w:val="24"/>
              </w:rPr>
              <w:lastRenderedPageBreak/>
              <w:t>изменама у Плану и Програму</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871F67">
            <w:pPr>
              <w:spacing w:line="276" w:lineRule="auto"/>
              <w:jc w:val="both"/>
              <w:rPr>
                <w:sz w:val="24"/>
                <w:szCs w:val="24"/>
                <w:lang w:val="sr-Latn-RS"/>
              </w:rPr>
            </w:pPr>
            <w:r w:rsidRPr="0022569D">
              <w:rPr>
                <w:sz w:val="24"/>
                <w:szCs w:val="24"/>
                <w:lang w:val="sr-Cyrl-RS"/>
              </w:rPr>
              <w:lastRenderedPageBreak/>
              <w:t>директор</w:t>
            </w:r>
            <w:r w:rsidRPr="0022569D">
              <w:rPr>
                <w:sz w:val="24"/>
                <w:szCs w:val="24"/>
                <w:lang w:val="sr-Latn-RS"/>
              </w:rPr>
              <w:t xml:space="preserve"> </w:t>
            </w:r>
            <w:r w:rsidRPr="0022569D">
              <w:rPr>
                <w:sz w:val="24"/>
                <w:szCs w:val="24"/>
                <w:lang w:val="sr-Cyrl-RS"/>
              </w:rPr>
              <w:t>шефови одсека, зам.директора</w:t>
            </w:r>
          </w:p>
        </w:tc>
        <w:tc>
          <w:tcPr>
            <w:tcW w:w="2684"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Latn-RS"/>
              </w:rPr>
            </w:pPr>
            <w:r w:rsidRPr="0022569D">
              <w:rPr>
                <w:sz w:val="24"/>
                <w:szCs w:val="24"/>
                <w:lang w:val="sr-Cyrl-RS"/>
              </w:rPr>
              <w:t>август, септембар</w:t>
            </w:r>
          </w:p>
        </w:tc>
        <w:tc>
          <w:tcPr>
            <w:tcW w:w="1842" w:type="dxa"/>
            <w:tcBorders>
              <w:top w:val="single" w:sz="4" w:space="0" w:color="auto"/>
              <w:left w:val="single" w:sz="4" w:space="0" w:color="auto"/>
              <w:bottom w:val="single" w:sz="4" w:space="0" w:color="auto"/>
              <w:right w:val="single" w:sz="4" w:space="0" w:color="auto"/>
            </w:tcBorders>
          </w:tcPr>
          <w:p w:rsidR="00C4462A" w:rsidRPr="0022569D" w:rsidRDefault="0022569D" w:rsidP="001B3207">
            <w:pPr>
              <w:spacing w:line="276" w:lineRule="auto"/>
              <w:jc w:val="both"/>
              <w:rPr>
                <w:sz w:val="24"/>
                <w:szCs w:val="24"/>
                <w:lang w:val="sr-Cyrl-RS"/>
              </w:rPr>
            </w:pPr>
            <w:r w:rsidRPr="0022569D">
              <w:rPr>
                <w:sz w:val="24"/>
                <w:szCs w:val="24"/>
                <w:lang w:val="sr-Cyrl-RS"/>
              </w:rPr>
              <w:t>педагог, психолог, зам директора</w:t>
            </w:r>
          </w:p>
        </w:tc>
        <w:tc>
          <w:tcPr>
            <w:tcW w:w="1754"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Latn-RS"/>
              </w:rPr>
            </w:pPr>
            <w:r>
              <w:rPr>
                <w:sz w:val="24"/>
                <w:szCs w:val="24"/>
                <w:lang w:val="sr-Cyrl-RS"/>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Cyrl-RS"/>
              </w:rPr>
            </w:pPr>
            <w:r>
              <w:rPr>
                <w:sz w:val="24"/>
                <w:szCs w:val="24"/>
                <w:lang w:val="sr-Cyrl-RS"/>
              </w:rPr>
              <w:t>записници</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lastRenderedPageBreak/>
              <w:t>5.</w:t>
            </w:r>
          </w:p>
        </w:tc>
        <w:tc>
          <w:tcPr>
            <w:tcW w:w="2756" w:type="dxa"/>
            <w:tcBorders>
              <w:top w:val="single" w:sz="4" w:space="0" w:color="auto"/>
              <w:left w:val="single" w:sz="4" w:space="0" w:color="auto"/>
              <w:bottom w:val="single" w:sz="4" w:space="0" w:color="auto"/>
              <w:right w:val="single" w:sz="4" w:space="0" w:color="auto"/>
            </w:tcBorders>
            <w:hideMark/>
          </w:tcPr>
          <w:p w:rsidR="00C4462A" w:rsidRPr="0022569D" w:rsidRDefault="00561D8D" w:rsidP="001B3207">
            <w:pPr>
              <w:spacing w:line="276" w:lineRule="auto"/>
              <w:jc w:val="both"/>
              <w:rPr>
                <w:sz w:val="24"/>
                <w:szCs w:val="24"/>
                <w:lang w:val="sr-Latn-RS"/>
              </w:rPr>
            </w:pPr>
            <w:r w:rsidRPr="0022569D">
              <w:rPr>
                <w:sz w:val="24"/>
                <w:szCs w:val="24"/>
              </w:rPr>
              <w:t>Договор око прославе Дана школе</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871F67">
            <w:pPr>
              <w:spacing w:line="276" w:lineRule="auto"/>
              <w:jc w:val="both"/>
              <w:rPr>
                <w:sz w:val="24"/>
                <w:szCs w:val="24"/>
                <w:lang w:val="sr-Cyrl-RS"/>
              </w:rPr>
            </w:pPr>
            <w:r w:rsidRPr="0022569D">
              <w:rPr>
                <w:sz w:val="24"/>
                <w:szCs w:val="24"/>
                <w:lang w:val="sr-Cyrl-RS"/>
              </w:rPr>
              <w:t>директор</w:t>
            </w:r>
            <w:r w:rsidRPr="0022569D">
              <w:rPr>
                <w:sz w:val="24"/>
                <w:szCs w:val="24"/>
                <w:lang w:val="sr-Latn-RS"/>
              </w:rPr>
              <w:t xml:space="preserve"> </w:t>
            </w:r>
            <w:r w:rsidRPr="0022569D">
              <w:rPr>
                <w:sz w:val="24"/>
                <w:szCs w:val="24"/>
                <w:lang w:val="sr-Cyrl-RS"/>
              </w:rPr>
              <w:t>зам. директор</w:t>
            </w:r>
            <w:r w:rsidR="00C4462A" w:rsidRPr="0022569D">
              <w:rPr>
                <w:sz w:val="24"/>
                <w:szCs w:val="24"/>
                <w:lang w:val="sr-Latn-RS"/>
              </w:rPr>
              <w:t xml:space="preserve">, </w:t>
            </w:r>
            <w:r w:rsidRPr="0022569D">
              <w:rPr>
                <w:sz w:val="24"/>
                <w:szCs w:val="24"/>
                <w:lang w:val="sr-Cyrl-RS"/>
              </w:rPr>
              <w:t>наст</w:t>
            </w:r>
          </w:p>
        </w:tc>
        <w:tc>
          <w:tcPr>
            <w:tcW w:w="2684"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Latn-RS"/>
              </w:rPr>
            </w:pPr>
            <w:r w:rsidRPr="0022569D">
              <w:rPr>
                <w:sz w:val="24"/>
                <w:szCs w:val="24"/>
                <w:lang w:val="sr-Cyrl-RS"/>
              </w:rPr>
              <w:t>септембар, октобар</w:t>
            </w:r>
          </w:p>
        </w:tc>
        <w:tc>
          <w:tcPr>
            <w:tcW w:w="1842"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Cyrl-RS"/>
              </w:rPr>
            </w:pPr>
            <w:r w:rsidRPr="0022569D">
              <w:rPr>
                <w:sz w:val="24"/>
                <w:szCs w:val="24"/>
                <w:lang w:val="sr-Cyrl-RS"/>
              </w:rPr>
              <w:t>наст задужени за прославу</w:t>
            </w:r>
          </w:p>
        </w:tc>
        <w:tc>
          <w:tcPr>
            <w:tcW w:w="1754"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Latn-RS"/>
              </w:rPr>
            </w:pPr>
            <w:r>
              <w:rPr>
                <w:sz w:val="24"/>
                <w:szCs w:val="24"/>
                <w:lang w:val="sr-Cyrl-RS"/>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Cyrl-RS"/>
              </w:rPr>
            </w:pPr>
            <w:r>
              <w:rPr>
                <w:sz w:val="24"/>
                <w:szCs w:val="24"/>
                <w:lang w:val="sr-Cyrl-RS"/>
              </w:rPr>
              <w:t>приредба , слике</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t>6.</w:t>
            </w:r>
          </w:p>
        </w:tc>
        <w:tc>
          <w:tcPr>
            <w:tcW w:w="2756" w:type="dxa"/>
            <w:tcBorders>
              <w:top w:val="single" w:sz="4" w:space="0" w:color="auto"/>
              <w:left w:val="single" w:sz="4" w:space="0" w:color="auto"/>
              <w:bottom w:val="single" w:sz="4" w:space="0" w:color="auto"/>
              <w:right w:val="single" w:sz="4" w:space="0" w:color="auto"/>
            </w:tcBorders>
            <w:hideMark/>
          </w:tcPr>
          <w:p w:rsidR="00C4462A" w:rsidRPr="0022569D" w:rsidRDefault="00561D8D" w:rsidP="001B3207">
            <w:pPr>
              <w:spacing w:line="276" w:lineRule="auto"/>
              <w:jc w:val="both"/>
              <w:rPr>
                <w:sz w:val="24"/>
                <w:szCs w:val="24"/>
                <w:lang w:val="sr-Latn-RS"/>
              </w:rPr>
            </w:pPr>
            <w:r w:rsidRPr="0022569D">
              <w:rPr>
                <w:sz w:val="24"/>
                <w:szCs w:val="24"/>
              </w:rPr>
              <w:t>Вођење педагошке документације, индивид. планови рада</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Cyrl-RS"/>
              </w:rPr>
            </w:pPr>
            <w:r w:rsidRPr="0022569D">
              <w:rPr>
                <w:sz w:val="24"/>
                <w:szCs w:val="24"/>
                <w:lang w:val="sr-Cyrl-RS"/>
              </w:rPr>
              <w:t>стручна служба</w:t>
            </w:r>
          </w:p>
        </w:tc>
        <w:tc>
          <w:tcPr>
            <w:tcW w:w="2684" w:type="dxa"/>
            <w:tcBorders>
              <w:top w:val="single" w:sz="4" w:space="0" w:color="auto"/>
              <w:left w:val="single" w:sz="4" w:space="0" w:color="auto"/>
              <w:bottom w:val="single" w:sz="4" w:space="0" w:color="auto"/>
              <w:right w:val="single" w:sz="4" w:space="0" w:color="auto"/>
            </w:tcBorders>
            <w:hideMark/>
          </w:tcPr>
          <w:p w:rsidR="00C4462A" w:rsidRPr="0022569D" w:rsidRDefault="00BB2405" w:rsidP="001B3207">
            <w:pPr>
              <w:spacing w:line="276" w:lineRule="auto"/>
              <w:jc w:val="both"/>
              <w:rPr>
                <w:sz w:val="24"/>
                <w:szCs w:val="24"/>
                <w:lang w:val="sr-Latn-RS"/>
              </w:rPr>
            </w:pPr>
            <w:r w:rsidRPr="0022569D">
              <w:rPr>
                <w:sz w:val="24"/>
                <w:szCs w:val="24"/>
                <w:lang w:val="sr-Cyrl-RS"/>
              </w:rPr>
              <w:t>септембар</w:t>
            </w:r>
          </w:p>
        </w:tc>
        <w:tc>
          <w:tcPr>
            <w:tcW w:w="1842"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Cyrl-RS"/>
              </w:rPr>
            </w:pPr>
            <w:r w:rsidRPr="0022569D">
              <w:rPr>
                <w:sz w:val="24"/>
                <w:szCs w:val="24"/>
                <w:lang w:val="sr-Cyrl-RS"/>
              </w:rPr>
              <w:t>педагог, психолог</w:t>
            </w:r>
          </w:p>
        </w:tc>
        <w:tc>
          <w:tcPr>
            <w:tcW w:w="1754" w:type="dxa"/>
            <w:tcBorders>
              <w:top w:val="single" w:sz="4" w:space="0" w:color="auto"/>
              <w:left w:val="single" w:sz="4" w:space="0" w:color="auto"/>
              <w:bottom w:val="single" w:sz="4" w:space="0" w:color="auto"/>
              <w:right w:val="single" w:sz="4" w:space="0" w:color="auto"/>
            </w:tcBorders>
            <w:hideMark/>
          </w:tcPr>
          <w:p w:rsidR="00C4462A" w:rsidRPr="0022569D" w:rsidRDefault="0022569D" w:rsidP="0022569D">
            <w:pPr>
              <w:spacing w:line="276" w:lineRule="auto"/>
              <w:jc w:val="both"/>
              <w:rPr>
                <w:sz w:val="24"/>
                <w:szCs w:val="24"/>
                <w:lang w:val="sr-Latn-RS"/>
              </w:rPr>
            </w:pPr>
            <w:r>
              <w:rPr>
                <w:sz w:val="24"/>
                <w:szCs w:val="24"/>
                <w:lang w:val="sr-Cyrl-RS"/>
              </w:rPr>
              <w:t>педагог</w:t>
            </w:r>
            <w:r w:rsidR="00C4462A" w:rsidRPr="0022569D">
              <w:rPr>
                <w:sz w:val="24"/>
                <w:szCs w:val="24"/>
                <w:lang w:val="sr-Latn-RS"/>
              </w:rPr>
              <w:t xml:space="preserve">, </w:t>
            </w:r>
            <w:r>
              <w:rPr>
                <w:sz w:val="24"/>
                <w:szCs w:val="24"/>
                <w:lang w:val="sr-Cyrl-RS"/>
              </w:rPr>
              <w:t>психолог</w:t>
            </w:r>
          </w:p>
        </w:tc>
        <w:tc>
          <w:tcPr>
            <w:tcW w:w="1767"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Cyrl-RS"/>
              </w:rPr>
            </w:pPr>
            <w:r>
              <w:rPr>
                <w:sz w:val="24"/>
                <w:szCs w:val="24"/>
                <w:lang w:val="sr-Cyrl-RS"/>
              </w:rPr>
              <w:t>индивидуални планови</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t>7.</w:t>
            </w:r>
          </w:p>
        </w:tc>
        <w:tc>
          <w:tcPr>
            <w:tcW w:w="2756" w:type="dxa"/>
            <w:tcBorders>
              <w:top w:val="single" w:sz="4" w:space="0" w:color="auto"/>
              <w:left w:val="single" w:sz="4" w:space="0" w:color="auto"/>
              <w:bottom w:val="single" w:sz="4" w:space="0" w:color="auto"/>
              <w:right w:val="single" w:sz="4" w:space="0" w:color="auto"/>
            </w:tcBorders>
            <w:hideMark/>
          </w:tcPr>
          <w:p w:rsidR="00C4462A" w:rsidRPr="0022569D" w:rsidRDefault="00561D8D" w:rsidP="001B3207">
            <w:pPr>
              <w:spacing w:line="276" w:lineRule="auto"/>
              <w:jc w:val="both"/>
              <w:rPr>
                <w:sz w:val="24"/>
                <w:szCs w:val="24"/>
                <w:lang w:val="sr-Latn-RS"/>
              </w:rPr>
            </w:pPr>
            <w:r w:rsidRPr="0022569D">
              <w:rPr>
                <w:sz w:val="24"/>
                <w:szCs w:val="24"/>
              </w:rPr>
              <w:t>Анализа успеха ученика и изостанака,изрицање васпитно-дисциплинских мера</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871F67">
            <w:pPr>
              <w:spacing w:line="276" w:lineRule="auto"/>
              <w:rPr>
                <w:sz w:val="24"/>
                <w:szCs w:val="24"/>
                <w:lang w:val="sr-Cyrl-RS"/>
              </w:rPr>
            </w:pPr>
            <w:r w:rsidRPr="0022569D">
              <w:rPr>
                <w:sz w:val="24"/>
                <w:szCs w:val="24"/>
                <w:lang w:val="sr-Cyrl-RS"/>
              </w:rPr>
              <w:t>стручна служба , одељењ. старешине</w:t>
            </w:r>
          </w:p>
        </w:tc>
        <w:tc>
          <w:tcPr>
            <w:tcW w:w="2684" w:type="dxa"/>
            <w:tcBorders>
              <w:top w:val="single" w:sz="4" w:space="0" w:color="auto"/>
              <w:left w:val="single" w:sz="4" w:space="0" w:color="auto"/>
              <w:bottom w:val="single" w:sz="4" w:space="0" w:color="auto"/>
              <w:right w:val="single" w:sz="4" w:space="0" w:color="auto"/>
            </w:tcBorders>
            <w:hideMark/>
          </w:tcPr>
          <w:p w:rsidR="00C4462A" w:rsidRPr="0022569D" w:rsidRDefault="00BB2405" w:rsidP="00BB2405">
            <w:pPr>
              <w:spacing w:line="276" w:lineRule="auto"/>
              <w:rPr>
                <w:sz w:val="24"/>
                <w:szCs w:val="24"/>
                <w:lang w:val="sr-Cyrl-RS"/>
              </w:rPr>
            </w:pPr>
            <w:r w:rsidRPr="0022569D">
              <w:rPr>
                <w:sz w:val="24"/>
                <w:szCs w:val="24"/>
                <w:lang w:val="sr-Cyrl-RS"/>
              </w:rPr>
              <w:t xml:space="preserve">крај </w:t>
            </w:r>
            <w:r w:rsidR="00C4462A" w:rsidRPr="0022569D">
              <w:rPr>
                <w:sz w:val="24"/>
                <w:szCs w:val="24"/>
                <w:lang w:val="sr-Latn-RS"/>
              </w:rPr>
              <w:t>I</w:t>
            </w:r>
            <w:r w:rsidRPr="0022569D">
              <w:rPr>
                <w:sz w:val="24"/>
                <w:szCs w:val="24"/>
                <w:lang w:val="sr-Cyrl-RS"/>
              </w:rPr>
              <w:t>квартала</w:t>
            </w:r>
            <w:r w:rsidR="00C4462A" w:rsidRPr="0022569D">
              <w:rPr>
                <w:sz w:val="24"/>
                <w:szCs w:val="24"/>
                <w:lang w:val="sr-Latn-RS"/>
              </w:rPr>
              <w:t xml:space="preserve">, </w:t>
            </w:r>
            <w:r w:rsidRPr="0022569D">
              <w:rPr>
                <w:sz w:val="24"/>
                <w:szCs w:val="24"/>
                <w:lang w:val="sr-Cyrl-RS"/>
              </w:rPr>
              <w:t>полугодишта</w:t>
            </w:r>
            <w:r w:rsidR="00C4462A" w:rsidRPr="0022569D">
              <w:rPr>
                <w:sz w:val="24"/>
                <w:szCs w:val="24"/>
                <w:lang w:val="sr-Latn-RS"/>
              </w:rPr>
              <w:t xml:space="preserve">III </w:t>
            </w:r>
            <w:r w:rsidRPr="0022569D">
              <w:rPr>
                <w:sz w:val="24"/>
                <w:szCs w:val="24"/>
                <w:lang w:val="sr-Cyrl-RS"/>
              </w:rPr>
              <w:t>квартала</w:t>
            </w:r>
            <w:r w:rsidR="00C4462A" w:rsidRPr="0022569D">
              <w:rPr>
                <w:sz w:val="24"/>
                <w:szCs w:val="24"/>
                <w:lang w:val="sr-Latn-RS"/>
              </w:rPr>
              <w:t>II</w:t>
            </w:r>
            <w:r w:rsidRPr="0022569D">
              <w:rPr>
                <w:sz w:val="24"/>
                <w:szCs w:val="24"/>
                <w:lang w:val="sr-Cyrl-RS"/>
              </w:rPr>
              <w:t>полугодишта</w:t>
            </w:r>
            <w:r w:rsidR="00C4462A" w:rsidRPr="0022569D">
              <w:rPr>
                <w:sz w:val="24"/>
                <w:szCs w:val="24"/>
                <w:lang w:val="sr-Latn-RS"/>
              </w:rPr>
              <w:t xml:space="preserve">, </w:t>
            </w:r>
            <w:r w:rsidRPr="0022569D">
              <w:rPr>
                <w:sz w:val="24"/>
                <w:szCs w:val="24"/>
                <w:lang w:val="sr-Cyrl-RS"/>
              </w:rPr>
              <w:t>после поправних испита</w:t>
            </w:r>
          </w:p>
        </w:tc>
        <w:tc>
          <w:tcPr>
            <w:tcW w:w="1842" w:type="dxa"/>
            <w:tcBorders>
              <w:top w:val="single" w:sz="4" w:space="0" w:color="auto"/>
              <w:left w:val="single" w:sz="4" w:space="0" w:color="auto"/>
              <w:bottom w:val="single" w:sz="4" w:space="0" w:color="auto"/>
              <w:right w:val="single" w:sz="4" w:space="0" w:color="auto"/>
            </w:tcBorders>
            <w:hideMark/>
          </w:tcPr>
          <w:p w:rsidR="00C4462A" w:rsidRPr="0022569D" w:rsidRDefault="00BB2405" w:rsidP="00BB2405">
            <w:pPr>
              <w:spacing w:line="276" w:lineRule="auto"/>
              <w:jc w:val="both"/>
              <w:rPr>
                <w:sz w:val="24"/>
                <w:szCs w:val="24"/>
                <w:lang w:val="sr-Cyrl-RS"/>
              </w:rPr>
            </w:pPr>
            <w:r w:rsidRPr="0022569D">
              <w:rPr>
                <w:sz w:val="24"/>
                <w:szCs w:val="24"/>
                <w:lang w:val="sr-Cyrl-RS"/>
              </w:rPr>
              <w:t>педагог, психолог</w:t>
            </w:r>
            <w:r w:rsidR="005F14BF" w:rsidRPr="0022569D">
              <w:rPr>
                <w:sz w:val="24"/>
                <w:szCs w:val="24"/>
                <w:lang w:val="sr-Latn-RS"/>
              </w:rPr>
              <w:t xml:space="preserve">, </w:t>
            </w:r>
            <w:r w:rsidRPr="0022569D">
              <w:rPr>
                <w:sz w:val="24"/>
                <w:szCs w:val="24"/>
                <w:lang w:val="sr-Cyrl-RS"/>
              </w:rPr>
              <w:t>зам директора</w:t>
            </w:r>
            <w:r w:rsidR="00C4462A" w:rsidRPr="0022569D">
              <w:rPr>
                <w:sz w:val="24"/>
                <w:szCs w:val="24"/>
                <w:lang w:val="sr-Latn-RS"/>
              </w:rPr>
              <w:t>,</w:t>
            </w:r>
            <w:r w:rsidR="005F14BF" w:rsidRPr="0022569D">
              <w:rPr>
                <w:sz w:val="24"/>
                <w:szCs w:val="24"/>
                <w:lang w:val="sr-Latn-RS"/>
              </w:rPr>
              <w:t xml:space="preserve"> </w:t>
            </w:r>
            <w:r w:rsidRPr="0022569D">
              <w:rPr>
                <w:sz w:val="24"/>
                <w:szCs w:val="24"/>
                <w:lang w:val="sr-Cyrl-RS"/>
              </w:rPr>
              <w:t>тим за васпитни рад</w:t>
            </w:r>
          </w:p>
        </w:tc>
        <w:tc>
          <w:tcPr>
            <w:tcW w:w="1754" w:type="dxa"/>
            <w:tcBorders>
              <w:top w:val="single" w:sz="4" w:space="0" w:color="auto"/>
              <w:left w:val="single" w:sz="4" w:space="0" w:color="auto"/>
              <w:bottom w:val="single" w:sz="4" w:space="0" w:color="auto"/>
              <w:right w:val="single" w:sz="4" w:space="0" w:color="auto"/>
            </w:tcBorders>
            <w:hideMark/>
          </w:tcPr>
          <w:p w:rsidR="00C4462A" w:rsidRPr="0022569D" w:rsidRDefault="0022569D" w:rsidP="0022569D">
            <w:pPr>
              <w:spacing w:line="276" w:lineRule="auto"/>
              <w:jc w:val="both"/>
              <w:rPr>
                <w:sz w:val="24"/>
                <w:szCs w:val="24"/>
                <w:lang w:val="sr-Cyrl-RS"/>
              </w:rPr>
            </w:pPr>
            <w:r>
              <w:rPr>
                <w:sz w:val="24"/>
                <w:szCs w:val="24"/>
                <w:lang w:val="sr-Cyrl-RS"/>
              </w:rPr>
              <w:t>одељењ старешине</w:t>
            </w:r>
          </w:p>
        </w:tc>
        <w:tc>
          <w:tcPr>
            <w:tcW w:w="1767" w:type="dxa"/>
            <w:tcBorders>
              <w:top w:val="single" w:sz="4" w:space="0" w:color="auto"/>
              <w:left w:val="single" w:sz="4" w:space="0" w:color="auto"/>
              <w:bottom w:val="single" w:sz="4" w:space="0" w:color="auto"/>
              <w:right w:val="single" w:sz="4" w:space="0" w:color="auto"/>
            </w:tcBorders>
            <w:hideMark/>
          </w:tcPr>
          <w:p w:rsidR="00C4462A" w:rsidRPr="0022569D" w:rsidRDefault="0022569D" w:rsidP="0022569D">
            <w:pPr>
              <w:spacing w:line="276" w:lineRule="auto"/>
              <w:jc w:val="both"/>
              <w:rPr>
                <w:sz w:val="24"/>
                <w:szCs w:val="24"/>
                <w:lang w:val="sr-Latn-RS"/>
              </w:rPr>
            </w:pPr>
            <w:r>
              <w:rPr>
                <w:sz w:val="24"/>
                <w:szCs w:val="24"/>
                <w:lang w:val="sr-Cyrl-RS"/>
              </w:rPr>
              <w:t>записн са одељењс већа, наставничког већа</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t>8.</w:t>
            </w:r>
          </w:p>
        </w:tc>
        <w:tc>
          <w:tcPr>
            <w:tcW w:w="2756" w:type="dxa"/>
            <w:tcBorders>
              <w:top w:val="single" w:sz="4" w:space="0" w:color="auto"/>
              <w:left w:val="single" w:sz="4" w:space="0" w:color="auto"/>
              <w:bottom w:val="single" w:sz="4" w:space="0" w:color="auto"/>
              <w:right w:val="single" w:sz="4" w:space="0" w:color="auto"/>
            </w:tcBorders>
          </w:tcPr>
          <w:p w:rsidR="00C4462A" w:rsidRPr="0022569D" w:rsidRDefault="00561D8D" w:rsidP="001B3207">
            <w:pPr>
              <w:spacing w:line="276" w:lineRule="auto"/>
              <w:jc w:val="both"/>
              <w:rPr>
                <w:sz w:val="24"/>
                <w:szCs w:val="24"/>
                <w:lang w:val="sr-Latn-RS"/>
              </w:rPr>
            </w:pPr>
            <w:r w:rsidRPr="0022569D">
              <w:rPr>
                <w:sz w:val="24"/>
                <w:szCs w:val="24"/>
              </w:rPr>
              <w:t>Припрема за пријављивање ученика на РТ и матурски концерт</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871F67">
            <w:pPr>
              <w:spacing w:line="276" w:lineRule="auto"/>
              <w:jc w:val="both"/>
              <w:rPr>
                <w:sz w:val="24"/>
                <w:szCs w:val="24"/>
                <w:lang w:val="sr-Cyrl-RS"/>
              </w:rPr>
            </w:pPr>
            <w:r w:rsidRPr="0022569D">
              <w:rPr>
                <w:sz w:val="24"/>
                <w:szCs w:val="24"/>
                <w:lang w:val="sr-Cyrl-RS"/>
              </w:rPr>
              <w:t xml:space="preserve"> зам.директор</w:t>
            </w:r>
            <w:r w:rsidRPr="0022569D">
              <w:rPr>
                <w:sz w:val="24"/>
                <w:szCs w:val="24"/>
                <w:lang w:val="sr-Latn-RS"/>
              </w:rPr>
              <w:t xml:space="preserve"> </w:t>
            </w:r>
            <w:r w:rsidRPr="0022569D">
              <w:rPr>
                <w:sz w:val="24"/>
                <w:szCs w:val="24"/>
                <w:lang w:val="sr-Cyrl-RS"/>
              </w:rPr>
              <w:t>наставници</w:t>
            </w:r>
          </w:p>
        </w:tc>
        <w:tc>
          <w:tcPr>
            <w:tcW w:w="2684" w:type="dxa"/>
            <w:tcBorders>
              <w:top w:val="single" w:sz="4" w:space="0" w:color="auto"/>
              <w:left w:val="single" w:sz="4" w:space="0" w:color="auto"/>
              <w:bottom w:val="single" w:sz="4" w:space="0" w:color="auto"/>
              <w:right w:val="single" w:sz="4" w:space="0" w:color="auto"/>
            </w:tcBorders>
            <w:hideMark/>
          </w:tcPr>
          <w:p w:rsidR="00C4462A" w:rsidRPr="0022569D" w:rsidRDefault="00BB2405" w:rsidP="001B3207">
            <w:pPr>
              <w:spacing w:line="276" w:lineRule="auto"/>
              <w:jc w:val="both"/>
              <w:rPr>
                <w:sz w:val="24"/>
                <w:szCs w:val="24"/>
                <w:lang w:val="sr-Cyrl-RS"/>
              </w:rPr>
            </w:pPr>
            <w:r w:rsidRPr="0022569D">
              <w:rPr>
                <w:sz w:val="24"/>
                <w:szCs w:val="24"/>
                <w:lang w:val="sr-Cyrl-RS"/>
              </w:rPr>
              <w:t>јануар</w:t>
            </w:r>
          </w:p>
        </w:tc>
        <w:tc>
          <w:tcPr>
            <w:tcW w:w="1842" w:type="dxa"/>
            <w:tcBorders>
              <w:top w:val="single" w:sz="4" w:space="0" w:color="auto"/>
              <w:left w:val="single" w:sz="4" w:space="0" w:color="auto"/>
              <w:bottom w:val="single" w:sz="4" w:space="0" w:color="auto"/>
              <w:right w:val="single" w:sz="4" w:space="0" w:color="auto"/>
            </w:tcBorders>
            <w:hideMark/>
          </w:tcPr>
          <w:p w:rsidR="00C4462A" w:rsidRPr="0022569D" w:rsidRDefault="0022569D" w:rsidP="0022569D">
            <w:pPr>
              <w:spacing w:line="276" w:lineRule="auto"/>
              <w:jc w:val="both"/>
              <w:rPr>
                <w:sz w:val="24"/>
                <w:szCs w:val="24"/>
                <w:lang w:val="sr-Latn-RS"/>
              </w:rPr>
            </w:pPr>
            <w:r w:rsidRPr="0022569D">
              <w:rPr>
                <w:sz w:val="24"/>
                <w:szCs w:val="24"/>
                <w:lang w:val="sr-Cyrl-RS"/>
              </w:rPr>
              <w:t>зам</w:t>
            </w:r>
            <w:r w:rsidR="00C4462A" w:rsidRPr="0022569D">
              <w:rPr>
                <w:sz w:val="24"/>
                <w:szCs w:val="24"/>
                <w:lang w:val="sr-Latn-RS"/>
              </w:rPr>
              <w:t xml:space="preserve">. </w:t>
            </w:r>
            <w:r w:rsidRPr="0022569D">
              <w:rPr>
                <w:sz w:val="24"/>
                <w:szCs w:val="24"/>
                <w:lang w:val="sr-Cyrl-RS"/>
              </w:rPr>
              <w:t>директора</w:t>
            </w:r>
            <w:r w:rsidR="00C4462A" w:rsidRPr="0022569D">
              <w:rPr>
                <w:sz w:val="24"/>
                <w:szCs w:val="24"/>
                <w:lang w:val="sr-Latn-RS"/>
              </w:rPr>
              <w:t>,</w:t>
            </w:r>
            <w:r w:rsidRPr="0022569D">
              <w:rPr>
                <w:sz w:val="24"/>
                <w:szCs w:val="24"/>
                <w:lang w:val="sr-Cyrl-RS"/>
              </w:rPr>
              <w:t>наст</w:t>
            </w:r>
            <w:r w:rsidR="00BB2405" w:rsidRPr="0022569D">
              <w:rPr>
                <w:sz w:val="24"/>
                <w:szCs w:val="24"/>
                <w:lang w:val="sr-Cyrl-RS"/>
              </w:rPr>
              <w:t xml:space="preserve">. </w:t>
            </w:r>
            <w:r w:rsidRPr="0022569D">
              <w:rPr>
                <w:sz w:val="24"/>
                <w:szCs w:val="24"/>
                <w:lang w:val="sr-Cyrl-RS"/>
              </w:rPr>
              <w:t>који припремају уч.</w:t>
            </w:r>
          </w:p>
        </w:tc>
        <w:tc>
          <w:tcPr>
            <w:tcW w:w="1754" w:type="dxa"/>
            <w:tcBorders>
              <w:top w:val="single" w:sz="4" w:space="0" w:color="auto"/>
              <w:left w:val="single" w:sz="4" w:space="0" w:color="auto"/>
              <w:bottom w:val="single" w:sz="4" w:space="0" w:color="auto"/>
              <w:right w:val="single" w:sz="4" w:space="0" w:color="auto"/>
            </w:tcBorders>
            <w:hideMark/>
          </w:tcPr>
          <w:p w:rsidR="00C4462A" w:rsidRPr="0022569D" w:rsidRDefault="0022569D" w:rsidP="0022569D">
            <w:pPr>
              <w:spacing w:line="276" w:lineRule="auto"/>
              <w:jc w:val="both"/>
              <w:rPr>
                <w:sz w:val="24"/>
                <w:szCs w:val="24"/>
                <w:lang w:val="sr-Latn-RS"/>
              </w:rPr>
            </w:pPr>
            <w:r>
              <w:rPr>
                <w:sz w:val="24"/>
                <w:szCs w:val="24"/>
                <w:lang w:val="sr-Cyrl-RS"/>
              </w:rPr>
              <w:t>зам</w:t>
            </w:r>
            <w:r w:rsidR="00C4462A" w:rsidRPr="0022569D">
              <w:rPr>
                <w:sz w:val="24"/>
                <w:szCs w:val="24"/>
                <w:lang w:val="sr-Latn-RS"/>
              </w:rPr>
              <w:t xml:space="preserve"> </w:t>
            </w:r>
            <w:r>
              <w:rPr>
                <w:sz w:val="24"/>
                <w:szCs w:val="24"/>
                <w:lang w:val="sr-Cyrl-RS"/>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C4462A" w:rsidRPr="005530B2" w:rsidRDefault="005530B2" w:rsidP="001B3207">
            <w:pPr>
              <w:spacing w:line="276" w:lineRule="auto"/>
              <w:jc w:val="both"/>
              <w:rPr>
                <w:sz w:val="24"/>
                <w:szCs w:val="24"/>
                <w:lang w:val="sr-Cyrl-RS"/>
              </w:rPr>
            </w:pPr>
            <w:r>
              <w:rPr>
                <w:sz w:val="24"/>
                <w:szCs w:val="24"/>
                <w:lang w:val="sr-Cyrl-RS"/>
              </w:rPr>
              <w:t>резултати РТ, награде</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t>9.</w:t>
            </w:r>
          </w:p>
        </w:tc>
        <w:tc>
          <w:tcPr>
            <w:tcW w:w="2756" w:type="dxa"/>
            <w:tcBorders>
              <w:top w:val="single" w:sz="4" w:space="0" w:color="auto"/>
              <w:left w:val="single" w:sz="4" w:space="0" w:color="auto"/>
              <w:bottom w:val="single" w:sz="4" w:space="0" w:color="auto"/>
              <w:right w:val="single" w:sz="4" w:space="0" w:color="auto"/>
            </w:tcBorders>
            <w:hideMark/>
          </w:tcPr>
          <w:p w:rsidR="00C4462A" w:rsidRPr="0022569D" w:rsidRDefault="00561D8D" w:rsidP="001B3207">
            <w:pPr>
              <w:spacing w:line="276" w:lineRule="auto"/>
              <w:jc w:val="both"/>
              <w:rPr>
                <w:sz w:val="24"/>
                <w:szCs w:val="24"/>
                <w:lang w:val="sr-Latn-RS"/>
              </w:rPr>
            </w:pPr>
            <w:r w:rsidRPr="0022569D">
              <w:rPr>
                <w:sz w:val="24"/>
                <w:szCs w:val="24"/>
              </w:rPr>
              <w:t>Анализа остваривања програма васп. рада по одељењима, класама и реализација часова</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871F67">
            <w:pPr>
              <w:spacing w:line="276" w:lineRule="auto"/>
              <w:jc w:val="both"/>
              <w:rPr>
                <w:sz w:val="24"/>
                <w:szCs w:val="24"/>
                <w:lang w:val="sr-Cyrl-RS"/>
              </w:rPr>
            </w:pPr>
            <w:r w:rsidRPr="0022569D">
              <w:rPr>
                <w:sz w:val="24"/>
                <w:szCs w:val="24"/>
                <w:lang w:val="sr-Cyrl-RS"/>
              </w:rPr>
              <w:t>директор</w:t>
            </w:r>
            <w:r w:rsidR="00C4462A" w:rsidRPr="0022569D">
              <w:rPr>
                <w:sz w:val="24"/>
                <w:szCs w:val="24"/>
                <w:lang w:val="sr-Latn-RS"/>
              </w:rPr>
              <w:t xml:space="preserve">, </w:t>
            </w:r>
            <w:r w:rsidRPr="0022569D">
              <w:rPr>
                <w:sz w:val="24"/>
                <w:szCs w:val="24"/>
                <w:lang w:val="sr-Cyrl-RS"/>
              </w:rPr>
              <w:t>шефови одсека, наставници солфеђа</w:t>
            </w:r>
          </w:p>
        </w:tc>
        <w:tc>
          <w:tcPr>
            <w:tcW w:w="2684" w:type="dxa"/>
            <w:tcBorders>
              <w:top w:val="single" w:sz="4" w:space="0" w:color="auto"/>
              <w:left w:val="single" w:sz="4" w:space="0" w:color="auto"/>
              <w:bottom w:val="single" w:sz="4" w:space="0" w:color="auto"/>
              <w:right w:val="single" w:sz="4" w:space="0" w:color="auto"/>
            </w:tcBorders>
            <w:hideMark/>
          </w:tcPr>
          <w:p w:rsidR="00C4462A" w:rsidRPr="0022569D" w:rsidRDefault="00BB2405" w:rsidP="00BB2405">
            <w:pPr>
              <w:spacing w:line="276" w:lineRule="auto"/>
              <w:jc w:val="both"/>
              <w:rPr>
                <w:sz w:val="24"/>
                <w:szCs w:val="24"/>
                <w:lang w:val="sr-Cyrl-RS"/>
              </w:rPr>
            </w:pPr>
            <w:r w:rsidRPr="0022569D">
              <w:rPr>
                <w:sz w:val="24"/>
                <w:szCs w:val="24"/>
                <w:lang w:val="sr-Cyrl-RS"/>
              </w:rPr>
              <w:t xml:space="preserve">крај </w:t>
            </w:r>
            <w:r w:rsidRPr="0022569D">
              <w:rPr>
                <w:sz w:val="24"/>
                <w:szCs w:val="24"/>
                <w:lang w:val="sr-Latn-RS"/>
              </w:rPr>
              <w:t>I</w:t>
            </w:r>
            <w:r w:rsidRPr="0022569D">
              <w:rPr>
                <w:sz w:val="24"/>
                <w:szCs w:val="24"/>
                <w:lang w:val="sr-Cyrl-RS"/>
              </w:rPr>
              <w:t>квартала</w:t>
            </w:r>
            <w:r w:rsidRPr="0022569D">
              <w:rPr>
                <w:sz w:val="24"/>
                <w:szCs w:val="24"/>
                <w:lang w:val="sr-Latn-RS"/>
              </w:rPr>
              <w:t xml:space="preserve">, </w:t>
            </w:r>
            <w:r w:rsidRPr="0022569D">
              <w:rPr>
                <w:sz w:val="24"/>
                <w:szCs w:val="24"/>
                <w:lang w:val="sr-Cyrl-RS"/>
              </w:rPr>
              <w:t>полугодишта</w:t>
            </w:r>
            <w:r w:rsidRPr="0022569D">
              <w:rPr>
                <w:sz w:val="24"/>
                <w:szCs w:val="24"/>
                <w:lang w:val="sr-Latn-RS"/>
              </w:rPr>
              <w:t xml:space="preserve">III </w:t>
            </w:r>
            <w:r w:rsidRPr="0022569D">
              <w:rPr>
                <w:sz w:val="24"/>
                <w:szCs w:val="24"/>
                <w:lang w:val="sr-Cyrl-RS"/>
              </w:rPr>
              <w:t>квартала</w:t>
            </w:r>
            <w:r w:rsidRPr="0022569D">
              <w:rPr>
                <w:sz w:val="24"/>
                <w:szCs w:val="24"/>
                <w:lang w:val="sr-Latn-RS"/>
              </w:rPr>
              <w:t>II</w:t>
            </w:r>
            <w:r w:rsidRPr="0022569D">
              <w:rPr>
                <w:sz w:val="24"/>
                <w:szCs w:val="24"/>
                <w:lang w:val="sr-Cyrl-RS"/>
              </w:rPr>
              <w:t>полугодишта</w:t>
            </w:r>
            <w:r w:rsidRPr="0022569D">
              <w:rPr>
                <w:sz w:val="24"/>
                <w:szCs w:val="24"/>
                <w:lang w:val="sr-Latn-RS"/>
              </w:rPr>
              <w:t xml:space="preserve">, </w:t>
            </w:r>
            <w:r w:rsidRPr="0022569D">
              <w:rPr>
                <w:sz w:val="24"/>
                <w:szCs w:val="24"/>
                <w:lang w:val="sr-Cyrl-RS"/>
              </w:rPr>
              <w:t>август</w:t>
            </w:r>
          </w:p>
        </w:tc>
        <w:tc>
          <w:tcPr>
            <w:tcW w:w="1842" w:type="dxa"/>
            <w:tcBorders>
              <w:top w:val="single" w:sz="4" w:space="0" w:color="auto"/>
              <w:left w:val="single" w:sz="4" w:space="0" w:color="auto"/>
              <w:bottom w:val="single" w:sz="4" w:space="0" w:color="auto"/>
              <w:right w:val="single" w:sz="4" w:space="0" w:color="auto"/>
            </w:tcBorders>
            <w:hideMark/>
          </w:tcPr>
          <w:p w:rsidR="00C4462A" w:rsidRPr="0022569D" w:rsidRDefault="00BB2405" w:rsidP="00BB2405">
            <w:pPr>
              <w:spacing w:line="276" w:lineRule="auto"/>
              <w:jc w:val="both"/>
              <w:rPr>
                <w:sz w:val="24"/>
                <w:szCs w:val="24"/>
                <w:lang w:val="sr-Latn-RS"/>
              </w:rPr>
            </w:pPr>
            <w:r w:rsidRPr="0022569D">
              <w:rPr>
                <w:sz w:val="24"/>
                <w:szCs w:val="24"/>
                <w:lang w:val="sr-Cyrl-RS"/>
              </w:rPr>
              <w:t>шефови одсека</w:t>
            </w:r>
            <w:r w:rsidR="00C4462A" w:rsidRPr="0022569D">
              <w:rPr>
                <w:sz w:val="24"/>
                <w:szCs w:val="24"/>
                <w:lang w:val="sr-Latn-RS"/>
              </w:rPr>
              <w:t xml:space="preserve">, </w:t>
            </w:r>
            <w:r w:rsidRPr="0022569D">
              <w:rPr>
                <w:sz w:val="24"/>
                <w:szCs w:val="24"/>
                <w:lang w:val="sr-Cyrl-RS"/>
              </w:rPr>
              <w:t>одељењ старешине</w:t>
            </w:r>
            <w:r w:rsidR="00C4462A" w:rsidRPr="0022569D">
              <w:rPr>
                <w:sz w:val="24"/>
                <w:szCs w:val="24"/>
                <w:lang w:val="sr-Latn-RS"/>
              </w:rPr>
              <w:t xml:space="preserve">, </w:t>
            </w:r>
            <w:r w:rsidRPr="0022569D">
              <w:rPr>
                <w:sz w:val="24"/>
                <w:szCs w:val="24"/>
                <w:lang w:val="sr-Cyrl-RS"/>
              </w:rPr>
              <w:t xml:space="preserve">педагог, </w:t>
            </w:r>
          </w:p>
        </w:tc>
        <w:tc>
          <w:tcPr>
            <w:tcW w:w="1754"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Latn-RS"/>
              </w:rPr>
            </w:pPr>
            <w:r>
              <w:rPr>
                <w:sz w:val="24"/>
                <w:szCs w:val="24"/>
                <w:lang w:val="sr-Cyrl-RS"/>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C4462A" w:rsidRPr="005530B2" w:rsidRDefault="005530B2" w:rsidP="001B3207">
            <w:pPr>
              <w:spacing w:line="276" w:lineRule="auto"/>
              <w:jc w:val="both"/>
              <w:rPr>
                <w:sz w:val="24"/>
                <w:szCs w:val="24"/>
                <w:lang w:val="sr-Cyrl-RS"/>
              </w:rPr>
            </w:pPr>
            <w:r>
              <w:rPr>
                <w:sz w:val="24"/>
                <w:szCs w:val="24"/>
                <w:lang w:val="sr-Cyrl-RS"/>
              </w:rPr>
              <w:t>извештаји</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t>10</w:t>
            </w:r>
          </w:p>
        </w:tc>
        <w:tc>
          <w:tcPr>
            <w:tcW w:w="2756" w:type="dxa"/>
            <w:tcBorders>
              <w:top w:val="single" w:sz="4" w:space="0" w:color="auto"/>
              <w:left w:val="single" w:sz="4" w:space="0" w:color="auto"/>
              <w:bottom w:val="single" w:sz="4" w:space="0" w:color="auto"/>
              <w:right w:val="single" w:sz="4" w:space="0" w:color="auto"/>
            </w:tcBorders>
            <w:hideMark/>
          </w:tcPr>
          <w:p w:rsidR="00C4462A" w:rsidRPr="0022569D" w:rsidRDefault="00561D8D" w:rsidP="001B3207">
            <w:pPr>
              <w:spacing w:line="276" w:lineRule="auto"/>
              <w:jc w:val="both"/>
              <w:rPr>
                <w:sz w:val="24"/>
                <w:szCs w:val="24"/>
                <w:lang w:val="sr-Latn-RS"/>
              </w:rPr>
            </w:pPr>
            <w:r w:rsidRPr="0022569D">
              <w:rPr>
                <w:sz w:val="24"/>
                <w:szCs w:val="24"/>
              </w:rPr>
              <w:t>Извештавање о реализацији семинара</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Cyrl-RS"/>
              </w:rPr>
            </w:pPr>
            <w:r w:rsidRPr="0022569D">
              <w:rPr>
                <w:sz w:val="24"/>
                <w:szCs w:val="24"/>
                <w:lang w:val="sr-Cyrl-RS"/>
              </w:rPr>
              <w:t>наст. који су похађали семинаре</w:t>
            </w:r>
          </w:p>
        </w:tc>
        <w:tc>
          <w:tcPr>
            <w:tcW w:w="2684" w:type="dxa"/>
            <w:tcBorders>
              <w:top w:val="single" w:sz="4" w:space="0" w:color="auto"/>
              <w:left w:val="single" w:sz="4" w:space="0" w:color="auto"/>
              <w:bottom w:val="single" w:sz="4" w:space="0" w:color="auto"/>
              <w:right w:val="single" w:sz="4" w:space="0" w:color="auto"/>
            </w:tcBorders>
            <w:hideMark/>
          </w:tcPr>
          <w:p w:rsidR="00C4462A" w:rsidRPr="0022569D" w:rsidRDefault="00BB2405" w:rsidP="001B3207">
            <w:pPr>
              <w:spacing w:line="276" w:lineRule="auto"/>
              <w:jc w:val="both"/>
              <w:rPr>
                <w:sz w:val="24"/>
                <w:szCs w:val="24"/>
                <w:lang w:val="sr-Cyrl-RS"/>
              </w:rPr>
            </w:pPr>
            <w:r w:rsidRPr="0022569D">
              <w:rPr>
                <w:sz w:val="24"/>
                <w:szCs w:val="24"/>
                <w:lang w:val="sr-Cyrl-RS"/>
              </w:rPr>
              <w:t>по повратку са семинара</w:t>
            </w:r>
          </w:p>
        </w:tc>
        <w:tc>
          <w:tcPr>
            <w:tcW w:w="1842" w:type="dxa"/>
            <w:tcBorders>
              <w:top w:val="single" w:sz="4" w:space="0" w:color="auto"/>
              <w:left w:val="single" w:sz="4" w:space="0" w:color="auto"/>
              <w:bottom w:val="single" w:sz="4" w:space="0" w:color="auto"/>
              <w:right w:val="single" w:sz="4" w:space="0" w:color="auto"/>
            </w:tcBorders>
            <w:hideMark/>
          </w:tcPr>
          <w:p w:rsidR="00C4462A" w:rsidRPr="0022569D" w:rsidRDefault="00BB2405" w:rsidP="00BB2405">
            <w:pPr>
              <w:spacing w:line="276" w:lineRule="auto"/>
              <w:jc w:val="both"/>
              <w:rPr>
                <w:sz w:val="24"/>
                <w:szCs w:val="24"/>
                <w:lang w:val="sr-Latn-RS"/>
              </w:rPr>
            </w:pPr>
            <w:r w:rsidRPr="0022569D">
              <w:rPr>
                <w:sz w:val="24"/>
                <w:szCs w:val="24"/>
                <w:lang w:val="sr-Cyrl-RS"/>
              </w:rPr>
              <w:t>настав. који су похађали семинар</w:t>
            </w:r>
          </w:p>
        </w:tc>
        <w:tc>
          <w:tcPr>
            <w:tcW w:w="1754"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Latn-RS"/>
              </w:rPr>
            </w:pPr>
            <w:r>
              <w:rPr>
                <w:sz w:val="24"/>
                <w:szCs w:val="24"/>
                <w:lang w:val="sr-Cyrl-RS"/>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C4462A" w:rsidRPr="005530B2" w:rsidRDefault="005530B2" w:rsidP="001B3207">
            <w:pPr>
              <w:spacing w:line="276" w:lineRule="auto"/>
              <w:jc w:val="both"/>
              <w:rPr>
                <w:sz w:val="24"/>
                <w:szCs w:val="24"/>
                <w:lang w:val="sr-Cyrl-RS"/>
              </w:rPr>
            </w:pPr>
            <w:r>
              <w:rPr>
                <w:sz w:val="24"/>
                <w:szCs w:val="24"/>
                <w:lang w:val="sr-Cyrl-RS"/>
              </w:rPr>
              <w:t>записници са НВ</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t>11.</w:t>
            </w:r>
          </w:p>
        </w:tc>
        <w:tc>
          <w:tcPr>
            <w:tcW w:w="2756" w:type="dxa"/>
            <w:tcBorders>
              <w:top w:val="single" w:sz="4" w:space="0" w:color="auto"/>
              <w:left w:val="single" w:sz="4" w:space="0" w:color="auto"/>
              <w:bottom w:val="single" w:sz="4" w:space="0" w:color="auto"/>
              <w:right w:val="single" w:sz="4" w:space="0" w:color="auto"/>
            </w:tcBorders>
            <w:hideMark/>
          </w:tcPr>
          <w:p w:rsidR="00C4462A" w:rsidRPr="0022569D" w:rsidRDefault="00561D8D" w:rsidP="001B3207">
            <w:pPr>
              <w:spacing w:line="276" w:lineRule="auto"/>
              <w:jc w:val="both"/>
              <w:rPr>
                <w:sz w:val="24"/>
                <w:szCs w:val="24"/>
                <w:lang w:val="sr-Latn-RS"/>
              </w:rPr>
            </w:pPr>
            <w:r w:rsidRPr="0022569D">
              <w:rPr>
                <w:sz w:val="24"/>
                <w:szCs w:val="24"/>
              </w:rPr>
              <w:t>Припрема ученика за такмичење</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Latn-RS"/>
              </w:rPr>
            </w:pPr>
            <w:r w:rsidRPr="0022569D">
              <w:rPr>
                <w:sz w:val="24"/>
                <w:szCs w:val="24"/>
                <w:lang w:val="sr-Cyrl-RS"/>
              </w:rPr>
              <w:t>директор</w:t>
            </w:r>
          </w:p>
        </w:tc>
        <w:tc>
          <w:tcPr>
            <w:tcW w:w="2684" w:type="dxa"/>
            <w:tcBorders>
              <w:top w:val="single" w:sz="4" w:space="0" w:color="auto"/>
              <w:left w:val="single" w:sz="4" w:space="0" w:color="auto"/>
              <w:bottom w:val="single" w:sz="4" w:space="0" w:color="auto"/>
              <w:right w:val="single" w:sz="4" w:space="0" w:color="auto"/>
            </w:tcBorders>
            <w:hideMark/>
          </w:tcPr>
          <w:p w:rsidR="00C4462A" w:rsidRPr="0022569D" w:rsidRDefault="00BB2405" w:rsidP="001B3207">
            <w:pPr>
              <w:spacing w:line="276" w:lineRule="auto"/>
              <w:jc w:val="both"/>
              <w:rPr>
                <w:sz w:val="24"/>
                <w:szCs w:val="24"/>
                <w:lang w:val="sr-Cyrl-RS"/>
              </w:rPr>
            </w:pPr>
            <w:r w:rsidRPr="0022569D">
              <w:rPr>
                <w:sz w:val="24"/>
                <w:szCs w:val="24"/>
                <w:lang w:val="sr-Cyrl-RS"/>
              </w:rPr>
              <w:t>јануар-мај</w:t>
            </w:r>
          </w:p>
        </w:tc>
        <w:tc>
          <w:tcPr>
            <w:tcW w:w="1842" w:type="dxa"/>
            <w:tcBorders>
              <w:top w:val="single" w:sz="4" w:space="0" w:color="auto"/>
              <w:left w:val="single" w:sz="4" w:space="0" w:color="auto"/>
              <w:bottom w:val="single" w:sz="4" w:space="0" w:color="auto"/>
              <w:right w:val="single" w:sz="4" w:space="0" w:color="auto"/>
            </w:tcBorders>
            <w:hideMark/>
          </w:tcPr>
          <w:p w:rsidR="00C4462A" w:rsidRPr="0022569D" w:rsidRDefault="00BB2405" w:rsidP="00BB2405">
            <w:pPr>
              <w:spacing w:line="276" w:lineRule="auto"/>
              <w:jc w:val="both"/>
              <w:rPr>
                <w:sz w:val="24"/>
                <w:szCs w:val="24"/>
                <w:lang w:val="sr-Cyrl-RS"/>
              </w:rPr>
            </w:pPr>
            <w:r w:rsidRPr="0022569D">
              <w:rPr>
                <w:sz w:val="24"/>
                <w:szCs w:val="24"/>
                <w:lang w:val="sr-Cyrl-RS"/>
              </w:rPr>
              <w:t>наст који припремају уч</w:t>
            </w:r>
            <w:r w:rsidR="00C4462A" w:rsidRPr="0022569D">
              <w:rPr>
                <w:sz w:val="24"/>
                <w:szCs w:val="24"/>
                <w:lang w:val="sr-Latn-RS"/>
              </w:rPr>
              <w:t xml:space="preserve">, </w:t>
            </w:r>
            <w:r w:rsidRPr="0022569D">
              <w:rPr>
                <w:sz w:val="24"/>
                <w:szCs w:val="24"/>
                <w:lang w:val="sr-Cyrl-RS"/>
              </w:rPr>
              <w:t>шефови одсека</w:t>
            </w:r>
          </w:p>
        </w:tc>
        <w:tc>
          <w:tcPr>
            <w:tcW w:w="1754"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Latn-RS"/>
              </w:rPr>
            </w:pPr>
            <w:r>
              <w:rPr>
                <w:sz w:val="24"/>
                <w:szCs w:val="24"/>
                <w:lang w:val="sr-Cyrl-RS"/>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C4462A" w:rsidRPr="005530B2" w:rsidRDefault="005530B2" w:rsidP="001B3207">
            <w:pPr>
              <w:spacing w:line="276" w:lineRule="auto"/>
              <w:jc w:val="both"/>
              <w:rPr>
                <w:sz w:val="24"/>
                <w:szCs w:val="24"/>
                <w:lang w:val="sr-Cyrl-RS"/>
              </w:rPr>
            </w:pPr>
            <w:r>
              <w:rPr>
                <w:sz w:val="24"/>
                <w:szCs w:val="24"/>
                <w:lang w:val="sr-Cyrl-RS"/>
              </w:rPr>
              <w:t>дневници додатне наставе</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t>12.</w:t>
            </w:r>
          </w:p>
        </w:tc>
        <w:tc>
          <w:tcPr>
            <w:tcW w:w="2756" w:type="dxa"/>
            <w:tcBorders>
              <w:top w:val="single" w:sz="4" w:space="0" w:color="auto"/>
              <w:left w:val="single" w:sz="4" w:space="0" w:color="auto"/>
              <w:bottom w:val="single" w:sz="4" w:space="0" w:color="auto"/>
              <w:right w:val="single" w:sz="4" w:space="0" w:color="auto"/>
            </w:tcBorders>
            <w:hideMark/>
          </w:tcPr>
          <w:p w:rsidR="00C4462A" w:rsidRPr="0022569D" w:rsidRDefault="00561D8D" w:rsidP="001B3207">
            <w:pPr>
              <w:spacing w:line="276" w:lineRule="auto"/>
              <w:jc w:val="both"/>
              <w:rPr>
                <w:sz w:val="24"/>
                <w:szCs w:val="24"/>
                <w:lang w:val="sr-Latn-RS"/>
              </w:rPr>
            </w:pPr>
            <w:r w:rsidRPr="0022569D">
              <w:rPr>
                <w:sz w:val="24"/>
                <w:szCs w:val="24"/>
              </w:rPr>
              <w:t>Договор око одласка у ОШ ради популарис Муз шк.</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Latn-RS"/>
              </w:rPr>
            </w:pPr>
            <w:r w:rsidRPr="0022569D">
              <w:rPr>
                <w:sz w:val="24"/>
                <w:szCs w:val="24"/>
                <w:lang w:val="sr-Cyrl-RS"/>
              </w:rPr>
              <w:t>директор</w:t>
            </w:r>
          </w:p>
        </w:tc>
        <w:tc>
          <w:tcPr>
            <w:tcW w:w="2684" w:type="dxa"/>
            <w:tcBorders>
              <w:top w:val="single" w:sz="4" w:space="0" w:color="auto"/>
              <w:left w:val="single" w:sz="4" w:space="0" w:color="auto"/>
              <w:bottom w:val="single" w:sz="4" w:space="0" w:color="auto"/>
              <w:right w:val="single" w:sz="4" w:space="0" w:color="auto"/>
            </w:tcBorders>
          </w:tcPr>
          <w:p w:rsidR="00C4462A" w:rsidRPr="0022569D" w:rsidRDefault="00BB2405" w:rsidP="001B3207">
            <w:pPr>
              <w:spacing w:line="276" w:lineRule="auto"/>
              <w:jc w:val="both"/>
              <w:rPr>
                <w:sz w:val="24"/>
                <w:szCs w:val="24"/>
                <w:lang w:val="sr-Cyrl-RS"/>
              </w:rPr>
            </w:pPr>
            <w:r w:rsidRPr="0022569D">
              <w:rPr>
                <w:sz w:val="24"/>
                <w:szCs w:val="24"/>
                <w:lang w:val="sr-Cyrl-RS"/>
              </w:rPr>
              <w:t>март</w:t>
            </w:r>
          </w:p>
        </w:tc>
        <w:tc>
          <w:tcPr>
            <w:tcW w:w="1842" w:type="dxa"/>
            <w:tcBorders>
              <w:top w:val="single" w:sz="4" w:space="0" w:color="auto"/>
              <w:left w:val="single" w:sz="4" w:space="0" w:color="auto"/>
              <w:bottom w:val="single" w:sz="4" w:space="0" w:color="auto"/>
              <w:right w:val="single" w:sz="4" w:space="0" w:color="auto"/>
            </w:tcBorders>
            <w:hideMark/>
          </w:tcPr>
          <w:p w:rsidR="00C4462A" w:rsidRPr="0022569D" w:rsidRDefault="00BB2405" w:rsidP="001B3207">
            <w:pPr>
              <w:spacing w:line="276" w:lineRule="auto"/>
              <w:jc w:val="both"/>
              <w:rPr>
                <w:sz w:val="24"/>
                <w:szCs w:val="24"/>
                <w:lang w:val="sr-Cyrl-RS"/>
              </w:rPr>
            </w:pPr>
            <w:r w:rsidRPr="0022569D">
              <w:rPr>
                <w:sz w:val="24"/>
                <w:szCs w:val="24"/>
                <w:lang w:val="sr-Cyrl-RS"/>
              </w:rPr>
              <w:t>одсек диз звука, џез одсек</w:t>
            </w:r>
          </w:p>
        </w:tc>
        <w:tc>
          <w:tcPr>
            <w:tcW w:w="1754"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Latn-RS"/>
              </w:rPr>
            </w:pPr>
            <w:r>
              <w:rPr>
                <w:sz w:val="24"/>
                <w:szCs w:val="24"/>
                <w:lang w:val="sr-Cyrl-RS"/>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C4462A" w:rsidRPr="005530B2" w:rsidRDefault="005530B2" w:rsidP="001B3207">
            <w:pPr>
              <w:spacing w:line="276" w:lineRule="auto"/>
              <w:jc w:val="both"/>
              <w:rPr>
                <w:sz w:val="24"/>
                <w:szCs w:val="24"/>
                <w:lang w:val="sr-Cyrl-RS"/>
              </w:rPr>
            </w:pPr>
            <w:r>
              <w:rPr>
                <w:sz w:val="24"/>
                <w:szCs w:val="24"/>
                <w:lang w:val="sr-Cyrl-RS"/>
              </w:rPr>
              <w:t>ОШ</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lastRenderedPageBreak/>
              <w:t>13.</w:t>
            </w:r>
          </w:p>
        </w:tc>
        <w:tc>
          <w:tcPr>
            <w:tcW w:w="2756" w:type="dxa"/>
            <w:tcBorders>
              <w:top w:val="single" w:sz="4" w:space="0" w:color="auto"/>
              <w:left w:val="single" w:sz="4" w:space="0" w:color="auto"/>
              <w:bottom w:val="single" w:sz="4" w:space="0" w:color="auto"/>
              <w:right w:val="single" w:sz="4" w:space="0" w:color="auto"/>
            </w:tcBorders>
          </w:tcPr>
          <w:p w:rsidR="00C4462A" w:rsidRPr="0022569D" w:rsidRDefault="00561D8D" w:rsidP="001B3207">
            <w:pPr>
              <w:spacing w:line="276" w:lineRule="auto"/>
              <w:jc w:val="both"/>
              <w:rPr>
                <w:sz w:val="24"/>
                <w:szCs w:val="24"/>
                <w:lang w:val="sr-Latn-RS"/>
              </w:rPr>
            </w:pPr>
            <w:r w:rsidRPr="0022569D">
              <w:rPr>
                <w:sz w:val="24"/>
                <w:szCs w:val="24"/>
              </w:rPr>
              <w:t>Анализа успеха и интензивирање дод. и доп. наставе</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Cyrl-RS"/>
              </w:rPr>
            </w:pPr>
            <w:r w:rsidRPr="0022569D">
              <w:rPr>
                <w:sz w:val="24"/>
                <w:szCs w:val="24"/>
                <w:lang w:val="sr-Cyrl-RS"/>
              </w:rPr>
              <w:t>стручна служба</w:t>
            </w:r>
          </w:p>
        </w:tc>
        <w:tc>
          <w:tcPr>
            <w:tcW w:w="2684" w:type="dxa"/>
            <w:tcBorders>
              <w:top w:val="single" w:sz="4" w:space="0" w:color="auto"/>
              <w:left w:val="single" w:sz="4" w:space="0" w:color="auto"/>
              <w:bottom w:val="single" w:sz="4" w:space="0" w:color="auto"/>
              <w:right w:val="single" w:sz="4" w:space="0" w:color="auto"/>
            </w:tcBorders>
            <w:hideMark/>
          </w:tcPr>
          <w:p w:rsidR="00C4462A" w:rsidRPr="0022569D" w:rsidRDefault="00BB2405" w:rsidP="00BB2405">
            <w:pPr>
              <w:spacing w:line="276" w:lineRule="auto"/>
              <w:jc w:val="both"/>
              <w:rPr>
                <w:sz w:val="24"/>
                <w:szCs w:val="24"/>
                <w:lang w:val="sr-Cyrl-RS"/>
              </w:rPr>
            </w:pPr>
            <w:r w:rsidRPr="0022569D">
              <w:rPr>
                <w:sz w:val="24"/>
                <w:szCs w:val="24"/>
                <w:lang w:val="sr-Cyrl-RS"/>
              </w:rPr>
              <w:t>крај</w:t>
            </w:r>
            <w:r w:rsidR="00C4462A" w:rsidRPr="0022569D">
              <w:rPr>
                <w:sz w:val="24"/>
                <w:szCs w:val="24"/>
                <w:lang w:val="sr-Latn-RS"/>
              </w:rPr>
              <w:t xml:space="preserve">I </w:t>
            </w:r>
            <w:r w:rsidRPr="0022569D">
              <w:rPr>
                <w:sz w:val="24"/>
                <w:szCs w:val="24"/>
                <w:lang w:val="sr-Cyrl-RS"/>
              </w:rPr>
              <w:t>полугодишта</w:t>
            </w:r>
          </w:p>
        </w:tc>
        <w:tc>
          <w:tcPr>
            <w:tcW w:w="1842" w:type="dxa"/>
            <w:tcBorders>
              <w:top w:val="single" w:sz="4" w:space="0" w:color="auto"/>
              <w:left w:val="single" w:sz="4" w:space="0" w:color="auto"/>
              <w:bottom w:val="single" w:sz="4" w:space="0" w:color="auto"/>
              <w:right w:val="single" w:sz="4" w:space="0" w:color="auto"/>
            </w:tcBorders>
            <w:hideMark/>
          </w:tcPr>
          <w:p w:rsidR="00C4462A" w:rsidRPr="0022569D" w:rsidRDefault="00BB2405" w:rsidP="0022569D">
            <w:pPr>
              <w:spacing w:line="276" w:lineRule="auto"/>
              <w:jc w:val="both"/>
              <w:rPr>
                <w:sz w:val="24"/>
                <w:szCs w:val="24"/>
                <w:lang w:val="sr-Cyrl-RS"/>
              </w:rPr>
            </w:pPr>
            <w:r w:rsidRPr="0022569D">
              <w:rPr>
                <w:sz w:val="24"/>
                <w:szCs w:val="24"/>
                <w:lang w:val="sr-Cyrl-RS"/>
              </w:rPr>
              <w:t xml:space="preserve">наст. пред. </w:t>
            </w:r>
            <w:r w:rsidR="0022569D">
              <w:rPr>
                <w:sz w:val="24"/>
                <w:szCs w:val="24"/>
                <w:lang w:val="sr-Cyrl-RS"/>
              </w:rPr>
              <w:t>и</w:t>
            </w:r>
            <w:r w:rsidRPr="0022569D">
              <w:rPr>
                <w:sz w:val="24"/>
                <w:szCs w:val="24"/>
                <w:lang w:val="sr-Cyrl-RS"/>
              </w:rPr>
              <w:t xml:space="preserve">з </w:t>
            </w:r>
            <w:r w:rsidR="0022569D" w:rsidRPr="0022569D">
              <w:rPr>
                <w:sz w:val="24"/>
                <w:szCs w:val="24"/>
                <w:lang w:val="sr-Cyrl-RS"/>
              </w:rPr>
              <w:t>к</w:t>
            </w:r>
            <w:r w:rsidRPr="0022569D">
              <w:rPr>
                <w:sz w:val="24"/>
                <w:szCs w:val="24"/>
                <w:lang w:val="sr-Cyrl-RS"/>
              </w:rPr>
              <w:t>ојих уч имају слабе оцене</w:t>
            </w:r>
          </w:p>
        </w:tc>
        <w:tc>
          <w:tcPr>
            <w:tcW w:w="1754"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Latn-RS"/>
              </w:rPr>
            </w:pPr>
            <w:r>
              <w:rPr>
                <w:sz w:val="24"/>
                <w:szCs w:val="24"/>
                <w:lang w:val="sr-Cyrl-RS"/>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C4462A" w:rsidRPr="005530B2" w:rsidRDefault="005530B2" w:rsidP="001B3207">
            <w:pPr>
              <w:spacing w:line="276" w:lineRule="auto"/>
              <w:jc w:val="both"/>
              <w:rPr>
                <w:sz w:val="24"/>
                <w:szCs w:val="24"/>
                <w:lang w:val="sr-Cyrl-RS"/>
              </w:rPr>
            </w:pPr>
            <w:r>
              <w:rPr>
                <w:sz w:val="24"/>
                <w:szCs w:val="24"/>
                <w:lang w:val="sr-Cyrl-RS"/>
              </w:rPr>
              <w:t>записници са одељењ већа</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t xml:space="preserve">14, </w:t>
            </w:r>
          </w:p>
        </w:tc>
        <w:tc>
          <w:tcPr>
            <w:tcW w:w="2756" w:type="dxa"/>
            <w:tcBorders>
              <w:top w:val="single" w:sz="4" w:space="0" w:color="auto"/>
              <w:left w:val="single" w:sz="4" w:space="0" w:color="auto"/>
              <w:bottom w:val="single" w:sz="4" w:space="0" w:color="auto"/>
              <w:right w:val="single" w:sz="4" w:space="0" w:color="auto"/>
            </w:tcBorders>
            <w:hideMark/>
          </w:tcPr>
          <w:p w:rsidR="00C4462A" w:rsidRPr="0022569D" w:rsidRDefault="00561D8D" w:rsidP="001B3207">
            <w:pPr>
              <w:spacing w:line="276" w:lineRule="auto"/>
              <w:jc w:val="both"/>
              <w:rPr>
                <w:sz w:val="24"/>
                <w:szCs w:val="24"/>
                <w:lang w:val="sr-Latn-RS"/>
              </w:rPr>
            </w:pPr>
            <w:r w:rsidRPr="0022569D">
              <w:rPr>
                <w:sz w:val="24"/>
                <w:szCs w:val="24"/>
              </w:rPr>
              <w:t>Анализа постигнутих успеха на РТ такмичењу и Фестивалу</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871F67">
            <w:pPr>
              <w:spacing w:line="276" w:lineRule="auto"/>
              <w:jc w:val="both"/>
              <w:rPr>
                <w:sz w:val="24"/>
                <w:szCs w:val="24"/>
                <w:lang w:val="sr-Cyrl-RS"/>
              </w:rPr>
            </w:pPr>
            <w:r w:rsidRPr="0022569D">
              <w:rPr>
                <w:sz w:val="24"/>
                <w:szCs w:val="24"/>
                <w:lang w:val="sr-Cyrl-RS"/>
              </w:rPr>
              <w:t>зам.директор</w:t>
            </w:r>
            <w:r w:rsidRPr="0022569D">
              <w:rPr>
                <w:sz w:val="24"/>
                <w:szCs w:val="24"/>
                <w:lang w:val="sr-Latn-RS"/>
              </w:rPr>
              <w:t xml:space="preserve"> </w:t>
            </w:r>
            <w:r w:rsidRPr="0022569D">
              <w:rPr>
                <w:sz w:val="24"/>
                <w:szCs w:val="24"/>
                <w:lang w:val="sr-Cyrl-RS"/>
              </w:rPr>
              <w:t>наст. који су имали уче такмичаре</w:t>
            </w:r>
          </w:p>
        </w:tc>
        <w:tc>
          <w:tcPr>
            <w:tcW w:w="2684" w:type="dxa"/>
            <w:tcBorders>
              <w:top w:val="single" w:sz="4" w:space="0" w:color="auto"/>
              <w:left w:val="single" w:sz="4" w:space="0" w:color="auto"/>
              <w:bottom w:val="single" w:sz="4" w:space="0" w:color="auto"/>
              <w:right w:val="single" w:sz="4" w:space="0" w:color="auto"/>
            </w:tcBorders>
            <w:hideMark/>
          </w:tcPr>
          <w:p w:rsidR="00C4462A" w:rsidRPr="0022569D" w:rsidRDefault="00BB2405" w:rsidP="001B3207">
            <w:pPr>
              <w:spacing w:line="276" w:lineRule="auto"/>
              <w:jc w:val="both"/>
              <w:rPr>
                <w:sz w:val="24"/>
                <w:szCs w:val="24"/>
                <w:lang w:val="sr-Cyrl-RS"/>
              </w:rPr>
            </w:pPr>
            <w:r w:rsidRPr="0022569D">
              <w:rPr>
                <w:sz w:val="24"/>
                <w:szCs w:val="24"/>
                <w:lang w:val="sr-Cyrl-RS"/>
              </w:rPr>
              <w:t>мај</w:t>
            </w:r>
          </w:p>
        </w:tc>
        <w:tc>
          <w:tcPr>
            <w:tcW w:w="1842" w:type="dxa"/>
            <w:tcBorders>
              <w:top w:val="single" w:sz="4" w:space="0" w:color="auto"/>
              <w:left w:val="single" w:sz="4" w:space="0" w:color="auto"/>
              <w:bottom w:val="single" w:sz="4" w:space="0" w:color="auto"/>
              <w:right w:val="single" w:sz="4" w:space="0" w:color="auto"/>
            </w:tcBorders>
            <w:hideMark/>
          </w:tcPr>
          <w:p w:rsidR="00C4462A" w:rsidRPr="0022569D" w:rsidRDefault="00BB2405" w:rsidP="001B3207">
            <w:pPr>
              <w:spacing w:line="276" w:lineRule="auto"/>
              <w:jc w:val="both"/>
              <w:rPr>
                <w:sz w:val="24"/>
                <w:szCs w:val="24"/>
                <w:lang w:val="sr-Cyrl-RS"/>
              </w:rPr>
            </w:pPr>
            <w:r w:rsidRPr="0022569D">
              <w:rPr>
                <w:sz w:val="24"/>
                <w:szCs w:val="24"/>
                <w:lang w:val="sr-Cyrl-RS"/>
              </w:rPr>
              <w:t>наст-ментори, шефови одсека</w:t>
            </w:r>
          </w:p>
        </w:tc>
        <w:tc>
          <w:tcPr>
            <w:tcW w:w="1754"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Latn-RS"/>
              </w:rPr>
            </w:pPr>
            <w:r>
              <w:rPr>
                <w:sz w:val="24"/>
                <w:szCs w:val="24"/>
                <w:lang w:val="sr-Cyrl-RS"/>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C4462A" w:rsidRPr="005530B2" w:rsidRDefault="005530B2" w:rsidP="005530B2">
            <w:pPr>
              <w:spacing w:line="276" w:lineRule="auto"/>
              <w:jc w:val="both"/>
              <w:rPr>
                <w:sz w:val="24"/>
                <w:szCs w:val="24"/>
                <w:lang w:val="sr-Cyrl-RS"/>
              </w:rPr>
            </w:pPr>
            <w:r>
              <w:rPr>
                <w:sz w:val="24"/>
                <w:szCs w:val="24"/>
                <w:lang w:val="sr-Cyrl-RS"/>
              </w:rPr>
              <w:t>концерт награђених уч</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t>15.</w:t>
            </w:r>
          </w:p>
        </w:tc>
        <w:tc>
          <w:tcPr>
            <w:tcW w:w="2756" w:type="dxa"/>
            <w:tcBorders>
              <w:top w:val="single" w:sz="4" w:space="0" w:color="auto"/>
              <w:left w:val="single" w:sz="4" w:space="0" w:color="auto"/>
              <w:bottom w:val="single" w:sz="4" w:space="0" w:color="auto"/>
              <w:right w:val="single" w:sz="4" w:space="0" w:color="auto"/>
            </w:tcBorders>
            <w:hideMark/>
          </w:tcPr>
          <w:p w:rsidR="00C4462A" w:rsidRPr="0022569D" w:rsidRDefault="00561D8D" w:rsidP="001B3207">
            <w:pPr>
              <w:spacing w:line="276" w:lineRule="auto"/>
              <w:jc w:val="both"/>
              <w:rPr>
                <w:sz w:val="24"/>
                <w:szCs w:val="24"/>
                <w:lang w:val="sr-Latn-RS"/>
              </w:rPr>
            </w:pPr>
            <w:r w:rsidRPr="0022569D">
              <w:rPr>
                <w:sz w:val="24"/>
                <w:szCs w:val="24"/>
              </w:rPr>
              <w:t>Анализа реализованих наставних и ван наставних активности</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Latn-RS"/>
              </w:rPr>
            </w:pPr>
            <w:r w:rsidRPr="0022569D">
              <w:rPr>
                <w:sz w:val="24"/>
                <w:szCs w:val="24"/>
                <w:lang w:val="sr-Cyrl-RS"/>
              </w:rPr>
              <w:t>директор</w:t>
            </w:r>
          </w:p>
        </w:tc>
        <w:tc>
          <w:tcPr>
            <w:tcW w:w="2684" w:type="dxa"/>
            <w:tcBorders>
              <w:top w:val="single" w:sz="4" w:space="0" w:color="auto"/>
              <w:left w:val="single" w:sz="4" w:space="0" w:color="auto"/>
              <w:bottom w:val="single" w:sz="4" w:space="0" w:color="auto"/>
              <w:right w:val="single" w:sz="4" w:space="0" w:color="auto"/>
            </w:tcBorders>
            <w:hideMark/>
          </w:tcPr>
          <w:p w:rsidR="00C4462A" w:rsidRPr="0022569D" w:rsidRDefault="00BB2405" w:rsidP="001B3207">
            <w:pPr>
              <w:spacing w:line="276" w:lineRule="auto"/>
              <w:jc w:val="both"/>
              <w:rPr>
                <w:sz w:val="24"/>
                <w:szCs w:val="24"/>
                <w:lang w:val="sr-Latn-RS"/>
              </w:rPr>
            </w:pPr>
            <w:r w:rsidRPr="0022569D">
              <w:rPr>
                <w:sz w:val="24"/>
                <w:szCs w:val="24"/>
                <w:lang w:val="sr-Cyrl-RS"/>
              </w:rPr>
              <w:t>мај, јуни</w:t>
            </w:r>
          </w:p>
        </w:tc>
        <w:tc>
          <w:tcPr>
            <w:tcW w:w="1842" w:type="dxa"/>
            <w:tcBorders>
              <w:top w:val="single" w:sz="4" w:space="0" w:color="auto"/>
              <w:left w:val="single" w:sz="4" w:space="0" w:color="auto"/>
              <w:bottom w:val="single" w:sz="4" w:space="0" w:color="auto"/>
              <w:right w:val="single" w:sz="4" w:space="0" w:color="auto"/>
            </w:tcBorders>
            <w:hideMark/>
          </w:tcPr>
          <w:p w:rsidR="0022569D" w:rsidRPr="0022569D" w:rsidRDefault="00BB2405" w:rsidP="0022569D">
            <w:pPr>
              <w:spacing w:line="276" w:lineRule="auto"/>
              <w:rPr>
                <w:sz w:val="24"/>
                <w:szCs w:val="24"/>
                <w:lang w:val="sr-Cyrl-RS"/>
              </w:rPr>
            </w:pPr>
            <w:r w:rsidRPr="0022569D">
              <w:rPr>
                <w:sz w:val="24"/>
                <w:szCs w:val="24"/>
                <w:lang w:val="sr-Cyrl-RS"/>
              </w:rPr>
              <w:t>шефови одсека</w:t>
            </w:r>
            <w:r w:rsidR="00C4462A" w:rsidRPr="0022569D">
              <w:rPr>
                <w:sz w:val="24"/>
                <w:szCs w:val="24"/>
                <w:lang w:val="sr-Latn-RS"/>
              </w:rPr>
              <w:t xml:space="preserve">, </w:t>
            </w:r>
            <w:r w:rsidR="0022569D" w:rsidRPr="0022569D">
              <w:rPr>
                <w:sz w:val="24"/>
                <w:szCs w:val="24"/>
                <w:lang w:val="sr-Cyrl-RS"/>
              </w:rPr>
              <w:t>одељењ старешине,</w:t>
            </w:r>
          </w:p>
          <w:p w:rsidR="00C4462A" w:rsidRPr="0022569D" w:rsidRDefault="00BB2405" w:rsidP="0022569D">
            <w:pPr>
              <w:spacing w:line="276" w:lineRule="auto"/>
              <w:rPr>
                <w:sz w:val="24"/>
                <w:szCs w:val="24"/>
                <w:lang w:val="sr-Latn-RS"/>
              </w:rPr>
            </w:pPr>
            <w:r w:rsidRPr="0022569D">
              <w:rPr>
                <w:sz w:val="24"/>
                <w:szCs w:val="24"/>
                <w:lang w:val="sr-Cyrl-RS"/>
              </w:rPr>
              <w:t xml:space="preserve">педагог, </w:t>
            </w:r>
          </w:p>
        </w:tc>
        <w:tc>
          <w:tcPr>
            <w:tcW w:w="1754"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Latn-RS"/>
              </w:rPr>
            </w:pPr>
            <w:r>
              <w:rPr>
                <w:sz w:val="24"/>
                <w:szCs w:val="24"/>
                <w:lang w:val="sr-Cyrl-RS"/>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C4462A" w:rsidRPr="0022569D" w:rsidRDefault="005530B2" w:rsidP="005530B2">
            <w:pPr>
              <w:spacing w:line="276" w:lineRule="auto"/>
              <w:jc w:val="both"/>
              <w:rPr>
                <w:sz w:val="24"/>
                <w:szCs w:val="24"/>
                <w:lang w:val="sr-Latn-RS"/>
              </w:rPr>
            </w:pPr>
            <w:r>
              <w:rPr>
                <w:sz w:val="24"/>
                <w:szCs w:val="24"/>
                <w:lang w:val="sr-Cyrl-RS"/>
              </w:rPr>
              <w:t>записници НВ, дневници рада, извештаји</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t xml:space="preserve">16. </w:t>
            </w:r>
          </w:p>
        </w:tc>
        <w:tc>
          <w:tcPr>
            <w:tcW w:w="2756" w:type="dxa"/>
            <w:tcBorders>
              <w:top w:val="single" w:sz="4" w:space="0" w:color="auto"/>
              <w:left w:val="single" w:sz="4" w:space="0" w:color="auto"/>
              <w:bottom w:val="single" w:sz="4" w:space="0" w:color="auto"/>
              <w:right w:val="single" w:sz="4" w:space="0" w:color="auto"/>
            </w:tcBorders>
            <w:hideMark/>
          </w:tcPr>
          <w:p w:rsidR="00C4462A" w:rsidRPr="0022569D" w:rsidRDefault="00561D8D" w:rsidP="001B3207">
            <w:pPr>
              <w:spacing w:line="276" w:lineRule="auto"/>
              <w:jc w:val="both"/>
              <w:rPr>
                <w:sz w:val="24"/>
                <w:szCs w:val="24"/>
                <w:lang w:val="sr-Latn-RS"/>
              </w:rPr>
            </w:pPr>
            <w:r w:rsidRPr="0022569D">
              <w:rPr>
                <w:sz w:val="24"/>
                <w:szCs w:val="24"/>
              </w:rPr>
              <w:t>Припремање за крај наставе у завршним разредима ОМШ и СМШ</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Latn-RS"/>
              </w:rPr>
            </w:pPr>
            <w:r w:rsidRPr="0022569D">
              <w:rPr>
                <w:sz w:val="24"/>
                <w:szCs w:val="24"/>
                <w:lang w:val="sr-Cyrl-RS"/>
              </w:rPr>
              <w:t>директор</w:t>
            </w:r>
          </w:p>
        </w:tc>
        <w:tc>
          <w:tcPr>
            <w:tcW w:w="2684" w:type="dxa"/>
            <w:tcBorders>
              <w:top w:val="single" w:sz="4" w:space="0" w:color="auto"/>
              <w:left w:val="single" w:sz="4" w:space="0" w:color="auto"/>
              <w:bottom w:val="single" w:sz="4" w:space="0" w:color="auto"/>
              <w:right w:val="single" w:sz="4" w:space="0" w:color="auto"/>
            </w:tcBorders>
            <w:hideMark/>
          </w:tcPr>
          <w:p w:rsidR="00C4462A" w:rsidRPr="0022569D" w:rsidRDefault="00BB2405" w:rsidP="001B3207">
            <w:pPr>
              <w:spacing w:line="276" w:lineRule="auto"/>
              <w:jc w:val="both"/>
              <w:rPr>
                <w:sz w:val="24"/>
                <w:szCs w:val="24"/>
                <w:lang w:val="sr-Latn-RS"/>
              </w:rPr>
            </w:pPr>
            <w:r w:rsidRPr="0022569D">
              <w:rPr>
                <w:sz w:val="24"/>
                <w:szCs w:val="24"/>
                <w:lang w:val="sr-Cyrl-RS"/>
              </w:rPr>
              <w:t>мај</w:t>
            </w:r>
          </w:p>
        </w:tc>
        <w:tc>
          <w:tcPr>
            <w:tcW w:w="1842" w:type="dxa"/>
            <w:tcBorders>
              <w:top w:val="single" w:sz="4" w:space="0" w:color="auto"/>
              <w:left w:val="single" w:sz="4" w:space="0" w:color="auto"/>
              <w:bottom w:val="single" w:sz="4" w:space="0" w:color="auto"/>
              <w:right w:val="single" w:sz="4" w:space="0" w:color="auto"/>
            </w:tcBorders>
            <w:hideMark/>
          </w:tcPr>
          <w:p w:rsidR="00C4462A" w:rsidRPr="0022569D" w:rsidRDefault="00BB2405" w:rsidP="001B3207">
            <w:pPr>
              <w:spacing w:line="276" w:lineRule="auto"/>
              <w:jc w:val="both"/>
              <w:rPr>
                <w:sz w:val="24"/>
                <w:szCs w:val="24"/>
                <w:lang w:val="sr-Latn-RS"/>
              </w:rPr>
            </w:pPr>
            <w:r w:rsidRPr="0022569D">
              <w:rPr>
                <w:sz w:val="24"/>
                <w:szCs w:val="24"/>
                <w:lang w:val="sr-Cyrl-RS"/>
              </w:rPr>
              <w:t>шефови одсека</w:t>
            </w:r>
            <w:r w:rsidR="00C4462A" w:rsidRPr="0022569D">
              <w:rPr>
                <w:sz w:val="24"/>
                <w:szCs w:val="24"/>
                <w:lang w:val="sr-Latn-RS"/>
              </w:rPr>
              <w:t>, od.starešine, završ razreda</w:t>
            </w:r>
          </w:p>
        </w:tc>
        <w:tc>
          <w:tcPr>
            <w:tcW w:w="1754"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Cyrl-RS"/>
              </w:rPr>
            </w:pPr>
            <w:r>
              <w:rPr>
                <w:sz w:val="24"/>
                <w:szCs w:val="24"/>
                <w:lang w:val="sr-Cyrl-RS"/>
              </w:rPr>
              <w:t>одељењ стареш</w:t>
            </w:r>
          </w:p>
        </w:tc>
        <w:tc>
          <w:tcPr>
            <w:tcW w:w="1767" w:type="dxa"/>
            <w:tcBorders>
              <w:top w:val="single" w:sz="4" w:space="0" w:color="auto"/>
              <w:left w:val="single" w:sz="4" w:space="0" w:color="auto"/>
              <w:bottom w:val="single" w:sz="4" w:space="0" w:color="auto"/>
              <w:right w:val="single" w:sz="4" w:space="0" w:color="auto"/>
            </w:tcBorders>
            <w:hideMark/>
          </w:tcPr>
          <w:p w:rsidR="00C4462A" w:rsidRPr="005530B2" w:rsidRDefault="005530B2" w:rsidP="001B3207">
            <w:pPr>
              <w:spacing w:line="276" w:lineRule="auto"/>
              <w:jc w:val="both"/>
              <w:rPr>
                <w:sz w:val="24"/>
                <w:szCs w:val="24"/>
                <w:lang w:val="sr-Cyrl-RS"/>
              </w:rPr>
            </w:pPr>
            <w:r>
              <w:rPr>
                <w:sz w:val="24"/>
                <w:szCs w:val="24"/>
                <w:lang w:val="sr-Cyrl-RS"/>
              </w:rPr>
              <w:t>дневници рада</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t xml:space="preserve">17. </w:t>
            </w:r>
          </w:p>
        </w:tc>
        <w:tc>
          <w:tcPr>
            <w:tcW w:w="2756" w:type="dxa"/>
            <w:tcBorders>
              <w:top w:val="single" w:sz="4" w:space="0" w:color="auto"/>
              <w:left w:val="single" w:sz="4" w:space="0" w:color="auto"/>
              <w:bottom w:val="single" w:sz="4" w:space="0" w:color="auto"/>
              <w:right w:val="single" w:sz="4" w:space="0" w:color="auto"/>
            </w:tcBorders>
            <w:hideMark/>
          </w:tcPr>
          <w:p w:rsidR="00C4462A" w:rsidRPr="0022569D" w:rsidRDefault="00561D8D" w:rsidP="001B3207">
            <w:pPr>
              <w:spacing w:line="276" w:lineRule="auto"/>
              <w:jc w:val="both"/>
              <w:rPr>
                <w:sz w:val="24"/>
                <w:szCs w:val="24"/>
                <w:lang w:val="sr-Latn-RS"/>
              </w:rPr>
            </w:pPr>
            <w:r w:rsidRPr="0022569D">
              <w:rPr>
                <w:sz w:val="24"/>
                <w:szCs w:val="24"/>
              </w:rPr>
              <w:t>Предлог и усвајање календара о годиш., матур. испитима за завршне разреде СМШ и ОМШ</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Latn-RS"/>
              </w:rPr>
            </w:pPr>
            <w:r w:rsidRPr="0022569D">
              <w:rPr>
                <w:sz w:val="24"/>
                <w:szCs w:val="24"/>
                <w:lang w:val="sr-Cyrl-RS"/>
              </w:rPr>
              <w:t>директор</w:t>
            </w:r>
          </w:p>
        </w:tc>
        <w:tc>
          <w:tcPr>
            <w:tcW w:w="2684" w:type="dxa"/>
            <w:tcBorders>
              <w:top w:val="single" w:sz="4" w:space="0" w:color="auto"/>
              <w:left w:val="single" w:sz="4" w:space="0" w:color="auto"/>
              <w:bottom w:val="single" w:sz="4" w:space="0" w:color="auto"/>
              <w:right w:val="single" w:sz="4" w:space="0" w:color="auto"/>
            </w:tcBorders>
            <w:hideMark/>
          </w:tcPr>
          <w:p w:rsidR="00C4462A" w:rsidRPr="0022569D" w:rsidRDefault="00BB2405" w:rsidP="001B3207">
            <w:pPr>
              <w:spacing w:line="276" w:lineRule="auto"/>
              <w:jc w:val="both"/>
              <w:rPr>
                <w:sz w:val="24"/>
                <w:szCs w:val="24"/>
                <w:lang w:val="sr-Cyrl-RS"/>
              </w:rPr>
            </w:pPr>
            <w:r w:rsidRPr="0022569D">
              <w:rPr>
                <w:sz w:val="24"/>
                <w:szCs w:val="24"/>
                <w:lang w:val="sr-Cyrl-RS"/>
              </w:rPr>
              <w:t>април</w:t>
            </w:r>
          </w:p>
        </w:tc>
        <w:tc>
          <w:tcPr>
            <w:tcW w:w="1842" w:type="dxa"/>
            <w:tcBorders>
              <w:top w:val="single" w:sz="4" w:space="0" w:color="auto"/>
              <w:left w:val="single" w:sz="4" w:space="0" w:color="auto"/>
              <w:bottom w:val="single" w:sz="4" w:space="0" w:color="auto"/>
              <w:right w:val="single" w:sz="4" w:space="0" w:color="auto"/>
            </w:tcBorders>
            <w:hideMark/>
          </w:tcPr>
          <w:p w:rsidR="00C4462A" w:rsidRPr="0022569D" w:rsidRDefault="00BB2405" w:rsidP="00BB2405">
            <w:pPr>
              <w:spacing w:line="276" w:lineRule="auto"/>
              <w:jc w:val="both"/>
              <w:rPr>
                <w:sz w:val="24"/>
                <w:szCs w:val="24"/>
                <w:lang w:val="sr-Latn-RS"/>
              </w:rPr>
            </w:pPr>
            <w:r w:rsidRPr="0022569D">
              <w:rPr>
                <w:sz w:val="24"/>
                <w:szCs w:val="24"/>
                <w:lang w:val="sr-Cyrl-RS"/>
              </w:rPr>
              <w:t>шефови одсека</w:t>
            </w:r>
            <w:r w:rsidR="00C4462A" w:rsidRPr="0022569D">
              <w:rPr>
                <w:sz w:val="24"/>
                <w:szCs w:val="24"/>
                <w:lang w:val="sr-Latn-RS"/>
              </w:rPr>
              <w:t>, zam</w:t>
            </w:r>
            <w:r w:rsidR="00D2160D" w:rsidRPr="0022569D">
              <w:rPr>
                <w:sz w:val="24"/>
                <w:szCs w:val="24"/>
                <w:lang w:val="sr-Latn-RS"/>
              </w:rPr>
              <w:t>.</w:t>
            </w:r>
            <w:r w:rsidRPr="0022569D">
              <w:rPr>
                <w:sz w:val="24"/>
                <w:szCs w:val="24"/>
                <w:lang w:val="sr-Cyrl-RS"/>
              </w:rPr>
              <w:t>, директор</w:t>
            </w:r>
          </w:p>
        </w:tc>
        <w:tc>
          <w:tcPr>
            <w:tcW w:w="1754" w:type="dxa"/>
            <w:tcBorders>
              <w:top w:val="single" w:sz="4" w:space="0" w:color="auto"/>
              <w:left w:val="single" w:sz="4" w:space="0" w:color="auto"/>
              <w:bottom w:val="single" w:sz="4" w:space="0" w:color="auto"/>
              <w:right w:val="single" w:sz="4" w:space="0" w:color="auto"/>
            </w:tcBorders>
          </w:tcPr>
          <w:p w:rsidR="00C4462A" w:rsidRPr="0022569D" w:rsidRDefault="0022569D" w:rsidP="001B3207">
            <w:pPr>
              <w:spacing w:line="276" w:lineRule="auto"/>
              <w:jc w:val="both"/>
              <w:rPr>
                <w:sz w:val="24"/>
                <w:szCs w:val="24"/>
                <w:lang w:val="sr-Latn-RS"/>
              </w:rPr>
            </w:pPr>
            <w:r>
              <w:rPr>
                <w:sz w:val="24"/>
                <w:szCs w:val="24"/>
                <w:lang w:val="sr-Cyrl-RS"/>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C4462A" w:rsidRPr="005530B2" w:rsidRDefault="005530B2" w:rsidP="001B3207">
            <w:pPr>
              <w:spacing w:line="276" w:lineRule="auto"/>
              <w:jc w:val="both"/>
              <w:rPr>
                <w:sz w:val="24"/>
                <w:szCs w:val="24"/>
                <w:lang w:val="sr-Cyrl-RS"/>
              </w:rPr>
            </w:pPr>
            <w:r>
              <w:rPr>
                <w:sz w:val="24"/>
                <w:szCs w:val="24"/>
                <w:lang w:val="sr-Cyrl-RS"/>
              </w:rPr>
              <w:t>записник шефова одсека</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t>18.</w:t>
            </w:r>
          </w:p>
        </w:tc>
        <w:tc>
          <w:tcPr>
            <w:tcW w:w="2756" w:type="dxa"/>
            <w:tcBorders>
              <w:top w:val="single" w:sz="4" w:space="0" w:color="auto"/>
              <w:left w:val="single" w:sz="4" w:space="0" w:color="auto"/>
              <w:bottom w:val="single" w:sz="4" w:space="0" w:color="auto"/>
              <w:right w:val="single" w:sz="4" w:space="0" w:color="auto"/>
            </w:tcBorders>
          </w:tcPr>
          <w:p w:rsidR="00C4462A" w:rsidRPr="0022569D" w:rsidRDefault="00561D8D" w:rsidP="00561D8D">
            <w:pPr>
              <w:spacing w:line="276" w:lineRule="auto"/>
              <w:jc w:val="both"/>
              <w:rPr>
                <w:sz w:val="24"/>
                <w:szCs w:val="24"/>
                <w:lang w:val="sr-Latn-RS"/>
              </w:rPr>
            </w:pPr>
            <w:r w:rsidRPr="0022569D">
              <w:rPr>
                <w:sz w:val="24"/>
                <w:szCs w:val="24"/>
              </w:rPr>
              <w:t>Предлог и усвајање распореда годишњих испита у СМШ и ОМШ</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Latn-RS"/>
              </w:rPr>
            </w:pPr>
            <w:r w:rsidRPr="0022569D">
              <w:rPr>
                <w:sz w:val="24"/>
                <w:szCs w:val="24"/>
                <w:lang w:val="sr-Cyrl-RS"/>
              </w:rPr>
              <w:t>директор</w:t>
            </w:r>
          </w:p>
        </w:tc>
        <w:tc>
          <w:tcPr>
            <w:tcW w:w="2684" w:type="dxa"/>
            <w:tcBorders>
              <w:top w:val="single" w:sz="4" w:space="0" w:color="auto"/>
              <w:left w:val="single" w:sz="4" w:space="0" w:color="auto"/>
              <w:bottom w:val="single" w:sz="4" w:space="0" w:color="auto"/>
              <w:right w:val="single" w:sz="4" w:space="0" w:color="auto"/>
            </w:tcBorders>
            <w:hideMark/>
          </w:tcPr>
          <w:p w:rsidR="00C4462A" w:rsidRPr="0022569D" w:rsidRDefault="00C4462A" w:rsidP="00BB2405">
            <w:pPr>
              <w:spacing w:line="276" w:lineRule="auto"/>
              <w:jc w:val="both"/>
              <w:rPr>
                <w:sz w:val="24"/>
                <w:szCs w:val="24"/>
                <w:lang w:val="sr-Cyrl-RS"/>
              </w:rPr>
            </w:pPr>
            <w:r w:rsidRPr="0022569D">
              <w:rPr>
                <w:sz w:val="24"/>
                <w:szCs w:val="24"/>
                <w:lang w:val="sr-Latn-RS"/>
              </w:rPr>
              <w:t>a</w:t>
            </w:r>
            <w:r w:rsidR="00BB2405" w:rsidRPr="0022569D">
              <w:rPr>
                <w:sz w:val="24"/>
                <w:szCs w:val="24"/>
                <w:lang w:val="sr-Cyrl-RS"/>
              </w:rPr>
              <w:t>прил</w:t>
            </w:r>
          </w:p>
        </w:tc>
        <w:tc>
          <w:tcPr>
            <w:tcW w:w="1842" w:type="dxa"/>
            <w:tcBorders>
              <w:top w:val="single" w:sz="4" w:space="0" w:color="auto"/>
              <w:left w:val="single" w:sz="4" w:space="0" w:color="auto"/>
              <w:bottom w:val="single" w:sz="4" w:space="0" w:color="auto"/>
              <w:right w:val="single" w:sz="4" w:space="0" w:color="auto"/>
            </w:tcBorders>
            <w:hideMark/>
          </w:tcPr>
          <w:p w:rsidR="00C4462A" w:rsidRPr="0022569D" w:rsidRDefault="00BB2405" w:rsidP="00BB2405">
            <w:pPr>
              <w:spacing w:line="276" w:lineRule="auto"/>
              <w:jc w:val="both"/>
              <w:rPr>
                <w:sz w:val="24"/>
                <w:szCs w:val="24"/>
                <w:lang w:val="sr-Latn-RS"/>
              </w:rPr>
            </w:pPr>
            <w:r w:rsidRPr="0022569D">
              <w:rPr>
                <w:sz w:val="24"/>
                <w:szCs w:val="24"/>
                <w:lang w:val="sr-Cyrl-RS"/>
              </w:rPr>
              <w:t>шефови одсека</w:t>
            </w:r>
            <w:r w:rsidR="00C4462A" w:rsidRPr="0022569D">
              <w:rPr>
                <w:sz w:val="24"/>
                <w:szCs w:val="24"/>
                <w:lang w:val="sr-Latn-RS"/>
              </w:rPr>
              <w:t xml:space="preserve">, </w:t>
            </w:r>
            <w:r w:rsidRPr="0022569D">
              <w:rPr>
                <w:sz w:val="24"/>
                <w:szCs w:val="24"/>
                <w:lang w:val="sr-Cyrl-RS"/>
              </w:rPr>
              <w:t>зам. директор</w:t>
            </w:r>
          </w:p>
        </w:tc>
        <w:tc>
          <w:tcPr>
            <w:tcW w:w="1754"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Latn-RS"/>
              </w:rPr>
            </w:pPr>
            <w:r>
              <w:rPr>
                <w:sz w:val="24"/>
                <w:szCs w:val="24"/>
                <w:lang w:val="sr-Cyrl-RS"/>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C4462A" w:rsidRPr="0022569D" w:rsidRDefault="005530B2" w:rsidP="001B3207">
            <w:pPr>
              <w:spacing w:line="276" w:lineRule="auto"/>
              <w:jc w:val="both"/>
              <w:rPr>
                <w:sz w:val="24"/>
                <w:szCs w:val="24"/>
                <w:lang w:val="sr-Latn-RS"/>
              </w:rPr>
            </w:pPr>
            <w:r>
              <w:rPr>
                <w:sz w:val="24"/>
                <w:szCs w:val="24"/>
                <w:lang w:val="sr-Cyrl-RS"/>
              </w:rPr>
              <w:t>записник шефова одсека</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t>19.</w:t>
            </w:r>
          </w:p>
        </w:tc>
        <w:tc>
          <w:tcPr>
            <w:tcW w:w="2756"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Latn-RS"/>
              </w:rPr>
            </w:pPr>
            <w:r w:rsidRPr="0022569D">
              <w:rPr>
                <w:sz w:val="24"/>
                <w:szCs w:val="24"/>
              </w:rPr>
              <w:t>Припреме за матурски концерт</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5F14BF" w:rsidP="00871F67">
            <w:pPr>
              <w:spacing w:line="276" w:lineRule="auto"/>
              <w:jc w:val="both"/>
              <w:rPr>
                <w:sz w:val="24"/>
                <w:szCs w:val="24"/>
                <w:lang w:val="sr-Cyrl-RS"/>
              </w:rPr>
            </w:pPr>
            <w:r w:rsidRPr="0022569D">
              <w:rPr>
                <w:sz w:val="24"/>
                <w:szCs w:val="24"/>
                <w:lang w:val="sr-Latn-RS"/>
              </w:rPr>
              <w:t>z</w:t>
            </w:r>
            <w:r w:rsidR="00C4462A" w:rsidRPr="0022569D">
              <w:rPr>
                <w:sz w:val="24"/>
                <w:szCs w:val="24"/>
                <w:lang w:val="sr-Latn-RS"/>
              </w:rPr>
              <w:t>am.</w:t>
            </w:r>
            <w:r w:rsidR="00871F67" w:rsidRPr="0022569D">
              <w:rPr>
                <w:sz w:val="24"/>
                <w:szCs w:val="24"/>
                <w:lang w:val="sr-Cyrl-RS"/>
              </w:rPr>
              <w:t xml:space="preserve"> директор</w:t>
            </w:r>
            <w:r w:rsidR="00C4462A" w:rsidRPr="0022569D">
              <w:rPr>
                <w:sz w:val="24"/>
                <w:szCs w:val="24"/>
                <w:lang w:val="sr-Latn-RS"/>
              </w:rPr>
              <w:t xml:space="preserve">, </w:t>
            </w:r>
            <w:r w:rsidR="00871F67" w:rsidRPr="0022569D">
              <w:rPr>
                <w:sz w:val="24"/>
                <w:szCs w:val="24"/>
                <w:lang w:val="sr-Cyrl-RS"/>
              </w:rPr>
              <w:t>наст задужен за оркестар,</w:t>
            </w:r>
            <w:r w:rsidR="00C4462A" w:rsidRPr="0022569D">
              <w:rPr>
                <w:sz w:val="24"/>
                <w:szCs w:val="24"/>
                <w:lang w:val="sr-Latn-RS"/>
              </w:rPr>
              <w:t xml:space="preserve"> </w:t>
            </w:r>
            <w:r w:rsidR="00871F67" w:rsidRPr="0022569D">
              <w:rPr>
                <w:sz w:val="24"/>
                <w:szCs w:val="24"/>
                <w:lang w:val="sr-Cyrl-RS"/>
              </w:rPr>
              <w:t>наст. који имају матуранте</w:t>
            </w:r>
            <w:r w:rsidR="00C4462A" w:rsidRPr="0022569D">
              <w:rPr>
                <w:sz w:val="24"/>
                <w:szCs w:val="24"/>
                <w:lang w:val="sr-Latn-RS"/>
              </w:rPr>
              <w:t>-</w:t>
            </w:r>
            <w:r w:rsidR="00871F67" w:rsidRPr="0022569D">
              <w:rPr>
                <w:sz w:val="24"/>
                <w:szCs w:val="24"/>
                <w:lang w:val="sr-Cyrl-RS"/>
              </w:rPr>
              <w:t>извођаче</w:t>
            </w:r>
          </w:p>
        </w:tc>
        <w:tc>
          <w:tcPr>
            <w:tcW w:w="2684" w:type="dxa"/>
            <w:tcBorders>
              <w:top w:val="single" w:sz="4" w:space="0" w:color="auto"/>
              <w:left w:val="single" w:sz="4" w:space="0" w:color="auto"/>
              <w:bottom w:val="single" w:sz="4" w:space="0" w:color="auto"/>
              <w:right w:val="single" w:sz="4" w:space="0" w:color="auto"/>
            </w:tcBorders>
            <w:hideMark/>
          </w:tcPr>
          <w:p w:rsidR="00C4462A" w:rsidRPr="0022569D" w:rsidRDefault="00BB2405" w:rsidP="001B3207">
            <w:pPr>
              <w:spacing w:line="276" w:lineRule="auto"/>
              <w:jc w:val="both"/>
              <w:rPr>
                <w:sz w:val="24"/>
                <w:szCs w:val="24"/>
                <w:lang w:val="sr-Cyrl-RS"/>
              </w:rPr>
            </w:pPr>
            <w:r w:rsidRPr="0022569D">
              <w:rPr>
                <w:sz w:val="24"/>
                <w:szCs w:val="24"/>
                <w:lang w:val="sr-Cyrl-RS"/>
              </w:rPr>
              <w:t>јануар-април</w:t>
            </w:r>
          </w:p>
        </w:tc>
        <w:tc>
          <w:tcPr>
            <w:tcW w:w="1842" w:type="dxa"/>
            <w:tcBorders>
              <w:top w:val="single" w:sz="4" w:space="0" w:color="auto"/>
              <w:left w:val="single" w:sz="4" w:space="0" w:color="auto"/>
              <w:bottom w:val="single" w:sz="4" w:space="0" w:color="auto"/>
              <w:right w:val="single" w:sz="4" w:space="0" w:color="auto"/>
            </w:tcBorders>
            <w:hideMark/>
          </w:tcPr>
          <w:p w:rsidR="00C4462A" w:rsidRPr="0022569D" w:rsidRDefault="00BB2405" w:rsidP="00BB2405">
            <w:pPr>
              <w:spacing w:line="276" w:lineRule="auto"/>
              <w:jc w:val="both"/>
              <w:rPr>
                <w:sz w:val="24"/>
                <w:szCs w:val="24"/>
                <w:lang w:val="sr-Latn-RS"/>
              </w:rPr>
            </w:pPr>
            <w:r w:rsidRPr="0022569D">
              <w:rPr>
                <w:sz w:val="24"/>
                <w:szCs w:val="24"/>
                <w:lang w:val="sr-Cyrl-RS"/>
              </w:rPr>
              <w:t>наст оркестра и наст.уч завршног разреда</w:t>
            </w:r>
          </w:p>
        </w:tc>
        <w:tc>
          <w:tcPr>
            <w:tcW w:w="1754" w:type="dxa"/>
            <w:tcBorders>
              <w:top w:val="single" w:sz="4" w:space="0" w:color="auto"/>
              <w:left w:val="single" w:sz="4" w:space="0" w:color="auto"/>
              <w:bottom w:val="single" w:sz="4" w:space="0" w:color="auto"/>
              <w:right w:val="single" w:sz="4" w:space="0" w:color="auto"/>
            </w:tcBorders>
            <w:hideMark/>
          </w:tcPr>
          <w:p w:rsidR="00C4462A" w:rsidRPr="0022569D" w:rsidRDefault="0022569D" w:rsidP="0022569D">
            <w:pPr>
              <w:spacing w:line="276" w:lineRule="auto"/>
              <w:jc w:val="both"/>
              <w:rPr>
                <w:sz w:val="24"/>
                <w:szCs w:val="24"/>
                <w:lang w:val="sr-Latn-RS"/>
              </w:rPr>
            </w:pPr>
            <w:r>
              <w:rPr>
                <w:sz w:val="24"/>
                <w:szCs w:val="24"/>
                <w:lang w:val="sr-Cyrl-RS"/>
              </w:rPr>
              <w:t>зам</w:t>
            </w:r>
            <w:r w:rsidR="005F14BF" w:rsidRPr="0022569D">
              <w:rPr>
                <w:sz w:val="24"/>
                <w:szCs w:val="24"/>
                <w:lang w:val="sr-Latn-RS"/>
              </w:rPr>
              <w:t>.</w:t>
            </w:r>
            <w:r w:rsidR="00C4462A" w:rsidRPr="0022569D">
              <w:rPr>
                <w:sz w:val="24"/>
                <w:szCs w:val="24"/>
                <w:lang w:val="sr-Latn-RS"/>
              </w:rPr>
              <w:t xml:space="preserve"> </w:t>
            </w:r>
            <w:r>
              <w:rPr>
                <w:sz w:val="24"/>
                <w:szCs w:val="24"/>
                <w:lang w:val="sr-Cyrl-RS"/>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C4462A" w:rsidRPr="0022569D" w:rsidRDefault="005530B2" w:rsidP="001B3207">
            <w:pPr>
              <w:spacing w:line="276" w:lineRule="auto"/>
              <w:jc w:val="both"/>
              <w:rPr>
                <w:sz w:val="24"/>
                <w:szCs w:val="24"/>
                <w:lang w:val="sr-Latn-RS"/>
              </w:rPr>
            </w:pPr>
            <w:r>
              <w:rPr>
                <w:sz w:val="24"/>
                <w:szCs w:val="24"/>
                <w:lang w:val="sr-Cyrl-RS"/>
              </w:rPr>
              <w:t>записник шефова одсека</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lastRenderedPageBreak/>
              <w:t>20.</w:t>
            </w:r>
          </w:p>
        </w:tc>
        <w:tc>
          <w:tcPr>
            <w:tcW w:w="2756"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Latn-RS"/>
              </w:rPr>
            </w:pPr>
            <w:r w:rsidRPr="0022569D">
              <w:rPr>
                <w:sz w:val="24"/>
                <w:szCs w:val="24"/>
              </w:rPr>
              <w:t>Предлог и усвајање чланова комисија за годишње и разредне испите у СМШ и ОМШ</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Latn-RS"/>
              </w:rPr>
            </w:pPr>
            <w:r w:rsidRPr="0022569D">
              <w:rPr>
                <w:sz w:val="24"/>
                <w:szCs w:val="24"/>
                <w:lang w:val="sr-Cyrl-RS"/>
              </w:rPr>
              <w:t>директор</w:t>
            </w:r>
          </w:p>
        </w:tc>
        <w:tc>
          <w:tcPr>
            <w:tcW w:w="2684" w:type="dxa"/>
            <w:tcBorders>
              <w:top w:val="single" w:sz="4" w:space="0" w:color="auto"/>
              <w:left w:val="single" w:sz="4" w:space="0" w:color="auto"/>
              <w:bottom w:val="single" w:sz="4" w:space="0" w:color="auto"/>
              <w:right w:val="single" w:sz="4" w:space="0" w:color="auto"/>
            </w:tcBorders>
            <w:hideMark/>
          </w:tcPr>
          <w:p w:rsidR="00C4462A" w:rsidRPr="0022569D" w:rsidRDefault="00C4462A" w:rsidP="00BB2405">
            <w:pPr>
              <w:spacing w:line="276" w:lineRule="auto"/>
              <w:jc w:val="both"/>
              <w:rPr>
                <w:sz w:val="24"/>
                <w:szCs w:val="24"/>
                <w:lang w:val="sr-Cyrl-RS"/>
              </w:rPr>
            </w:pPr>
            <w:r w:rsidRPr="0022569D">
              <w:rPr>
                <w:sz w:val="24"/>
                <w:szCs w:val="24"/>
                <w:lang w:val="sr-Latn-RS"/>
              </w:rPr>
              <w:t>a</w:t>
            </w:r>
            <w:r w:rsidR="00BB2405" w:rsidRPr="0022569D">
              <w:rPr>
                <w:sz w:val="24"/>
                <w:szCs w:val="24"/>
                <w:lang w:val="sr-Cyrl-RS"/>
              </w:rPr>
              <w:t>прил</w:t>
            </w:r>
          </w:p>
        </w:tc>
        <w:tc>
          <w:tcPr>
            <w:tcW w:w="1842" w:type="dxa"/>
            <w:tcBorders>
              <w:top w:val="single" w:sz="4" w:space="0" w:color="auto"/>
              <w:left w:val="single" w:sz="4" w:space="0" w:color="auto"/>
              <w:bottom w:val="single" w:sz="4" w:space="0" w:color="auto"/>
              <w:right w:val="single" w:sz="4" w:space="0" w:color="auto"/>
            </w:tcBorders>
            <w:hideMark/>
          </w:tcPr>
          <w:p w:rsidR="00C4462A" w:rsidRPr="0022569D" w:rsidRDefault="00BB2405" w:rsidP="001B3207">
            <w:pPr>
              <w:spacing w:line="276" w:lineRule="auto"/>
              <w:jc w:val="both"/>
              <w:rPr>
                <w:sz w:val="24"/>
                <w:szCs w:val="24"/>
                <w:lang w:val="sr-Latn-RS"/>
              </w:rPr>
            </w:pPr>
            <w:r w:rsidRPr="0022569D">
              <w:rPr>
                <w:sz w:val="24"/>
                <w:szCs w:val="24"/>
                <w:lang w:val="sr-Cyrl-RS"/>
              </w:rPr>
              <w:t>директор</w:t>
            </w:r>
          </w:p>
        </w:tc>
        <w:tc>
          <w:tcPr>
            <w:tcW w:w="1754"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Latn-RS"/>
              </w:rPr>
            </w:pPr>
            <w:r>
              <w:rPr>
                <w:sz w:val="24"/>
                <w:szCs w:val="24"/>
                <w:lang w:val="sr-Cyrl-RS"/>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C4462A" w:rsidRPr="0022569D" w:rsidRDefault="005530B2" w:rsidP="001B3207">
            <w:pPr>
              <w:spacing w:line="276" w:lineRule="auto"/>
              <w:jc w:val="both"/>
              <w:rPr>
                <w:sz w:val="24"/>
                <w:szCs w:val="24"/>
                <w:lang w:val="sr-Latn-RS"/>
              </w:rPr>
            </w:pPr>
            <w:r>
              <w:rPr>
                <w:sz w:val="24"/>
                <w:szCs w:val="24"/>
                <w:lang w:val="sr-Cyrl-RS"/>
              </w:rPr>
              <w:t>записник шефова одсека</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t>21.</w:t>
            </w:r>
          </w:p>
        </w:tc>
        <w:tc>
          <w:tcPr>
            <w:tcW w:w="2756"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Latn-RS"/>
              </w:rPr>
            </w:pPr>
            <w:r w:rsidRPr="0022569D">
              <w:rPr>
                <w:sz w:val="24"/>
                <w:szCs w:val="24"/>
              </w:rPr>
              <w:t>рипреме за упис ученика у И разред СМШ</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871F67">
            <w:pPr>
              <w:spacing w:line="276" w:lineRule="auto"/>
              <w:jc w:val="both"/>
              <w:rPr>
                <w:sz w:val="24"/>
                <w:szCs w:val="24"/>
                <w:lang w:val="sr-Latn-RS"/>
              </w:rPr>
            </w:pPr>
            <w:r w:rsidRPr="0022569D">
              <w:rPr>
                <w:sz w:val="24"/>
                <w:szCs w:val="24"/>
                <w:lang w:val="sr-Cyrl-RS"/>
              </w:rPr>
              <w:t>директор</w:t>
            </w:r>
            <w:r w:rsidR="00C4462A" w:rsidRPr="0022569D">
              <w:rPr>
                <w:sz w:val="24"/>
                <w:szCs w:val="24"/>
                <w:lang w:val="sr-Latn-RS"/>
              </w:rPr>
              <w:t xml:space="preserve">, </w:t>
            </w:r>
            <w:r w:rsidRPr="0022569D">
              <w:rPr>
                <w:sz w:val="24"/>
                <w:szCs w:val="24"/>
                <w:lang w:val="sr-Cyrl-RS"/>
              </w:rPr>
              <w:t>зам.</w:t>
            </w:r>
            <w:r w:rsidR="00C4462A" w:rsidRPr="0022569D">
              <w:rPr>
                <w:sz w:val="24"/>
                <w:szCs w:val="24"/>
                <w:lang w:val="sr-Latn-RS"/>
              </w:rPr>
              <w:t xml:space="preserve"> </w:t>
            </w:r>
            <w:r w:rsidRPr="0022569D">
              <w:rPr>
                <w:sz w:val="24"/>
                <w:szCs w:val="24"/>
                <w:lang w:val="sr-Cyrl-RS"/>
              </w:rPr>
              <w:t>директор</w:t>
            </w:r>
            <w:r w:rsidR="00C4462A" w:rsidRPr="0022569D">
              <w:rPr>
                <w:sz w:val="24"/>
                <w:szCs w:val="24"/>
                <w:lang w:val="sr-Latn-RS"/>
              </w:rPr>
              <w:t>a</w:t>
            </w:r>
          </w:p>
        </w:tc>
        <w:tc>
          <w:tcPr>
            <w:tcW w:w="2684" w:type="dxa"/>
            <w:tcBorders>
              <w:top w:val="single" w:sz="4" w:space="0" w:color="auto"/>
              <w:left w:val="single" w:sz="4" w:space="0" w:color="auto"/>
              <w:bottom w:val="single" w:sz="4" w:space="0" w:color="auto"/>
              <w:right w:val="single" w:sz="4" w:space="0" w:color="auto"/>
            </w:tcBorders>
          </w:tcPr>
          <w:p w:rsidR="00C4462A" w:rsidRPr="0022569D" w:rsidRDefault="00BB2405" w:rsidP="001B3207">
            <w:pPr>
              <w:spacing w:line="276" w:lineRule="auto"/>
              <w:jc w:val="both"/>
              <w:rPr>
                <w:sz w:val="24"/>
                <w:szCs w:val="24"/>
                <w:lang w:val="sr-Cyrl-RS"/>
              </w:rPr>
            </w:pPr>
            <w:r w:rsidRPr="0022569D">
              <w:rPr>
                <w:sz w:val="24"/>
                <w:szCs w:val="24"/>
                <w:lang w:val="sr-Cyrl-RS"/>
              </w:rPr>
              <w:t>мај-јун</w:t>
            </w:r>
          </w:p>
        </w:tc>
        <w:tc>
          <w:tcPr>
            <w:tcW w:w="1842" w:type="dxa"/>
            <w:tcBorders>
              <w:top w:val="single" w:sz="4" w:space="0" w:color="auto"/>
              <w:left w:val="single" w:sz="4" w:space="0" w:color="auto"/>
              <w:bottom w:val="single" w:sz="4" w:space="0" w:color="auto"/>
              <w:right w:val="single" w:sz="4" w:space="0" w:color="auto"/>
            </w:tcBorders>
            <w:hideMark/>
          </w:tcPr>
          <w:p w:rsidR="00C4462A" w:rsidRPr="0022569D" w:rsidRDefault="00BB2405" w:rsidP="0022569D">
            <w:pPr>
              <w:spacing w:line="276" w:lineRule="auto"/>
              <w:jc w:val="both"/>
              <w:rPr>
                <w:sz w:val="24"/>
                <w:szCs w:val="24"/>
                <w:lang w:val="sr-Latn-RS"/>
              </w:rPr>
            </w:pPr>
            <w:r w:rsidRPr="0022569D">
              <w:rPr>
                <w:sz w:val="24"/>
                <w:szCs w:val="24"/>
                <w:lang w:val="sr-Cyrl-RS"/>
              </w:rPr>
              <w:t>директор</w:t>
            </w:r>
            <w:r w:rsidRPr="0022569D">
              <w:rPr>
                <w:sz w:val="24"/>
                <w:szCs w:val="24"/>
                <w:lang w:val="sr-Latn-RS"/>
              </w:rPr>
              <w:t xml:space="preserve"> </w:t>
            </w:r>
            <w:r w:rsidR="0022569D" w:rsidRPr="0022569D">
              <w:rPr>
                <w:sz w:val="24"/>
                <w:szCs w:val="24"/>
                <w:lang w:val="sr-Cyrl-RS"/>
              </w:rPr>
              <w:t>секретар, реф за уч питања</w:t>
            </w:r>
          </w:p>
        </w:tc>
        <w:tc>
          <w:tcPr>
            <w:tcW w:w="1754"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Latn-RS"/>
              </w:rPr>
            </w:pPr>
            <w:r>
              <w:rPr>
                <w:sz w:val="24"/>
                <w:szCs w:val="24"/>
                <w:lang w:val="sr-Cyrl-RS"/>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C4462A" w:rsidRPr="0022569D" w:rsidRDefault="005530B2" w:rsidP="005530B2">
            <w:pPr>
              <w:spacing w:line="276" w:lineRule="auto"/>
              <w:jc w:val="both"/>
              <w:rPr>
                <w:sz w:val="24"/>
                <w:szCs w:val="24"/>
                <w:lang w:val="sr-Latn-RS"/>
              </w:rPr>
            </w:pPr>
            <w:r>
              <w:rPr>
                <w:sz w:val="24"/>
                <w:szCs w:val="24"/>
                <w:lang w:val="sr-Cyrl-RS"/>
              </w:rPr>
              <w:t>конкурс</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t>22.</w:t>
            </w:r>
          </w:p>
        </w:tc>
        <w:tc>
          <w:tcPr>
            <w:tcW w:w="2756"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Latn-RS"/>
              </w:rPr>
            </w:pPr>
            <w:r w:rsidRPr="0022569D">
              <w:rPr>
                <w:sz w:val="24"/>
                <w:szCs w:val="24"/>
              </w:rPr>
              <w:t>Припреме за проверу способности ученика за упис у ОМШ</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871F67">
            <w:pPr>
              <w:spacing w:line="276" w:lineRule="auto"/>
              <w:rPr>
                <w:sz w:val="24"/>
                <w:szCs w:val="24"/>
                <w:lang w:val="sr-Cyrl-RS"/>
              </w:rPr>
            </w:pPr>
            <w:r w:rsidRPr="0022569D">
              <w:rPr>
                <w:sz w:val="24"/>
                <w:szCs w:val="24"/>
                <w:lang w:val="sr-Cyrl-RS"/>
              </w:rPr>
              <w:t>актив ТО основна школа</w:t>
            </w:r>
          </w:p>
        </w:tc>
        <w:tc>
          <w:tcPr>
            <w:tcW w:w="2684" w:type="dxa"/>
            <w:tcBorders>
              <w:top w:val="single" w:sz="4" w:space="0" w:color="auto"/>
              <w:left w:val="single" w:sz="4" w:space="0" w:color="auto"/>
              <w:bottom w:val="single" w:sz="4" w:space="0" w:color="auto"/>
              <w:right w:val="single" w:sz="4" w:space="0" w:color="auto"/>
            </w:tcBorders>
          </w:tcPr>
          <w:p w:rsidR="00C4462A" w:rsidRPr="0022569D" w:rsidRDefault="00BB2405" w:rsidP="001B3207">
            <w:pPr>
              <w:spacing w:line="276" w:lineRule="auto"/>
              <w:jc w:val="both"/>
              <w:rPr>
                <w:sz w:val="24"/>
                <w:szCs w:val="24"/>
                <w:lang w:val="sr-Cyrl-RS"/>
              </w:rPr>
            </w:pPr>
            <w:r w:rsidRPr="0022569D">
              <w:rPr>
                <w:sz w:val="24"/>
                <w:szCs w:val="24"/>
                <w:lang w:val="sr-Cyrl-RS"/>
              </w:rPr>
              <w:t>мај</w:t>
            </w:r>
          </w:p>
        </w:tc>
        <w:tc>
          <w:tcPr>
            <w:tcW w:w="1842"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Latn-RS"/>
              </w:rPr>
            </w:pPr>
            <w:r w:rsidRPr="0022569D">
              <w:rPr>
                <w:sz w:val="24"/>
                <w:szCs w:val="24"/>
                <w:lang w:val="sr-Cyrl-RS"/>
              </w:rPr>
              <w:t>шефови одсека</w:t>
            </w:r>
          </w:p>
        </w:tc>
        <w:tc>
          <w:tcPr>
            <w:tcW w:w="1754"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Latn-RS"/>
              </w:rPr>
            </w:pPr>
            <w:r>
              <w:rPr>
                <w:sz w:val="24"/>
                <w:szCs w:val="24"/>
                <w:lang w:val="sr-Cyrl-RS"/>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C4462A" w:rsidRPr="0022569D" w:rsidRDefault="005530B2" w:rsidP="001B3207">
            <w:pPr>
              <w:spacing w:line="276" w:lineRule="auto"/>
              <w:jc w:val="both"/>
              <w:rPr>
                <w:sz w:val="24"/>
                <w:szCs w:val="24"/>
                <w:lang w:val="sr-Latn-RS"/>
              </w:rPr>
            </w:pPr>
            <w:r>
              <w:rPr>
                <w:sz w:val="24"/>
                <w:szCs w:val="24"/>
                <w:lang w:val="sr-Cyrl-RS"/>
              </w:rPr>
              <w:t>записник шефова одсека</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t>23.</w:t>
            </w:r>
          </w:p>
        </w:tc>
        <w:tc>
          <w:tcPr>
            <w:tcW w:w="2756"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Latn-RS"/>
              </w:rPr>
            </w:pPr>
            <w:r w:rsidRPr="0022569D">
              <w:rPr>
                <w:sz w:val="24"/>
                <w:szCs w:val="24"/>
              </w:rPr>
              <w:t>Утврђивање појединачног и општег успеха одељ. у СМШ</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871F67">
            <w:pPr>
              <w:spacing w:line="276" w:lineRule="auto"/>
              <w:jc w:val="both"/>
              <w:rPr>
                <w:sz w:val="24"/>
                <w:szCs w:val="24"/>
                <w:lang w:val="sr-Cyrl-RS"/>
              </w:rPr>
            </w:pPr>
            <w:r w:rsidRPr="0022569D">
              <w:rPr>
                <w:sz w:val="24"/>
                <w:szCs w:val="24"/>
                <w:lang w:val="sr-Cyrl-RS"/>
              </w:rPr>
              <w:t>одељ. Старешине, педагог</w:t>
            </w:r>
          </w:p>
        </w:tc>
        <w:tc>
          <w:tcPr>
            <w:tcW w:w="2684" w:type="dxa"/>
            <w:tcBorders>
              <w:top w:val="single" w:sz="4" w:space="0" w:color="auto"/>
              <w:left w:val="single" w:sz="4" w:space="0" w:color="auto"/>
              <w:bottom w:val="single" w:sz="4" w:space="0" w:color="auto"/>
              <w:right w:val="single" w:sz="4" w:space="0" w:color="auto"/>
            </w:tcBorders>
            <w:hideMark/>
          </w:tcPr>
          <w:p w:rsidR="00C4462A" w:rsidRPr="0022569D" w:rsidRDefault="00BB2405" w:rsidP="001B3207">
            <w:pPr>
              <w:spacing w:line="276" w:lineRule="auto"/>
              <w:jc w:val="both"/>
              <w:rPr>
                <w:sz w:val="24"/>
                <w:szCs w:val="24"/>
                <w:lang w:val="sr-Cyrl-RS"/>
              </w:rPr>
            </w:pPr>
            <w:r w:rsidRPr="0022569D">
              <w:rPr>
                <w:sz w:val="24"/>
                <w:szCs w:val="24"/>
                <w:lang w:val="sr-Cyrl-RS"/>
              </w:rPr>
              <w:t>мај</w:t>
            </w:r>
          </w:p>
        </w:tc>
        <w:tc>
          <w:tcPr>
            <w:tcW w:w="1842" w:type="dxa"/>
            <w:tcBorders>
              <w:top w:val="single" w:sz="4" w:space="0" w:color="auto"/>
              <w:left w:val="single" w:sz="4" w:space="0" w:color="auto"/>
              <w:bottom w:val="single" w:sz="4" w:space="0" w:color="auto"/>
              <w:right w:val="single" w:sz="4" w:space="0" w:color="auto"/>
            </w:tcBorders>
            <w:hideMark/>
          </w:tcPr>
          <w:p w:rsidR="00C4462A" w:rsidRPr="0022569D" w:rsidRDefault="00BB2405" w:rsidP="001B3207">
            <w:pPr>
              <w:spacing w:line="276" w:lineRule="auto"/>
              <w:jc w:val="both"/>
              <w:rPr>
                <w:sz w:val="24"/>
                <w:szCs w:val="24"/>
                <w:lang w:val="sr-Latn-RS"/>
              </w:rPr>
            </w:pPr>
            <w:r w:rsidRPr="0022569D">
              <w:rPr>
                <w:sz w:val="24"/>
                <w:szCs w:val="24"/>
                <w:lang w:val="sr-Cyrl-RS"/>
              </w:rPr>
              <w:t>педагог, директор</w:t>
            </w:r>
          </w:p>
        </w:tc>
        <w:tc>
          <w:tcPr>
            <w:tcW w:w="1754"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Latn-RS"/>
              </w:rPr>
            </w:pPr>
            <w:r>
              <w:rPr>
                <w:sz w:val="24"/>
                <w:szCs w:val="24"/>
                <w:lang w:val="sr-Cyrl-RS"/>
              </w:rPr>
              <w:t>педагог</w:t>
            </w:r>
          </w:p>
        </w:tc>
        <w:tc>
          <w:tcPr>
            <w:tcW w:w="1767" w:type="dxa"/>
            <w:tcBorders>
              <w:top w:val="single" w:sz="4" w:space="0" w:color="auto"/>
              <w:left w:val="single" w:sz="4" w:space="0" w:color="auto"/>
              <w:bottom w:val="single" w:sz="4" w:space="0" w:color="auto"/>
              <w:right w:val="single" w:sz="4" w:space="0" w:color="auto"/>
            </w:tcBorders>
            <w:hideMark/>
          </w:tcPr>
          <w:p w:rsidR="00C4462A" w:rsidRPr="005530B2" w:rsidRDefault="005530B2" w:rsidP="001B3207">
            <w:pPr>
              <w:spacing w:line="276" w:lineRule="auto"/>
              <w:jc w:val="both"/>
              <w:rPr>
                <w:sz w:val="24"/>
                <w:szCs w:val="24"/>
                <w:lang w:val="sr-Cyrl-RS"/>
              </w:rPr>
            </w:pPr>
            <w:r>
              <w:rPr>
                <w:sz w:val="24"/>
                <w:szCs w:val="24"/>
                <w:lang w:val="sr-Cyrl-RS"/>
              </w:rPr>
              <w:t>извештаји о успеху уч</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t xml:space="preserve">24. </w:t>
            </w:r>
          </w:p>
        </w:tc>
        <w:tc>
          <w:tcPr>
            <w:tcW w:w="2756"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Latn-RS"/>
              </w:rPr>
            </w:pPr>
            <w:r w:rsidRPr="0022569D">
              <w:rPr>
                <w:sz w:val="24"/>
                <w:szCs w:val="24"/>
              </w:rPr>
              <w:t>Анализа успеха по одсецима у ОМШ</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Cyrl-RS"/>
              </w:rPr>
            </w:pPr>
            <w:r w:rsidRPr="0022569D">
              <w:rPr>
                <w:sz w:val="24"/>
                <w:szCs w:val="24"/>
                <w:lang w:val="sr-Cyrl-RS"/>
              </w:rPr>
              <w:t>шефови одсека</w:t>
            </w:r>
          </w:p>
        </w:tc>
        <w:tc>
          <w:tcPr>
            <w:tcW w:w="2684" w:type="dxa"/>
            <w:tcBorders>
              <w:top w:val="single" w:sz="4" w:space="0" w:color="auto"/>
              <w:left w:val="single" w:sz="4" w:space="0" w:color="auto"/>
              <w:bottom w:val="single" w:sz="4" w:space="0" w:color="auto"/>
              <w:right w:val="single" w:sz="4" w:space="0" w:color="auto"/>
            </w:tcBorders>
            <w:hideMark/>
          </w:tcPr>
          <w:p w:rsidR="00C4462A" w:rsidRPr="0022569D" w:rsidRDefault="00BB2405" w:rsidP="001B3207">
            <w:pPr>
              <w:spacing w:line="276" w:lineRule="auto"/>
              <w:jc w:val="both"/>
              <w:rPr>
                <w:sz w:val="24"/>
                <w:szCs w:val="24"/>
                <w:lang w:val="sr-Cyrl-RS"/>
              </w:rPr>
            </w:pPr>
            <w:r w:rsidRPr="0022569D">
              <w:rPr>
                <w:sz w:val="24"/>
                <w:szCs w:val="24"/>
                <w:lang w:val="sr-Cyrl-RS"/>
              </w:rPr>
              <w:t>мај-јун</w:t>
            </w:r>
          </w:p>
        </w:tc>
        <w:tc>
          <w:tcPr>
            <w:tcW w:w="1842" w:type="dxa"/>
            <w:tcBorders>
              <w:top w:val="single" w:sz="4" w:space="0" w:color="auto"/>
              <w:left w:val="single" w:sz="4" w:space="0" w:color="auto"/>
              <w:bottom w:val="single" w:sz="4" w:space="0" w:color="auto"/>
              <w:right w:val="single" w:sz="4" w:space="0" w:color="auto"/>
            </w:tcBorders>
          </w:tcPr>
          <w:p w:rsidR="00C4462A" w:rsidRPr="0022569D" w:rsidRDefault="00BB2405" w:rsidP="001B3207">
            <w:pPr>
              <w:spacing w:line="276" w:lineRule="auto"/>
              <w:jc w:val="both"/>
              <w:rPr>
                <w:sz w:val="24"/>
                <w:szCs w:val="24"/>
                <w:lang w:val="sr-Cyrl-RS"/>
              </w:rPr>
            </w:pPr>
            <w:r w:rsidRPr="0022569D">
              <w:rPr>
                <w:sz w:val="24"/>
                <w:szCs w:val="24"/>
                <w:lang w:val="sr-Cyrl-RS"/>
              </w:rPr>
              <w:t>педагог, директор</w:t>
            </w:r>
          </w:p>
        </w:tc>
        <w:tc>
          <w:tcPr>
            <w:tcW w:w="1754" w:type="dxa"/>
            <w:tcBorders>
              <w:top w:val="single" w:sz="4" w:space="0" w:color="auto"/>
              <w:left w:val="single" w:sz="4" w:space="0" w:color="auto"/>
              <w:bottom w:val="single" w:sz="4" w:space="0" w:color="auto"/>
              <w:right w:val="single" w:sz="4" w:space="0" w:color="auto"/>
            </w:tcBorders>
          </w:tcPr>
          <w:p w:rsidR="00C4462A" w:rsidRPr="0022569D" w:rsidRDefault="0022569D" w:rsidP="001B3207">
            <w:pPr>
              <w:spacing w:line="276" w:lineRule="auto"/>
              <w:jc w:val="both"/>
              <w:rPr>
                <w:sz w:val="24"/>
                <w:szCs w:val="24"/>
                <w:lang w:val="sr-Latn-RS"/>
              </w:rPr>
            </w:pPr>
            <w:r>
              <w:rPr>
                <w:sz w:val="24"/>
                <w:szCs w:val="24"/>
                <w:lang w:val="sr-Cyrl-RS"/>
              </w:rPr>
              <w:t>педагог</w:t>
            </w:r>
          </w:p>
        </w:tc>
        <w:tc>
          <w:tcPr>
            <w:tcW w:w="1767" w:type="dxa"/>
            <w:tcBorders>
              <w:top w:val="single" w:sz="4" w:space="0" w:color="auto"/>
              <w:left w:val="single" w:sz="4" w:space="0" w:color="auto"/>
              <w:bottom w:val="single" w:sz="4" w:space="0" w:color="auto"/>
              <w:right w:val="single" w:sz="4" w:space="0" w:color="auto"/>
            </w:tcBorders>
            <w:hideMark/>
          </w:tcPr>
          <w:p w:rsidR="00C4462A" w:rsidRPr="0022569D" w:rsidRDefault="005530B2" w:rsidP="001B3207">
            <w:pPr>
              <w:spacing w:line="276" w:lineRule="auto"/>
              <w:jc w:val="both"/>
              <w:rPr>
                <w:sz w:val="24"/>
                <w:szCs w:val="24"/>
                <w:lang w:val="sr-Latn-RS"/>
              </w:rPr>
            </w:pPr>
            <w:r>
              <w:rPr>
                <w:sz w:val="24"/>
                <w:szCs w:val="24"/>
                <w:lang w:val="sr-Cyrl-RS"/>
              </w:rPr>
              <w:t>извештаји о успеху уч</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t xml:space="preserve">25. </w:t>
            </w:r>
          </w:p>
        </w:tc>
        <w:tc>
          <w:tcPr>
            <w:tcW w:w="2756"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Latn-RS"/>
              </w:rPr>
            </w:pPr>
            <w:r w:rsidRPr="0022569D">
              <w:rPr>
                <w:sz w:val="24"/>
                <w:szCs w:val="24"/>
              </w:rPr>
              <w:t>Представљање плана стручног усавршав.</w:t>
            </w:r>
          </w:p>
        </w:tc>
        <w:tc>
          <w:tcPr>
            <w:tcW w:w="1857" w:type="dxa"/>
            <w:tcBorders>
              <w:top w:val="single" w:sz="4" w:space="0" w:color="auto"/>
              <w:left w:val="single" w:sz="4" w:space="0" w:color="auto"/>
              <w:bottom w:val="single" w:sz="4" w:space="0" w:color="auto"/>
              <w:right w:val="single" w:sz="4" w:space="0" w:color="auto"/>
            </w:tcBorders>
          </w:tcPr>
          <w:p w:rsidR="00C4462A" w:rsidRPr="0022569D" w:rsidRDefault="00871F67" w:rsidP="001B3207">
            <w:pPr>
              <w:spacing w:line="276" w:lineRule="auto"/>
              <w:jc w:val="both"/>
              <w:rPr>
                <w:sz w:val="24"/>
                <w:szCs w:val="24"/>
                <w:lang w:val="sr-Latn-RS"/>
              </w:rPr>
            </w:pPr>
            <w:r w:rsidRPr="0022569D">
              <w:rPr>
                <w:sz w:val="24"/>
                <w:szCs w:val="24"/>
                <w:lang w:val="sr-Cyrl-RS"/>
              </w:rPr>
              <w:t>директор</w:t>
            </w:r>
          </w:p>
        </w:tc>
        <w:tc>
          <w:tcPr>
            <w:tcW w:w="2684" w:type="dxa"/>
            <w:tcBorders>
              <w:top w:val="single" w:sz="4" w:space="0" w:color="auto"/>
              <w:left w:val="single" w:sz="4" w:space="0" w:color="auto"/>
              <w:bottom w:val="single" w:sz="4" w:space="0" w:color="auto"/>
              <w:right w:val="single" w:sz="4" w:space="0" w:color="auto"/>
            </w:tcBorders>
          </w:tcPr>
          <w:p w:rsidR="00C4462A" w:rsidRPr="0022569D" w:rsidRDefault="00BB2405" w:rsidP="001B3207">
            <w:pPr>
              <w:spacing w:line="276" w:lineRule="auto"/>
              <w:jc w:val="both"/>
              <w:rPr>
                <w:sz w:val="24"/>
                <w:szCs w:val="24"/>
                <w:lang w:val="sr-Cyrl-RS"/>
              </w:rPr>
            </w:pPr>
            <w:r w:rsidRPr="0022569D">
              <w:rPr>
                <w:sz w:val="24"/>
                <w:szCs w:val="24"/>
                <w:lang w:val="sr-Cyrl-RS"/>
              </w:rPr>
              <w:t>септембар</w:t>
            </w:r>
          </w:p>
        </w:tc>
        <w:tc>
          <w:tcPr>
            <w:tcW w:w="1842" w:type="dxa"/>
            <w:tcBorders>
              <w:top w:val="single" w:sz="4" w:space="0" w:color="auto"/>
              <w:left w:val="single" w:sz="4" w:space="0" w:color="auto"/>
              <w:bottom w:val="single" w:sz="4" w:space="0" w:color="auto"/>
              <w:right w:val="single" w:sz="4" w:space="0" w:color="auto"/>
            </w:tcBorders>
            <w:hideMark/>
          </w:tcPr>
          <w:p w:rsidR="00C4462A" w:rsidRPr="0022569D" w:rsidRDefault="00BB2405" w:rsidP="001B3207">
            <w:pPr>
              <w:spacing w:line="276" w:lineRule="auto"/>
              <w:jc w:val="both"/>
              <w:rPr>
                <w:sz w:val="24"/>
                <w:szCs w:val="24"/>
                <w:lang w:val="sr-Cyrl-RS"/>
              </w:rPr>
            </w:pPr>
            <w:r w:rsidRPr="0022569D">
              <w:rPr>
                <w:sz w:val="24"/>
                <w:szCs w:val="24"/>
                <w:lang w:val="sr-Cyrl-RS"/>
              </w:rPr>
              <w:t>психолог</w:t>
            </w:r>
          </w:p>
        </w:tc>
        <w:tc>
          <w:tcPr>
            <w:tcW w:w="1754" w:type="dxa"/>
            <w:tcBorders>
              <w:top w:val="single" w:sz="4" w:space="0" w:color="auto"/>
              <w:left w:val="single" w:sz="4" w:space="0" w:color="auto"/>
              <w:bottom w:val="single" w:sz="4" w:space="0" w:color="auto"/>
              <w:right w:val="single" w:sz="4" w:space="0" w:color="auto"/>
            </w:tcBorders>
          </w:tcPr>
          <w:p w:rsidR="00C4462A" w:rsidRPr="0022569D" w:rsidRDefault="0022569D" w:rsidP="001B3207">
            <w:pPr>
              <w:spacing w:line="276" w:lineRule="auto"/>
              <w:jc w:val="both"/>
              <w:rPr>
                <w:sz w:val="24"/>
                <w:szCs w:val="24"/>
                <w:lang w:val="sr-Latn-RS"/>
              </w:rPr>
            </w:pPr>
            <w:r>
              <w:rPr>
                <w:sz w:val="24"/>
                <w:szCs w:val="24"/>
                <w:lang w:val="sr-Cyrl-RS"/>
              </w:rPr>
              <w:t>психолог</w:t>
            </w:r>
          </w:p>
        </w:tc>
        <w:tc>
          <w:tcPr>
            <w:tcW w:w="1767" w:type="dxa"/>
            <w:tcBorders>
              <w:top w:val="single" w:sz="4" w:space="0" w:color="auto"/>
              <w:left w:val="single" w:sz="4" w:space="0" w:color="auto"/>
              <w:bottom w:val="single" w:sz="4" w:space="0" w:color="auto"/>
              <w:right w:val="single" w:sz="4" w:space="0" w:color="auto"/>
            </w:tcBorders>
            <w:hideMark/>
          </w:tcPr>
          <w:p w:rsidR="00C4462A" w:rsidRPr="005530B2" w:rsidRDefault="005530B2" w:rsidP="005530B2">
            <w:pPr>
              <w:spacing w:line="276" w:lineRule="auto"/>
              <w:jc w:val="both"/>
              <w:rPr>
                <w:sz w:val="24"/>
                <w:szCs w:val="24"/>
                <w:lang w:val="sr-Cyrl-RS"/>
              </w:rPr>
            </w:pPr>
            <w:r>
              <w:rPr>
                <w:sz w:val="24"/>
                <w:szCs w:val="24"/>
                <w:lang w:val="sr-Cyrl-RS"/>
              </w:rPr>
              <w:t>план струч усавршавања</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t>26.</w:t>
            </w:r>
          </w:p>
        </w:tc>
        <w:tc>
          <w:tcPr>
            <w:tcW w:w="2756"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Latn-RS"/>
              </w:rPr>
            </w:pPr>
            <w:r w:rsidRPr="0022569D">
              <w:rPr>
                <w:sz w:val="24"/>
                <w:szCs w:val="24"/>
              </w:rPr>
              <w:t>Припрема за прославу школске славе Св. Саве</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Cyrl-RS"/>
              </w:rPr>
            </w:pPr>
            <w:r w:rsidRPr="0022569D">
              <w:rPr>
                <w:sz w:val="24"/>
                <w:szCs w:val="24"/>
                <w:lang w:val="sr-Cyrl-RS"/>
              </w:rPr>
              <w:t>актив наст матерњег језика</w:t>
            </w:r>
          </w:p>
        </w:tc>
        <w:tc>
          <w:tcPr>
            <w:tcW w:w="2684" w:type="dxa"/>
            <w:tcBorders>
              <w:top w:val="single" w:sz="4" w:space="0" w:color="auto"/>
              <w:left w:val="single" w:sz="4" w:space="0" w:color="auto"/>
              <w:bottom w:val="single" w:sz="4" w:space="0" w:color="auto"/>
              <w:right w:val="single" w:sz="4" w:space="0" w:color="auto"/>
            </w:tcBorders>
            <w:hideMark/>
          </w:tcPr>
          <w:p w:rsidR="00C4462A" w:rsidRPr="0022569D" w:rsidRDefault="00BB2405" w:rsidP="001B3207">
            <w:pPr>
              <w:spacing w:line="276" w:lineRule="auto"/>
              <w:jc w:val="both"/>
              <w:rPr>
                <w:sz w:val="24"/>
                <w:szCs w:val="24"/>
                <w:lang w:val="sr-Cyrl-RS"/>
              </w:rPr>
            </w:pPr>
            <w:r w:rsidRPr="0022569D">
              <w:rPr>
                <w:sz w:val="24"/>
                <w:szCs w:val="24"/>
                <w:lang w:val="sr-Cyrl-RS"/>
              </w:rPr>
              <w:t>јануар</w:t>
            </w:r>
          </w:p>
        </w:tc>
        <w:tc>
          <w:tcPr>
            <w:tcW w:w="1842" w:type="dxa"/>
            <w:tcBorders>
              <w:top w:val="single" w:sz="4" w:space="0" w:color="auto"/>
              <w:left w:val="single" w:sz="4" w:space="0" w:color="auto"/>
              <w:bottom w:val="single" w:sz="4" w:space="0" w:color="auto"/>
              <w:right w:val="single" w:sz="4" w:space="0" w:color="auto"/>
            </w:tcBorders>
            <w:hideMark/>
          </w:tcPr>
          <w:p w:rsidR="00C4462A" w:rsidRPr="0022569D" w:rsidRDefault="00BB2405" w:rsidP="001B3207">
            <w:pPr>
              <w:spacing w:line="276" w:lineRule="auto"/>
              <w:jc w:val="both"/>
              <w:rPr>
                <w:sz w:val="24"/>
                <w:szCs w:val="24"/>
                <w:lang w:val="sr-Cyrl-RS"/>
              </w:rPr>
            </w:pPr>
            <w:r w:rsidRPr="0022569D">
              <w:rPr>
                <w:sz w:val="24"/>
                <w:szCs w:val="24"/>
                <w:lang w:val="sr-Cyrl-RS"/>
              </w:rPr>
              <w:t>вероучитељ, директор</w:t>
            </w:r>
          </w:p>
        </w:tc>
        <w:tc>
          <w:tcPr>
            <w:tcW w:w="1754"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Latn-RS"/>
              </w:rPr>
            </w:pPr>
            <w:r>
              <w:rPr>
                <w:sz w:val="24"/>
                <w:szCs w:val="24"/>
                <w:lang w:val="sr-Cyrl-RS"/>
              </w:rPr>
              <w:t>директор</w:t>
            </w:r>
          </w:p>
        </w:tc>
        <w:tc>
          <w:tcPr>
            <w:tcW w:w="1767" w:type="dxa"/>
            <w:tcBorders>
              <w:top w:val="single" w:sz="4" w:space="0" w:color="auto"/>
              <w:left w:val="single" w:sz="4" w:space="0" w:color="auto"/>
              <w:bottom w:val="single" w:sz="4" w:space="0" w:color="auto"/>
              <w:right w:val="single" w:sz="4" w:space="0" w:color="auto"/>
            </w:tcBorders>
          </w:tcPr>
          <w:p w:rsidR="00C4462A" w:rsidRPr="005530B2" w:rsidRDefault="005530B2" w:rsidP="001B3207">
            <w:pPr>
              <w:spacing w:line="276" w:lineRule="auto"/>
              <w:jc w:val="both"/>
              <w:rPr>
                <w:sz w:val="24"/>
                <w:szCs w:val="24"/>
                <w:lang w:val="sr-Cyrl-RS"/>
              </w:rPr>
            </w:pPr>
            <w:r>
              <w:rPr>
                <w:sz w:val="24"/>
                <w:szCs w:val="24"/>
                <w:lang w:val="sr-Cyrl-RS"/>
              </w:rPr>
              <w:t>записник са НВ</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t>27.</w:t>
            </w:r>
          </w:p>
        </w:tc>
        <w:tc>
          <w:tcPr>
            <w:tcW w:w="2756"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Latn-RS"/>
              </w:rPr>
            </w:pPr>
            <w:r w:rsidRPr="0022569D">
              <w:rPr>
                <w:sz w:val="24"/>
                <w:szCs w:val="24"/>
              </w:rPr>
              <w:t>Подела одељ. Старешинства за следећу шк. годину</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Latn-RS"/>
              </w:rPr>
            </w:pPr>
            <w:r w:rsidRPr="0022569D">
              <w:rPr>
                <w:sz w:val="24"/>
                <w:szCs w:val="24"/>
                <w:lang w:val="sr-Cyrl-RS"/>
              </w:rPr>
              <w:t>директор</w:t>
            </w:r>
          </w:p>
        </w:tc>
        <w:tc>
          <w:tcPr>
            <w:tcW w:w="2684" w:type="dxa"/>
            <w:tcBorders>
              <w:top w:val="single" w:sz="4" w:space="0" w:color="auto"/>
              <w:left w:val="single" w:sz="4" w:space="0" w:color="auto"/>
              <w:bottom w:val="single" w:sz="4" w:space="0" w:color="auto"/>
              <w:right w:val="single" w:sz="4" w:space="0" w:color="auto"/>
            </w:tcBorders>
            <w:hideMark/>
          </w:tcPr>
          <w:p w:rsidR="00C4462A" w:rsidRPr="0022569D" w:rsidRDefault="00BB2405" w:rsidP="001B3207">
            <w:pPr>
              <w:spacing w:line="276" w:lineRule="auto"/>
              <w:jc w:val="both"/>
              <w:rPr>
                <w:sz w:val="24"/>
                <w:szCs w:val="24"/>
                <w:lang w:val="sr-Cyrl-RS"/>
              </w:rPr>
            </w:pPr>
            <w:r w:rsidRPr="0022569D">
              <w:rPr>
                <w:sz w:val="24"/>
                <w:szCs w:val="24"/>
                <w:lang w:val="sr-Cyrl-RS"/>
              </w:rPr>
              <w:t>јун јул</w:t>
            </w:r>
          </w:p>
        </w:tc>
        <w:tc>
          <w:tcPr>
            <w:tcW w:w="1842" w:type="dxa"/>
            <w:tcBorders>
              <w:top w:val="single" w:sz="4" w:space="0" w:color="auto"/>
              <w:left w:val="single" w:sz="4" w:space="0" w:color="auto"/>
              <w:bottom w:val="single" w:sz="4" w:space="0" w:color="auto"/>
              <w:right w:val="single" w:sz="4" w:space="0" w:color="auto"/>
            </w:tcBorders>
            <w:hideMark/>
          </w:tcPr>
          <w:p w:rsidR="00C4462A" w:rsidRPr="0022569D" w:rsidRDefault="00BB2405" w:rsidP="00BB2405">
            <w:pPr>
              <w:spacing w:line="276" w:lineRule="auto"/>
              <w:jc w:val="both"/>
              <w:rPr>
                <w:sz w:val="24"/>
                <w:szCs w:val="24"/>
                <w:lang w:val="sr-Latn-RS"/>
              </w:rPr>
            </w:pPr>
            <w:r w:rsidRPr="0022569D">
              <w:rPr>
                <w:sz w:val="24"/>
                <w:szCs w:val="24"/>
                <w:lang w:val="sr-Cyrl-RS"/>
              </w:rPr>
              <w:t>стручна служба, шеф ТОодсека</w:t>
            </w:r>
            <w:r w:rsidR="00C4462A" w:rsidRPr="0022569D">
              <w:rPr>
                <w:sz w:val="24"/>
                <w:szCs w:val="24"/>
                <w:lang w:val="sr-Latn-RS"/>
              </w:rPr>
              <w:t>,</w:t>
            </w:r>
            <w:r w:rsidRPr="0022569D">
              <w:rPr>
                <w:sz w:val="24"/>
                <w:szCs w:val="24"/>
                <w:lang w:val="sr-Cyrl-RS"/>
              </w:rPr>
              <w:t>зам. директора</w:t>
            </w:r>
            <w:r w:rsidR="00C4462A" w:rsidRPr="0022569D">
              <w:rPr>
                <w:sz w:val="24"/>
                <w:szCs w:val="24"/>
                <w:lang w:val="sr-Latn-RS"/>
              </w:rPr>
              <w:t xml:space="preserve"> direktora</w:t>
            </w:r>
          </w:p>
        </w:tc>
        <w:tc>
          <w:tcPr>
            <w:tcW w:w="1754"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Latn-RS"/>
              </w:rPr>
            </w:pPr>
            <w:r>
              <w:rPr>
                <w:sz w:val="24"/>
                <w:szCs w:val="24"/>
                <w:lang w:val="sr-Cyrl-RS"/>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C4462A" w:rsidRPr="005530B2" w:rsidRDefault="005530B2" w:rsidP="001B3207">
            <w:pPr>
              <w:spacing w:line="276" w:lineRule="auto"/>
              <w:jc w:val="both"/>
              <w:rPr>
                <w:sz w:val="24"/>
                <w:szCs w:val="24"/>
                <w:lang w:val="sr-Cyrl-RS"/>
              </w:rPr>
            </w:pPr>
            <w:r>
              <w:rPr>
                <w:sz w:val="24"/>
                <w:szCs w:val="24"/>
                <w:lang w:val="sr-Cyrl-RS"/>
              </w:rPr>
              <w:t>записник са педаг колегијума</w:t>
            </w:r>
          </w:p>
        </w:tc>
      </w:tr>
      <w:tr w:rsidR="0022569D" w:rsidRPr="0022569D" w:rsidTr="00570061">
        <w:tc>
          <w:tcPr>
            <w:tcW w:w="516" w:type="dxa"/>
            <w:tcBorders>
              <w:top w:val="single" w:sz="4" w:space="0" w:color="auto"/>
              <w:left w:val="single" w:sz="4" w:space="0" w:color="auto"/>
              <w:bottom w:val="single" w:sz="4" w:space="0" w:color="auto"/>
              <w:right w:val="single" w:sz="4" w:space="0" w:color="auto"/>
            </w:tcBorders>
            <w:hideMark/>
          </w:tcPr>
          <w:p w:rsidR="00C4462A" w:rsidRPr="0022569D" w:rsidRDefault="00C4462A" w:rsidP="001B3207">
            <w:pPr>
              <w:spacing w:line="276" w:lineRule="auto"/>
              <w:jc w:val="both"/>
              <w:rPr>
                <w:sz w:val="24"/>
                <w:szCs w:val="24"/>
                <w:lang w:val="sr-Latn-RS"/>
              </w:rPr>
            </w:pPr>
            <w:r w:rsidRPr="0022569D">
              <w:rPr>
                <w:sz w:val="24"/>
                <w:szCs w:val="24"/>
                <w:lang w:val="sr-Latn-RS"/>
              </w:rPr>
              <w:t>28.</w:t>
            </w:r>
          </w:p>
        </w:tc>
        <w:tc>
          <w:tcPr>
            <w:tcW w:w="2756"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Latn-RS"/>
              </w:rPr>
            </w:pPr>
            <w:r w:rsidRPr="0022569D">
              <w:rPr>
                <w:sz w:val="24"/>
                <w:szCs w:val="24"/>
              </w:rPr>
              <w:t>Анализа успеха ученика завршних разреда на пријемним испитима на високим школама</w:t>
            </w:r>
          </w:p>
        </w:tc>
        <w:tc>
          <w:tcPr>
            <w:tcW w:w="1857" w:type="dxa"/>
            <w:tcBorders>
              <w:top w:val="single" w:sz="4" w:space="0" w:color="auto"/>
              <w:left w:val="single" w:sz="4" w:space="0" w:color="auto"/>
              <w:bottom w:val="single" w:sz="4" w:space="0" w:color="auto"/>
              <w:right w:val="single" w:sz="4" w:space="0" w:color="auto"/>
            </w:tcBorders>
            <w:hideMark/>
          </w:tcPr>
          <w:p w:rsidR="00C4462A" w:rsidRPr="0022569D" w:rsidRDefault="00871F67" w:rsidP="001B3207">
            <w:pPr>
              <w:spacing w:line="276" w:lineRule="auto"/>
              <w:jc w:val="both"/>
              <w:rPr>
                <w:sz w:val="24"/>
                <w:szCs w:val="24"/>
                <w:lang w:val="sr-Cyrl-RS"/>
              </w:rPr>
            </w:pPr>
            <w:r w:rsidRPr="0022569D">
              <w:rPr>
                <w:sz w:val="24"/>
                <w:szCs w:val="24"/>
                <w:lang w:val="sr-Cyrl-RS"/>
              </w:rPr>
              <w:t>психолог</w:t>
            </w:r>
          </w:p>
        </w:tc>
        <w:tc>
          <w:tcPr>
            <w:tcW w:w="2684" w:type="dxa"/>
            <w:tcBorders>
              <w:top w:val="single" w:sz="4" w:space="0" w:color="auto"/>
              <w:left w:val="single" w:sz="4" w:space="0" w:color="auto"/>
              <w:bottom w:val="single" w:sz="4" w:space="0" w:color="auto"/>
              <w:right w:val="single" w:sz="4" w:space="0" w:color="auto"/>
            </w:tcBorders>
            <w:hideMark/>
          </w:tcPr>
          <w:p w:rsidR="00C4462A" w:rsidRPr="0022569D" w:rsidRDefault="00BB2405" w:rsidP="00BB2405">
            <w:pPr>
              <w:spacing w:line="276" w:lineRule="auto"/>
              <w:jc w:val="both"/>
              <w:rPr>
                <w:sz w:val="24"/>
                <w:szCs w:val="24"/>
                <w:lang w:val="sr-Cyrl-RS"/>
              </w:rPr>
            </w:pPr>
            <w:r w:rsidRPr="0022569D">
              <w:rPr>
                <w:sz w:val="24"/>
                <w:szCs w:val="24"/>
                <w:lang w:val="sr-Cyrl-RS"/>
              </w:rPr>
              <w:t>август</w:t>
            </w:r>
          </w:p>
        </w:tc>
        <w:tc>
          <w:tcPr>
            <w:tcW w:w="1842" w:type="dxa"/>
            <w:tcBorders>
              <w:top w:val="single" w:sz="4" w:space="0" w:color="auto"/>
              <w:left w:val="single" w:sz="4" w:space="0" w:color="auto"/>
              <w:bottom w:val="single" w:sz="4" w:space="0" w:color="auto"/>
              <w:right w:val="single" w:sz="4" w:space="0" w:color="auto"/>
            </w:tcBorders>
            <w:hideMark/>
          </w:tcPr>
          <w:p w:rsidR="00C4462A" w:rsidRPr="0022569D" w:rsidRDefault="00BB2405" w:rsidP="001B3207">
            <w:pPr>
              <w:spacing w:line="276" w:lineRule="auto"/>
              <w:jc w:val="both"/>
              <w:rPr>
                <w:sz w:val="24"/>
                <w:szCs w:val="24"/>
                <w:lang w:val="sr-Cyrl-RS"/>
              </w:rPr>
            </w:pPr>
            <w:r w:rsidRPr="0022569D">
              <w:rPr>
                <w:sz w:val="24"/>
                <w:szCs w:val="24"/>
                <w:lang w:val="sr-Cyrl-RS"/>
              </w:rPr>
              <w:t>одељењ. Старешине завршних разреда</w:t>
            </w:r>
          </w:p>
        </w:tc>
        <w:tc>
          <w:tcPr>
            <w:tcW w:w="1754" w:type="dxa"/>
            <w:tcBorders>
              <w:top w:val="single" w:sz="4" w:space="0" w:color="auto"/>
              <w:left w:val="single" w:sz="4" w:space="0" w:color="auto"/>
              <w:bottom w:val="single" w:sz="4" w:space="0" w:color="auto"/>
              <w:right w:val="single" w:sz="4" w:space="0" w:color="auto"/>
            </w:tcBorders>
            <w:hideMark/>
          </w:tcPr>
          <w:p w:rsidR="00C4462A" w:rsidRPr="0022569D" w:rsidRDefault="0022569D" w:rsidP="001B3207">
            <w:pPr>
              <w:spacing w:line="276" w:lineRule="auto"/>
              <w:jc w:val="both"/>
              <w:rPr>
                <w:sz w:val="24"/>
                <w:szCs w:val="24"/>
                <w:lang w:val="sr-Cyrl-RS"/>
              </w:rPr>
            </w:pPr>
            <w:r>
              <w:rPr>
                <w:sz w:val="24"/>
                <w:szCs w:val="24"/>
                <w:lang w:val="sr-Cyrl-RS"/>
              </w:rPr>
              <w:t>психолог</w:t>
            </w:r>
          </w:p>
        </w:tc>
        <w:tc>
          <w:tcPr>
            <w:tcW w:w="1767" w:type="dxa"/>
            <w:tcBorders>
              <w:top w:val="single" w:sz="4" w:space="0" w:color="auto"/>
              <w:left w:val="single" w:sz="4" w:space="0" w:color="auto"/>
              <w:bottom w:val="single" w:sz="4" w:space="0" w:color="auto"/>
              <w:right w:val="single" w:sz="4" w:space="0" w:color="auto"/>
            </w:tcBorders>
            <w:hideMark/>
          </w:tcPr>
          <w:p w:rsidR="00C4462A" w:rsidRPr="005530B2" w:rsidRDefault="005530B2" w:rsidP="005530B2">
            <w:pPr>
              <w:spacing w:line="276" w:lineRule="auto"/>
              <w:jc w:val="both"/>
              <w:rPr>
                <w:sz w:val="24"/>
                <w:szCs w:val="24"/>
                <w:lang w:val="sr-Cyrl-RS"/>
              </w:rPr>
            </w:pPr>
            <w:r>
              <w:rPr>
                <w:sz w:val="24"/>
                <w:szCs w:val="24"/>
                <w:lang w:val="sr-Cyrl-RS"/>
              </w:rPr>
              <w:t>презентација са НВ</w:t>
            </w:r>
          </w:p>
        </w:tc>
      </w:tr>
    </w:tbl>
    <w:p w:rsidR="00570061" w:rsidRPr="00570061" w:rsidRDefault="00570061" w:rsidP="00570061">
      <w:pPr>
        <w:jc w:val="center"/>
        <w:rPr>
          <w:b/>
          <w:sz w:val="24"/>
          <w:szCs w:val="24"/>
          <w:lang w:val="sr-Cyrl-RS"/>
        </w:rPr>
      </w:pPr>
      <w:r w:rsidRPr="00570061">
        <w:rPr>
          <w:b/>
          <w:sz w:val="24"/>
          <w:szCs w:val="24"/>
          <w:lang w:val="sr-Cyrl-RS"/>
        </w:rPr>
        <w:lastRenderedPageBreak/>
        <w:t>ПЛАН РАДА ДИРЕКТОРА ЗА ШК</w:t>
      </w:r>
      <w:r w:rsidRPr="00570061">
        <w:rPr>
          <w:b/>
          <w:sz w:val="24"/>
          <w:szCs w:val="24"/>
          <w:lang w:val="sr-Latn-RS"/>
        </w:rPr>
        <w:t>O</w:t>
      </w:r>
      <w:r w:rsidRPr="00570061">
        <w:rPr>
          <w:b/>
          <w:sz w:val="24"/>
          <w:szCs w:val="24"/>
          <w:lang w:val="sr-Cyrl-RS"/>
        </w:rPr>
        <w:t>ЛСКУ  201</w:t>
      </w:r>
      <w:r w:rsidRPr="00570061">
        <w:rPr>
          <w:b/>
          <w:sz w:val="24"/>
          <w:szCs w:val="24"/>
          <w:lang w:val="sr-Latn-RS"/>
        </w:rPr>
        <w:t>8</w:t>
      </w:r>
      <w:r w:rsidRPr="00570061">
        <w:rPr>
          <w:b/>
          <w:sz w:val="24"/>
          <w:szCs w:val="24"/>
          <w:lang w:val="sr-Cyrl-RS"/>
        </w:rPr>
        <w:t>/1</w:t>
      </w:r>
      <w:r w:rsidRPr="00570061">
        <w:rPr>
          <w:b/>
          <w:sz w:val="24"/>
          <w:szCs w:val="24"/>
          <w:lang w:val="sr-Latn-RS"/>
        </w:rPr>
        <w:t>9</w:t>
      </w:r>
      <w:r w:rsidRPr="00570061">
        <w:rPr>
          <w:b/>
          <w:sz w:val="24"/>
          <w:szCs w:val="24"/>
          <w:lang w:val="sr-Cyrl-RS"/>
        </w:rPr>
        <w:t>.</w:t>
      </w:r>
    </w:p>
    <w:p w:rsidR="00570061" w:rsidRPr="00570061" w:rsidRDefault="00570061" w:rsidP="00570061">
      <w:pPr>
        <w:jc w:val="center"/>
        <w:rPr>
          <w:b/>
          <w:sz w:val="24"/>
          <w:szCs w:val="24"/>
          <w:lang w:val="sr-Cyrl-RS"/>
        </w:rPr>
      </w:pPr>
    </w:p>
    <w:p w:rsidR="00570061" w:rsidRPr="00570061" w:rsidRDefault="00570061" w:rsidP="00570061">
      <w:pPr>
        <w:pStyle w:val="BodyText"/>
        <w:spacing w:before="61" w:line="360" w:lineRule="auto"/>
        <w:ind w:left="113" w:right="130"/>
        <w:jc w:val="both"/>
        <w:rPr>
          <w:sz w:val="24"/>
          <w:lang w:val="sr-Cyrl-RS"/>
        </w:rPr>
      </w:pPr>
      <w:r w:rsidRPr="00570061">
        <w:rPr>
          <w:sz w:val="24"/>
          <w:lang w:val="sr-Cyrl-RS"/>
        </w:rPr>
        <w:t xml:space="preserve">        </w:t>
      </w:r>
      <w:r w:rsidRPr="00570061">
        <w:rPr>
          <w:sz w:val="24"/>
        </w:rPr>
        <w:t>Поред израде годишњег програма рада школе</w:t>
      </w:r>
      <w:r w:rsidRPr="00570061">
        <w:rPr>
          <w:b/>
          <w:sz w:val="24"/>
        </w:rPr>
        <w:t xml:space="preserve">, </w:t>
      </w:r>
      <w:r w:rsidRPr="00570061">
        <w:rPr>
          <w:sz w:val="24"/>
        </w:rPr>
        <w:t>идејне скице програмске структуре</w:t>
      </w:r>
      <w:r w:rsidRPr="00570061">
        <w:rPr>
          <w:b/>
          <w:sz w:val="24"/>
        </w:rPr>
        <w:t>,</w:t>
      </w:r>
      <w:r w:rsidRPr="00570061">
        <w:rPr>
          <w:b/>
          <w:spacing w:val="-10"/>
          <w:sz w:val="24"/>
        </w:rPr>
        <w:t xml:space="preserve"> </w:t>
      </w:r>
      <w:r w:rsidRPr="00570061">
        <w:rPr>
          <w:sz w:val="24"/>
        </w:rPr>
        <w:t>аналитичко</w:t>
      </w:r>
      <w:r w:rsidRPr="00570061">
        <w:rPr>
          <w:b/>
          <w:sz w:val="24"/>
        </w:rPr>
        <w:t>-</w:t>
      </w:r>
      <w:r w:rsidRPr="00570061">
        <w:rPr>
          <w:sz w:val="24"/>
        </w:rPr>
        <w:t>планске</w:t>
      </w:r>
      <w:r w:rsidRPr="00570061">
        <w:rPr>
          <w:spacing w:val="-10"/>
          <w:sz w:val="24"/>
        </w:rPr>
        <w:t xml:space="preserve"> </w:t>
      </w:r>
      <w:r w:rsidRPr="00570061">
        <w:rPr>
          <w:sz w:val="24"/>
        </w:rPr>
        <w:t>документације</w:t>
      </w:r>
      <w:r w:rsidRPr="00570061">
        <w:rPr>
          <w:spacing w:val="-10"/>
          <w:sz w:val="24"/>
        </w:rPr>
        <w:t xml:space="preserve"> </w:t>
      </w:r>
      <w:r w:rsidRPr="00570061">
        <w:rPr>
          <w:sz w:val="24"/>
        </w:rPr>
        <w:t>и</w:t>
      </w:r>
      <w:r w:rsidRPr="00570061">
        <w:rPr>
          <w:spacing w:val="-10"/>
          <w:sz w:val="24"/>
        </w:rPr>
        <w:t xml:space="preserve"> </w:t>
      </w:r>
      <w:r w:rsidRPr="00570061">
        <w:rPr>
          <w:sz w:val="24"/>
        </w:rPr>
        <w:t>слично</w:t>
      </w:r>
      <w:r w:rsidRPr="00570061">
        <w:rPr>
          <w:b/>
          <w:sz w:val="24"/>
        </w:rPr>
        <w:t>,</w:t>
      </w:r>
      <w:r w:rsidRPr="00570061">
        <w:rPr>
          <w:b/>
          <w:spacing w:val="-10"/>
          <w:sz w:val="24"/>
        </w:rPr>
        <w:t xml:space="preserve"> </w:t>
      </w:r>
      <w:r w:rsidRPr="00570061">
        <w:rPr>
          <w:sz w:val="24"/>
        </w:rPr>
        <w:t>програмска</w:t>
      </w:r>
      <w:r w:rsidRPr="00570061">
        <w:rPr>
          <w:spacing w:val="-10"/>
          <w:sz w:val="24"/>
        </w:rPr>
        <w:t xml:space="preserve"> </w:t>
      </w:r>
      <w:r w:rsidRPr="00570061">
        <w:rPr>
          <w:sz w:val="24"/>
        </w:rPr>
        <w:t>функција</w:t>
      </w:r>
      <w:r w:rsidRPr="00570061">
        <w:rPr>
          <w:spacing w:val="-10"/>
          <w:sz w:val="24"/>
        </w:rPr>
        <w:t xml:space="preserve"> </w:t>
      </w:r>
      <w:r w:rsidRPr="00570061">
        <w:rPr>
          <w:sz w:val="24"/>
        </w:rPr>
        <w:t>подразумева</w:t>
      </w:r>
      <w:r w:rsidRPr="00570061">
        <w:rPr>
          <w:spacing w:val="-10"/>
          <w:sz w:val="24"/>
        </w:rPr>
        <w:t xml:space="preserve"> </w:t>
      </w:r>
      <w:r w:rsidRPr="00570061">
        <w:rPr>
          <w:sz w:val="24"/>
        </w:rPr>
        <w:t>да директор</w:t>
      </w:r>
      <w:r w:rsidRPr="00570061">
        <w:rPr>
          <w:spacing w:val="-12"/>
          <w:sz w:val="24"/>
        </w:rPr>
        <w:t xml:space="preserve"> </w:t>
      </w:r>
      <w:r w:rsidRPr="00570061">
        <w:rPr>
          <w:sz w:val="24"/>
        </w:rPr>
        <w:t>темељно</w:t>
      </w:r>
      <w:r w:rsidRPr="00570061">
        <w:rPr>
          <w:spacing w:val="-12"/>
          <w:sz w:val="24"/>
        </w:rPr>
        <w:t xml:space="preserve"> </w:t>
      </w:r>
      <w:r w:rsidRPr="00570061">
        <w:rPr>
          <w:sz w:val="24"/>
        </w:rPr>
        <w:t>анализира</w:t>
      </w:r>
      <w:r w:rsidRPr="00570061">
        <w:rPr>
          <w:spacing w:val="-11"/>
          <w:sz w:val="24"/>
        </w:rPr>
        <w:t xml:space="preserve"> </w:t>
      </w:r>
      <w:r w:rsidRPr="00570061">
        <w:rPr>
          <w:sz w:val="24"/>
        </w:rPr>
        <w:t>сопствени</w:t>
      </w:r>
      <w:r w:rsidRPr="00570061">
        <w:rPr>
          <w:spacing w:val="-12"/>
          <w:sz w:val="24"/>
        </w:rPr>
        <w:t xml:space="preserve"> </w:t>
      </w:r>
      <w:r w:rsidRPr="00570061">
        <w:rPr>
          <w:sz w:val="24"/>
        </w:rPr>
        <w:t>рад</w:t>
      </w:r>
      <w:r w:rsidRPr="00570061">
        <w:rPr>
          <w:spacing w:val="-11"/>
          <w:sz w:val="24"/>
        </w:rPr>
        <w:t xml:space="preserve"> </w:t>
      </w:r>
      <w:r w:rsidRPr="00570061">
        <w:rPr>
          <w:sz w:val="24"/>
        </w:rPr>
        <w:t>и</w:t>
      </w:r>
      <w:r w:rsidRPr="00570061">
        <w:rPr>
          <w:spacing w:val="-12"/>
          <w:sz w:val="24"/>
        </w:rPr>
        <w:t xml:space="preserve"> </w:t>
      </w:r>
      <w:r w:rsidRPr="00570061">
        <w:rPr>
          <w:sz w:val="24"/>
        </w:rPr>
        <w:t>да</w:t>
      </w:r>
      <w:r w:rsidRPr="00570061">
        <w:rPr>
          <w:spacing w:val="-12"/>
          <w:sz w:val="24"/>
        </w:rPr>
        <w:t xml:space="preserve"> </w:t>
      </w:r>
      <w:r w:rsidRPr="00570061">
        <w:rPr>
          <w:sz w:val="24"/>
        </w:rPr>
        <w:t>уради</w:t>
      </w:r>
      <w:r w:rsidRPr="00570061">
        <w:rPr>
          <w:spacing w:val="-12"/>
          <w:sz w:val="24"/>
        </w:rPr>
        <w:t xml:space="preserve"> </w:t>
      </w:r>
      <w:r w:rsidRPr="00570061">
        <w:rPr>
          <w:sz w:val="24"/>
        </w:rPr>
        <w:t>годишњи</w:t>
      </w:r>
      <w:r w:rsidRPr="00570061">
        <w:rPr>
          <w:spacing w:val="-12"/>
          <w:sz w:val="24"/>
        </w:rPr>
        <w:t xml:space="preserve"> </w:t>
      </w:r>
      <w:r w:rsidRPr="00570061">
        <w:rPr>
          <w:sz w:val="24"/>
        </w:rPr>
        <w:t>програм</w:t>
      </w:r>
      <w:r w:rsidRPr="00570061">
        <w:rPr>
          <w:spacing w:val="-12"/>
          <w:sz w:val="24"/>
        </w:rPr>
        <w:t xml:space="preserve"> </w:t>
      </w:r>
      <w:r w:rsidRPr="00570061">
        <w:rPr>
          <w:sz w:val="24"/>
        </w:rPr>
        <w:t>свог</w:t>
      </w:r>
      <w:r w:rsidRPr="00570061">
        <w:rPr>
          <w:spacing w:val="-12"/>
          <w:sz w:val="24"/>
        </w:rPr>
        <w:t xml:space="preserve"> </w:t>
      </w:r>
      <w:r w:rsidRPr="00570061">
        <w:rPr>
          <w:sz w:val="24"/>
        </w:rPr>
        <w:t>рада</w:t>
      </w:r>
      <w:r w:rsidRPr="00570061">
        <w:rPr>
          <w:b/>
          <w:sz w:val="24"/>
        </w:rPr>
        <w:t>.</w:t>
      </w:r>
      <w:r w:rsidRPr="00570061">
        <w:rPr>
          <w:b/>
          <w:spacing w:val="-12"/>
          <w:sz w:val="24"/>
        </w:rPr>
        <w:t xml:space="preserve"> </w:t>
      </w:r>
      <w:r w:rsidRPr="00570061">
        <w:rPr>
          <w:sz w:val="24"/>
        </w:rPr>
        <w:t>У</w:t>
      </w:r>
      <w:r w:rsidRPr="00570061">
        <w:rPr>
          <w:spacing w:val="-12"/>
          <w:sz w:val="24"/>
        </w:rPr>
        <w:t xml:space="preserve"> </w:t>
      </w:r>
      <w:r w:rsidRPr="00570061">
        <w:rPr>
          <w:sz w:val="24"/>
        </w:rPr>
        <w:t xml:space="preserve">изради овог </w:t>
      </w:r>
      <w:r w:rsidRPr="00570061">
        <w:rPr>
          <w:sz w:val="24"/>
          <w:lang w:val="sr-Cyrl-RS"/>
        </w:rPr>
        <w:t>плана рада</w:t>
      </w:r>
      <w:r w:rsidRPr="00570061">
        <w:rPr>
          <w:sz w:val="24"/>
        </w:rPr>
        <w:t xml:space="preserve"> </w:t>
      </w:r>
      <w:r w:rsidRPr="00570061">
        <w:rPr>
          <w:sz w:val="24"/>
          <w:lang w:val="sr-Cyrl-RS"/>
        </w:rPr>
        <w:t>биће садржане активности директора распоређених по месецима  које садрже подручја рада у којима директор учествује и за које је одговоран. Имам привилегију да заједно са својим тимом учествујем у стварању боље, лепше и савременије музичке школле Суботица.</w:t>
      </w:r>
    </w:p>
    <w:p w:rsidR="00570061" w:rsidRPr="00570061" w:rsidRDefault="00570061" w:rsidP="00570061">
      <w:pPr>
        <w:pStyle w:val="BodyText"/>
        <w:spacing w:before="61" w:line="360" w:lineRule="auto"/>
        <w:ind w:left="113" w:right="130"/>
        <w:jc w:val="both"/>
        <w:rPr>
          <w:sz w:val="24"/>
        </w:rPr>
      </w:pPr>
      <w:r w:rsidRPr="00570061">
        <w:rPr>
          <w:b/>
          <w:sz w:val="24"/>
          <w:lang w:val="sr-Cyrl-RS"/>
        </w:rPr>
        <w:t xml:space="preserve"> </w:t>
      </w:r>
    </w:p>
    <w:tbl>
      <w:tblPr>
        <w:tblW w:w="95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000" w:firstRow="0" w:lastRow="0" w:firstColumn="0" w:lastColumn="0" w:noHBand="0" w:noVBand="0"/>
      </w:tblPr>
      <w:tblGrid>
        <w:gridCol w:w="483"/>
        <w:gridCol w:w="1417"/>
        <w:gridCol w:w="7697"/>
      </w:tblGrid>
      <w:tr w:rsidR="00570061" w:rsidRPr="00570061" w:rsidTr="00570061">
        <w:tc>
          <w:tcPr>
            <w:tcW w:w="483" w:type="dxa"/>
            <w:shd w:val="clear" w:color="auto" w:fill="DDD9C3" w:themeFill="background2" w:themeFillShade="E6"/>
          </w:tcPr>
          <w:p w:rsidR="00570061" w:rsidRPr="00570061" w:rsidRDefault="00570061" w:rsidP="00570061">
            <w:pPr>
              <w:rPr>
                <w:sz w:val="24"/>
                <w:szCs w:val="24"/>
              </w:rPr>
            </w:pPr>
            <w:r w:rsidRPr="00570061">
              <w:rPr>
                <w:sz w:val="24"/>
                <w:szCs w:val="24"/>
              </w:rPr>
              <w:t>pб</w:t>
            </w:r>
          </w:p>
        </w:tc>
        <w:tc>
          <w:tcPr>
            <w:tcW w:w="1417" w:type="dxa"/>
            <w:shd w:val="clear" w:color="auto" w:fill="DDD9C3" w:themeFill="background2" w:themeFillShade="E6"/>
          </w:tcPr>
          <w:p w:rsidR="00570061" w:rsidRPr="00570061" w:rsidRDefault="00570061" w:rsidP="00570061">
            <w:pPr>
              <w:jc w:val="center"/>
              <w:rPr>
                <w:b/>
                <w:sz w:val="24"/>
                <w:szCs w:val="24"/>
                <w:lang w:val="sr-Cyrl-RS"/>
              </w:rPr>
            </w:pPr>
            <w:r w:rsidRPr="00570061">
              <w:rPr>
                <w:b/>
                <w:sz w:val="24"/>
                <w:szCs w:val="24"/>
                <w:lang w:val="sr-Cyrl-RS"/>
              </w:rPr>
              <w:t>МЕСЕЦ</w:t>
            </w:r>
          </w:p>
        </w:tc>
        <w:tc>
          <w:tcPr>
            <w:tcW w:w="7697" w:type="dxa"/>
            <w:shd w:val="clear" w:color="auto" w:fill="DDD9C3" w:themeFill="background2" w:themeFillShade="E6"/>
          </w:tcPr>
          <w:p w:rsidR="00570061" w:rsidRPr="00570061" w:rsidRDefault="00570061" w:rsidP="00570061">
            <w:pPr>
              <w:jc w:val="center"/>
              <w:rPr>
                <w:b/>
                <w:sz w:val="24"/>
                <w:szCs w:val="24"/>
                <w:lang w:val="sr-Cyrl-RS"/>
              </w:rPr>
            </w:pPr>
            <w:r w:rsidRPr="00570061">
              <w:rPr>
                <w:b/>
                <w:sz w:val="24"/>
                <w:szCs w:val="24"/>
                <w:lang w:val="sr-Cyrl-RS"/>
              </w:rPr>
              <w:t>ПОСЛОВИ И ЗАДАТЦИ</w:t>
            </w:r>
          </w:p>
        </w:tc>
      </w:tr>
      <w:tr w:rsidR="00570061" w:rsidRPr="00570061" w:rsidTr="00570061">
        <w:tc>
          <w:tcPr>
            <w:tcW w:w="483" w:type="dxa"/>
            <w:vAlign w:val="center"/>
          </w:tcPr>
          <w:p w:rsidR="00570061" w:rsidRPr="00570061" w:rsidRDefault="00570061" w:rsidP="00570061">
            <w:pPr>
              <w:rPr>
                <w:sz w:val="24"/>
                <w:szCs w:val="24"/>
              </w:rPr>
            </w:pPr>
            <w:r w:rsidRPr="00570061">
              <w:rPr>
                <w:sz w:val="24"/>
                <w:szCs w:val="24"/>
              </w:rPr>
              <w:t>1.</w:t>
            </w:r>
          </w:p>
        </w:tc>
        <w:tc>
          <w:tcPr>
            <w:tcW w:w="1417" w:type="dxa"/>
            <w:vAlign w:val="center"/>
          </w:tcPr>
          <w:p w:rsidR="00570061" w:rsidRPr="00570061" w:rsidRDefault="00570061" w:rsidP="00570061">
            <w:pPr>
              <w:rPr>
                <w:sz w:val="24"/>
                <w:szCs w:val="24"/>
              </w:rPr>
            </w:pPr>
            <w:r w:rsidRPr="00570061">
              <w:rPr>
                <w:sz w:val="24"/>
                <w:szCs w:val="24"/>
              </w:rPr>
              <w:t>Септембар</w:t>
            </w:r>
          </w:p>
        </w:tc>
        <w:tc>
          <w:tcPr>
            <w:tcW w:w="7697" w:type="dxa"/>
          </w:tcPr>
          <w:p w:rsidR="00570061" w:rsidRPr="00570061" w:rsidRDefault="00570061" w:rsidP="00570061">
            <w:pPr>
              <w:rPr>
                <w:sz w:val="24"/>
                <w:szCs w:val="24"/>
              </w:rPr>
            </w:pPr>
            <w:r w:rsidRPr="00570061">
              <w:rPr>
                <w:sz w:val="24"/>
                <w:szCs w:val="24"/>
              </w:rPr>
              <w:t>-  Израда предлога организационе шеме обављања свих послова у школи</w:t>
            </w:r>
          </w:p>
          <w:p w:rsidR="00570061" w:rsidRPr="00570061" w:rsidRDefault="00570061" w:rsidP="00570061">
            <w:pPr>
              <w:rPr>
                <w:sz w:val="24"/>
                <w:szCs w:val="24"/>
              </w:rPr>
            </w:pPr>
            <w:r w:rsidRPr="00570061">
              <w:rPr>
                <w:sz w:val="24"/>
                <w:szCs w:val="24"/>
              </w:rPr>
              <w:t>-  Подела задужења  и решења о радним обавезама</w:t>
            </w:r>
          </w:p>
          <w:p w:rsidR="00570061" w:rsidRPr="00570061" w:rsidRDefault="00570061" w:rsidP="00570061">
            <w:pPr>
              <w:rPr>
                <w:sz w:val="24"/>
                <w:szCs w:val="24"/>
              </w:rPr>
            </w:pPr>
            <w:r w:rsidRPr="00570061">
              <w:rPr>
                <w:sz w:val="24"/>
                <w:szCs w:val="24"/>
              </w:rPr>
              <w:t>-  Контрола програма и плана рада за све облике рада</w:t>
            </w:r>
          </w:p>
          <w:p w:rsidR="00570061" w:rsidRPr="00570061" w:rsidRDefault="00570061" w:rsidP="00570061">
            <w:pPr>
              <w:rPr>
                <w:sz w:val="24"/>
                <w:szCs w:val="24"/>
              </w:rPr>
            </w:pPr>
            <w:r w:rsidRPr="00570061">
              <w:rPr>
                <w:sz w:val="24"/>
                <w:szCs w:val="24"/>
              </w:rPr>
              <w:t>-  Утврђивање распореда часова  за све облике рада</w:t>
            </w:r>
          </w:p>
          <w:p w:rsidR="00570061" w:rsidRPr="00570061" w:rsidRDefault="00570061" w:rsidP="00570061">
            <w:pPr>
              <w:rPr>
                <w:sz w:val="24"/>
                <w:szCs w:val="24"/>
                <w:lang w:val="sr-Cyrl-RS"/>
              </w:rPr>
            </w:pPr>
            <w:r w:rsidRPr="00570061">
              <w:rPr>
                <w:sz w:val="24"/>
                <w:szCs w:val="24"/>
              </w:rPr>
              <w:t xml:space="preserve">-  Свечани пријем ученика првог разреда средње музичке школе 03.09.2018. </w:t>
            </w:r>
            <w:r w:rsidRPr="00570061">
              <w:rPr>
                <w:sz w:val="24"/>
                <w:szCs w:val="24"/>
                <w:lang w:val="sr-Cyrl-RS"/>
              </w:rPr>
              <w:t>године.</w:t>
            </w:r>
          </w:p>
          <w:p w:rsidR="00570061" w:rsidRPr="00570061" w:rsidRDefault="00570061" w:rsidP="00570061">
            <w:pPr>
              <w:rPr>
                <w:sz w:val="24"/>
                <w:szCs w:val="24"/>
              </w:rPr>
            </w:pPr>
            <w:r w:rsidRPr="00570061">
              <w:rPr>
                <w:sz w:val="24"/>
                <w:szCs w:val="24"/>
              </w:rPr>
              <w:t>-  Припрема за избор Савета родитеља</w:t>
            </w:r>
          </w:p>
          <w:p w:rsidR="00570061" w:rsidRPr="00570061" w:rsidRDefault="00570061" w:rsidP="00570061">
            <w:pPr>
              <w:rPr>
                <w:sz w:val="24"/>
                <w:szCs w:val="24"/>
              </w:rPr>
            </w:pPr>
            <w:r w:rsidRPr="00570061">
              <w:rPr>
                <w:sz w:val="24"/>
                <w:szCs w:val="24"/>
              </w:rPr>
              <w:t xml:space="preserve">-  Припреме и руковођење седницама Наставничкогг већа       </w:t>
            </w:r>
          </w:p>
          <w:p w:rsidR="00570061" w:rsidRPr="00570061" w:rsidRDefault="00570061" w:rsidP="00570061">
            <w:pPr>
              <w:rPr>
                <w:sz w:val="24"/>
                <w:szCs w:val="24"/>
              </w:rPr>
            </w:pPr>
            <w:r w:rsidRPr="00570061">
              <w:rPr>
                <w:sz w:val="24"/>
                <w:szCs w:val="24"/>
              </w:rPr>
              <w:t xml:space="preserve">-  Припреме и учешће на седницама школског одбора </w:t>
            </w:r>
          </w:p>
          <w:p w:rsidR="00570061" w:rsidRPr="00570061" w:rsidRDefault="00570061" w:rsidP="00570061">
            <w:pPr>
              <w:rPr>
                <w:sz w:val="24"/>
                <w:szCs w:val="24"/>
              </w:rPr>
            </w:pPr>
            <w:r w:rsidRPr="00570061">
              <w:rPr>
                <w:sz w:val="24"/>
                <w:szCs w:val="24"/>
              </w:rPr>
              <w:t>-  Педагошко инструктивни послови  у вези са радом стручних актива</w:t>
            </w:r>
          </w:p>
          <w:p w:rsidR="00570061" w:rsidRPr="00570061" w:rsidRDefault="00570061" w:rsidP="00570061">
            <w:pPr>
              <w:rPr>
                <w:sz w:val="24"/>
                <w:szCs w:val="24"/>
              </w:rPr>
            </w:pPr>
            <w:r w:rsidRPr="00570061">
              <w:rPr>
                <w:sz w:val="24"/>
                <w:szCs w:val="24"/>
              </w:rPr>
              <w:t>-  Организација стручног усавршавања</w:t>
            </w:r>
          </w:p>
          <w:p w:rsidR="00570061" w:rsidRPr="00570061" w:rsidRDefault="00570061" w:rsidP="00570061">
            <w:pPr>
              <w:rPr>
                <w:sz w:val="24"/>
                <w:szCs w:val="24"/>
              </w:rPr>
            </w:pPr>
            <w:r w:rsidRPr="00570061">
              <w:rPr>
                <w:sz w:val="24"/>
                <w:szCs w:val="24"/>
              </w:rPr>
              <w:t>-  Праћење реализације годишњег програма рада школе</w:t>
            </w:r>
          </w:p>
          <w:p w:rsidR="00570061" w:rsidRPr="00570061" w:rsidRDefault="00570061" w:rsidP="00570061">
            <w:pPr>
              <w:rPr>
                <w:sz w:val="24"/>
                <w:szCs w:val="24"/>
              </w:rPr>
            </w:pPr>
            <w:r w:rsidRPr="00570061">
              <w:rPr>
                <w:sz w:val="24"/>
                <w:szCs w:val="24"/>
              </w:rPr>
              <w:t>-  Утврђивање распореда часова и дежурства наставника</w:t>
            </w:r>
          </w:p>
          <w:p w:rsidR="00570061" w:rsidRPr="00570061" w:rsidRDefault="00570061" w:rsidP="00570061">
            <w:pPr>
              <w:rPr>
                <w:sz w:val="24"/>
                <w:szCs w:val="24"/>
              </w:rPr>
            </w:pPr>
            <w:r w:rsidRPr="00570061">
              <w:rPr>
                <w:sz w:val="24"/>
                <w:szCs w:val="24"/>
              </w:rPr>
              <w:t xml:space="preserve">-  Утврђивање броја часова редовне наставе, допунског и додатног рада и    </w:t>
            </w:r>
          </w:p>
          <w:p w:rsidR="00570061" w:rsidRPr="00570061" w:rsidRDefault="00570061" w:rsidP="00570061">
            <w:pPr>
              <w:rPr>
                <w:sz w:val="24"/>
                <w:szCs w:val="24"/>
              </w:rPr>
            </w:pPr>
            <w:r w:rsidRPr="00570061">
              <w:rPr>
                <w:sz w:val="24"/>
                <w:szCs w:val="24"/>
              </w:rPr>
              <w:t xml:space="preserve">    других ваннастаних активности          </w:t>
            </w:r>
          </w:p>
          <w:p w:rsidR="00570061" w:rsidRPr="00570061" w:rsidRDefault="00570061" w:rsidP="00570061">
            <w:pPr>
              <w:rPr>
                <w:sz w:val="24"/>
                <w:szCs w:val="24"/>
              </w:rPr>
            </w:pPr>
            <w:r w:rsidRPr="00570061">
              <w:rPr>
                <w:sz w:val="24"/>
                <w:szCs w:val="24"/>
              </w:rPr>
              <w:t>-  Увид у планове рада наставника</w:t>
            </w:r>
          </w:p>
          <w:p w:rsidR="00570061" w:rsidRPr="00570061" w:rsidRDefault="00570061" w:rsidP="00570061">
            <w:pPr>
              <w:rPr>
                <w:sz w:val="24"/>
                <w:szCs w:val="24"/>
                <w:lang w:val="sr-Cyrl-RS"/>
              </w:rPr>
            </w:pPr>
            <w:r w:rsidRPr="00570061">
              <w:rPr>
                <w:sz w:val="24"/>
                <w:szCs w:val="24"/>
                <w:lang w:val="sr-Cyrl-RS"/>
              </w:rPr>
              <w:t xml:space="preserve">- планирање јубилеја школе 150 годишњице </w:t>
            </w:r>
          </w:p>
          <w:p w:rsidR="00570061" w:rsidRPr="00570061" w:rsidRDefault="00570061" w:rsidP="00570061">
            <w:pPr>
              <w:rPr>
                <w:sz w:val="24"/>
                <w:szCs w:val="24"/>
                <w:lang w:val="sr-Cyrl-RS"/>
              </w:rPr>
            </w:pPr>
            <w:r w:rsidRPr="00570061">
              <w:rPr>
                <w:sz w:val="24"/>
                <w:szCs w:val="24"/>
                <w:lang w:val="sr-Cyrl-RS"/>
              </w:rPr>
              <w:t>- реализација јавне набавке за: моловање фасаде дворишта школе и набавка свечаних униформи поводом јубилеја</w:t>
            </w:r>
          </w:p>
          <w:p w:rsidR="00570061" w:rsidRPr="00570061" w:rsidRDefault="00570061" w:rsidP="00570061">
            <w:pPr>
              <w:rPr>
                <w:sz w:val="24"/>
                <w:szCs w:val="24"/>
                <w:lang w:val="sr-Cyrl-RS"/>
              </w:rPr>
            </w:pPr>
            <w:r w:rsidRPr="00570061">
              <w:rPr>
                <w:sz w:val="24"/>
                <w:szCs w:val="24"/>
                <w:lang w:val="sr-Cyrl-RS"/>
              </w:rPr>
              <w:t>- планирање набавке нових инструмената и потрошног материјала са председницима стручних већа</w:t>
            </w:r>
          </w:p>
          <w:p w:rsidR="00570061" w:rsidRPr="00570061" w:rsidRDefault="00570061" w:rsidP="00570061">
            <w:pPr>
              <w:rPr>
                <w:sz w:val="24"/>
                <w:szCs w:val="24"/>
                <w:lang w:val="sr-Cyrl-RS"/>
              </w:rPr>
            </w:pPr>
            <w:r w:rsidRPr="00570061">
              <w:rPr>
                <w:sz w:val="24"/>
                <w:szCs w:val="24"/>
                <w:lang w:val="sr-Cyrl-RS"/>
              </w:rPr>
              <w:lastRenderedPageBreak/>
              <w:t>- утврђивање начина организације школских концерата, јавних часова, преслушавања за републичка такмичења</w:t>
            </w:r>
          </w:p>
          <w:p w:rsidR="00570061" w:rsidRPr="00570061" w:rsidRDefault="00570061" w:rsidP="00570061">
            <w:pPr>
              <w:rPr>
                <w:sz w:val="24"/>
                <w:szCs w:val="24"/>
                <w:lang w:val="sr-Cyrl-CS"/>
              </w:rPr>
            </w:pPr>
            <w:r w:rsidRPr="00570061">
              <w:rPr>
                <w:sz w:val="24"/>
                <w:szCs w:val="24"/>
                <w:lang w:val="sr-Cyrl-CS"/>
              </w:rPr>
              <w:t>-Учешће у реализацији ђачке и наставничке екскурзије</w:t>
            </w:r>
          </w:p>
        </w:tc>
      </w:tr>
      <w:tr w:rsidR="00570061" w:rsidRPr="00570061" w:rsidTr="00570061">
        <w:trPr>
          <w:trHeight w:val="2913"/>
        </w:trPr>
        <w:tc>
          <w:tcPr>
            <w:tcW w:w="483" w:type="dxa"/>
            <w:vAlign w:val="center"/>
          </w:tcPr>
          <w:p w:rsidR="00570061" w:rsidRPr="00570061" w:rsidRDefault="00570061" w:rsidP="00570061">
            <w:pPr>
              <w:rPr>
                <w:sz w:val="24"/>
                <w:szCs w:val="24"/>
              </w:rPr>
            </w:pPr>
            <w:r w:rsidRPr="00570061">
              <w:rPr>
                <w:sz w:val="24"/>
                <w:szCs w:val="24"/>
              </w:rPr>
              <w:lastRenderedPageBreak/>
              <w:t>2.</w:t>
            </w:r>
          </w:p>
        </w:tc>
        <w:tc>
          <w:tcPr>
            <w:tcW w:w="1417" w:type="dxa"/>
            <w:vAlign w:val="center"/>
          </w:tcPr>
          <w:p w:rsidR="00570061" w:rsidRPr="00570061" w:rsidRDefault="00570061" w:rsidP="00570061">
            <w:pPr>
              <w:rPr>
                <w:sz w:val="24"/>
                <w:szCs w:val="24"/>
              </w:rPr>
            </w:pPr>
            <w:r w:rsidRPr="00570061">
              <w:rPr>
                <w:sz w:val="24"/>
                <w:szCs w:val="24"/>
              </w:rPr>
              <w:t>Октобар</w:t>
            </w:r>
          </w:p>
        </w:tc>
        <w:tc>
          <w:tcPr>
            <w:tcW w:w="7697" w:type="dxa"/>
          </w:tcPr>
          <w:p w:rsidR="00570061" w:rsidRPr="00570061" w:rsidRDefault="00570061" w:rsidP="00570061">
            <w:pPr>
              <w:rPr>
                <w:sz w:val="24"/>
                <w:szCs w:val="24"/>
              </w:rPr>
            </w:pPr>
            <w:r w:rsidRPr="00570061">
              <w:rPr>
                <w:sz w:val="24"/>
                <w:szCs w:val="24"/>
              </w:rPr>
              <w:t>-  Организација израде и ажурирање нормативних аката школе</w:t>
            </w:r>
          </w:p>
          <w:p w:rsidR="00570061" w:rsidRPr="00570061" w:rsidRDefault="00570061" w:rsidP="00570061">
            <w:pPr>
              <w:rPr>
                <w:sz w:val="24"/>
                <w:szCs w:val="24"/>
                <w:lang w:val="ru-RU"/>
              </w:rPr>
            </w:pPr>
            <w:r w:rsidRPr="00570061">
              <w:rPr>
                <w:sz w:val="24"/>
                <w:szCs w:val="24"/>
                <w:lang w:val="ru-RU"/>
              </w:rPr>
              <w:t>-  Израда плана набавке опреме, наставних средстава и плана инвестиционог   одржавања</w:t>
            </w:r>
          </w:p>
          <w:p w:rsidR="00570061" w:rsidRPr="00570061" w:rsidRDefault="00570061" w:rsidP="00570061">
            <w:pPr>
              <w:rPr>
                <w:sz w:val="24"/>
                <w:szCs w:val="24"/>
                <w:lang w:val="ru-RU"/>
              </w:rPr>
            </w:pPr>
            <w:r w:rsidRPr="00570061">
              <w:rPr>
                <w:sz w:val="24"/>
                <w:szCs w:val="24"/>
                <w:lang w:val="ru-RU"/>
              </w:rPr>
              <w:t xml:space="preserve"> - Организација прославе јубиларне  150 годишњице школе (17. Октобар-такмичење разреда; 18. Октобар- свечани концерт у Синагоги</w:t>
            </w:r>
          </w:p>
          <w:p w:rsidR="00570061" w:rsidRPr="00570061" w:rsidRDefault="00570061" w:rsidP="00570061">
            <w:pPr>
              <w:rPr>
                <w:sz w:val="24"/>
                <w:szCs w:val="24"/>
                <w:lang w:val="ru-RU"/>
              </w:rPr>
            </w:pPr>
            <w:r w:rsidRPr="00570061">
              <w:rPr>
                <w:sz w:val="24"/>
                <w:szCs w:val="24"/>
                <w:lang w:val="ru-RU"/>
              </w:rPr>
              <w:t>-  Педагошко инструктивни рада – помоћ у припреми и организацији васпитно образовног рада (редовна настава, допунска и додатни рад, одељенска  заједница)</w:t>
            </w:r>
          </w:p>
          <w:p w:rsidR="00570061" w:rsidRPr="00570061" w:rsidRDefault="00570061" w:rsidP="00570061">
            <w:pPr>
              <w:rPr>
                <w:sz w:val="24"/>
                <w:szCs w:val="24"/>
              </w:rPr>
            </w:pPr>
            <w:r w:rsidRPr="00570061">
              <w:rPr>
                <w:sz w:val="24"/>
                <w:szCs w:val="24"/>
              </w:rPr>
              <w:t>-  Анализа текућих васпитно образовних проблема и помоћ наставницима у  успешнијем васпитно-образовном деловању</w:t>
            </w:r>
          </w:p>
          <w:p w:rsidR="00570061" w:rsidRPr="00570061" w:rsidRDefault="00570061" w:rsidP="00570061">
            <w:pPr>
              <w:rPr>
                <w:sz w:val="24"/>
                <w:szCs w:val="24"/>
              </w:rPr>
            </w:pPr>
            <w:r w:rsidRPr="00570061">
              <w:rPr>
                <w:sz w:val="24"/>
                <w:szCs w:val="24"/>
              </w:rPr>
              <w:t>-  Праћење реализације наставе, посета часовима редовне наставе</w:t>
            </w:r>
          </w:p>
          <w:p w:rsidR="00570061" w:rsidRPr="00570061" w:rsidRDefault="00570061" w:rsidP="00570061">
            <w:pPr>
              <w:rPr>
                <w:sz w:val="24"/>
                <w:szCs w:val="24"/>
              </w:rPr>
            </w:pPr>
            <w:r w:rsidRPr="00570061">
              <w:rPr>
                <w:sz w:val="24"/>
                <w:szCs w:val="24"/>
              </w:rPr>
              <w:t>-  Контрола планова  и реализација допунског и додатног рада</w:t>
            </w:r>
          </w:p>
          <w:p w:rsidR="00570061" w:rsidRPr="00570061" w:rsidRDefault="00570061" w:rsidP="00570061">
            <w:pPr>
              <w:rPr>
                <w:sz w:val="24"/>
                <w:szCs w:val="24"/>
              </w:rPr>
            </w:pPr>
            <w:r w:rsidRPr="00570061">
              <w:rPr>
                <w:sz w:val="24"/>
                <w:szCs w:val="24"/>
              </w:rPr>
              <w:t>-  Одржавање седница стручних органа</w:t>
            </w:r>
          </w:p>
          <w:p w:rsidR="00570061" w:rsidRPr="00570061" w:rsidRDefault="00570061" w:rsidP="00570061">
            <w:pPr>
              <w:rPr>
                <w:sz w:val="24"/>
                <w:szCs w:val="24"/>
              </w:rPr>
            </w:pPr>
            <w:r w:rsidRPr="00570061">
              <w:rPr>
                <w:sz w:val="24"/>
                <w:szCs w:val="24"/>
              </w:rPr>
              <w:t>-  Припреме за стручно усавршавање</w:t>
            </w:r>
          </w:p>
          <w:p w:rsidR="00570061" w:rsidRPr="00570061" w:rsidRDefault="00570061" w:rsidP="00570061">
            <w:pPr>
              <w:rPr>
                <w:sz w:val="24"/>
                <w:szCs w:val="24"/>
              </w:rPr>
            </w:pPr>
            <w:r w:rsidRPr="00570061">
              <w:rPr>
                <w:sz w:val="24"/>
                <w:szCs w:val="24"/>
                <w:lang w:val="sr-Cyrl-RS"/>
              </w:rPr>
              <w:t xml:space="preserve"> - </w:t>
            </w:r>
            <w:r w:rsidRPr="00570061">
              <w:rPr>
                <w:sz w:val="24"/>
                <w:szCs w:val="24"/>
              </w:rPr>
              <w:t>Анализа успеха на крају првог класификационог периода</w:t>
            </w:r>
          </w:p>
        </w:tc>
      </w:tr>
      <w:tr w:rsidR="00570061" w:rsidRPr="00570061" w:rsidTr="00570061">
        <w:tc>
          <w:tcPr>
            <w:tcW w:w="483" w:type="dxa"/>
            <w:vAlign w:val="center"/>
          </w:tcPr>
          <w:p w:rsidR="00570061" w:rsidRPr="00570061" w:rsidRDefault="00570061" w:rsidP="00570061">
            <w:pPr>
              <w:rPr>
                <w:sz w:val="24"/>
                <w:szCs w:val="24"/>
              </w:rPr>
            </w:pPr>
            <w:r w:rsidRPr="00570061">
              <w:rPr>
                <w:sz w:val="24"/>
                <w:szCs w:val="24"/>
              </w:rPr>
              <w:t>3.</w:t>
            </w:r>
          </w:p>
        </w:tc>
        <w:tc>
          <w:tcPr>
            <w:tcW w:w="1417" w:type="dxa"/>
            <w:vAlign w:val="center"/>
          </w:tcPr>
          <w:p w:rsidR="00570061" w:rsidRPr="00570061" w:rsidRDefault="00570061" w:rsidP="00570061">
            <w:pPr>
              <w:rPr>
                <w:sz w:val="24"/>
                <w:szCs w:val="24"/>
              </w:rPr>
            </w:pPr>
            <w:r w:rsidRPr="00570061">
              <w:rPr>
                <w:sz w:val="24"/>
                <w:szCs w:val="24"/>
              </w:rPr>
              <w:t>Новембар</w:t>
            </w:r>
          </w:p>
          <w:p w:rsidR="00570061" w:rsidRPr="00570061" w:rsidRDefault="00570061" w:rsidP="00570061">
            <w:pPr>
              <w:rPr>
                <w:sz w:val="24"/>
                <w:szCs w:val="24"/>
              </w:rPr>
            </w:pPr>
          </w:p>
        </w:tc>
        <w:tc>
          <w:tcPr>
            <w:tcW w:w="7697" w:type="dxa"/>
          </w:tcPr>
          <w:p w:rsidR="00570061" w:rsidRPr="00570061" w:rsidRDefault="00570061" w:rsidP="00570061">
            <w:pPr>
              <w:rPr>
                <w:sz w:val="24"/>
                <w:szCs w:val="24"/>
                <w:lang w:val="ru-RU"/>
              </w:rPr>
            </w:pPr>
            <w:r w:rsidRPr="00570061">
              <w:rPr>
                <w:sz w:val="24"/>
                <w:szCs w:val="24"/>
                <w:lang w:val="ru-RU"/>
              </w:rPr>
              <w:t>-  Посета часовима  с циљем увида у организацију наставног рада и квалитет припрема за наставу</w:t>
            </w:r>
          </w:p>
          <w:p w:rsidR="00570061" w:rsidRPr="00570061" w:rsidRDefault="00570061" w:rsidP="00570061">
            <w:pPr>
              <w:rPr>
                <w:sz w:val="24"/>
                <w:szCs w:val="24"/>
                <w:lang w:val="ru-RU"/>
              </w:rPr>
            </w:pPr>
            <w:r w:rsidRPr="00570061">
              <w:rPr>
                <w:sz w:val="24"/>
                <w:szCs w:val="24"/>
                <w:lang w:val="ru-RU"/>
              </w:rPr>
              <w:t>-  Индивидуални разговори са наставницима после посећених часова у циљу  пружања помоћи у планирању и програмирању</w:t>
            </w:r>
          </w:p>
          <w:p w:rsidR="00570061" w:rsidRPr="00570061" w:rsidRDefault="00570061" w:rsidP="00570061">
            <w:pPr>
              <w:rPr>
                <w:sz w:val="24"/>
                <w:szCs w:val="24"/>
                <w:lang w:val="ru-RU"/>
              </w:rPr>
            </w:pPr>
            <w:r w:rsidRPr="00570061">
              <w:rPr>
                <w:sz w:val="24"/>
                <w:szCs w:val="24"/>
                <w:lang w:val="ru-RU"/>
              </w:rPr>
              <w:t>-  Сарадња у идентификацији даровитих ученика, координација и учешће у раду са даровитим ученицима</w:t>
            </w:r>
          </w:p>
          <w:p w:rsidR="00570061" w:rsidRPr="00570061" w:rsidRDefault="00570061" w:rsidP="00570061">
            <w:pPr>
              <w:rPr>
                <w:sz w:val="24"/>
                <w:szCs w:val="24"/>
              </w:rPr>
            </w:pPr>
            <w:r w:rsidRPr="00570061">
              <w:rPr>
                <w:sz w:val="24"/>
                <w:szCs w:val="24"/>
              </w:rPr>
              <w:t>-  Седнице стручних органа</w:t>
            </w:r>
          </w:p>
          <w:p w:rsidR="00570061" w:rsidRPr="00570061" w:rsidRDefault="00570061" w:rsidP="00570061">
            <w:pPr>
              <w:rPr>
                <w:sz w:val="24"/>
                <w:szCs w:val="24"/>
                <w:lang w:val="sr-Cyrl-RS"/>
              </w:rPr>
            </w:pPr>
            <w:r w:rsidRPr="00570061">
              <w:rPr>
                <w:sz w:val="24"/>
                <w:szCs w:val="24"/>
                <w:lang w:val="sr-Cyrl-RS"/>
              </w:rPr>
              <w:t xml:space="preserve"> - Кординација при организовању концерта професора Музичке школе Суботица 07.11. у Великој већници градске куће.</w:t>
            </w:r>
          </w:p>
          <w:p w:rsidR="00570061" w:rsidRPr="00570061" w:rsidRDefault="00570061" w:rsidP="00570061">
            <w:pPr>
              <w:rPr>
                <w:sz w:val="24"/>
                <w:szCs w:val="24"/>
                <w:lang w:val="ru-RU"/>
              </w:rPr>
            </w:pPr>
            <w:r w:rsidRPr="00570061">
              <w:rPr>
                <w:sz w:val="24"/>
                <w:szCs w:val="24"/>
                <w:lang w:val="ru-RU"/>
              </w:rPr>
              <w:t>-  Анализа успеха из појединих предмета и групни облици инструктивног рада са наставницима ( у оквиру стручних актива)</w:t>
            </w:r>
          </w:p>
          <w:p w:rsidR="00570061" w:rsidRPr="00570061" w:rsidRDefault="00570061" w:rsidP="00570061">
            <w:pPr>
              <w:rPr>
                <w:sz w:val="24"/>
                <w:szCs w:val="24"/>
                <w:lang w:val="ru-RU"/>
              </w:rPr>
            </w:pPr>
            <w:r w:rsidRPr="00570061">
              <w:rPr>
                <w:sz w:val="24"/>
                <w:szCs w:val="24"/>
                <w:lang w:val="ru-RU"/>
              </w:rPr>
              <w:t>-  Сарадња са културним институцијама и удружењима</w:t>
            </w:r>
          </w:p>
        </w:tc>
      </w:tr>
      <w:tr w:rsidR="00570061" w:rsidRPr="00570061" w:rsidTr="00570061">
        <w:tc>
          <w:tcPr>
            <w:tcW w:w="483" w:type="dxa"/>
            <w:vAlign w:val="center"/>
          </w:tcPr>
          <w:p w:rsidR="00570061" w:rsidRPr="00570061" w:rsidRDefault="00570061" w:rsidP="00570061">
            <w:pPr>
              <w:rPr>
                <w:sz w:val="24"/>
                <w:szCs w:val="24"/>
              </w:rPr>
            </w:pPr>
            <w:r w:rsidRPr="00570061">
              <w:rPr>
                <w:sz w:val="24"/>
                <w:szCs w:val="24"/>
              </w:rPr>
              <w:t>4.</w:t>
            </w:r>
          </w:p>
        </w:tc>
        <w:tc>
          <w:tcPr>
            <w:tcW w:w="1417" w:type="dxa"/>
            <w:vAlign w:val="center"/>
          </w:tcPr>
          <w:p w:rsidR="00570061" w:rsidRPr="00570061" w:rsidRDefault="00570061" w:rsidP="00570061">
            <w:pPr>
              <w:rPr>
                <w:sz w:val="24"/>
                <w:szCs w:val="24"/>
              </w:rPr>
            </w:pPr>
            <w:r w:rsidRPr="00570061">
              <w:rPr>
                <w:sz w:val="24"/>
                <w:szCs w:val="24"/>
              </w:rPr>
              <w:t>Децембар</w:t>
            </w:r>
          </w:p>
        </w:tc>
        <w:tc>
          <w:tcPr>
            <w:tcW w:w="7697" w:type="dxa"/>
          </w:tcPr>
          <w:p w:rsidR="00570061" w:rsidRPr="00570061" w:rsidRDefault="00570061" w:rsidP="00570061">
            <w:pPr>
              <w:rPr>
                <w:sz w:val="24"/>
                <w:szCs w:val="24"/>
              </w:rPr>
            </w:pPr>
            <w:r w:rsidRPr="00570061">
              <w:rPr>
                <w:sz w:val="24"/>
                <w:szCs w:val="24"/>
              </w:rPr>
              <w:t>-  Саветодавни рад са родитељима ученика</w:t>
            </w:r>
          </w:p>
          <w:p w:rsidR="00570061" w:rsidRPr="00570061" w:rsidRDefault="00570061" w:rsidP="00570061">
            <w:pPr>
              <w:rPr>
                <w:sz w:val="24"/>
                <w:szCs w:val="24"/>
              </w:rPr>
            </w:pPr>
            <w:r w:rsidRPr="00570061">
              <w:rPr>
                <w:sz w:val="24"/>
                <w:szCs w:val="24"/>
              </w:rPr>
              <w:t xml:space="preserve">-  Саветодавни рад са наставницима у циљу адекватног третмана </w:t>
            </w:r>
          </w:p>
          <w:p w:rsidR="00570061" w:rsidRPr="00570061" w:rsidRDefault="00570061" w:rsidP="00570061">
            <w:pPr>
              <w:rPr>
                <w:sz w:val="24"/>
                <w:szCs w:val="24"/>
              </w:rPr>
            </w:pPr>
            <w:r w:rsidRPr="00570061">
              <w:rPr>
                <w:sz w:val="24"/>
                <w:szCs w:val="24"/>
              </w:rPr>
              <w:t>-  Подстицање ученика са тешкоћама у раду и понашању</w:t>
            </w:r>
          </w:p>
          <w:p w:rsidR="00570061" w:rsidRPr="00570061" w:rsidRDefault="00570061" w:rsidP="00570061">
            <w:pPr>
              <w:rPr>
                <w:sz w:val="24"/>
                <w:szCs w:val="24"/>
              </w:rPr>
            </w:pPr>
            <w:r w:rsidRPr="00570061">
              <w:rPr>
                <w:sz w:val="24"/>
                <w:szCs w:val="24"/>
              </w:rPr>
              <w:lastRenderedPageBreak/>
              <w:t>-  Контрола планова  и реализација допунског и додатног рада</w:t>
            </w:r>
          </w:p>
          <w:p w:rsidR="00570061" w:rsidRPr="00570061" w:rsidRDefault="00570061" w:rsidP="00570061">
            <w:pPr>
              <w:rPr>
                <w:sz w:val="24"/>
                <w:szCs w:val="24"/>
              </w:rPr>
            </w:pPr>
            <w:r w:rsidRPr="00570061">
              <w:rPr>
                <w:sz w:val="24"/>
                <w:szCs w:val="24"/>
              </w:rPr>
              <w:t>-  Анализа обављања административно-финансијских послова</w:t>
            </w:r>
          </w:p>
          <w:p w:rsidR="00570061" w:rsidRPr="00570061" w:rsidRDefault="00570061" w:rsidP="00570061">
            <w:pPr>
              <w:rPr>
                <w:sz w:val="24"/>
                <w:szCs w:val="24"/>
              </w:rPr>
            </w:pPr>
            <w:r w:rsidRPr="00570061">
              <w:rPr>
                <w:sz w:val="24"/>
                <w:szCs w:val="24"/>
              </w:rPr>
              <w:t>-  Припрема за израду завршног рачуна</w:t>
            </w:r>
          </w:p>
          <w:p w:rsidR="00570061" w:rsidRPr="00570061" w:rsidRDefault="00570061" w:rsidP="00570061">
            <w:pPr>
              <w:rPr>
                <w:sz w:val="24"/>
                <w:szCs w:val="24"/>
              </w:rPr>
            </w:pPr>
            <w:r w:rsidRPr="00570061">
              <w:rPr>
                <w:sz w:val="24"/>
                <w:szCs w:val="24"/>
              </w:rPr>
              <w:t xml:space="preserve">-  Праћење и увид у реализацију планираног фонда часова </w:t>
            </w:r>
          </w:p>
          <w:p w:rsidR="00570061" w:rsidRPr="00570061" w:rsidRDefault="00570061" w:rsidP="00570061">
            <w:pPr>
              <w:rPr>
                <w:sz w:val="24"/>
                <w:szCs w:val="24"/>
                <w:lang w:val="sr-Cyrl-RS"/>
              </w:rPr>
            </w:pPr>
            <w:r w:rsidRPr="00570061">
              <w:rPr>
                <w:sz w:val="24"/>
                <w:szCs w:val="24"/>
                <w:lang w:val="sr-Cyrl-RS"/>
              </w:rPr>
              <w:t xml:space="preserve"> - Организација два новогодишња концерта, 7. децембра за основну музичку школу у Непкеру и 12. децембра за средњу музичку школу у великој већници градске куће.</w:t>
            </w:r>
          </w:p>
          <w:p w:rsidR="00570061" w:rsidRPr="00570061" w:rsidRDefault="00570061" w:rsidP="00570061">
            <w:pPr>
              <w:rPr>
                <w:sz w:val="24"/>
                <w:szCs w:val="24"/>
              </w:rPr>
            </w:pPr>
            <w:r w:rsidRPr="00570061">
              <w:rPr>
                <w:sz w:val="24"/>
                <w:szCs w:val="24"/>
              </w:rPr>
              <w:t>-  Одржавање седница Одељенских и Разредних већа</w:t>
            </w:r>
          </w:p>
          <w:p w:rsidR="00570061" w:rsidRPr="00570061" w:rsidRDefault="00570061" w:rsidP="00570061">
            <w:pPr>
              <w:rPr>
                <w:sz w:val="24"/>
                <w:szCs w:val="24"/>
                <w:lang w:val="ru-RU"/>
              </w:rPr>
            </w:pPr>
            <w:r w:rsidRPr="00570061">
              <w:rPr>
                <w:sz w:val="24"/>
                <w:szCs w:val="24"/>
                <w:lang w:val="ru-RU"/>
              </w:rPr>
              <w:t xml:space="preserve">-  Седница Наставничког већа – анализа рада и извештај о успеху на крају </w:t>
            </w:r>
            <w:r w:rsidRPr="00570061">
              <w:rPr>
                <w:sz w:val="24"/>
                <w:szCs w:val="24"/>
              </w:rPr>
              <w:t>I</w:t>
            </w:r>
            <w:r w:rsidRPr="00570061">
              <w:rPr>
                <w:sz w:val="24"/>
                <w:szCs w:val="24"/>
                <w:lang w:val="ru-RU"/>
              </w:rPr>
              <w:t xml:space="preserve"> полугодишта, мере за даљи рад</w:t>
            </w:r>
          </w:p>
          <w:p w:rsidR="00570061" w:rsidRPr="00570061" w:rsidRDefault="00570061" w:rsidP="00570061">
            <w:pPr>
              <w:rPr>
                <w:sz w:val="24"/>
                <w:szCs w:val="24"/>
                <w:lang w:val="sr-Cyrl-RS"/>
              </w:rPr>
            </w:pPr>
            <w:r w:rsidRPr="00570061">
              <w:rPr>
                <w:sz w:val="24"/>
                <w:szCs w:val="24"/>
                <w:lang w:val="sr-Latn-RS"/>
              </w:rPr>
              <w:t xml:space="preserve"> - </w:t>
            </w:r>
            <w:r w:rsidRPr="00570061">
              <w:rPr>
                <w:sz w:val="24"/>
                <w:szCs w:val="24"/>
                <w:lang w:val="sr-Cyrl-RS"/>
              </w:rPr>
              <w:t>Инвентар</w:t>
            </w:r>
          </w:p>
          <w:p w:rsidR="00570061" w:rsidRPr="00570061" w:rsidRDefault="00570061" w:rsidP="00570061">
            <w:pPr>
              <w:rPr>
                <w:sz w:val="24"/>
                <w:szCs w:val="24"/>
              </w:rPr>
            </w:pPr>
            <w:r w:rsidRPr="00570061">
              <w:rPr>
                <w:sz w:val="24"/>
                <w:szCs w:val="24"/>
              </w:rPr>
              <w:t>-  Седница школског одбора</w:t>
            </w:r>
          </w:p>
        </w:tc>
      </w:tr>
      <w:tr w:rsidR="00570061" w:rsidRPr="00570061" w:rsidTr="00570061">
        <w:tc>
          <w:tcPr>
            <w:tcW w:w="483" w:type="dxa"/>
            <w:vAlign w:val="center"/>
          </w:tcPr>
          <w:p w:rsidR="00570061" w:rsidRPr="00570061" w:rsidRDefault="00570061" w:rsidP="00570061">
            <w:pPr>
              <w:rPr>
                <w:sz w:val="24"/>
                <w:szCs w:val="24"/>
              </w:rPr>
            </w:pPr>
            <w:r w:rsidRPr="00570061">
              <w:rPr>
                <w:sz w:val="24"/>
                <w:szCs w:val="24"/>
              </w:rPr>
              <w:lastRenderedPageBreak/>
              <w:t>5.</w:t>
            </w:r>
          </w:p>
        </w:tc>
        <w:tc>
          <w:tcPr>
            <w:tcW w:w="1417" w:type="dxa"/>
            <w:vAlign w:val="center"/>
          </w:tcPr>
          <w:p w:rsidR="00570061" w:rsidRPr="00570061" w:rsidRDefault="00570061" w:rsidP="00570061">
            <w:pPr>
              <w:rPr>
                <w:sz w:val="24"/>
                <w:szCs w:val="24"/>
              </w:rPr>
            </w:pPr>
            <w:r w:rsidRPr="00570061">
              <w:rPr>
                <w:sz w:val="24"/>
                <w:szCs w:val="24"/>
              </w:rPr>
              <w:t>Јануар</w:t>
            </w:r>
          </w:p>
          <w:p w:rsidR="00570061" w:rsidRPr="00570061" w:rsidRDefault="00570061" w:rsidP="00570061">
            <w:pPr>
              <w:rPr>
                <w:sz w:val="24"/>
                <w:szCs w:val="24"/>
              </w:rPr>
            </w:pPr>
          </w:p>
        </w:tc>
        <w:tc>
          <w:tcPr>
            <w:tcW w:w="7697" w:type="dxa"/>
          </w:tcPr>
          <w:p w:rsidR="00570061" w:rsidRPr="00570061" w:rsidRDefault="00570061" w:rsidP="00570061">
            <w:pPr>
              <w:rPr>
                <w:sz w:val="24"/>
                <w:szCs w:val="24"/>
              </w:rPr>
            </w:pPr>
            <w:r w:rsidRPr="00570061">
              <w:rPr>
                <w:sz w:val="24"/>
                <w:szCs w:val="24"/>
              </w:rPr>
              <w:t xml:space="preserve">-  Преглед школске документације </w:t>
            </w:r>
          </w:p>
          <w:p w:rsidR="00570061" w:rsidRPr="00570061" w:rsidRDefault="00570061" w:rsidP="00570061">
            <w:pPr>
              <w:rPr>
                <w:sz w:val="24"/>
                <w:szCs w:val="24"/>
              </w:rPr>
            </w:pPr>
            <w:r w:rsidRPr="00570061">
              <w:rPr>
                <w:sz w:val="24"/>
                <w:szCs w:val="24"/>
              </w:rPr>
              <w:t>-  Преглед извежтаја за анализу рада у I полугодишту</w:t>
            </w:r>
          </w:p>
          <w:p w:rsidR="00570061" w:rsidRPr="00570061" w:rsidRDefault="00570061" w:rsidP="00570061">
            <w:pPr>
              <w:rPr>
                <w:sz w:val="24"/>
                <w:szCs w:val="24"/>
              </w:rPr>
            </w:pPr>
            <w:r w:rsidRPr="00570061">
              <w:rPr>
                <w:sz w:val="24"/>
                <w:szCs w:val="24"/>
              </w:rPr>
              <w:t xml:space="preserve">-  Израда разних извештаја за потребе педагошких и друштвених институција </w:t>
            </w:r>
          </w:p>
          <w:p w:rsidR="00570061" w:rsidRPr="00570061" w:rsidRDefault="00570061" w:rsidP="00570061">
            <w:pPr>
              <w:rPr>
                <w:sz w:val="24"/>
                <w:szCs w:val="24"/>
              </w:rPr>
            </w:pPr>
            <w:r w:rsidRPr="00570061">
              <w:rPr>
                <w:sz w:val="24"/>
                <w:szCs w:val="24"/>
              </w:rPr>
              <w:t>-  Праћење утрошка финансијских средстава и праћење законских прописа</w:t>
            </w:r>
          </w:p>
          <w:p w:rsidR="00570061" w:rsidRPr="00570061" w:rsidRDefault="00570061" w:rsidP="00570061">
            <w:pPr>
              <w:rPr>
                <w:sz w:val="24"/>
                <w:szCs w:val="24"/>
              </w:rPr>
            </w:pPr>
            <w:r w:rsidRPr="00570061">
              <w:rPr>
                <w:sz w:val="24"/>
                <w:szCs w:val="24"/>
              </w:rPr>
              <w:t>-  Организација припреме  и прославе школског празника Светог Саве</w:t>
            </w:r>
          </w:p>
          <w:p w:rsidR="00570061" w:rsidRPr="00570061" w:rsidRDefault="00570061" w:rsidP="00570061">
            <w:pPr>
              <w:rPr>
                <w:sz w:val="24"/>
                <w:szCs w:val="24"/>
                <w:lang w:val="sr-Cyrl-RS"/>
              </w:rPr>
            </w:pPr>
            <w:r w:rsidRPr="00570061">
              <w:rPr>
                <w:sz w:val="24"/>
                <w:szCs w:val="24"/>
                <w:lang w:val="sr-Cyrl-RS"/>
              </w:rPr>
              <w:t xml:space="preserve"> - Организовање преслушавања за републичко такмичење</w:t>
            </w:r>
          </w:p>
          <w:p w:rsidR="00570061" w:rsidRPr="00570061" w:rsidRDefault="00570061" w:rsidP="00570061">
            <w:pPr>
              <w:rPr>
                <w:sz w:val="24"/>
                <w:szCs w:val="24"/>
                <w:lang w:val="sr-Cyrl-RS"/>
              </w:rPr>
            </w:pPr>
            <w:r w:rsidRPr="00570061">
              <w:rPr>
                <w:sz w:val="24"/>
                <w:szCs w:val="24"/>
                <w:lang w:val="sr-Cyrl-RS"/>
              </w:rPr>
              <w:t xml:space="preserve"> - Организовање преслушавања за вече камерне музике</w:t>
            </w:r>
          </w:p>
        </w:tc>
      </w:tr>
      <w:tr w:rsidR="00570061" w:rsidRPr="00570061" w:rsidTr="00570061">
        <w:tc>
          <w:tcPr>
            <w:tcW w:w="483" w:type="dxa"/>
            <w:vAlign w:val="center"/>
          </w:tcPr>
          <w:p w:rsidR="00570061" w:rsidRPr="00570061" w:rsidRDefault="00570061" w:rsidP="00570061">
            <w:pPr>
              <w:rPr>
                <w:sz w:val="24"/>
                <w:szCs w:val="24"/>
              </w:rPr>
            </w:pPr>
            <w:r w:rsidRPr="00570061">
              <w:rPr>
                <w:sz w:val="24"/>
                <w:szCs w:val="24"/>
              </w:rPr>
              <w:t>6.</w:t>
            </w:r>
          </w:p>
        </w:tc>
        <w:tc>
          <w:tcPr>
            <w:tcW w:w="1417" w:type="dxa"/>
            <w:vAlign w:val="center"/>
          </w:tcPr>
          <w:p w:rsidR="00570061" w:rsidRPr="00570061" w:rsidRDefault="00570061" w:rsidP="00570061">
            <w:pPr>
              <w:rPr>
                <w:sz w:val="24"/>
                <w:szCs w:val="24"/>
              </w:rPr>
            </w:pPr>
            <w:r w:rsidRPr="00570061">
              <w:rPr>
                <w:sz w:val="24"/>
                <w:szCs w:val="24"/>
              </w:rPr>
              <w:t xml:space="preserve">Фебруар </w:t>
            </w:r>
          </w:p>
          <w:p w:rsidR="00570061" w:rsidRPr="00570061" w:rsidRDefault="00570061" w:rsidP="00570061">
            <w:pPr>
              <w:rPr>
                <w:sz w:val="24"/>
                <w:szCs w:val="24"/>
              </w:rPr>
            </w:pPr>
          </w:p>
        </w:tc>
        <w:tc>
          <w:tcPr>
            <w:tcW w:w="7697" w:type="dxa"/>
          </w:tcPr>
          <w:p w:rsidR="00570061" w:rsidRPr="00570061" w:rsidRDefault="00570061" w:rsidP="00570061">
            <w:pPr>
              <w:rPr>
                <w:sz w:val="24"/>
                <w:szCs w:val="24"/>
              </w:rPr>
            </w:pPr>
            <w:r w:rsidRPr="00570061">
              <w:rPr>
                <w:sz w:val="24"/>
                <w:szCs w:val="24"/>
              </w:rPr>
              <w:t>-  Саветодавни рад са ученицима који испољавају проблемске облике понашања</w:t>
            </w:r>
          </w:p>
          <w:p w:rsidR="00570061" w:rsidRPr="00570061" w:rsidRDefault="00570061" w:rsidP="00570061">
            <w:pPr>
              <w:rPr>
                <w:sz w:val="24"/>
                <w:szCs w:val="24"/>
              </w:rPr>
            </w:pPr>
            <w:r w:rsidRPr="00570061">
              <w:rPr>
                <w:sz w:val="24"/>
                <w:szCs w:val="24"/>
              </w:rPr>
              <w:t>-  Саветодавни рад са даровитим ученицима у циљу њиховог подстицања у даљем раду</w:t>
            </w:r>
          </w:p>
          <w:p w:rsidR="00570061" w:rsidRPr="00570061" w:rsidRDefault="00570061" w:rsidP="00570061">
            <w:pPr>
              <w:rPr>
                <w:sz w:val="24"/>
                <w:szCs w:val="24"/>
              </w:rPr>
            </w:pPr>
            <w:r w:rsidRPr="00570061">
              <w:rPr>
                <w:sz w:val="24"/>
                <w:szCs w:val="24"/>
              </w:rPr>
              <w:t>-  Анализа проблема у вези са оцењивањем, педагошко-инструктивни рад и  сарадња са наставницима у циљу отклањања истих</w:t>
            </w:r>
          </w:p>
          <w:p w:rsidR="00570061" w:rsidRPr="00570061" w:rsidRDefault="00570061" w:rsidP="00570061">
            <w:pPr>
              <w:rPr>
                <w:sz w:val="24"/>
                <w:szCs w:val="24"/>
              </w:rPr>
            </w:pPr>
            <w:r w:rsidRPr="00570061">
              <w:rPr>
                <w:sz w:val="24"/>
                <w:szCs w:val="24"/>
              </w:rPr>
              <w:t>-  Анализа материјално финансијког стања</w:t>
            </w:r>
          </w:p>
          <w:p w:rsidR="00570061" w:rsidRPr="00570061" w:rsidRDefault="00570061" w:rsidP="00570061">
            <w:pPr>
              <w:rPr>
                <w:sz w:val="24"/>
                <w:szCs w:val="24"/>
                <w:lang w:val="sr-Cyrl-RS"/>
              </w:rPr>
            </w:pPr>
            <w:r w:rsidRPr="00570061">
              <w:rPr>
                <w:sz w:val="24"/>
                <w:szCs w:val="24"/>
                <w:lang w:val="sr-Cyrl-RS"/>
              </w:rPr>
              <w:t xml:space="preserve"> - Конкурс за упис ђака у први разред средње музичке школе.</w:t>
            </w:r>
          </w:p>
          <w:p w:rsidR="00570061" w:rsidRPr="00570061" w:rsidRDefault="00570061" w:rsidP="00570061">
            <w:pPr>
              <w:rPr>
                <w:sz w:val="24"/>
                <w:szCs w:val="24"/>
              </w:rPr>
            </w:pPr>
            <w:r w:rsidRPr="00570061">
              <w:rPr>
                <w:sz w:val="24"/>
                <w:szCs w:val="24"/>
              </w:rPr>
              <w:t>-  Корелација активности са Министарством просвете</w:t>
            </w:r>
          </w:p>
          <w:p w:rsidR="00570061" w:rsidRPr="00570061" w:rsidRDefault="00570061" w:rsidP="00570061">
            <w:pPr>
              <w:rPr>
                <w:sz w:val="24"/>
                <w:szCs w:val="24"/>
                <w:lang w:val="sr-Cyrl-RS"/>
              </w:rPr>
            </w:pPr>
            <w:r w:rsidRPr="00570061">
              <w:rPr>
                <w:sz w:val="24"/>
                <w:szCs w:val="24"/>
                <w:lang w:val="sr-Cyrl-RS"/>
              </w:rPr>
              <w:t xml:space="preserve"> - Рад на промоцији школе: сарадња са медијима, организовање концерата у нашој школи и у другим школама са акцентом на ниже разреде основних школа.</w:t>
            </w:r>
          </w:p>
          <w:p w:rsidR="00570061" w:rsidRPr="00570061" w:rsidRDefault="00570061" w:rsidP="00570061">
            <w:pPr>
              <w:rPr>
                <w:sz w:val="24"/>
                <w:szCs w:val="24"/>
                <w:lang w:val="sr-Cyrl-RS"/>
              </w:rPr>
            </w:pPr>
            <w:r w:rsidRPr="00570061">
              <w:rPr>
                <w:sz w:val="24"/>
                <w:szCs w:val="24"/>
                <w:lang w:val="sr-Cyrl-RS"/>
              </w:rPr>
              <w:lastRenderedPageBreak/>
              <w:t xml:space="preserve"> - С</w:t>
            </w:r>
            <w:r w:rsidRPr="00570061">
              <w:rPr>
                <w:sz w:val="24"/>
                <w:szCs w:val="24"/>
                <w:lang w:val="sr-Latn-RS"/>
              </w:rPr>
              <w:t>a</w:t>
            </w:r>
            <w:r w:rsidRPr="00570061">
              <w:rPr>
                <w:sz w:val="24"/>
                <w:szCs w:val="24"/>
                <w:lang w:val="sr-Cyrl-RS"/>
              </w:rPr>
              <w:t>радња са предшколским установама</w:t>
            </w:r>
          </w:p>
          <w:p w:rsidR="00570061" w:rsidRPr="00570061" w:rsidRDefault="00570061" w:rsidP="00570061">
            <w:pPr>
              <w:rPr>
                <w:sz w:val="24"/>
                <w:szCs w:val="24"/>
              </w:rPr>
            </w:pPr>
            <w:r w:rsidRPr="00570061">
              <w:rPr>
                <w:sz w:val="24"/>
                <w:szCs w:val="24"/>
              </w:rPr>
              <w:t>-  Увид у реализацију фонда часова свих облика наставе</w:t>
            </w:r>
          </w:p>
          <w:p w:rsidR="00570061" w:rsidRPr="00570061" w:rsidRDefault="00570061" w:rsidP="00570061">
            <w:pPr>
              <w:rPr>
                <w:sz w:val="24"/>
                <w:szCs w:val="24"/>
                <w:lang w:val="sr-Cyrl-CS"/>
              </w:rPr>
            </w:pPr>
          </w:p>
        </w:tc>
      </w:tr>
      <w:tr w:rsidR="00570061" w:rsidRPr="00570061" w:rsidTr="00570061">
        <w:tc>
          <w:tcPr>
            <w:tcW w:w="483" w:type="dxa"/>
            <w:vAlign w:val="center"/>
          </w:tcPr>
          <w:p w:rsidR="00570061" w:rsidRPr="00570061" w:rsidRDefault="00570061" w:rsidP="00570061">
            <w:pPr>
              <w:rPr>
                <w:sz w:val="24"/>
                <w:szCs w:val="24"/>
              </w:rPr>
            </w:pPr>
            <w:r w:rsidRPr="00570061">
              <w:rPr>
                <w:sz w:val="24"/>
                <w:szCs w:val="24"/>
              </w:rPr>
              <w:lastRenderedPageBreak/>
              <w:t>7.</w:t>
            </w:r>
          </w:p>
        </w:tc>
        <w:tc>
          <w:tcPr>
            <w:tcW w:w="1417" w:type="dxa"/>
            <w:vAlign w:val="center"/>
          </w:tcPr>
          <w:p w:rsidR="00570061" w:rsidRPr="00570061" w:rsidRDefault="00570061" w:rsidP="00570061">
            <w:pPr>
              <w:rPr>
                <w:sz w:val="24"/>
                <w:szCs w:val="24"/>
              </w:rPr>
            </w:pPr>
            <w:r w:rsidRPr="00570061">
              <w:rPr>
                <w:sz w:val="24"/>
                <w:szCs w:val="24"/>
              </w:rPr>
              <w:t>Март</w:t>
            </w:r>
          </w:p>
          <w:p w:rsidR="00570061" w:rsidRPr="00570061" w:rsidRDefault="00570061" w:rsidP="00570061">
            <w:pPr>
              <w:rPr>
                <w:sz w:val="24"/>
                <w:szCs w:val="24"/>
              </w:rPr>
            </w:pPr>
          </w:p>
        </w:tc>
        <w:tc>
          <w:tcPr>
            <w:tcW w:w="7697" w:type="dxa"/>
          </w:tcPr>
          <w:p w:rsidR="00570061" w:rsidRPr="00570061" w:rsidRDefault="00570061" w:rsidP="00570061">
            <w:pPr>
              <w:rPr>
                <w:sz w:val="24"/>
                <w:szCs w:val="24"/>
              </w:rPr>
            </w:pPr>
            <w:r w:rsidRPr="00570061">
              <w:rPr>
                <w:sz w:val="24"/>
                <w:szCs w:val="24"/>
              </w:rPr>
              <w:t xml:space="preserve">-  Праћење и реализација плана и програма образовно васпитног рада </w:t>
            </w:r>
          </w:p>
          <w:p w:rsidR="00570061" w:rsidRPr="00570061" w:rsidRDefault="00570061" w:rsidP="00570061">
            <w:pPr>
              <w:rPr>
                <w:sz w:val="24"/>
                <w:szCs w:val="24"/>
              </w:rPr>
            </w:pPr>
            <w:r w:rsidRPr="00570061">
              <w:rPr>
                <w:sz w:val="24"/>
                <w:szCs w:val="24"/>
              </w:rPr>
              <w:t xml:space="preserve">    прегледом школске документације</w:t>
            </w:r>
          </w:p>
          <w:p w:rsidR="00570061" w:rsidRPr="00570061" w:rsidRDefault="00570061" w:rsidP="00570061">
            <w:pPr>
              <w:rPr>
                <w:sz w:val="24"/>
                <w:szCs w:val="24"/>
              </w:rPr>
            </w:pPr>
            <w:r w:rsidRPr="00570061">
              <w:rPr>
                <w:sz w:val="24"/>
                <w:szCs w:val="24"/>
              </w:rPr>
              <w:t>-  Праћење ефеката васпитно-образовног рада, успеха и понашања ученика</w:t>
            </w:r>
          </w:p>
          <w:p w:rsidR="00570061" w:rsidRPr="00570061" w:rsidRDefault="00570061" w:rsidP="00570061">
            <w:pPr>
              <w:rPr>
                <w:sz w:val="24"/>
                <w:szCs w:val="24"/>
              </w:rPr>
            </w:pPr>
            <w:r w:rsidRPr="00570061">
              <w:rPr>
                <w:sz w:val="24"/>
                <w:szCs w:val="24"/>
              </w:rPr>
              <w:t xml:space="preserve">-  Посета часовима редовне наставе, преглед оперативних планова рада и </w:t>
            </w:r>
          </w:p>
          <w:p w:rsidR="00570061" w:rsidRPr="00570061" w:rsidRDefault="00570061" w:rsidP="00570061">
            <w:pPr>
              <w:rPr>
                <w:sz w:val="24"/>
                <w:szCs w:val="24"/>
                <w:lang w:val="sr-Cyrl-CS"/>
              </w:rPr>
            </w:pPr>
            <w:r w:rsidRPr="00570061">
              <w:rPr>
                <w:sz w:val="24"/>
                <w:szCs w:val="24"/>
              </w:rPr>
              <w:t xml:space="preserve">    евидентирање по наставнику и предмету</w:t>
            </w:r>
          </w:p>
          <w:p w:rsidR="00570061" w:rsidRPr="00570061" w:rsidRDefault="00570061" w:rsidP="00570061">
            <w:pPr>
              <w:rPr>
                <w:sz w:val="24"/>
                <w:szCs w:val="24"/>
              </w:rPr>
            </w:pPr>
            <w:r w:rsidRPr="00570061">
              <w:rPr>
                <w:sz w:val="24"/>
                <w:szCs w:val="24"/>
              </w:rPr>
              <w:t>-  Анализа рада стручних актива и комисија</w:t>
            </w:r>
          </w:p>
          <w:p w:rsidR="00570061" w:rsidRPr="00570061" w:rsidRDefault="00570061" w:rsidP="00570061">
            <w:pPr>
              <w:rPr>
                <w:sz w:val="24"/>
                <w:szCs w:val="24"/>
              </w:rPr>
            </w:pPr>
            <w:r w:rsidRPr="00570061">
              <w:rPr>
                <w:sz w:val="24"/>
                <w:szCs w:val="24"/>
              </w:rPr>
              <w:t>-  Одржавање планираних седница</w:t>
            </w:r>
          </w:p>
          <w:p w:rsidR="00570061" w:rsidRPr="00570061" w:rsidRDefault="00570061" w:rsidP="00570061">
            <w:pPr>
              <w:rPr>
                <w:sz w:val="24"/>
                <w:szCs w:val="24"/>
              </w:rPr>
            </w:pPr>
            <w:r w:rsidRPr="00570061">
              <w:rPr>
                <w:sz w:val="24"/>
                <w:szCs w:val="24"/>
              </w:rPr>
              <w:t>-  Иницирање промена и садржаја у културној и јавној делатности школе</w:t>
            </w:r>
          </w:p>
          <w:p w:rsidR="00570061" w:rsidRPr="00570061" w:rsidRDefault="00570061" w:rsidP="00570061">
            <w:pPr>
              <w:rPr>
                <w:sz w:val="24"/>
                <w:szCs w:val="24"/>
              </w:rPr>
            </w:pPr>
            <w:r w:rsidRPr="00570061">
              <w:rPr>
                <w:sz w:val="24"/>
                <w:szCs w:val="24"/>
              </w:rPr>
              <w:t>-  Сарадња са друштвеном средином</w:t>
            </w:r>
          </w:p>
          <w:p w:rsidR="00570061" w:rsidRPr="00570061" w:rsidRDefault="00570061" w:rsidP="00570061">
            <w:pPr>
              <w:rPr>
                <w:sz w:val="24"/>
                <w:szCs w:val="24"/>
                <w:lang w:val="ru-RU"/>
              </w:rPr>
            </w:pPr>
            <w:r w:rsidRPr="00570061">
              <w:rPr>
                <w:sz w:val="24"/>
                <w:szCs w:val="24"/>
                <w:lang w:val="ru-RU"/>
              </w:rPr>
              <w:t xml:space="preserve"> - Републичка такмичења, помоћ при оргенизацији</w:t>
            </w:r>
          </w:p>
          <w:p w:rsidR="00570061" w:rsidRPr="00570061" w:rsidRDefault="00570061" w:rsidP="00570061">
            <w:pPr>
              <w:rPr>
                <w:sz w:val="24"/>
                <w:szCs w:val="24"/>
              </w:rPr>
            </w:pPr>
            <w:r w:rsidRPr="00570061">
              <w:rPr>
                <w:sz w:val="24"/>
                <w:szCs w:val="24"/>
              </w:rPr>
              <w:t xml:space="preserve">-  Седница Наставничког већа – анализа успеха и владања на крају трећег </w:t>
            </w:r>
          </w:p>
          <w:p w:rsidR="00570061" w:rsidRPr="00570061" w:rsidRDefault="00570061" w:rsidP="00570061">
            <w:pPr>
              <w:rPr>
                <w:sz w:val="24"/>
                <w:szCs w:val="24"/>
                <w:lang w:val="sr-Cyrl-CS"/>
              </w:rPr>
            </w:pPr>
            <w:r w:rsidRPr="00570061">
              <w:rPr>
                <w:sz w:val="24"/>
                <w:szCs w:val="24"/>
              </w:rPr>
              <w:t xml:space="preserve">   класификационог периода</w:t>
            </w:r>
          </w:p>
        </w:tc>
      </w:tr>
      <w:tr w:rsidR="00570061" w:rsidRPr="00570061" w:rsidTr="00570061">
        <w:tc>
          <w:tcPr>
            <w:tcW w:w="483" w:type="dxa"/>
            <w:vAlign w:val="center"/>
          </w:tcPr>
          <w:p w:rsidR="00570061" w:rsidRPr="00570061" w:rsidRDefault="00570061" w:rsidP="00570061">
            <w:pPr>
              <w:rPr>
                <w:sz w:val="24"/>
                <w:szCs w:val="24"/>
              </w:rPr>
            </w:pPr>
            <w:r w:rsidRPr="00570061">
              <w:rPr>
                <w:sz w:val="24"/>
                <w:szCs w:val="24"/>
              </w:rPr>
              <w:t>8.</w:t>
            </w:r>
          </w:p>
        </w:tc>
        <w:tc>
          <w:tcPr>
            <w:tcW w:w="1417" w:type="dxa"/>
            <w:vAlign w:val="center"/>
          </w:tcPr>
          <w:p w:rsidR="00570061" w:rsidRPr="00570061" w:rsidRDefault="00570061" w:rsidP="00570061">
            <w:pPr>
              <w:rPr>
                <w:sz w:val="24"/>
                <w:szCs w:val="24"/>
              </w:rPr>
            </w:pPr>
            <w:r w:rsidRPr="00570061">
              <w:rPr>
                <w:sz w:val="24"/>
                <w:szCs w:val="24"/>
              </w:rPr>
              <w:t>Април</w:t>
            </w:r>
          </w:p>
        </w:tc>
        <w:tc>
          <w:tcPr>
            <w:tcW w:w="7697" w:type="dxa"/>
          </w:tcPr>
          <w:p w:rsidR="00570061" w:rsidRPr="00570061" w:rsidRDefault="00570061" w:rsidP="00570061">
            <w:pPr>
              <w:rPr>
                <w:sz w:val="24"/>
                <w:szCs w:val="24"/>
              </w:rPr>
            </w:pPr>
            <w:r w:rsidRPr="00570061">
              <w:rPr>
                <w:sz w:val="24"/>
                <w:szCs w:val="24"/>
              </w:rPr>
              <w:t>-  Анализа финансијског пословања</w:t>
            </w:r>
          </w:p>
          <w:p w:rsidR="00570061" w:rsidRPr="00570061" w:rsidRDefault="00570061" w:rsidP="00570061">
            <w:pPr>
              <w:rPr>
                <w:sz w:val="24"/>
                <w:szCs w:val="24"/>
              </w:rPr>
            </w:pPr>
            <w:r w:rsidRPr="00570061">
              <w:rPr>
                <w:sz w:val="24"/>
                <w:szCs w:val="24"/>
              </w:rPr>
              <w:t>-  Анализа сарадње школе са друштвеном средином</w:t>
            </w:r>
          </w:p>
          <w:p w:rsidR="00570061" w:rsidRPr="00570061" w:rsidRDefault="00570061" w:rsidP="00570061">
            <w:pPr>
              <w:rPr>
                <w:sz w:val="24"/>
                <w:szCs w:val="24"/>
              </w:rPr>
            </w:pPr>
            <w:r w:rsidRPr="00570061">
              <w:rPr>
                <w:sz w:val="24"/>
                <w:szCs w:val="24"/>
              </w:rPr>
              <w:t>-  Педагошко инструктивни рад са наставницима у вези са учешћем ученика на такмичењима</w:t>
            </w:r>
          </w:p>
          <w:p w:rsidR="00570061" w:rsidRPr="00570061" w:rsidRDefault="00570061" w:rsidP="00570061">
            <w:pPr>
              <w:rPr>
                <w:sz w:val="24"/>
                <w:szCs w:val="24"/>
                <w:lang w:val="sr-Cyrl-RS"/>
              </w:rPr>
            </w:pPr>
            <w:r w:rsidRPr="00570061">
              <w:rPr>
                <w:sz w:val="24"/>
                <w:szCs w:val="24"/>
              </w:rPr>
              <w:t>-  Организација и план рада око уписа ученика у први разред</w:t>
            </w:r>
            <w:r w:rsidRPr="00570061">
              <w:rPr>
                <w:sz w:val="24"/>
                <w:szCs w:val="24"/>
                <w:lang w:val="sr-Cyrl-RS"/>
              </w:rPr>
              <w:t xml:space="preserve"> средње музичке школе: организација додатних часова из солфеђа и теорије музике</w:t>
            </w:r>
          </w:p>
        </w:tc>
      </w:tr>
      <w:tr w:rsidR="00570061" w:rsidRPr="00570061" w:rsidTr="00570061">
        <w:trPr>
          <w:trHeight w:val="65"/>
        </w:trPr>
        <w:tc>
          <w:tcPr>
            <w:tcW w:w="483" w:type="dxa"/>
            <w:vAlign w:val="center"/>
          </w:tcPr>
          <w:p w:rsidR="00570061" w:rsidRPr="00570061" w:rsidRDefault="00570061" w:rsidP="00570061">
            <w:pPr>
              <w:rPr>
                <w:sz w:val="24"/>
                <w:szCs w:val="24"/>
              </w:rPr>
            </w:pPr>
            <w:r w:rsidRPr="00570061">
              <w:rPr>
                <w:sz w:val="24"/>
                <w:szCs w:val="24"/>
              </w:rPr>
              <w:t>9.</w:t>
            </w:r>
          </w:p>
        </w:tc>
        <w:tc>
          <w:tcPr>
            <w:tcW w:w="1417" w:type="dxa"/>
            <w:vAlign w:val="center"/>
          </w:tcPr>
          <w:p w:rsidR="00570061" w:rsidRPr="00570061" w:rsidRDefault="00570061" w:rsidP="00570061">
            <w:pPr>
              <w:rPr>
                <w:sz w:val="24"/>
                <w:szCs w:val="24"/>
              </w:rPr>
            </w:pPr>
            <w:r w:rsidRPr="00570061">
              <w:rPr>
                <w:sz w:val="24"/>
                <w:szCs w:val="24"/>
              </w:rPr>
              <w:t>Мај</w:t>
            </w:r>
          </w:p>
        </w:tc>
        <w:tc>
          <w:tcPr>
            <w:tcW w:w="7697" w:type="dxa"/>
          </w:tcPr>
          <w:p w:rsidR="00570061" w:rsidRPr="00570061" w:rsidRDefault="00570061" w:rsidP="00570061">
            <w:pPr>
              <w:rPr>
                <w:sz w:val="24"/>
                <w:szCs w:val="24"/>
              </w:rPr>
            </w:pPr>
            <w:r w:rsidRPr="00570061">
              <w:rPr>
                <w:sz w:val="24"/>
                <w:szCs w:val="24"/>
              </w:rPr>
              <w:t>-  Педагошко инструктивни рад у вези са професионалном оријентацијом ученика</w:t>
            </w:r>
          </w:p>
          <w:p w:rsidR="00570061" w:rsidRPr="00570061" w:rsidRDefault="00570061" w:rsidP="00570061">
            <w:pPr>
              <w:rPr>
                <w:sz w:val="24"/>
                <w:szCs w:val="24"/>
              </w:rPr>
            </w:pPr>
            <w:r w:rsidRPr="00570061">
              <w:rPr>
                <w:sz w:val="24"/>
                <w:szCs w:val="24"/>
              </w:rPr>
              <w:t>-  Саветодавни рад са ученицима</w:t>
            </w:r>
          </w:p>
          <w:p w:rsidR="00570061" w:rsidRPr="00570061" w:rsidRDefault="00570061" w:rsidP="00570061">
            <w:pPr>
              <w:rPr>
                <w:sz w:val="24"/>
                <w:szCs w:val="24"/>
              </w:rPr>
            </w:pPr>
            <w:r w:rsidRPr="00570061">
              <w:rPr>
                <w:sz w:val="24"/>
                <w:szCs w:val="24"/>
              </w:rPr>
              <w:t>-  Анализа постигнутих резултата ученика на разним такмичењима</w:t>
            </w:r>
          </w:p>
          <w:p w:rsidR="00570061" w:rsidRPr="00570061" w:rsidRDefault="00570061" w:rsidP="00570061">
            <w:pPr>
              <w:rPr>
                <w:sz w:val="24"/>
                <w:szCs w:val="24"/>
              </w:rPr>
            </w:pPr>
            <w:r w:rsidRPr="00570061">
              <w:rPr>
                <w:sz w:val="24"/>
                <w:szCs w:val="24"/>
              </w:rPr>
              <w:t>-  Посета часовима редовне наставе и одељенске заједнице</w:t>
            </w:r>
          </w:p>
          <w:p w:rsidR="00570061" w:rsidRPr="00570061" w:rsidRDefault="00570061" w:rsidP="00570061">
            <w:pPr>
              <w:rPr>
                <w:sz w:val="24"/>
                <w:szCs w:val="24"/>
              </w:rPr>
            </w:pPr>
            <w:r w:rsidRPr="00570061">
              <w:rPr>
                <w:sz w:val="24"/>
                <w:szCs w:val="24"/>
              </w:rPr>
              <w:t>-  Саветодавни рад са наставницима</w:t>
            </w:r>
          </w:p>
          <w:p w:rsidR="00570061" w:rsidRPr="00570061" w:rsidRDefault="00570061" w:rsidP="00570061">
            <w:pPr>
              <w:rPr>
                <w:sz w:val="24"/>
                <w:szCs w:val="24"/>
                <w:lang w:val="sr-Cyrl-RS"/>
              </w:rPr>
            </w:pPr>
            <w:r w:rsidRPr="00570061">
              <w:rPr>
                <w:sz w:val="24"/>
                <w:szCs w:val="24"/>
                <w:lang w:val="sr-Cyrl-RS"/>
              </w:rPr>
              <w:t>- матурски концерти - организација</w:t>
            </w:r>
          </w:p>
          <w:p w:rsidR="00570061" w:rsidRPr="00570061" w:rsidRDefault="00570061" w:rsidP="00570061">
            <w:pPr>
              <w:rPr>
                <w:sz w:val="24"/>
                <w:szCs w:val="24"/>
              </w:rPr>
            </w:pPr>
            <w:r w:rsidRPr="00570061">
              <w:rPr>
                <w:sz w:val="24"/>
                <w:szCs w:val="24"/>
              </w:rPr>
              <w:t>-  Праћење ораганизације ГПР</w:t>
            </w:r>
          </w:p>
        </w:tc>
      </w:tr>
      <w:tr w:rsidR="00570061" w:rsidRPr="00570061" w:rsidTr="00570061">
        <w:tc>
          <w:tcPr>
            <w:tcW w:w="483" w:type="dxa"/>
            <w:vAlign w:val="center"/>
          </w:tcPr>
          <w:p w:rsidR="00570061" w:rsidRPr="00570061" w:rsidRDefault="00570061" w:rsidP="00570061">
            <w:pPr>
              <w:rPr>
                <w:sz w:val="24"/>
                <w:szCs w:val="24"/>
              </w:rPr>
            </w:pPr>
            <w:r w:rsidRPr="00570061">
              <w:rPr>
                <w:sz w:val="24"/>
                <w:szCs w:val="24"/>
              </w:rPr>
              <w:t>10.</w:t>
            </w:r>
          </w:p>
        </w:tc>
        <w:tc>
          <w:tcPr>
            <w:tcW w:w="1417" w:type="dxa"/>
            <w:vAlign w:val="center"/>
          </w:tcPr>
          <w:p w:rsidR="00570061" w:rsidRPr="00570061" w:rsidRDefault="00570061" w:rsidP="00570061">
            <w:pPr>
              <w:rPr>
                <w:sz w:val="24"/>
                <w:szCs w:val="24"/>
              </w:rPr>
            </w:pPr>
            <w:r w:rsidRPr="00570061">
              <w:rPr>
                <w:sz w:val="24"/>
                <w:szCs w:val="24"/>
              </w:rPr>
              <w:t>Јуни</w:t>
            </w:r>
          </w:p>
        </w:tc>
        <w:tc>
          <w:tcPr>
            <w:tcW w:w="7697" w:type="dxa"/>
          </w:tcPr>
          <w:p w:rsidR="00570061" w:rsidRPr="00570061" w:rsidRDefault="00570061" w:rsidP="00570061">
            <w:pPr>
              <w:rPr>
                <w:sz w:val="24"/>
                <w:szCs w:val="24"/>
              </w:rPr>
            </w:pPr>
            <w:r w:rsidRPr="00570061">
              <w:rPr>
                <w:sz w:val="24"/>
                <w:szCs w:val="24"/>
              </w:rPr>
              <w:t>-  Седнице стручних органа</w:t>
            </w:r>
          </w:p>
          <w:p w:rsidR="00570061" w:rsidRPr="00570061" w:rsidRDefault="00570061" w:rsidP="00570061">
            <w:pPr>
              <w:rPr>
                <w:sz w:val="24"/>
                <w:szCs w:val="24"/>
              </w:rPr>
            </w:pPr>
            <w:r w:rsidRPr="00570061">
              <w:rPr>
                <w:sz w:val="24"/>
                <w:szCs w:val="24"/>
                <w:lang w:val="sr-Cyrl-RS"/>
              </w:rPr>
              <w:t xml:space="preserve"> - Пријемни испит за упис ученика у први разред средње музичке школе</w:t>
            </w:r>
            <w:r w:rsidRPr="00570061">
              <w:rPr>
                <w:sz w:val="24"/>
                <w:szCs w:val="24"/>
              </w:rPr>
              <w:t xml:space="preserve"> </w:t>
            </w:r>
          </w:p>
          <w:p w:rsidR="00570061" w:rsidRPr="00570061" w:rsidRDefault="00570061" w:rsidP="00570061">
            <w:pPr>
              <w:rPr>
                <w:sz w:val="24"/>
                <w:szCs w:val="24"/>
              </w:rPr>
            </w:pPr>
            <w:r w:rsidRPr="00570061">
              <w:rPr>
                <w:sz w:val="24"/>
                <w:szCs w:val="24"/>
              </w:rPr>
              <w:lastRenderedPageBreak/>
              <w:t>-  Организација разредних испита, поправних испита</w:t>
            </w:r>
          </w:p>
          <w:p w:rsidR="00570061" w:rsidRPr="00570061" w:rsidRDefault="00570061" w:rsidP="00570061">
            <w:pPr>
              <w:rPr>
                <w:sz w:val="24"/>
                <w:szCs w:val="24"/>
              </w:rPr>
            </w:pPr>
            <w:r w:rsidRPr="00570061">
              <w:rPr>
                <w:sz w:val="24"/>
                <w:szCs w:val="24"/>
              </w:rPr>
              <w:t>-  Организавција припремне наставе</w:t>
            </w:r>
          </w:p>
          <w:p w:rsidR="00570061" w:rsidRPr="00570061" w:rsidRDefault="00570061" w:rsidP="00570061">
            <w:pPr>
              <w:rPr>
                <w:sz w:val="24"/>
                <w:szCs w:val="24"/>
                <w:lang w:val="ru-RU"/>
              </w:rPr>
            </w:pPr>
            <w:r w:rsidRPr="00570061">
              <w:rPr>
                <w:sz w:val="24"/>
                <w:szCs w:val="24"/>
                <w:lang w:val="ru-RU"/>
              </w:rPr>
              <w:t>-  Сарадња са Министарством просвете у вези са организацијом пријемних испита за упис у средње школе</w:t>
            </w:r>
          </w:p>
          <w:p w:rsidR="00570061" w:rsidRPr="00570061" w:rsidRDefault="00570061" w:rsidP="00570061">
            <w:pPr>
              <w:rPr>
                <w:sz w:val="24"/>
                <w:szCs w:val="24"/>
              </w:rPr>
            </w:pPr>
            <w:r w:rsidRPr="00570061">
              <w:rPr>
                <w:sz w:val="24"/>
                <w:szCs w:val="24"/>
              </w:rPr>
              <w:t>-  Седница Наставничког већа – анализа и усвајање успеха ученика на крају II полугодишта</w:t>
            </w:r>
          </w:p>
          <w:p w:rsidR="00570061" w:rsidRPr="00570061" w:rsidRDefault="00570061" w:rsidP="00570061">
            <w:pPr>
              <w:rPr>
                <w:sz w:val="24"/>
                <w:szCs w:val="24"/>
              </w:rPr>
            </w:pPr>
            <w:r w:rsidRPr="00570061">
              <w:rPr>
                <w:sz w:val="24"/>
                <w:szCs w:val="24"/>
              </w:rPr>
              <w:t>-  Анализа реализације ГПР</w:t>
            </w:r>
          </w:p>
          <w:p w:rsidR="00570061" w:rsidRPr="00570061" w:rsidRDefault="00570061" w:rsidP="00570061">
            <w:pPr>
              <w:rPr>
                <w:sz w:val="24"/>
                <w:szCs w:val="24"/>
              </w:rPr>
            </w:pPr>
            <w:r w:rsidRPr="00570061">
              <w:rPr>
                <w:sz w:val="24"/>
                <w:szCs w:val="24"/>
              </w:rPr>
              <w:t>-  Предлог плана рада школе за наредну школску годину</w:t>
            </w:r>
          </w:p>
          <w:p w:rsidR="00570061" w:rsidRPr="00570061" w:rsidRDefault="00570061" w:rsidP="00570061">
            <w:pPr>
              <w:rPr>
                <w:sz w:val="24"/>
                <w:szCs w:val="24"/>
              </w:rPr>
            </w:pPr>
            <w:r w:rsidRPr="00570061">
              <w:rPr>
                <w:sz w:val="24"/>
                <w:szCs w:val="24"/>
              </w:rPr>
              <w:t>-  Анализа шестомесечног финансијског пословања школе</w:t>
            </w:r>
          </w:p>
          <w:p w:rsidR="00570061" w:rsidRPr="00570061" w:rsidRDefault="00570061" w:rsidP="00570061">
            <w:pPr>
              <w:rPr>
                <w:sz w:val="24"/>
                <w:szCs w:val="24"/>
              </w:rPr>
            </w:pPr>
            <w:r w:rsidRPr="00570061">
              <w:rPr>
                <w:sz w:val="24"/>
                <w:szCs w:val="24"/>
              </w:rPr>
              <w:t xml:space="preserve">-  План радова у школи за време школског распуста </w:t>
            </w:r>
          </w:p>
        </w:tc>
      </w:tr>
      <w:tr w:rsidR="00570061" w:rsidRPr="00570061" w:rsidTr="00570061">
        <w:tc>
          <w:tcPr>
            <w:tcW w:w="483" w:type="dxa"/>
            <w:vAlign w:val="center"/>
          </w:tcPr>
          <w:p w:rsidR="00570061" w:rsidRPr="00570061" w:rsidRDefault="00570061" w:rsidP="00570061">
            <w:pPr>
              <w:rPr>
                <w:sz w:val="24"/>
                <w:szCs w:val="24"/>
              </w:rPr>
            </w:pPr>
            <w:r w:rsidRPr="00570061">
              <w:rPr>
                <w:sz w:val="24"/>
                <w:szCs w:val="24"/>
              </w:rPr>
              <w:lastRenderedPageBreak/>
              <w:t>11.</w:t>
            </w:r>
          </w:p>
        </w:tc>
        <w:tc>
          <w:tcPr>
            <w:tcW w:w="1417" w:type="dxa"/>
            <w:vAlign w:val="center"/>
          </w:tcPr>
          <w:p w:rsidR="00570061" w:rsidRPr="00570061" w:rsidRDefault="00570061" w:rsidP="00570061">
            <w:pPr>
              <w:rPr>
                <w:sz w:val="24"/>
                <w:szCs w:val="24"/>
                <w:lang w:val="sr-Cyrl-CS"/>
              </w:rPr>
            </w:pPr>
            <w:r w:rsidRPr="00570061">
              <w:rPr>
                <w:sz w:val="24"/>
                <w:szCs w:val="24"/>
                <w:lang w:val="sr-Cyrl-CS"/>
              </w:rPr>
              <w:t>Јули</w:t>
            </w:r>
          </w:p>
          <w:p w:rsidR="00570061" w:rsidRPr="00570061" w:rsidRDefault="00570061" w:rsidP="00570061">
            <w:pPr>
              <w:rPr>
                <w:sz w:val="24"/>
                <w:szCs w:val="24"/>
              </w:rPr>
            </w:pPr>
            <w:r w:rsidRPr="00570061">
              <w:rPr>
                <w:sz w:val="24"/>
                <w:szCs w:val="24"/>
              </w:rPr>
              <w:t xml:space="preserve">Август </w:t>
            </w:r>
          </w:p>
          <w:p w:rsidR="00570061" w:rsidRPr="00570061" w:rsidRDefault="00570061" w:rsidP="00570061">
            <w:pPr>
              <w:rPr>
                <w:sz w:val="24"/>
                <w:szCs w:val="24"/>
              </w:rPr>
            </w:pPr>
          </w:p>
        </w:tc>
        <w:tc>
          <w:tcPr>
            <w:tcW w:w="7697" w:type="dxa"/>
          </w:tcPr>
          <w:p w:rsidR="00570061" w:rsidRPr="00570061" w:rsidRDefault="00570061" w:rsidP="00570061">
            <w:pPr>
              <w:rPr>
                <w:sz w:val="24"/>
                <w:szCs w:val="24"/>
              </w:rPr>
            </w:pPr>
            <w:r w:rsidRPr="00570061">
              <w:rPr>
                <w:sz w:val="24"/>
                <w:szCs w:val="24"/>
              </w:rPr>
              <w:t>-  Упознавање са актима приспелим у току школског распуста</w:t>
            </w:r>
          </w:p>
          <w:p w:rsidR="00570061" w:rsidRPr="00570061" w:rsidRDefault="00570061" w:rsidP="00570061">
            <w:pPr>
              <w:rPr>
                <w:sz w:val="24"/>
                <w:szCs w:val="24"/>
                <w:lang w:val="sr-Cyrl-CS"/>
              </w:rPr>
            </w:pPr>
            <w:r w:rsidRPr="00570061">
              <w:rPr>
                <w:sz w:val="24"/>
                <w:szCs w:val="24"/>
                <w:lang w:val="ru-RU"/>
              </w:rPr>
              <w:t xml:space="preserve">-  Сарадња са Министарством просвете(трансформација, корелација активности) </w:t>
            </w:r>
          </w:p>
          <w:p w:rsidR="00570061" w:rsidRPr="00570061" w:rsidRDefault="00570061" w:rsidP="00570061">
            <w:pPr>
              <w:rPr>
                <w:sz w:val="24"/>
                <w:szCs w:val="24"/>
                <w:lang w:val="ru-RU"/>
              </w:rPr>
            </w:pPr>
            <w:r w:rsidRPr="00570061">
              <w:rPr>
                <w:sz w:val="24"/>
                <w:szCs w:val="24"/>
                <w:lang w:val="ru-RU"/>
              </w:rPr>
              <w:t>-  Израда извештаја о раду школске 201</w:t>
            </w:r>
            <w:r w:rsidR="00B0753D">
              <w:rPr>
                <w:sz w:val="24"/>
                <w:szCs w:val="24"/>
                <w:lang w:val="ru-RU"/>
              </w:rPr>
              <w:t>8</w:t>
            </w:r>
            <w:r w:rsidRPr="00570061">
              <w:rPr>
                <w:sz w:val="24"/>
                <w:szCs w:val="24"/>
                <w:lang w:val="ru-RU"/>
              </w:rPr>
              <w:t>//20</w:t>
            </w:r>
            <w:r w:rsidRPr="00570061">
              <w:rPr>
                <w:sz w:val="24"/>
                <w:szCs w:val="24"/>
                <w:lang w:val="sr-Cyrl-CS"/>
              </w:rPr>
              <w:t>19</w:t>
            </w:r>
            <w:r w:rsidRPr="00570061">
              <w:rPr>
                <w:sz w:val="24"/>
                <w:szCs w:val="24"/>
                <w:lang w:val="ru-RU"/>
              </w:rPr>
              <w:t>. године</w:t>
            </w:r>
          </w:p>
          <w:p w:rsidR="00570061" w:rsidRPr="00570061" w:rsidRDefault="00570061" w:rsidP="00570061">
            <w:pPr>
              <w:rPr>
                <w:sz w:val="24"/>
                <w:szCs w:val="24"/>
                <w:lang w:val="sr-Cyrl-CS"/>
              </w:rPr>
            </w:pPr>
            <w:r w:rsidRPr="00570061">
              <w:rPr>
                <w:sz w:val="24"/>
                <w:szCs w:val="24"/>
                <w:lang w:val="ru-RU"/>
              </w:rPr>
              <w:t>-  Организација израде  ГПР за школску 20</w:t>
            </w:r>
            <w:r w:rsidRPr="00570061">
              <w:rPr>
                <w:sz w:val="24"/>
                <w:szCs w:val="24"/>
                <w:lang w:val="sr-Cyrl-CS"/>
              </w:rPr>
              <w:t>19</w:t>
            </w:r>
            <w:r w:rsidRPr="00570061">
              <w:rPr>
                <w:sz w:val="24"/>
                <w:szCs w:val="24"/>
                <w:lang w:val="ru-RU"/>
              </w:rPr>
              <w:t>/2020. годину</w:t>
            </w:r>
          </w:p>
          <w:p w:rsidR="00570061" w:rsidRPr="00570061" w:rsidRDefault="00570061" w:rsidP="00570061">
            <w:pPr>
              <w:rPr>
                <w:sz w:val="24"/>
                <w:szCs w:val="24"/>
              </w:rPr>
            </w:pPr>
            <w:r w:rsidRPr="00570061">
              <w:rPr>
                <w:sz w:val="24"/>
                <w:szCs w:val="24"/>
              </w:rPr>
              <w:t xml:space="preserve">-  Рад на формирању одељења </w:t>
            </w:r>
          </w:p>
          <w:p w:rsidR="00570061" w:rsidRPr="00570061" w:rsidRDefault="00570061" w:rsidP="00570061">
            <w:pPr>
              <w:rPr>
                <w:sz w:val="24"/>
                <w:szCs w:val="24"/>
                <w:lang w:val="ru-RU"/>
              </w:rPr>
            </w:pPr>
            <w:r w:rsidRPr="00570061">
              <w:rPr>
                <w:sz w:val="24"/>
                <w:szCs w:val="24"/>
                <w:lang w:val="ru-RU"/>
              </w:rPr>
              <w:t>-  Седница разредних већа – анализа извештаја о успеху и остваривање ГПР за  школску 2018/2019. годину</w:t>
            </w:r>
          </w:p>
          <w:p w:rsidR="00570061" w:rsidRPr="00570061" w:rsidRDefault="00570061" w:rsidP="00570061">
            <w:pPr>
              <w:rPr>
                <w:sz w:val="24"/>
                <w:szCs w:val="24"/>
                <w:lang w:val="ru-RU"/>
              </w:rPr>
            </w:pPr>
            <w:r w:rsidRPr="00570061">
              <w:rPr>
                <w:sz w:val="24"/>
                <w:szCs w:val="24"/>
                <w:lang w:val="ru-RU"/>
              </w:rPr>
              <w:t>-  Седница Наставничког већа – анализа извештаја о успеху и остваривање ГПР  за 2018/2019. годину</w:t>
            </w:r>
          </w:p>
          <w:p w:rsidR="00570061" w:rsidRPr="00570061" w:rsidRDefault="00570061" w:rsidP="00570061">
            <w:pPr>
              <w:rPr>
                <w:sz w:val="24"/>
                <w:szCs w:val="24"/>
              </w:rPr>
            </w:pPr>
            <w:r w:rsidRPr="00570061">
              <w:rPr>
                <w:sz w:val="24"/>
                <w:szCs w:val="24"/>
              </w:rPr>
              <w:t>-  Израда распореда рада, плана задужења и решења о радним обавезама наставника</w:t>
            </w:r>
          </w:p>
          <w:p w:rsidR="00570061" w:rsidRPr="00570061" w:rsidRDefault="00570061" w:rsidP="00570061">
            <w:pPr>
              <w:rPr>
                <w:sz w:val="24"/>
                <w:szCs w:val="24"/>
              </w:rPr>
            </w:pPr>
            <w:r w:rsidRPr="00570061">
              <w:rPr>
                <w:sz w:val="24"/>
                <w:szCs w:val="24"/>
                <w:lang w:val="ru-RU"/>
              </w:rPr>
              <w:t xml:space="preserve">-  Анализа финансијског стања и израда финансијског плана  за школску  2019./ </w:t>
            </w:r>
            <w:r w:rsidRPr="00570061">
              <w:rPr>
                <w:sz w:val="24"/>
                <w:szCs w:val="24"/>
              </w:rPr>
              <w:t>20</w:t>
            </w:r>
            <w:r w:rsidRPr="00570061">
              <w:rPr>
                <w:sz w:val="24"/>
                <w:szCs w:val="24"/>
                <w:lang w:val="sr-Cyrl-RS"/>
              </w:rPr>
              <w:t>20</w:t>
            </w:r>
            <w:r w:rsidRPr="00570061">
              <w:rPr>
                <w:sz w:val="24"/>
                <w:szCs w:val="24"/>
              </w:rPr>
              <w:t>. годину</w:t>
            </w:r>
          </w:p>
          <w:p w:rsidR="00570061" w:rsidRPr="00570061" w:rsidRDefault="00570061" w:rsidP="00570061">
            <w:pPr>
              <w:rPr>
                <w:sz w:val="24"/>
                <w:szCs w:val="24"/>
              </w:rPr>
            </w:pPr>
            <w:r w:rsidRPr="00570061">
              <w:rPr>
                <w:sz w:val="24"/>
                <w:szCs w:val="24"/>
              </w:rPr>
              <w:t>-   Израда плана рада директора</w:t>
            </w:r>
          </w:p>
          <w:p w:rsidR="00570061" w:rsidRPr="00570061" w:rsidRDefault="00570061" w:rsidP="00570061">
            <w:pPr>
              <w:rPr>
                <w:sz w:val="24"/>
                <w:szCs w:val="24"/>
              </w:rPr>
            </w:pPr>
            <w:r w:rsidRPr="00570061">
              <w:rPr>
                <w:sz w:val="24"/>
                <w:szCs w:val="24"/>
              </w:rPr>
              <w:t>-  Организациони послови око припреме за почетак школске године</w:t>
            </w:r>
          </w:p>
        </w:tc>
      </w:tr>
    </w:tbl>
    <w:p w:rsidR="00570061" w:rsidRPr="00570061" w:rsidRDefault="00570061" w:rsidP="00570061">
      <w:pPr>
        <w:rPr>
          <w:sz w:val="24"/>
          <w:szCs w:val="24"/>
        </w:rPr>
      </w:pPr>
    </w:p>
    <w:p w:rsidR="00570061" w:rsidRPr="00570061" w:rsidRDefault="00570061" w:rsidP="00570061">
      <w:pPr>
        <w:rPr>
          <w:sz w:val="24"/>
          <w:szCs w:val="24"/>
        </w:rPr>
      </w:pPr>
      <w:r w:rsidRPr="00570061">
        <w:rPr>
          <w:sz w:val="24"/>
          <w:szCs w:val="24"/>
        </w:rPr>
        <w:t>Остале активности директора школе:</w:t>
      </w:r>
    </w:p>
    <w:p w:rsidR="00570061" w:rsidRPr="00570061" w:rsidRDefault="00570061" w:rsidP="00570061">
      <w:pPr>
        <w:rPr>
          <w:sz w:val="24"/>
          <w:szCs w:val="24"/>
        </w:rPr>
      </w:pPr>
    </w:p>
    <w:p w:rsidR="00570061" w:rsidRPr="00570061" w:rsidRDefault="00570061" w:rsidP="00570061">
      <w:pPr>
        <w:rPr>
          <w:sz w:val="24"/>
          <w:szCs w:val="24"/>
        </w:rPr>
      </w:pPr>
      <w:r w:rsidRPr="00570061">
        <w:rPr>
          <w:sz w:val="24"/>
          <w:szCs w:val="24"/>
        </w:rPr>
        <w:tab/>
        <w:t>Поред наведених месечних активности овај план рада директора садржи и план сталних активности директора који чине:</w:t>
      </w:r>
      <w:r w:rsidRPr="00570061">
        <w:rPr>
          <w:sz w:val="24"/>
          <w:szCs w:val="24"/>
        </w:rPr>
        <w:tab/>
      </w:r>
    </w:p>
    <w:tbl>
      <w:tblPr>
        <w:tblW w:w="9570" w:type="dxa"/>
        <w:tblLayout w:type="fixed"/>
        <w:tblLook w:val="0000" w:firstRow="0" w:lastRow="0" w:firstColumn="0" w:lastColumn="0" w:noHBand="0" w:noVBand="0"/>
      </w:tblPr>
      <w:tblGrid>
        <w:gridCol w:w="709"/>
        <w:gridCol w:w="8861"/>
      </w:tblGrid>
      <w:tr w:rsidR="00570061" w:rsidRPr="00570061" w:rsidTr="00570061">
        <w:tc>
          <w:tcPr>
            <w:tcW w:w="709" w:type="dxa"/>
          </w:tcPr>
          <w:p w:rsidR="00570061" w:rsidRPr="00570061" w:rsidRDefault="00570061" w:rsidP="00570061">
            <w:pPr>
              <w:rPr>
                <w:sz w:val="24"/>
                <w:szCs w:val="24"/>
              </w:rPr>
            </w:pPr>
          </w:p>
        </w:tc>
        <w:tc>
          <w:tcPr>
            <w:tcW w:w="8861" w:type="dxa"/>
          </w:tcPr>
          <w:p w:rsidR="00570061" w:rsidRPr="00570061" w:rsidRDefault="00570061" w:rsidP="000E5B6F">
            <w:pPr>
              <w:pStyle w:val="ListParagraph"/>
              <w:numPr>
                <w:ilvl w:val="0"/>
                <w:numId w:val="2"/>
              </w:numPr>
              <w:spacing w:after="160" w:line="259" w:lineRule="auto"/>
              <w:rPr>
                <w:sz w:val="24"/>
                <w:szCs w:val="24"/>
              </w:rPr>
            </w:pPr>
            <w:r w:rsidRPr="00570061">
              <w:rPr>
                <w:sz w:val="24"/>
                <w:szCs w:val="24"/>
              </w:rPr>
              <w:t>Педагошко инструктивни и саветодавни рад  са наст</w:t>
            </w:r>
            <w:r>
              <w:rPr>
                <w:sz w:val="24"/>
                <w:szCs w:val="24"/>
                <w:lang w:val="sr-Cyrl-RS"/>
              </w:rPr>
              <w:t>.</w:t>
            </w:r>
            <w:r w:rsidRPr="00570061">
              <w:rPr>
                <w:sz w:val="24"/>
                <w:szCs w:val="24"/>
              </w:rPr>
              <w:t xml:space="preserve"> као и са </w:t>
            </w:r>
            <w:r>
              <w:rPr>
                <w:sz w:val="24"/>
                <w:szCs w:val="24"/>
                <w:lang w:val="sr-Cyrl-RS"/>
              </w:rPr>
              <w:t>уче</w:t>
            </w:r>
            <w:r w:rsidRPr="00570061">
              <w:rPr>
                <w:sz w:val="24"/>
                <w:szCs w:val="24"/>
              </w:rPr>
              <w:t>ни</w:t>
            </w:r>
            <w:r>
              <w:rPr>
                <w:sz w:val="24"/>
                <w:szCs w:val="24"/>
                <w:lang w:val="sr-Cyrl-RS"/>
              </w:rPr>
              <w:t>цима</w:t>
            </w:r>
          </w:p>
        </w:tc>
      </w:tr>
      <w:tr w:rsidR="00570061" w:rsidRPr="00570061" w:rsidTr="00570061">
        <w:tc>
          <w:tcPr>
            <w:tcW w:w="709" w:type="dxa"/>
          </w:tcPr>
          <w:p w:rsidR="00570061" w:rsidRPr="00570061" w:rsidRDefault="00570061" w:rsidP="00570061">
            <w:pPr>
              <w:rPr>
                <w:sz w:val="24"/>
                <w:szCs w:val="24"/>
              </w:rPr>
            </w:pPr>
          </w:p>
        </w:tc>
        <w:tc>
          <w:tcPr>
            <w:tcW w:w="8861" w:type="dxa"/>
          </w:tcPr>
          <w:p w:rsidR="00570061" w:rsidRPr="00570061" w:rsidRDefault="00570061" w:rsidP="000E5B6F">
            <w:pPr>
              <w:pStyle w:val="ListParagraph"/>
              <w:numPr>
                <w:ilvl w:val="0"/>
                <w:numId w:val="2"/>
              </w:numPr>
              <w:spacing w:after="160" w:line="259" w:lineRule="auto"/>
              <w:rPr>
                <w:sz w:val="24"/>
                <w:szCs w:val="24"/>
              </w:rPr>
            </w:pPr>
            <w:r w:rsidRPr="00570061">
              <w:rPr>
                <w:sz w:val="24"/>
                <w:szCs w:val="24"/>
              </w:rPr>
              <w:t>Саветодавни рад са родитељима ученика</w:t>
            </w:r>
          </w:p>
        </w:tc>
      </w:tr>
      <w:tr w:rsidR="00570061" w:rsidRPr="00570061" w:rsidTr="00570061">
        <w:tc>
          <w:tcPr>
            <w:tcW w:w="709" w:type="dxa"/>
          </w:tcPr>
          <w:p w:rsidR="00570061" w:rsidRPr="00570061" w:rsidRDefault="00570061" w:rsidP="00570061">
            <w:pPr>
              <w:rPr>
                <w:sz w:val="24"/>
                <w:szCs w:val="24"/>
              </w:rPr>
            </w:pPr>
          </w:p>
        </w:tc>
        <w:tc>
          <w:tcPr>
            <w:tcW w:w="8861" w:type="dxa"/>
          </w:tcPr>
          <w:p w:rsidR="00570061" w:rsidRPr="00570061" w:rsidRDefault="00570061" w:rsidP="000E5B6F">
            <w:pPr>
              <w:pStyle w:val="ListParagraph"/>
              <w:numPr>
                <w:ilvl w:val="0"/>
                <w:numId w:val="2"/>
              </w:numPr>
              <w:spacing w:after="160" w:line="259" w:lineRule="auto"/>
              <w:rPr>
                <w:sz w:val="24"/>
                <w:szCs w:val="24"/>
              </w:rPr>
            </w:pPr>
            <w:r w:rsidRPr="00570061">
              <w:rPr>
                <w:sz w:val="24"/>
                <w:szCs w:val="24"/>
              </w:rPr>
              <w:t xml:space="preserve">Индивидуални, групни, саветодавни рад са ученицима </w:t>
            </w:r>
          </w:p>
        </w:tc>
      </w:tr>
      <w:tr w:rsidR="00570061" w:rsidRPr="00570061" w:rsidTr="00570061">
        <w:tc>
          <w:tcPr>
            <w:tcW w:w="709" w:type="dxa"/>
          </w:tcPr>
          <w:p w:rsidR="00570061" w:rsidRPr="00570061" w:rsidRDefault="00570061" w:rsidP="00570061">
            <w:pPr>
              <w:rPr>
                <w:sz w:val="24"/>
                <w:szCs w:val="24"/>
              </w:rPr>
            </w:pPr>
          </w:p>
        </w:tc>
        <w:tc>
          <w:tcPr>
            <w:tcW w:w="8861" w:type="dxa"/>
          </w:tcPr>
          <w:p w:rsidR="00570061" w:rsidRPr="00570061" w:rsidRDefault="00570061" w:rsidP="000E5B6F">
            <w:pPr>
              <w:pStyle w:val="ListParagraph"/>
              <w:numPr>
                <w:ilvl w:val="0"/>
                <w:numId w:val="2"/>
              </w:numPr>
              <w:spacing w:after="160" w:line="259" w:lineRule="auto"/>
              <w:rPr>
                <w:sz w:val="24"/>
                <w:szCs w:val="24"/>
              </w:rPr>
            </w:pPr>
            <w:r w:rsidRPr="00570061">
              <w:rPr>
                <w:sz w:val="24"/>
                <w:szCs w:val="24"/>
              </w:rPr>
              <w:t xml:space="preserve">Групни облици инструктивног рада са наставницима (активи) </w:t>
            </w:r>
          </w:p>
        </w:tc>
      </w:tr>
      <w:tr w:rsidR="00570061" w:rsidRPr="00570061" w:rsidTr="00570061">
        <w:tc>
          <w:tcPr>
            <w:tcW w:w="709" w:type="dxa"/>
          </w:tcPr>
          <w:p w:rsidR="00570061" w:rsidRPr="00570061" w:rsidRDefault="00570061" w:rsidP="00570061">
            <w:pPr>
              <w:rPr>
                <w:sz w:val="24"/>
                <w:szCs w:val="24"/>
              </w:rPr>
            </w:pPr>
          </w:p>
        </w:tc>
        <w:tc>
          <w:tcPr>
            <w:tcW w:w="8861" w:type="dxa"/>
          </w:tcPr>
          <w:p w:rsidR="00570061" w:rsidRPr="00570061" w:rsidRDefault="00570061" w:rsidP="000E5B6F">
            <w:pPr>
              <w:pStyle w:val="ListParagraph"/>
              <w:numPr>
                <w:ilvl w:val="0"/>
                <w:numId w:val="2"/>
              </w:numPr>
              <w:spacing w:after="160" w:line="259" w:lineRule="auto"/>
              <w:rPr>
                <w:sz w:val="24"/>
                <w:szCs w:val="24"/>
              </w:rPr>
            </w:pPr>
            <w:r w:rsidRPr="00570061">
              <w:rPr>
                <w:sz w:val="24"/>
                <w:szCs w:val="24"/>
              </w:rPr>
              <w:t>Анализа реализације Годишњег програма рада</w:t>
            </w:r>
          </w:p>
        </w:tc>
      </w:tr>
      <w:tr w:rsidR="00570061" w:rsidRPr="00570061" w:rsidTr="00570061">
        <w:tc>
          <w:tcPr>
            <w:tcW w:w="709" w:type="dxa"/>
          </w:tcPr>
          <w:p w:rsidR="00570061" w:rsidRPr="00570061" w:rsidRDefault="00570061" w:rsidP="00570061">
            <w:pPr>
              <w:rPr>
                <w:sz w:val="24"/>
                <w:szCs w:val="24"/>
              </w:rPr>
            </w:pPr>
          </w:p>
        </w:tc>
        <w:tc>
          <w:tcPr>
            <w:tcW w:w="8861" w:type="dxa"/>
          </w:tcPr>
          <w:p w:rsidR="00570061" w:rsidRPr="00570061" w:rsidRDefault="00570061" w:rsidP="000E5B6F">
            <w:pPr>
              <w:pStyle w:val="ListParagraph"/>
              <w:numPr>
                <w:ilvl w:val="0"/>
                <w:numId w:val="2"/>
              </w:numPr>
              <w:spacing w:after="160" w:line="259" w:lineRule="auto"/>
              <w:rPr>
                <w:sz w:val="24"/>
                <w:szCs w:val="24"/>
              </w:rPr>
            </w:pPr>
            <w:r w:rsidRPr="00570061">
              <w:rPr>
                <w:sz w:val="24"/>
                <w:szCs w:val="24"/>
              </w:rPr>
              <w:t>Активно учествовање у планирању седница и актива</w:t>
            </w:r>
          </w:p>
        </w:tc>
      </w:tr>
      <w:tr w:rsidR="00570061" w:rsidRPr="00570061" w:rsidTr="00570061">
        <w:tc>
          <w:tcPr>
            <w:tcW w:w="709" w:type="dxa"/>
          </w:tcPr>
          <w:p w:rsidR="00570061" w:rsidRPr="00570061" w:rsidRDefault="00570061" w:rsidP="00570061">
            <w:pPr>
              <w:rPr>
                <w:sz w:val="24"/>
                <w:szCs w:val="24"/>
              </w:rPr>
            </w:pPr>
          </w:p>
        </w:tc>
        <w:tc>
          <w:tcPr>
            <w:tcW w:w="8861" w:type="dxa"/>
          </w:tcPr>
          <w:p w:rsidR="00570061" w:rsidRPr="00570061" w:rsidRDefault="00570061" w:rsidP="000E5B6F">
            <w:pPr>
              <w:pStyle w:val="ListParagraph"/>
              <w:numPr>
                <w:ilvl w:val="0"/>
                <w:numId w:val="2"/>
              </w:numPr>
              <w:spacing w:after="160" w:line="259" w:lineRule="auto"/>
              <w:rPr>
                <w:sz w:val="24"/>
                <w:szCs w:val="24"/>
              </w:rPr>
            </w:pPr>
            <w:r w:rsidRPr="00570061">
              <w:rPr>
                <w:sz w:val="24"/>
                <w:szCs w:val="24"/>
              </w:rPr>
              <w:t xml:space="preserve">Припремање седница стручних органа у школи </w:t>
            </w:r>
          </w:p>
        </w:tc>
      </w:tr>
      <w:tr w:rsidR="00570061" w:rsidRPr="00570061" w:rsidTr="00570061">
        <w:tc>
          <w:tcPr>
            <w:tcW w:w="709" w:type="dxa"/>
          </w:tcPr>
          <w:p w:rsidR="00570061" w:rsidRPr="00570061" w:rsidRDefault="00570061" w:rsidP="00570061">
            <w:pPr>
              <w:rPr>
                <w:sz w:val="24"/>
                <w:szCs w:val="24"/>
              </w:rPr>
            </w:pPr>
          </w:p>
        </w:tc>
        <w:tc>
          <w:tcPr>
            <w:tcW w:w="8861" w:type="dxa"/>
          </w:tcPr>
          <w:p w:rsidR="00570061" w:rsidRPr="00570061" w:rsidRDefault="00570061" w:rsidP="000E5B6F">
            <w:pPr>
              <w:pStyle w:val="ListParagraph"/>
              <w:numPr>
                <w:ilvl w:val="0"/>
                <w:numId w:val="2"/>
              </w:numPr>
              <w:spacing w:after="160" w:line="259" w:lineRule="auto"/>
              <w:rPr>
                <w:sz w:val="24"/>
                <w:szCs w:val="24"/>
              </w:rPr>
            </w:pPr>
            <w:r w:rsidRPr="00570061">
              <w:rPr>
                <w:sz w:val="24"/>
                <w:szCs w:val="24"/>
              </w:rPr>
              <w:t xml:space="preserve">Анализа извештаја за Одељење министарства, општину и слично </w:t>
            </w:r>
          </w:p>
        </w:tc>
      </w:tr>
      <w:tr w:rsidR="00570061" w:rsidRPr="00570061" w:rsidTr="00570061">
        <w:tc>
          <w:tcPr>
            <w:tcW w:w="709" w:type="dxa"/>
            <w:vAlign w:val="center"/>
          </w:tcPr>
          <w:p w:rsidR="00570061" w:rsidRPr="00570061" w:rsidRDefault="00570061" w:rsidP="00570061">
            <w:pPr>
              <w:rPr>
                <w:sz w:val="24"/>
                <w:szCs w:val="24"/>
              </w:rPr>
            </w:pPr>
          </w:p>
        </w:tc>
        <w:tc>
          <w:tcPr>
            <w:tcW w:w="8861" w:type="dxa"/>
          </w:tcPr>
          <w:p w:rsidR="00570061" w:rsidRPr="00570061" w:rsidRDefault="00570061" w:rsidP="000E5B6F">
            <w:pPr>
              <w:pStyle w:val="ListParagraph"/>
              <w:numPr>
                <w:ilvl w:val="0"/>
                <w:numId w:val="2"/>
              </w:numPr>
              <w:spacing w:after="160" w:line="259" w:lineRule="auto"/>
              <w:rPr>
                <w:sz w:val="24"/>
                <w:szCs w:val="24"/>
                <w:lang w:val="ru-RU"/>
              </w:rPr>
            </w:pPr>
            <w:r w:rsidRPr="00570061">
              <w:rPr>
                <w:sz w:val="24"/>
                <w:szCs w:val="24"/>
                <w:lang w:val="ru-RU"/>
              </w:rPr>
              <w:t>Сарадња са суседним школама у региону, културним институцијама, радним организацијама и  другима који помажу у реализацији програма рада школе.</w:t>
            </w:r>
          </w:p>
          <w:p w:rsidR="00570061" w:rsidRPr="00570061" w:rsidRDefault="00570061" w:rsidP="000E5B6F">
            <w:pPr>
              <w:pStyle w:val="ListParagraph"/>
              <w:numPr>
                <w:ilvl w:val="0"/>
                <w:numId w:val="2"/>
              </w:numPr>
              <w:spacing w:after="160" w:line="259" w:lineRule="auto"/>
              <w:rPr>
                <w:sz w:val="24"/>
                <w:szCs w:val="24"/>
                <w:lang w:val="ru-RU"/>
              </w:rPr>
            </w:pPr>
            <w:r w:rsidRPr="00570061">
              <w:rPr>
                <w:sz w:val="24"/>
                <w:szCs w:val="24"/>
                <w:lang w:val="ru-RU"/>
              </w:rPr>
              <w:t>Сарадња са републичким органима Министарства просвете, покрајинским Секретаријатом за образовање, Школском управом северно – бачког округа у Сомбору, Локалном самоуправом , просветном инспекцијом и просветним саветницима.</w:t>
            </w:r>
          </w:p>
        </w:tc>
      </w:tr>
      <w:tr w:rsidR="00570061" w:rsidRPr="00570061" w:rsidTr="00570061">
        <w:tc>
          <w:tcPr>
            <w:tcW w:w="709" w:type="dxa"/>
            <w:vAlign w:val="center"/>
          </w:tcPr>
          <w:p w:rsidR="00570061" w:rsidRPr="00570061" w:rsidRDefault="00570061" w:rsidP="00570061">
            <w:pPr>
              <w:rPr>
                <w:sz w:val="24"/>
                <w:szCs w:val="24"/>
                <w:lang w:val="ru-RU"/>
              </w:rPr>
            </w:pPr>
          </w:p>
        </w:tc>
        <w:tc>
          <w:tcPr>
            <w:tcW w:w="8861" w:type="dxa"/>
          </w:tcPr>
          <w:p w:rsidR="00570061" w:rsidRPr="00570061" w:rsidRDefault="00570061" w:rsidP="000E5B6F">
            <w:pPr>
              <w:pStyle w:val="ListParagraph"/>
              <w:numPr>
                <w:ilvl w:val="0"/>
                <w:numId w:val="2"/>
              </w:numPr>
              <w:spacing w:after="160" w:line="259" w:lineRule="auto"/>
              <w:rPr>
                <w:sz w:val="24"/>
                <w:szCs w:val="24"/>
              </w:rPr>
            </w:pPr>
            <w:r w:rsidRPr="00570061">
              <w:rPr>
                <w:sz w:val="24"/>
                <w:szCs w:val="24"/>
              </w:rPr>
              <w:t>Помоћ у изради појединих инструмената истраживања (анкета, упитник)</w:t>
            </w:r>
          </w:p>
          <w:p w:rsidR="00570061" w:rsidRPr="00570061" w:rsidRDefault="00570061" w:rsidP="000E5B6F">
            <w:pPr>
              <w:pStyle w:val="ListParagraph"/>
              <w:numPr>
                <w:ilvl w:val="0"/>
                <w:numId w:val="2"/>
              </w:numPr>
              <w:spacing w:after="160" w:line="259" w:lineRule="auto"/>
              <w:rPr>
                <w:sz w:val="24"/>
                <w:szCs w:val="24"/>
              </w:rPr>
            </w:pPr>
            <w:r w:rsidRPr="00570061">
              <w:rPr>
                <w:sz w:val="24"/>
                <w:szCs w:val="24"/>
                <w:lang w:val="sr-Cyrl-RS"/>
              </w:rPr>
              <w:t>Рад на пројектима</w:t>
            </w:r>
          </w:p>
        </w:tc>
      </w:tr>
      <w:tr w:rsidR="00570061" w:rsidRPr="00570061" w:rsidTr="00570061">
        <w:tc>
          <w:tcPr>
            <w:tcW w:w="709" w:type="dxa"/>
            <w:vAlign w:val="center"/>
          </w:tcPr>
          <w:p w:rsidR="00570061" w:rsidRPr="00570061" w:rsidRDefault="00570061" w:rsidP="00570061">
            <w:pPr>
              <w:rPr>
                <w:sz w:val="24"/>
                <w:szCs w:val="24"/>
              </w:rPr>
            </w:pPr>
          </w:p>
        </w:tc>
        <w:tc>
          <w:tcPr>
            <w:tcW w:w="8861" w:type="dxa"/>
          </w:tcPr>
          <w:p w:rsidR="00570061" w:rsidRPr="00570061" w:rsidRDefault="00570061" w:rsidP="000E5B6F">
            <w:pPr>
              <w:pStyle w:val="ListParagraph"/>
              <w:numPr>
                <w:ilvl w:val="0"/>
                <w:numId w:val="2"/>
              </w:numPr>
              <w:spacing w:after="160" w:line="259" w:lineRule="auto"/>
              <w:rPr>
                <w:sz w:val="24"/>
                <w:szCs w:val="24"/>
              </w:rPr>
            </w:pPr>
            <w:r w:rsidRPr="00570061">
              <w:rPr>
                <w:sz w:val="24"/>
                <w:szCs w:val="24"/>
              </w:rPr>
              <w:t>Контрола извршавања појединих радних задатака</w:t>
            </w:r>
          </w:p>
        </w:tc>
      </w:tr>
      <w:tr w:rsidR="00570061" w:rsidRPr="00570061" w:rsidTr="00570061">
        <w:tc>
          <w:tcPr>
            <w:tcW w:w="709" w:type="dxa"/>
            <w:vAlign w:val="center"/>
          </w:tcPr>
          <w:p w:rsidR="00570061" w:rsidRPr="00570061" w:rsidRDefault="00570061" w:rsidP="00570061">
            <w:pPr>
              <w:rPr>
                <w:sz w:val="24"/>
                <w:szCs w:val="24"/>
              </w:rPr>
            </w:pPr>
          </w:p>
        </w:tc>
        <w:tc>
          <w:tcPr>
            <w:tcW w:w="8861" w:type="dxa"/>
          </w:tcPr>
          <w:p w:rsidR="00570061" w:rsidRPr="00570061" w:rsidRDefault="00570061" w:rsidP="000E5B6F">
            <w:pPr>
              <w:pStyle w:val="ListParagraph"/>
              <w:numPr>
                <w:ilvl w:val="0"/>
                <w:numId w:val="2"/>
              </w:numPr>
              <w:spacing w:after="160" w:line="259" w:lineRule="auto"/>
              <w:rPr>
                <w:sz w:val="24"/>
                <w:szCs w:val="24"/>
              </w:rPr>
            </w:pPr>
            <w:r w:rsidRPr="00570061">
              <w:rPr>
                <w:sz w:val="24"/>
                <w:szCs w:val="24"/>
              </w:rPr>
              <w:t>Развијање здравих међуљудских односа кроз међусобно разумевање, уважавање, помагање и чување угледа просветног радника</w:t>
            </w:r>
          </w:p>
        </w:tc>
      </w:tr>
      <w:tr w:rsidR="00570061" w:rsidRPr="00096CCE" w:rsidTr="00570061">
        <w:trPr>
          <w:trHeight w:val="2203"/>
        </w:trPr>
        <w:tc>
          <w:tcPr>
            <w:tcW w:w="709" w:type="dxa"/>
          </w:tcPr>
          <w:p w:rsidR="00570061" w:rsidRPr="00096CCE" w:rsidRDefault="00570061" w:rsidP="00570061">
            <w:pPr>
              <w:rPr>
                <w:sz w:val="24"/>
                <w:szCs w:val="24"/>
              </w:rPr>
            </w:pPr>
          </w:p>
        </w:tc>
        <w:tc>
          <w:tcPr>
            <w:tcW w:w="8861" w:type="dxa"/>
          </w:tcPr>
          <w:p w:rsidR="00570061" w:rsidRPr="00096CCE" w:rsidRDefault="00570061" w:rsidP="000E5B6F">
            <w:pPr>
              <w:pStyle w:val="ListParagraph"/>
              <w:numPr>
                <w:ilvl w:val="0"/>
                <w:numId w:val="2"/>
              </w:numPr>
              <w:spacing w:after="160" w:line="259" w:lineRule="auto"/>
              <w:rPr>
                <w:sz w:val="24"/>
                <w:szCs w:val="24"/>
              </w:rPr>
            </w:pPr>
            <w:r w:rsidRPr="00096CCE">
              <w:rPr>
                <w:sz w:val="24"/>
                <w:szCs w:val="24"/>
              </w:rPr>
              <w:t xml:space="preserve">Инсистирање на сталном стручном усавршавању наставника </w:t>
            </w:r>
          </w:p>
          <w:p w:rsidR="00570061" w:rsidRPr="00096CCE" w:rsidRDefault="00570061" w:rsidP="000E5B6F">
            <w:pPr>
              <w:pStyle w:val="ListParagraph"/>
              <w:numPr>
                <w:ilvl w:val="0"/>
                <w:numId w:val="2"/>
              </w:numPr>
              <w:spacing w:after="160" w:line="259" w:lineRule="auto"/>
              <w:rPr>
                <w:sz w:val="24"/>
                <w:szCs w:val="24"/>
                <w:lang w:val="sr-Cyrl-RS"/>
              </w:rPr>
            </w:pPr>
            <w:r w:rsidRPr="00096CCE">
              <w:rPr>
                <w:sz w:val="24"/>
                <w:szCs w:val="24"/>
                <w:lang w:val="sr-Cyrl-RS"/>
              </w:rPr>
              <w:t>Набавка инструмената и наставних средстаа.</w:t>
            </w:r>
          </w:p>
          <w:p w:rsidR="00570061" w:rsidRPr="00570061" w:rsidRDefault="00570061" w:rsidP="00570061">
            <w:pPr>
              <w:ind w:left="142"/>
              <w:rPr>
                <w:sz w:val="24"/>
                <w:szCs w:val="24"/>
                <w:lang w:val="sr-Cyrl-RS"/>
              </w:rPr>
            </w:pPr>
            <w:r>
              <w:rPr>
                <w:sz w:val="24"/>
                <w:szCs w:val="24"/>
                <w:lang w:val="sr-Cyrl-RS"/>
              </w:rPr>
              <w:t xml:space="preserve">                                                                                             </w:t>
            </w:r>
            <w:r w:rsidRPr="00570061">
              <w:rPr>
                <w:sz w:val="24"/>
                <w:szCs w:val="24"/>
                <w:lang w:val="sr-Cyrl-RS"/>
              </w:rPr>
              <w:t>Драгана Николић</w:t>
            </w:r>
          </w:p>
          <w:p w:rsidR="00570061" w:rsidRPr="00570061" w:rsidRDefault="00570061" w:rsidP="00570061">
            <w:pPr>
              <w:ind w:left="142"/>
              <w:rPr>
                <w:sz w:val="24"/>
                <w:szCs w:val="24"/>
                <w:lang w:val="sr-Cyrl-RS"/>
              </w:rPr>
            </w:pPr>
            <w:r>
              <w:rPr>
                <w:sz w:val="24"/>
                <w:szCs w:val="24"/>
                <w:lang w:val="sr-Cyrl-RS"/>
              </w:rPr>
              <w:t xml:space="preserve">                                                                                </w:t>
            </w:r>
            <w:r w:rsidRPr="00570061">
              <w:rPr>
                <w:sz w:val="24"/>
                <w:szCs w:val="24"/>
                <w:lang w:val="sr-Cyrl-RS"/>
              </w:rPr>
              <w:t>Директор Музичке школе Суботица</w:t>
            </w:r>
          </w:p>
        </w:tc>
      </w:tr>
    </w:tbl>
    <w:p w:rsidR="00984353" w:rsidRPr="00984353" w:rsidRDefault="00984353" w:rsidP="00984353">
      <w:pPr>
        <w:pStyle w:val="Heading2"/>
        <w:pBdr>
          <w:bottom w:val="single" w:sz="8" w:space="10" w:color="4F81BD"/>
        </w:pBdr>
        <w:jc w:val="center"/>
        <w:rPr>
          <w:rFonts w:ascii="Times New Roman" w:hAnsi="Times New Roman"/>
          <w:b/>
          <w:color w:val="auto"/>
          <w:lang w:val="sr-Cyrl-CS"/>
        </w:rPr>
      </w:pPr>
      <w:r w:rsidRPr="00984353">
        <w:rPr>
          <w:rFonts w:ascii="Times New Roman" w:hAnsi="Times New Roman"/>
          <w:b/>
          <w:color w:val="auto"/>
        </w:rPr>
        <w:lastRenderedPageBreak/>
        <w:t>ПЛАН РАДА ШКОЛСКОГ ПСИХОЛОГА ЗА ШК</w:t>
      </w:r>
      <w:r w:rsidR="00861AEF">
        <w:rPr>
          <w:rFonts w:ascii="Times New Roman" w:hAnsi="Times New Roman"/>
          <w:b/>
          <w:color w:val="auto"/>
          <w:lang w:val="sr-Cyrl-RS"/>
        </w:rPr>
        <w:t>.</w:t>
      </w:r>
      <w:r w:rsidRPr="00984353">
        <w:rPr>
          <w:rFonts w:ascii="Times New Roman" w:hAnsi="Times New Roman"/>
          <w:b/>
          <w:color w:val="auto"/>
        </w:rPr>
        <w:t xml:space="preserve"> 2018/201</w:t>
      </w:r>
      <w:r w:rsidRPr="00984353">
        <w:rPr>
          <w:rFonts w:ascii="Times New Roman" w:hAnsi="Times New Roman"/>
          <w:b/>
          <w:color w:val="auto"/>
          <w:lang w:val="sr-Cyrl-CS"/>
        </w:rPr>
        <w:t>9</w:t>
      </w:r>
      <w:r w:rsidRPr="00984353">
        <w:rPr>
          <w:rFonts w:ascii="Times New Roman" w:hAnsi="Times New Roman"/>
          <w:b/>
          <w:color w:val="auto"/>
        </w:rPr>
        <w:t>. ГОДИНУ</w:t>
      </w:r>
    </w:p>
    <w:p w:rsidR="00984353" w:rsidRPr="00400C23" w:rsidRDefault="00984353" w:rsidP="00984353">
      <w:pPr>
        <w:rPr>
          <w:b/>
          <w:bCs/>
          <w:u w:val="single"/>
        </w:rPr>
      </w:pPr>
    </w:p>
    <w:tbl>
      <w:tblPr>
        <w:tblW w:w="1402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4961"/>
        <w:gridCol w:w="1276"/>
        <w:gridCol w:w="1417"/>
        <w:gridCol w:w="2127"/>
        <w:gridCol w:w="2681"/>
      </w:tblGrid>
      <w:tr w:rsidR="00984353" w:rsidRPr="00DC60A1" w:rsidTr="00984353">
        <w:tc>
          <w:tcPr>
            <w:tcW w:w="1560" w:type="dxa"/>
            <w:tcBorders>
              <w:top w:val="single" w:sz="4" w:space="0" w:color="000000"/>
              <w:left w:val="single" w:sz="4" w:space="0" w:color="000000"/>
              <w:bottom w:val="single" w:sz="4" w:space="0" w:color="000000"/>
              <w:right w:val="single" w:sz="4" w:space="0" w:color="000000"/>
            </w:tcBorders>
            <w:hideMark/>
          </w:tcPr>
          <w:p w:rsidR="00984353" w:rsidRPr="00DC60A1" w:rsidRDefault="00984353" w:rsidP="00984353">
            <w:pPr>
              <w:jc w:val="center"/>
              <w:rPr>
                <w:lang w:val="sr-Cyrl-CS"/>
              </w:rPr>
            </w:pPr>
            <w:r w:rsidRPr="00DC60A1">
              <w:rPr>
                <w:sz w:val="22"/>
                <w:szCs w:val="22"/>
              </w:rPr>
              <w:t>Област рада</w:t>
            </w:r>
          </w:p>
        </w:tc>
        <w:tc>
          <w:tcPr>
            <w:tcW w:w="4961" w:type="dxa"/>
            <w:tcBorders>
              <w:top w:val="single" w:sz="4" w:space="0" w:color="000000"/>
              <w:left w:val="single" w:sz="4" w:space="0" w:color="000000"/>
              <w:bottom w:val="single" w:sz="4" w:space="0" w:color="000000"/>
              <w:right w:val="single" w:sz="4" w:space="0" w:color="000000"/>
            </w:tcBorders>
            <w:hideMark/>
          </w:tcPr>
          <w:p w:rsidR="00984353" w:rsidRPr="00DC60A1" w:rsidRDefault="00984353" w:rsidP="00984353">
            <w:pPr>
              <w:jc w:val="center"/>
            </w:pPr>
            <w:r w:rsidRPr="00DC60A1">
              <w:rPr>
                <w:sz w:val="22"/>
                <w:szCs w:val="22"/>
              </w:rPr>
              <w:t>Назив активности</w:t>
            </w:r>
          </w:p>
          <w:p w:rsidR="00984353" w:rsidRPr="00DC60A1" w:rsidRDefault="00984353" w:rsidP="00984353">
            <w:pPr>
              <w:spacing w:line="276" w:lineRule="auto"/>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984353" w:rsidRPr="00DC60A1" w:rsidRDefault="00984353" w:rsidP="00984353">
            <w:pPr>
              <w:jc w:val="center"/>
              <w:rPr>
                <w:lang w:val="sr-Cyrl-CS"/>
              </w:rPr>
            </w:pPr>
            <w:r w:rsidRPr="00DC60A1">
              <w:rPr>
                <w:sz w:val="22"/>
                <w:szCs w:val="22"/>
              </w:rPr>
              <w:t>Време реал</w:t>
            </w:r>
            <w:r>
              <w:rPr>
                <w:sz w:val="22"/>
                <w:szCs w:val="22"/>
                <w:lang w:val="sr-Cyrl-CS"/>
              </w:rPr>
              <w:t>.</w:t>
            </w:r>
          </w:p>
        </w:tc>
        <w:tc>
          <w:tcPr>
            <w:tcW w:w="1417" w:type="dxa"/>
            <w:tcBorders>
              <w:top w:val="single" w:sz="4" w:space="0" w:color="000000"/>
              <w:left w:val="single" w:sz="4" w:space="0" w:color="000000"/>
              <w:bottom w:val="single" w:sz="4" w:space="0" w:color="000000"/>
              <w:right w:val="single" w:sz="4" w:space="0" w:color="000000"/>
            </w:tcBorders>
            <w:hideMark/>
          </w:tcPr>
          <w:p w:rsidR="00984353" w:rsidRPr="00DC60A1" w:rsidRDefault="00984353" w:rsidP="00984353">
            <w:pPr>
              <w:jc w:val="center"/>
              <w:rPr>
                <w:lang w:val="sr-Cyrl-CS"/>
              </w:rPr>
            </w:pPr>
            <w:r w:rsidRPr="00DC60A1">
              <w:rPr>
                <w:sz w:val="22"/>
                <w:szCs w:val="22"/>
              </w:rPr>
              <w:t>Носилац активности</w:t>
            </w:r>
          </w:p>
        </w:tc>
        <w:tc>
          <w:tcPr>
            <w:tcW w:w="2127" w:type="dxa"/>
            <w:tcBorders>
              <w:top w:val="single" w:sz="4" w:space="0" w:color="000000"/>
              <w:left w:val="single" w:sz="4" w:space="0" w:color="000000"/>
              <w:bottom w:val="single" w:sz="4" w:space="0" w:color="000000"/>
              <w:right w:val="single" w:sz="4" w:space="0" w:color="000000"/>
            </w:tcBorders>
            <w:hideMark/>
          </w:tcPr>
          <w:p w:rsidR="00984353" w:rsidRPr="00DC60A1" w:rsidRDefault="00984353" w:rsidP="00984353">
            <w:pPr>
              <w:jc w:val="center"/>
            </w:pPr>
            <w:r w:rsidRPr="00DC60A1">
              <w:rPr>
                <w:sz w:val="22"/>
                <w:szCs w:val="22"/>
              </w:rPr>
              <w:t>Сарадници</w:t>
            </w:r>
          </w:p>
          <w:p w:rsidR="00984353" w:rsidRPr="00DC60A1" w:rsidRDefault="00984353" w:rsidP="00984353">
            <w:pPr>
              <w:spacing w:line="276" w:lineRule="auto"/>
              <w:jc w:val="center"/>
              <w:rPr>
                <w:sz w:val="22"/>
                <w:szCs w:val="22"/>
              </w:rPr>
            </w:pPr>
          </w:p>
        </w:tc>
        <w:tc>
          <w:tcPr>
            <w:tcW w:w="2681" w:type="dxa"/>
            <w:tcBorders>
              <w:top w:val="single" w:sz="4" w:space="0" w:color="000000"/>
              <w:left w:val="single" w:sz="4" w:space="0" w:color="000000"/>
              <w:bottom w:val="single" w:sz="4" w:space="0" w:color="000000"/>
              <w:right w:val="single" w:sz="4" w:space="0" w:color="000000"/>
            </w:tcBorders>
            <w:hideMark/>
          </w:tcPr>
          <w:p w:rsidR="00984353" w:rsidRPr="00DC60A1" w:rsidRDefault="00984353" w:rsidP="00984353">
            <w:pPr>
              <w:jc w:val="center"/>
            </w:pPr>
            <w:r w:rsidRPr="00DC60A1">
              <w:rPr>
                <w:sz w:val="22"/>
                <w:szCs w:val="22"/>
              </w:rPr>
              <w:t>Могући извори доказа</w:t>
            </w:r>
          </w:p>
          <w:p w:rsidR="00984353" w:rsidRPr="00DC60A1" w:rsidRDefault="00984353" w:rsidP="00984353">
            <w:pPr>
              <w:spacing w:line="276" w:lineRule="auto"/>
              <w:jc w:val="center"/>
              <w:rPr>
                <w:sz w:val="22"/>
                <w:szCs w:val="22"/>
              </w:rPr>
            </w:pPr>
          </w:p>
        </w:tc>
      </w:tr>
      <w:tr w:rsidR="00984353" w:rsidRPr="0086384E" w:rsidTr="00984353">
        <w:trPr>
          <w:cantSplit/>
          <w:trHeight w:val="300"/>
        </w:trPr>
        <w:tc>
          <w:tcPr>
            <w:tcW w:w="1560" w:type="dxa"/>
            <w:vMerge w:val="restart"/>
            <w:tcBorders>
              <w:top w:val="single" w:sz="4" w:space="0" w:color="000000"/>
              <w:left w:val="single" w:sz="4" w:space="0" w:color="000000"/>
              <w:bottom w:val="single" w:sz="12" w:space="0" w:color="000000"/>
              <w:right w:val="single" w:sz="4" w:space="0" w:color="000000"/>
            </w:tcBorders>
            <w:textDirection w:val="btLr"/>
            <w:hideMark/>
          </w:tcPr>
          <w:p w:rsidR="00984353" w:rsidRPr="00100C75" w:rsidRDefault="00984353" w:rsidP="000E5B6F">
            <w:pPr>
              <w:numPr>
                <w:ilvl w:val="0"/>
                <w:numId w:val="1"/>
              </w:numPr>
              <w:spacing w:line="276" w:lineRule="auto"/>
              <w:ind w:right="113"/>
              <w:jc w:val="center"/>
              <w:rPr>
                <w:sz w:val="22"/>
                <w:szCs w:val="22"/>
              </w:rPr>
            </w:pPr>
            <w:r w:rsidRPr="00100C75">
              <w:rPr>
                <w:sz w:val="22"/>
                <w:szCs w:val="22"/>
                <w:lang w:val="sr-Cyrl-CS"/>
              </w:rPr>
              <w:t>ПЛАНИРАЊЕ И ПРОГРАМИРАЕЊ ОБРАЗОВНО-ВАСПИТНОГ РАДА</w:t>
            </w:r>
          </w:p>
        </w:tc>
        <w:tc>
          <w:tcPr>
            <w:tcW w:w="4961" w:type="dxa"/>
            <w:tcBorders>
              <w:top w:val="single" w:sz="4" w:space="0" w:color="000000"/>
              <w:left w:val="single" w:sz="4" w:space="0" w:color="000000"/>
              <w:bottom w:val="single" w:sz="4" w:space="0" w:color="auto"/>
              <w:right w:val="single" w:sz="4" w:space="0" w:color="000000"/>
            </w:tcBorders>
            <w:hideMark/>
          </w:tcPr>
          <w:p w:rsidR="00984353" w:rsidRDefault="00984353" w:rsidP="00984353">
            <w:r w:rsidRPr="0086384E">
              <w:rPr>
                <w:sz w:val="22"/>
                <w:szCs w:val="22"/>
                <w:lang w:val="sr-Latn-RS"/>
              </w:rPr>
              <w:t>У</w:t>
            </w:r>
            <w:r w:rsidRPr="0086384E">
              <w:rPr>
                <w:sz w:val="22"/>
                <w:szCs w:val="22"/>
              </w:rPr>
              <w:t>чешће у изради појединих делова Годишњег плана и програма школе</w:t>
            </w:r>
          </w:p>
          <w:p w:rsidR="00984353" w:rsidRPr="0086384E" w:rsidRDefault="00984353" w:rsidP="00984353">
            <w:pPr>
              <w:spacing w:line="276" w:lineRule="auto"/>
              <w:ind w:right="-533"/>
              <w:rPr>
                <w:b/>
                <w:sz w:val="22"/>
                <w:szCs w:val="22"/>
              </w:rPr>
            </w:pPr>
          </w:p>
        </w:tc>
        <w:tc>
          <w:tcPr>
            <w:tcW w:w="1276" w:type="dxa"/>
            <w:tcBorders>
              <w:top w:val="single" w:sz="4" w:space="0" w:color="000000"/>
              <w:left w:val="single" w:sz="4" w:space="0" w:color="000000"/>
              <w:bottom w:val="single" w:sz="4" w:space="0" w:color="auto"/>
              <w:right w:val="single" w:sz="4" w:space="0" w:color="000000"/>
            </w:tcBorders>
            <w:hideMark/>
          </w:tcPr>
          <w:p w:rsidR="00984353" w:rsidRPr="0086384E" w:rsidRDefault="00984353" w:rsidP="00984353">
            <w:pPr>
              <w:spacing w:line="276" w:lineRule="auto"/>
              <w:jc w:val="center"/>
              <w:rPr>
                <w:b/>
                <w:sz w:val="22"/>
                <w:szCs w:val="22"/>
              </w:rPr>
            </w:pPr>
            <w:r>
              <w:rPr>
                <w:sz w:val="22"/>
                <w:szCs w:val="22"/>
              </w:rPr>
              <w:t>VIII, IX 2018</w:t>
            </w:r>
            <w:r w:rsidRPr="0086384E">
              <w:rPr>
                <w:sz w:val="22"/>
                <w:szCs w:val="22"/>
              </w:rPr>
              <w:t>.</w:t>
            </w:r>
          </w:p>
        </w:tc>
        <w:tc>
          <w:tcPr>
            <w:tcW w:w="1417" w:type="dxa"/>
            <w:tcBorders>
              <w:top w:val="single" w:sz="4" w:space="0" w:color="000000"/>
              <w:left w:val="single" w:sz="4" w:space="0" w:color="000000"/>
              <w:bottom w:val="single" w:sz="4" w:space="0" w:color="auto"/>
              <w:right w:val="single" w:sz="4" w:space="0" w:color="000000"/>
            </w:tcBorders>
            <w:hideMark/>
          </w:tcPr>
          <w:p w:rsidR="00984353" w:rsidRDefault="00984353" w:rsidP="00984353">
            <w:r w:rsidRPr="0086384E">
              <w:rPr>
                <w:sz w:val="22"/>
                <w:szCs w:val="22"/>
              </w:rPr>
              <w:t>директор</w:t>
            </w:r>
          </w:p>
          <w:p w:rsidR="00984353" w:rsidRPr="0086384E" w:rsidRDefault="00984353" w:rsidP="00984353">
            <w:pPr>
              <w:spacing w:line="276" w:lineRule="auto"/>
              <w:jc w:val="center"/>
              <w:rPr>
                <w:b/>
                <w:sz w:val="22"/>
                <w:szCs w:val="22"/>
              </w:rPr>
            </w:pPr>
          </w:p>
        </w:tc>
        <w:tc>
          <w:tcPr>
            <w:tcW w:w="2127" w:type="dxa"/>
            <w:tcBorders>
              <w:top w:val="single" w:sz="4" w:space="0" w:color="000000"/>
              <w:left w:val="single" w:sz="4" w:space="0" w:color="000000"/>
              <w:bottom w:val="single" w:sz="4" w:space="0" w:color="auto"/>
              <w:right w:val="single" w:sz="4" w:space="0" w:color="000000"/>
            </w:tcBorders>
            <w:hideMark/>
          </w:tcPr>
          <w:p w:rsidR="00984353" w:rsidRPr="000069B7" w:rsidRDefault="00984353" w:rsidP="00861AEF">
            <w:pPr>
              <w:rPr>
                <w:lang w:val="sr-Cyrl-CS"/>
              </w:rPr>
            </w:pPr>
            <w:r w:rsidRPr="0086384E">
              <w:rPr>
                <w:sz w:val="22"/>
                <w:szCs w:val="22"/>
              </w:rPr>
              <w:t>Пом</w:t>
            </w:r>
            <w:r>
              <w:rPr>
                <w:sz w:val="22"/>
                <w:szCs w:val="22"/>
                <w:lang w:val="sr-Cyrl-CS"/>
              </w:rPr>
              <w:t>оћници</w:t>
            </w:r>
            <w:r w:rsidRPr="0086384E">
              <w:rPr>
                <w:sz w:val="22"/>
                <w:szCs w:val="22"/>
              </w:rPr>
              <w:t xml:space="preserve"> директора; стручни сарадници; Тим за ШРП, самовредновање</w:t>
            </w:r>
          </w:p>
        </w:tc>
        <w:tc>
          <w:tcPr>
            <w:tcW w:w="2681" w:type="dxa"/>
            <w:tcBorders>
              <w:top w:val="single" w:sz="4" w:space="0" w:color="000000"/>
              <w:left w:val="single" w:sz="4" w:space="0" w:color="000000"/>
              <w:bottom w:val="single" w:sz="4" w:space="0" w:color="auto"/>
              <w:right w:val="single" w:sz="4" w:space="0" w:color="000000"/>
            </w:tcBorders>
            <w:hideMark/>
          </w:tcPr>
          <w:p w:rsidR="00984353" w:rsidRDefault="00984353" w:rsidP="00984353">
            <w:r w:rsidRPr="0086384E">
              <w:rPr>
                <w:sz w:val="22"/>
                <w:szCs w:val="22"/>
              </w:rPr>
              <w:t>Годишњи план рада школе, ШП, план самовредновања школе</w:t>
            </w:r>
          </w:p>
          <w:p w:rsidR="00984353" w:rsidRPr="0086384E" w:rsidRDefault="00984353" w:rsidP="00984353">
            <w:pPr>
              <w:spacing w:line="276" w:lineRule="auto"/>
              <w:rPr>
                <w:b/>
                <w:sz w:val="22"/>
                <w:szCs w:val="22"/>
              </w:rPr>
            </w:pPr>
          </w:p>
        </w:tc>
      </w:tr>
      <w:tr w:rsidR="00984353" w:rsidRPr="0086384E" w:rsidTr="00984353">
        <w:trPr>
          <w:cantSplit/>
          <w:trHeight w:val="300"/>
        </w:trPr>
        <w:tc>
          <w:tcPr>
            <w:tcW w:w="1560" w:type="dxa"/>
            <w:vMerge/>
            <w:tcBorders>
              <w:top w:val="single" w:sz="4"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000000"/>
              <w:left w:val="single" w:sz="4" w:space="0" w:color="000000"/>
              <w:bottom w:val="single" w:sz="4" w:space="0" w:color="auto"/>
              <w:right w:val="single" w:sz="4" w:space="0" w:color="000000"/>
            </w:tcBorders>
            <w:hideMark/>
          </w:tcPr>
          <w:p w:rsidR="00984353" w:rsidRDefault="00984353" w:rsidP="00984353">
            <w:pPr>
              <w:spacing w:line="276" w:lineRule="auto"/>
              <w:ind w:right="-533"/>
              <w:rPr>
                <w:b/>
                <w:sz w:val="22"/>
                <w:szCs w:val="22"/>
                <w:lang w:val="sr-Cyrl-CS"/>
              </w:rPr>
            </w:pPr>
            <w:r w:rsidRPr="0086384E">
              <w:rPr>
                <w:sz w:val="22"/>
                <w:szCs w:val="22"/>
              </w:rPr>
              <w:t xml:space="preserve">Припрема годишњег програма рада и месечних </w:t>
            </w:r>
          </w:p>
          <w:p w:rsidR="00984353" w:rsidRDefault="00984353" w:rsidP="00984353">
            <w:pPr>
              <w:spacing w:line="276" w:lineRule="auto"/>
              <w:ind w:right="-533"/>
              <w:rPr>
                <w:b/>
                <w:sz w:val="22"/>
                <w:szCs w:val="22"/>
                <w:lang w:val="sr-Cyrl-CS"/>
              </w:rPr>
            </w:pPr>
            <w:r w:rsidRPr="0086384E">
              <w:rPr>
                <w:sz w:val="22"/>
                <w:szCs w:val="22"/>
              </w:rPr>
              <w:t xml:space="preserve">планова рада психолога и праћење реализације </w:t>
            </w:r>
          </w:p>
          <w:p w:rsidR="00984353" w:rsidRPr="000069B7" w:rsidRDefault="00984353" w:rsidP="00861AEF">
            <w:pPr>
              <w:spacing w:line="276" w:lineRule="auto"/>
              <w:ind w:right="-533"/>
              <w:rPr>
                <w:lang w:val="sr-Cyrl-CS"/>
              </w:rPr>
            </w:pPr>
            <w:r w:rsidRPr="0086384E">
              <w:rPr>
                <w:sz w:val="22"/>
                <w:szCs w:val="22"/>
              </w:rPr>
              <w:t>истог;</w:t>
            </w:r>
          </w:p>
        </w:tc>
        <w:tc>
          <w:tcPr>
            <w:tcW w:w="1276" w:type="dxa"/>
            <w:tcBorders>
              <w:top w:val="single" w:sz="4" w:space="0" w:color="000000"/>
              <w:left w:val="single" w:sz="4" w:space="0" w:color="000000"/>
              <w:bottom w:val="single" w:sz="4" w:space="0" w:color="auto"/>
              <w:right w:val="single" w:sz="4" w:space="0" w:color="000000"/>
            </w:tcBorders>
            <w:hideMark/>
          </w:tcPr>
          <w:p w:rsidR="00984353" w:rsidRPr="0086384E" w:rsidRDefault="00984353" w:rsidP="00984353">
            <w:pPr>
              <w:spacing w:line="276" w:lineRule="auto"/>
              <w:jc w:val="center"/>
              <w:rPr>
                <w:b/>
                <w:sz w:val="22"/>
                <w:szCs w:val="22"/>
              </w:rPr>
            </w:pPr>
            <w:r>
              <w:rPr>
                <w:sz w:val="22"/>
                <w:szCs w:val="22"/>
              </w:rPr>
              <w:t>IX 2018</w:t>
            </w:r>
          </w:p>
        </w:tc>
        <w:tc>
          <w:tcPr>
            <w:tcW w:w="1417" w:type="dxa"/>
            <w:tcBorders>
              <w:top w:val="single" w:sz="4" w:space="0" w:color="000000"/>
              <w:left w:val="single" w:sz="4" w:space="0" w:color="000000"/>
              <w:bottom w:val="single" w:sz="4" w:space="0" w:color="auto"/>
              <w:right w:val="single" w:sz="4" w:space="0" w:color="000000"/>
            </w:tcBorders>
            <w:hideMark/>
          </w:tcPr>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127" w:type="dxa"/>
            <w:tcBorders>
              <w:top w:val="single" w:sz="4" w:space="0" w:color="000000"/>
              <w:left w:val="single" w:sz="4" w:space="0" w:color="000000"/>
              <w:bottom w:val="single" w:sz="4" w:space="0" w:color="auto"/>
              <w:right w:val="single" w:sz="4" w:space="0" w:color="000000"/>
            </w:tcBorders>
            <w:hideMark/>
          </w:tcPr>
          <w:p w:rsidR="00984353" w:rsidRDefault="00984353" w:rsidP="00984353">
            <w:r w:rsidRPr="0086384E">
              <w:rPr>
                <w:sz w:val="22"/>
                <w:szCs w:val="22"/>
              </w:rPr>
              <w:t>педагог</w:t>
            </w:r>
          </w:p>
          <w:p w:rsidR="00984353" w:rsidRPr="0086384E" w:rsidRDefault="00984353" w:rsidP="00984353">
            <w:pPr>
              <w:spacing w:line="276" w:lineRule="auto"/>
              <w:jc w:val="center"/>
              <w:rPr>
                <w:b/>
                <w:sz w:val="22"/>
                <w:szCs w:val="22"/>
              </w:rPr>
            </w:pPr>
          </w:p>
        </w:tc>
        <w:tc>
          <w:tcPr>
            <w:tcW w:w="2681" w:type="dxa"/>
            <w:tcBorders>
              <w:top w:val="single" w:sz="4" w:space="0" w:color="000000"/>
              <w:left w:val="single" w:sz="4" w:space="0" w:color="000000"/>
              <w:bottom w:val="single" w:sz="4" w:space="0" w:color="auto"/>
              <w:right w:val="single" w:sz="4" w:space="0" w:color="000000"/>
            </w:tcBorders>
            <w:hideMark/>
          </w:tcPr>
          <w:p w:rsidR="00984353" w:rsidRPr="00100C75" w:rsidRDefault="00984353" w:rsidP="00984353">
            <w:pPr>
              <w:rPr>
                <w:lang w:val="sr-Cyrl-CS"/>
              </w:rPr>
            </w:pPr>
            <w:r w:rsidRPr="0086384E">
              <w:rPr>
                <w:sz w:val="22"/>
                <w:szCs w:val="22"/>
              </w:rPr>
              <w:t>годишњи и месечни планови психолога</w:t>
            </w:r>
          </w:p>
        </w:tc>
      </w:tr>
      <w:tr w:rsidR="00984353" w:rsidRPr="0086384E" w:rsidTr="00984353">
        <w:trPr>
          <w:cantSplit/>
          <w:trHeight w:val="455"/>
        </w:trPr>
        <w:tc>
          <w:tcPr>
            <w:tcW w:w="1560" w:type="dxa"/>
            <w:vMerge/>
            <w:tcBorders>
              <w:top w:val="single" w:sz="4"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000000"/>
              <w:left w:val="single" w:sz="4" w:space="0" w:color="000000"/>
              <w:bottom w:val="single" w:sz="4" w:space="0" w:color="auto"/>
              <w:right w:val="single" w:sz="4" w:space="0" w:color="000000"/>
            </w:tcBorders>
            <w:hideMark/>
          </w:tcPr>
          <w:p w:rsidR="00984353" w:rsidRPr="009007F0" w:rsidRDefault="00984353" w:rsidP="00984353">
            <w:pPr>
              <w:rPr>
                <w:lang w:val="sr-Cyrl-CS"/>
              </w:rPr>
            </w:pPr>
            <w:r w:rsidRPr="0086384E">
              <w:rPr>
                <w:sz w:val="22"/>
                <w:szCs w:val="22"/>
              </w:rPr>
              <w:t>Учествовање у припре</w:t>
            </w:r>
            <w:r>
              <w:rPr>
                <w:sz w:val="22"/>
                <w:szCs w:val="22"/>
              </w:rPr>
              <w:t>ми годишњег плана професионалн</w:t>
            </w:r>
            <w:r>
              <w:rPr>
                <w:sz w:val="22"/>
                <w:szCs w:val="22"/>
                <w:lang w:val="sr-Cyrl-CS"/>
              </w:rPr>
              <w:t>ог развоја</w:t>
            </w:r>
          </w:p>
          <w:p w:rsidR="00984353" w:rsidRPr="0086384E" w:rsidRDefault="00984353" w:rsidP="00984353">
            <w:pPr>
              <w:spacing w:line="276" w:lineRule="auto"/>
              <w:rPr>
                <w:b/>
                <w:sz w:val="22"/>
                <w:szCs w:val="22"/>
              </w:rPr>
            </w:pPr>
          </w:p>
        </w:tc>
        <w:tc>
          <w:tcPr>
            <w:tcW w:w="1276" w:type="dxa"/>
            <w:tcBorders>
              <w:top w:val="single" w:sz="4" w:space="0" w:color="000000"/>
              <w:left w:val="single" w:sz="4" w:space="0" w:color="000000"/>
              <w:bottom w:val="single" w:sz="4" w:space="0" w:color="auto"/>
              <w:right w:val="single" w:sz="4" w:space="0" w:color="000000"/>
            </w:tcBorders>
            <w:hideMark/>
          </w:tcPr>
          <w:p w:rsidR="00984353" w:rsidRPr="0086384E" w:rsidRDefault="00984353" w:rsidP="00984353">
            <w:pPr>
              <w:spacing w:line="276" w:lineRule="auto"/>
              <w:jc w:val="center"/>
              <w:rPr>
                <w:b/>
                <w:sz w:val="22"/>
                <w:szCs w:val="22"/>
              </w:rPr>
            </w:pPr>
            <w:r w:rsidRPr="0086384E">
              <w:rPr>
                <w:sz w:val="22"/>
                <w:szCs w:val="22"/>
              </w:rPr>
              <w:t xml:space="preserve">IX </w:t>
            </w:r>
            <w:r>
              <w:rPr>
                <w:sz w:val="22"/>
                <w:szCs w:val="22"/>
              </w:rPr>
              <w:t>2018</w:t>
            </w:r>
            <w:r w:rsidRPr="0086384E">
              <w:rPr>
                <w:sz w:val="22"/>
                <w:szCs w:val="22"/>
              </w:rPr>
              <w:t>.</w:t>
            </w:r>
          </w:p>
        </w:tc>
        <w:tc>
          <w:tcPr>
            <w:tcW w:w="1417" w:type="dxa"/>
            <w:tcBorders>
              <w:top w:val="single" w:sz="4" w:space="0" w:color="000000"/>
              <w:left w:val="single" w:sz="4" w:space="0" w:color="000000"/>
              <w:bottom w:val="single" w:sz="4" w:space="0" w:color="auto"/>
              <w:right w:val="single" w:sz="4" w:space="0" w:color="000000"/>
            </w:tcBorders>
            <w:hideMark/>
          </w:tcPr>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127" w:type="dxa"/>
            <w:tcBorders>
              <w:top w:val="single" w:sz="4" w:space="0" w:color="000000"/>
              <w:left w:val="single" w:sz="4" w:space="0" w:color="000000"/>
              <w:bottom w:val="single" w:sz="4" w:space="0" w:color="auto"/>
              <w:right w:val="single" w:sz="4" w:space="0" w:color="000000"/>
            </w:tcBorders>
            <w:hideMark/>
          </w:tcPr>
          <w:p w:rsidR="00984353" w:rsidRPr="00100C75" w:rsidRDefault="00984353" w:rsidP="00984353">
            <w:pPr>
              <w:rPr>
                <w:lang w:val="sr-Cyrl-CS"/>
              </w:rPr>
            </w:pPr>
            <w:r>
              <w:rPr>
                <w:sz w:val="22"/>
                <w:szCs w:val="22"/>
              </w:rPr>
              <w:t xml:space="preserve">педагог, </w:t>
            </w:r>
            <w:r>
              <w:rPr>
                <w:sz w:val="22"/>
                <w:szCs w:val="22"/>
                <w:lang w:val="sr-Cyrl-CS"/>
              </w:rPr>
              <w:t>одељењске старешине</w:t>
            </w:r>
          </w:p>
          <w:p w:rsidR="00984353" w:rsidRPr="0086384E" w:rsidRDefault="00984353" w:rsidP="00984353">
            <w:pPr>
              <w:spacing w:line="276" w:lineRule="auto"/>
              <w:jc w:val="center"/>
              <w:rPr>
                <w:b/>
                <w:sz w:val="22"/>
                <w:szCs w:val="22"/>
              </w:rPr>
            </w:pPr>
          </w:p>
        </w:tc>
        <w:tc>
          <w:tcPr>
            <w:tcW w:w="2681" w:type="dxa"/>
            <w:tcBorders>
              <w:top w:val="single" w:sz="4" w:space="0" w:color="000000"/>
              <w:left w:val="single" w:sz="4" w:space="0" w:color="000000"/>
              <w:bottom w:val="single" w:sz="4" w:space="0" w:color="auto"/>
              <w:right w:val="single" w:sz="4" w:space="0" w:color="000000"/>
            </w:tcBorders>
            <w:hideMark/>
          </w:tcPr>
          <w:p w:rsidR="00984353" w:rsidRDefault="00984353" w:rsidP="00984353">
            <w:r w:rsidRPr="0086384E">
              <w:rPr>
                <w:sz w:val="22"/>
                <w:szCs w:val="22"/>
              </w:rPr>
              <w:t>План и програм</w:t>
            </w:r>
          </w:p>
          <w:p w:rsidR="00984353" w:rsidRPr="009007F0" w:rsidRDefault="00984353" w:rsidP="00861AEF">
            <w:pPr>
              <w:spacing w:line="276" w:lineRule="auto"/>
              <w:ind w:left="30"/>
              <w:rPr>
                <w:b/>
                <w:sz w:val="22"/>
                <w:szCs w:val="22"/>
                <w:lang w:val="sr-Cyrl-CS"/>
              </w:rPr>
            </w:pPr>
            <w:r>
              <w:rPr>
                <w:sz w:val="22"/>
                <w:szCs w:val="22"/>
                <w:lang w:val="sr-Cyrl-CS"/>
              </w:rPr>
              <w:t>тима за професионални развој</w:t>
            </w:r>
          </w:p>
        </w:tc>
      </w:tr>
      <w:tr w:rsidR="00984353" w:rsidRPr="0086384E" w:rsidTr="00984353">
        <w:trPr>
          <w:cantSplit/>
          <w:trHeight w:val="702"/>
        </w:trPr>
        <w:tc>
          <w:tcPr>
            <w:tcW w:w="1560" w:type="dxa"/>
            <w:vMerge/>
            <w:tcBorders>
              <w:top w:val="single" w:sz="4"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Pr="000069B7" w:rsidRDefault="00984353" w:rsidP="00861AEF">
            <w:pPr>
              <w:spacing w:line="276" w:lineRule="auto"/>
              <w:ind w:right="-533"/>
              <w:rPr>
                <w:lang w:val="sr-Cyrl-CS"/>
              </w:rPr>
            </w:pPr>
            <w:r w:rsidRPr="0086384E">
              <w:rPr>
                <w:sz w:val="22"/>
                <w:szCs w:val="22"/>
              </w:rPr>
              <w:t>Учешће у изради индивидуалног образовног плана за ученике са посебим потребама;</w:t>
            </w:r>
          </w:p>
        </w:tc>
        <w:tc>
          <w:tcPr>
            <w:tcW w:w="1276" w:type="dxa"/>
            <w:tcBorders>
              <w:top w:val="single" w:sz="4" w:space="0" w:color="auto"/>
              <w:left w:val="single" w:sz="4" w:space="0" w:color="000000"/>
              <w:bottom w:val="single" w:sz="4" w:space="0" w:color="auto"/>
              <w:right w:val="single" w:sz="4" w:space="0" w:color="000000"/>
            </w:tcBorders>
            <w:hideMark/>
          </w:tcPr>
          <w:p w:rsidR="00984353" w:rsidRPr="00100C75" w:rsidRDefault="00984353" w:rsidP="00984353">
            <w:pPr>
              <w:spacing w:line="276" w:lineRule="auto"/>
              <w:jc w:val="center"/>
              <w:rPr>
                <w:b/>
                <w:sz w:val="22"/>
                <w:szCs w:val="22"/>
                <w:lang w:val="sr-Cyrl-CS"/>
              </w:rPr>
            </w:pPr>
            <w:r w:rsidRPr="0086384E">
              <w:rPr>
                <w:sz w:val="22"/>
                <w:szCs w:val="22"/>
              </w:rPr>
              <w:t>IX</w:t>
            </w:r>
            <w:r>
              <w:rPr>
                <w:sz w:val="22"/>
                <w:szCs w:val="22"/>
                <w:lang w:val="sr-Cyrl-CS"/>
              </w:rPr>
              <w:t xml:space="preserve"> 2018.</w:t>
            </w:r>
          </w:p>
        </w:tc>
        <w:tc>
          <w:tcPr>
            <w:tcW w:w="1417"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директор</w:t>
            </w:r>
          </w:p>
          <w:p w:rsidR="00984353" w:rsidRPr="0086384E" w:rsidRDefault="00984353" w:rsidP="00984353">
            <w:pPr>
              <w:spacing w:line="276" w:lineRule="auto"/>
              <w:jc w:val="center"/>
              <w:rPr>
                <w:b/>
                <w:sz w:val="22"/>
                <w:szCs w:val="22"/>
              </w:rPr>
            </w:pPr>
          </w:p>
        </w:tc>
        <w:tc>
          <w:tcPr>
            <w:tcW w:w="2127" w:type="dxa"/>
            <w:tcBorders>
              <w:top w:val="single" w:sz="4" w:space="0" w:color="auto"/>
              <w:left w:val="single" w:sz="4" w:space="0" w:color="000000"/>
              <w:bottom w:val="single" w:sz="4" w:space="0" w:color="auto"/>
              <w:right w:val="single" w:sz="4" w:space="0" w:color="000000"/>
            </w:tcBorders>
            <w:hideMark/>
          </w:tcPr>
          <w:p w:rsidR="00984353" w:rsidRPr="00100C75" w:rsidRDefault="00984353" w:rsidP="00984353">
            <w:pPr>
              <w:rPr>
                <w:lang w:val="sr-Cyrl-CS"/>
              </w:rPr>
            </w:pPr>
            <w:r w:rsidRPr="0086384E">
              <w:rPr>
                <w:sz w:val="22"/>
                <w:szCs w:val="22"/>
              </w:rPr>
              <w:t>стручни сарадници</w:t>
            </w:r>
            <w:r>
              <w:rPr>
                <w:sz w:val="22"/>
                <w:szCs w:val="22"/>
                <w:lang w:val="sr-Cyrl-CS"/>
              </w:rPr>
              <w:t>; наставници</w:t>
            </w:r>
          </w:p>
        </w:tc>
        <w:tc>
          <w:tcPr>
            <w:tcW w:w="268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ИОП-и за ученике</w:t>
            </w:r>
          </w:p>
          <w:p w:rsidR="00984353" w:rsidRPr="0086384E" w:rsidRDefault="00984353" w:rsidP="00984353">
            <w:pPr>
              <w:spacing w:line="276" w:lineRule="auto"/>
              <w:ind w:left="30"/>
              <w:rPr>
                <w:b/>
                <w:sz w:val="22"/>
                <w:szCs w:val="22"/>
              </w:rPr>
            </w:pPr>
          </w:p>
        </w:tc>
      </w:tr>
      <w:tr w:rsidR="00984353" w:rsidRPr="0086384E" w:rsidTr="00984353">
        <w:trPr>
          <w:cantSplit/>
          <w:trHeight w:val="540"/>
        </w:trPr>
        <w:tc>
          <w:tcPr>
            <w:tcW w:w="1560" w:type="dxa"/>
            <w:vMerge/>
            <w:tcBorders>
              <w:top w:val="single" w:sz="4"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Планирање сопственог стручног усавршавања</w:t>
            </w:r>
          </w:p>
          <w:p w:rsidR="00984353" w:rsidRPr="0086384E" w:rsidRDefault="00984353" w:rsidP="00984353">
            <w:pPr>
              <w:spacing w:line="276" w:lineRule="auto"/>
              <w:ind w:right="-533"/>
              <w:rPr>
                <w:b/>
                <w:sz w:val="22"/>
                <w:szCs w:val="22"/>
              </w:rPr>
            </w:pPr>
          </w:p>
        </w:tc>
        <w:tc>
          <w:tcPr>
            <w:tcW w:w="1276"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jc w:val="center"/>
              <w:rPr>
                <w:b/>
                <w:sz w:val="22"/>
                <w:szCs w:val="22"/>
              </w:rPr>
            </w:pPr>
            <w:r w:rsidRPr="0086384E">
              <w:rPr>
                <w:sz w:val="22"/>
                <w:szCs w:val="22"/>
              </w:rPr>
              <w:t xml:space="preserve">IX </w:t>
            </w:r>
            <w:r>
              <w:rPr>
                <w:sz w:val="22"/>
                <w:szCs w:val="22"/>
              </w:rPr>
              <w:t>2018</w:t>
            </w:r>
            <w:r w:rsidRPr="0086384E">
              <w:rPr>
                <w:sz w:val="22"/>
                <w:szCs w:val="22"/>
              </w:rPr>
              <w:t>.</w:t>
            </w:r>
          </w:p>
        </w:tc>
        <w:tc>
          <w:tcPr>
            <w:tcW w:w="1417"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127"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директор</w:t>
            </w:r>
          </w:p>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4" w:space="0" w:color="auto"/>
              <w:right w:val="single" w:sz="4" w:space="0" w:color="000000"/>
            </w:tcBorders>
            <w:hideMark/>
          </w:tcPr>
          <w:p w:rsidR="00984353" w:rsidRDefault="00984353" w:rsidP="00984353">
            <w:pPr>
              <w:rPr>
                <w:b/>
                <w:sz w:val="22"/>
                <w:szCs w:val="22"/>
                <w:lang w:val="sr-Cyrl-CS"/>
              </w:rPr>
            </w:pPr>
            <w:r w:rsidRPr="0086384E">
              <w:rPr>
                <w:sz w:val="22"/>
                <w:szCs w:val="22"/>
              </w:rPr>
              <w:t>Год. план професионално</w:t>
            </w:r>
            <w:r>
              <w:rPr>
                <w:sz w:val="22"/>
                <w:szCs w:val="22"/>
                <w:lang w:val="sr-Cyrl-CS"/>
              </w:rPr>
              <w:t>г</w:t>
            </w:r>
            <w:r w:rsidRPr="0086384E">
              <w:rPr>
                <w:sz w:val="22"/>
                <w:szCs w:val="22"/>
              </w:rPr>
              <w:t xml:space="preserve"> усавршавања психолога</w:t>
            </w:r>
          </w:p>
          <w:p w:rsidR="00984353" w:rsidRPr="000069B7" w:rsidRDefault="00984353" w:rsidP="00984353">
            <w:pPr>
              <w:rPr>
                <w:lang w:val="sr-Cyrl-CS"/>
              </w:rPr>
            </w:pPr>
          </w:p>
        </w:tc>
      </w:tr>
      <w:tr w:rsidR="00984353" w:rsidRPr="0086384E" w:rsidTr="00984353">
        <w:trPr>
          <w:cantSplit/>
          <w:trHeight w:val="555"/>
        </w:trPr>
        <w:tc>
          <w:tcPr>
            <w:tcW w:w="1560" w:type="dxa"/>
            <w:vMerge/>
            <w:tcBorders>
              <w:top w:val="single" w:sz="4"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12" w:space="0" w:color="000000"/>
              <w:right w:val="single" w:sz="4" w:space="0" w:color="000000"/>
            </w:tcBorders>
            <w:hideMark/>
          </w:tcPr>
          <w:p w:rsidR="00984353" w:rsidRDefault="00984353" w:rsidP="00984353">
            <w:pPr>
              <w:rPr>
                <w:b/>
                <w:sz w:val="22"/>
                <w:szCs w:val="22"/>
                <w:lang w:val="sr-Cyrl-CS"/>
              </w:rPr>
            </w:pPr>
            <w:r w:rsidRPr="0086384E">
              <w:rPr>
                <w:sz w:val="22"/>
                <w:szCs w:val="22"/>
              </w:rPr>
              <w:t>Учествовање у изради акционих планова и предлога пројеката</w:t>
            </w:r>
          </w:p>
          <w:p w:rsidR="00984353" w:rsidRPr="000069B7" w:rsidRDefault="00984353" w:rsidP="00984353">
            <w:pPr>
              <w:rPr>
                <w:lang w:val="sr-Cyrl-CS"/>
              </w:rPr>
            </w:pPr>
          </w:p>
        </w:tc>
        <w:tc>
          <w:tcPr>
            <w:tcW w:w="1276" w:type="dxa"/>
            <w:tcBorders>
              <w:top w:val="single" w:sz="4" w:space="0" w:color="auto"/>
              <w:left w:val="single" w:sz="4" w:space="0" w:color="000000"/>
              <w:bottom w:val="single" w:sz="12" w:space="0" w:color="000000"/>
              <w:right w:val="single" w:sz="4" w:space="0" w:color="000000"/>
            </w:tcBorders>
            <w:hideMark/>
          </w:tcPr>
          <w:p w:rsidR="00984353" w:rsidRPr="00100C75" w:rsidRDefault="00984353" w:rsidP="00984353">
            <w:pPr>
              <w:rPr>
                <w:lang w:val="sr-Cyrl-CS"/>
              </w:rPr>
            </w:pPr>
            <w:r w:rsidRPr="0086384E">
              <w:rPr>
                <w:sz w:val="22"/>
                <w:szCs w:val="22"/>
              </w:rPr>
              <w:t>током године</w:t>
            </w:r>
          </w:p>
        </w:tc>
        <w:tc>
          <w:tcPr>
            <w:tcW w:w="1417" w:type="dxa"/>
            <w:tcBorders>
              <w:top w:val="single" w:sz="4" w:space="0" w:color="auto"/>
              <w:left w:val="single" w:sz="4" w:space="0" w:color="000000"/>
              <w:bottom w:val="single" w:sz="12" w:space="0" w:color="000000"/>
              <w:right w:val="single" w:sz="4" w:space="0" w:color="000000"/>
            </w:tcBorders>
            <w:hideMark/>
          </w:tcPr>
          <w:p w:rsidR="00984353" w:rsidRDefault="00984353" w:rsidP="00984353">
            <w:r w:rsidRPr="0086384E">
              <w:rPr>
                <w:sz w:val="22"/>
                <w:szCs w:val="22"/>
              </w:rPr>
              <w:t>директор</w:t>
            </w:r>
          </w:p>
          <w:p w:rsidR="00984353" w:rsidRPr="0086384E" w:rsidRDefault="00984353" w:rsidP="00984353">
            <w:pPr>
              <w:spacing w:line="276" w:lineRule="auto"/>
              <w:jc w:val="center"/>
              <w:rPr>
                <w:b/>
                <w:sz w:val="22"/>
                <w:szCs w:val="22"/>
              </w:rPr>
            </w:pPr>
          </w:p>
        </w:tc>
        <w:tc>
          <w:tcPr>
            <w:tcW w:w="2127" w:type="dxa"/>
            <w:tcBorders>
              <w:top w:val="single" w:sz="4" w:space="0" w:color="auto"/>
              <w:left w:val="single" w:sz="4" w:space="0" w:color="000000"/>
              <w:bottom w:val="single" w:sz="12" w:space="0" w:color="000000"/>
              <w:right w:val="single" w:sz="4" w:space="0" w:color="000000"/>
            </w:tcBorders>
            <w:hideMark/>
          </w:tcPr>
          <w:p w:rsidR="00984353" w:rsidRPr="00100C75" w:rsidRDefault="00984353" w:rsidP="00984353">
            <w:pPr>
              <w:rPr>
                <w:lang w:val="sr-Cyrl-CS"/>
              </w:rPr>
            </w:pPr>
            <w:r w:rsidRPr="0086384E">
              <w:rPr>
                <w:sz w:val="22"/>
                <w:szCs w:val="22"/>
              </w:rPr>
              <w:t>психолог, наставници</w:t>
            </w:r>
          </w:p>
        </w:tc>
        <w:tc>
          <w:tcPr>
            <w:tcW w:w="2681" w:type="dxa"/>
            <w:tcBorders>
              <w:top w:val="single" w:sz="4" w:space="0" w:color="auto"/>
              <w:left w:val="single" w:sz="4" w:space="0" w:color="000000"/>
              <w:bottom w:val="single" w:sz="12" w:space="0" w:color="000000"/>
              <w:right w:val="single" w:sz="4" w:space="0" w:color="000000"/>
            </w:tcBorders>
            <w:hideMark/>
          </w:tcPr>
          <w:p w:rsidR="00984353" w:rsidRPr="00100C75" w:rsidRDefault="00984353" w:rsidP="00984353">
            <w:pPr>
              <w:rPr>
                <w:lang w:val="sr-Cyrl-CS"/>
              </w:rPr>
            </w:pPr>
            <w:r w:rsidRPr="0086384E">
              <w:rPr>
                <w:sz w:val="22"/>
                <w:szCs w:val="22"/>
              </w:rPr>
              <w:t>евиденција докумената пројеката</w:t>
            </w:r>
          </w:p>
        </w:tc>
      </w:tr>
      <w:tr w:rsidR="00984353" w:rsidRPr="0086384E" w:rsidTr="00984353">
        <w:trPr>
          <w:cantSplit/>
          <w:trHeight w:val="587"/>
        </w:trPr>
        <w:tc>
          <w:tcPr>
            <w:tcW w:w="1560" w:type="dxa"/>
            <w:vMerge w:val="restart"/>
            <w:tcBorders>
              <w:top w:val="single" w:sz="12" w:space="0" w:color="000000"/>
              <w:left w:val="single" w:sz="4" w:space="0" w:color="000000"/>
              <w:bottom w:val="single" w:sz="12" w:space="0" w:color="000000"/>
              <w:right w:val="single" w:sz="4" w:space="0" w:color="000000"/>
            </w:tcBorders>
            <w:textDirection w:val="btLr"/>
            <w:hideMark/>
          </w:tcPr>
          <w:p w:rsidR="00984353" w:rsidRPr="000069B7" w:rsidRDefault="00984353" w:rsidP="000E5B6F">
            <w:pPr>
              <w:numPr>
                <w:ilvl w:val="0"/>
                <w:numId w:val="1"/>
              </w:numPr>
              <w:spacing w:line="276" w:lineRule="auto"/>
              <w:ind w:right="113"/>
              <w:jc w:val="center"/>
              <w:rPr>
                <w:sz w:val="22"/>
                <w:szCs w:val="22"/>
              </w:rPr>
            </w:pPr>
            <w:r w:rsidRPr="000069B7">
              <w:rPr>
                <w:sz w:val="22"/>
                <w:szCs w:val="22"/>
                <w:lang w:val="sr-Cyrl-CS"/>
              </w:rPr>
              <w:t xml:space="preserve">ПРАЋЕЊЕ И ВРЕДНОВАЊЕ </w:t>
            </w:r>
            <w:r>
              <w:rPr>
                <w:sz w:val="22"/>
                <w:szCs w:val="22"/>
                <w:lang w:val="sr-Cyrl-CS"/>
              </w:rPr>
              <w:t xml:space="preserve">  </w:t>
            </w:r>
            <w:r w:rsidRPr="000069B7">
              <w:rPr>
                <w:sz w:val="22"/>
                <w:szCs w:val="22"/>
                <w:lang w:val="sr-Cyrl-CS"/>
              </w:rPr>
              <w:t>ОБРАЗОВНО-ВАСПИТНОГ РАДА</w:t>
            </w:r>
          </w:p>
        </w:tc>
        <w:tc>
          <w:tcPr>
            <w:tcW w:w="4961" w:type="dxa"/>
            <w:tcBorders>
              <w:top w:val="single" w:sz="12" w:space="0" w:color="000000"/>
              <w:left w:val="single" w:sz="4" w:space="0" w:color="000000"/>
              <w:bottom w:val="single" w:sz="4" w:space="0" w:color="auto"/>
              <w:right w:val="single" w:sz="4" w:space="0" w:color="000000"/>
            </w:tcBorders>
            <w:hideMark/>
          </w:tcPr>
          <w:p w:rsidR="00984353" w:rsidRDefault="00984353" w:rsidP="00984353">
            <w:r w:rsidRPr="0086384E">
              <w:rPr>
                <w:sz w:val="22"/>
                <w:szCs w:val="22"/>
              </w:rPr>
              <w:t>Систематско праћење и вредновање наставног процеса и напредовања ученика</w:t>
            </w:r>
          </w:p>
          <w:p w:rsidR="00984353" w:rsidRPr="0086384E" w:rsidRDefault="00984353" w:rsidP="00984353">
            <w:pPr>
              <w:spacing w:line="276" w:lineRule="auto"/>
              <w:rPr>
                <w:b/>
                <w:sz w:val="22"/>
                <w:szCs w:val="22"/>
              </w:rPr>
            </w:pPr>
          </w:p>
        </w:tc>
        <w:tc>
          <w:tcPr>
            <w:tcW w:w="1276" w:type="dxa"/>
            <w:tcBorders>
              <w:top w:val="single" w:sz="12" w:space="0" w:color="000000"/>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12" w:space="0" w:color="000000"/>
              <w:left w:val="single" w:sz="4" w:space="0" w:color="000000"/>
              <w:bottom w:val="single" w:sz="4" w:space="0" w:color="auto"/>
              <w:right w:val="single" w:sz="4" w:space="0" w:color="000000"/>
            </w:tcBorders>
            <w:hideMark/>
          </w:tcPr>
          <w:p w:rsidR="00984353" w:rsidRPr="002A0DC0" w:rsidRDefault="00984353" w:rsidP="00984353">
            <w:pPr>
              <w:spacing w:line="276" w:lineRule="auto"/>
              <w:rPr>
                <w:b/>
                <w:sz w:val="22"/>
                <w:szCs w:val="22"/>
              </w:rPr>
            </w:pPr>
            <w:r w:rsidRPr="0086384E">
              <w:rPr>
                <w:sz w:val="22"/>
                <w:szCs w:val="22"/>
              </w:rPr>
              <w:t>педагог</w:t>
            </w:r>
          </w:p>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127" w:type="dxa"/>
            <w:tcBorders>
              <w:top w:val="single" w:sz="12" w:space="0" w:color="000000"/>
              <w:left w:val="single" w:sz="4" w:space="0" w:color="000000"/>
              <w:bottom w:val="single" w:sz="4" w:space="0" w:color="auto"/>
              <w:right w:val="single" w:sz="4" w:space="0" w:color="000000"/>
            </w:tcBorders>
            <w:hideMark/>
          </w:tcPr>
          <w:p w:rsidR="00984353" w:rsidRDefault="00984353" w:rsidP="00984353">
            <w:pPr>
              <w:spacing w:line="276" w:lineRule="auto"/>
              <w:rPr>
                <w:b/>
                <w:sz w:val="22"/>
                <w:szCs w:val="22"/>
                <w:lang w:val="sr-Cyrl-CS"/>
              </w:rPr>
            </w:pPr>
            <w:r w:rsidRPr="0086384E">
              <w:rPr>
                <w:sz w:val="22"/>
                <w:szCs w:val="22"/>
              </w:rPr>
              <w:t xml:space="preserve">директор, </w:t>
            </w:r>
          </w:p>
          <w:p w:rsidR="00984353" w:rsidRDefault="00984353" w:rsidP="00984353">
            <w:pPr>
              <w:rPr>
                <w:b/>
                <w:sz w:val="22"/>
                <w:szCs w:val="22"/>
                <w:lang w:val="sr-Cyrl-CS"/>
              </w:rPr>
            </w:pPr>
            <w:r>
              <w:rPr>
                <w:sz w:val="22"/>
                <w:szCs w:val="22"/>
                <w:lang w:val="sr-Cyrl-CS"/>
              </w:rPr>
              <w:t>одељењске старешине,</w:t>
            </w:r>
          </w:p>
          <w:p w:rsidR="00984353" w:rsidRPr="00100C75" w:rsidRDefault="00984353" w:rsidP="00861AEF">
            <w:pPr>
              <w:rPr>
                <w:lang w:val="sr-Cyrl-CS"/>
              </w:rPr>
            </w:pPr>
            <w:r>
              <w:rPr>
                <w:sz w:val="22"/>
                <w:szCs w:val="22"/>
                <w:lang w:val="sr-Cyrl-CS"/>
              </w:rPr>
              <w:t>наставници</w:t>
            </w:r>
          </w:p>
        </w:tc>
        <w:tc>
          <w:tcPr>
            <w:tcW w:w="2681" w:type="dxa"/>
            <w:tcBorders>
              <w:top w:val="single" w:sz="12" w:space="0" w:color="000000"/>
              <w:left w:val="single" w:sz="4" w:space="0" w:color="000000"/>
              <w:bottom w:val="single" w:sz="4" w:space="0" w:color="auto"/>
              <w:right w:val="single" w:sz="4" w:space="0" w:color="000000"/>
            </w:tcBorders>
            <w:hideMark/>
          </w:tcPr>
          <w:p w:rsidR="00984353" w:rsidRDefault="00984353" w:rsidP="00984353">
            <w:r w:rsidRPr="0086384E">
              <w:rPr>
                <w:sz w:val="22"/>
                <w:szCs w:val="22"/>
              </w:rPr>
              <w:t>записници о успеху уч. са одељењ. и Настав. већа, дневник рада психолога</w:t>
            </w:r>
          </w:p>
          <w:p w:rsidR="00984353" w:rsidRPr="0086384E" w:rsidRDefault="00984353" w:rsidP="00984353">
            <w:pPr>
              <w:spacing w:line="276" w:lineRule="auto"/>
              <w:rPr>
                <w:b/>
                <w:sz w:val="22"/>
                <w:szCs w:val="22"/>
              </w:rPr>
            </w:pPr>
          </w:p>
        </w:tc>
      </w:tr>
      <w:tr w:rsidR="00984353" w:rsidRPr="0086384E" w:rsidTr="00984353">
        <w:trPr>
          <w:cantSplit/>
          <w:trHeight w:val="521"/>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Учествовање у континуираном праћењу и подстицању напредовања деце у развоју и учењу</w:t>
            </w:r>
          </w:p>
          <w:p w:rsidR="00984353" w:rsidRPr="0086384E" w:rsidRDefault="00984353" w:rsidP="00984353">
            <w:pPr>
              <w:spacing w:line="276" w:lineRule="auto"/>
              <w:rPr>
                <w:b/>
                <w:sz w:val="22"/>
                <w:szCs w:val="22"/>
              </w:rPr>
            </w:pP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педагог</w:t>
            </w:r>
          </w:p>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127" w:type="dxa"/>
            <w:tcBorders>
              <w:top w:val="single" w:sz="4" w:space="0" w:color="auto"/>
              <w:left w:val="single" w:sz="4" w:space="0" w:color="000000"/>
              <w:bottom w:val="single" w:sz="4" w:space="0" w:color="auto"/>
              <w:right w:val="single" w:sz="4" w:space="0" w:color="000000"/>
            </w:tcBorders>
            <w:hideMark/>
          </w:tcPr>
          <w:p w:rsidR="00984353" w:rsidRPr="00100C75" w:rsidRDefault="00984353" w:rsidP="00861AEF">
            <w:pPr>
              <w:rPr>
                <w:lang w:val="sr-Cyrl-CS"/>
              </w:rPr>
            </w:pPr>
            <w:r w:rsidRPr="0086384E">
              <w:rPr>
                <w:sz w:val="22"/>
                <w:szCs w:val="22"/>
              </w:rPr>
              <w:t xml:space="preserve">директор, </w:t>
            </w:r>
            <w:r>
              <w:rPr>
                <w:sz w:val="22"/>
                <w:szCs w:val="22"/>
                <w:lang w:val="sr-Cyrl-CS"/>
              </w:rPr>
              <w:t>одељењске старешине</w:t>
            </w:r>
          </w:p>
        </w:tc>
        <w:tc>
          <w:tcPr>
            <w:tcW w:w="268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дневник рада психолога</w:t>
            </w:r>
          </w:p>
          <w:p w:rsidR="00984353" w:rsidRPr="0086384E" w:rsidRDefault="00984353" w:rsidP="00984353">
            <w:pPr>
              <w:spacing w:line="276" w:lineRule="auto"/>
              <w:rPr>
                <w:b/>
                <w:sz w:val="22"/>
                <w:szCs w:val="22"/>
              </w:rPr>
            </w:pPr>
          </w:p>
        </w:tc>
      </w:tr>
      <w:tr w:rsidR="00984353" w:rsidRPr="0086384E" w:rsidTr="00984353">
        <w:trPr>
          <w:cantSplit/>
          <w:trHeight w:val="804"/>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Праћење и вредновање примене мера индивидуализације и индивидуалног образовног плана</w:t>
            </w:r>
          </w:p>
          <w:p w:rsidR="00984353" w:rsidRPr="0086384E" w:rsidRDefault="00984353" w:rsidP="00984353">
            <w:pPr>
              <w:spacing w:line="276" w:lineRule="auto"/>
              <w:rPr>
                <w:b/>
                <w:sz w:val="22"/>
                <w:szCs w:val="22"/>
              </w:rPr>
            </w:pP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педагог</w:t>
            </w:r>
          </w:p>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12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одељењске старешине,</w:t>
            </w:r>
          </w:p>
          <w:p w:rsidR="00984353" w:rsidRPr="000069B7" w:rsidRDefault="00984353" w:rsidP="00984353">
            <w:pPr>
              <w:rPr>
                <w:b/>
                <w:sz w:val="22"/>
                <w:szCs w:val="22"/>
                <w:lang w:val="sr-Cyrl-CS"/>
              </w:rPr>
            </w:pPr>
            <w:r w:rsidRPr="0086384E">
              <w:rPr>
                <w:sz w:val="22"/>
                <w:szCs w:val="22"/>
              </w:rPr>
              <w:t>предметни наставници</w:t>
            </w:r>
          </w:p>
        </w:tc>
        <w:tc>
          <w:tcPr>
            <w:tcW w:w="268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ученички досијеи</w:t>
            </w:r>
          </w:p>
          <w:p w:rsidR="00984353" w:rsidRPr="0086384E" w:rsidRDefault="00984353" w:rsidP="00984353">
            <w:pPr>
              <w:spacing w:line="276" w:lineRule="auto"/>
              <w:rPr>
                <w:b/>
                <w:sz w:val="22"/>
                <w:szCs w:val="22"/>
              </w:rPr>
            </w:pPr>
          </w:p>
        </w:tc>
      </w:tr>
      <w:tr w:rsidR="00984353" w:rsidRPr="0086384E" w:rsidTr="00984353">
        <w:trPr>
          <w:cantSplit/>
          <w:trHeight w:val="898"/>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Pr="008E6825" w:rsidRDefault="00984353" w:rsidP="00984353">
            <w:pPr>
              <w:rPr>
                <w:lang w:val="sr-Cyrl-CS"/>
              </w:rPr>
            </w:pPr>
            <w:r w:rsidRPr="0086384E">
              <w:rPr>
                <w:sz w:val="22"/>
                <w:szCs w:val="22"/>
              </w:rPr>
              <w:t>Иницирање и учествовање у истраживањима васпитно-образовне праксе које реализује установа, научно-истраживачка институција или стручно друштво у циљу унапређивања васпитно-образовног рада</w:t>
            </w: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12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педагог,</w:t>
            </w:r>
          </w:p>
          <w:p w:rsidR="00984353" w:rsidRPr="0086384E" w:rsidRDefault="00984353" w:rsidP="00984353">
            <w:pPr>
              <w:spacing w:line="276" w:lineRule="auto"/>
              <w:rPr>
                <w:b/>
                <w:sz w:val="22"/>
                <w:szCs w:val="22"/>
              </w:rPr>
            </w:pPr>
            <w:r w:rsidRPr="0086384E">
              <w:rPr>
                <w:sz w:val="22"/>
                <w:szCs w:val="22"/>
              </w:rPr>
              <w:t>наставници,</w:t>
            </w:r>
          </w:p>
          <w:p w:rsidR="00984353" w:rsidRDefault="00984353" w:rsidP="00984353">
            <w:r w:rsidRPr="0086384E">
              <w:rPr>
                <w:sz w:val="22"/>
                <w:szCs w:val="22"/>
              </w:rPr>
              <w:t>психолози других средњих школа</w:t>
            </w:r>
          </w:p>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анкетни листићи, молбе, резултати спроведених истраживања, презентације</w:t>
            </w:r>
          </w:p>
          <w:p w:rsidR="00984353" w:rsidRPr="0086384E" w:rsidRDefault="00984353" w:rsidP="00984353">
            <w:pPr>
              <w:spacing w:line="276" w:lineRule="auto"/>
              <w:rPr>
                <w:b/>
                <w:sz w:val="22"/>
                <w:szCs w:val="22"/>
              </w:rPr>
            </w:pPr>
          </w:p>
        </w:tc>
      </w:tr>
      <w:tr w:rsidR="00984353" w:rsidRPr="0086384E" w:rsidTr="00984353">
        <w:trPr>
          <w:cantSplit/>
          <w:trHeight w:val="571"/>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Default="00984353" w:rsidP="00984353">
            <w:pPr>
              <w:rPr>
                <w:b/>
                <w:sz w:val="22"/>
                <w:szCs w:val="22"/>
                <w:lang w:val="sr-Cyrl-CS"/>
              </w:rPr>
            </w:pPr>
            <w:r w:rsidRPr="0086384E">
              <w:rPr>
                <w:sz w:val="22"/>
                <w:szCs w:val="22"/>
              </w:rPr>
              <w:t>Учешће у изради год.</w:t>
            </w:r>
            <w:r>
              <w:rPr>
                <w:sz w:val="22"/>
                <w:szCs w:val="22"/>
                <w:lang w:val="sr-Cyrl-CS"/>
              </w:rPr>
              <w:t>и</w:t>
            </w:r>
            <w:r w:rsidRPr="0086384E">
              <w:rPr>
                <w:sz w:val="22"/>
                <w:szCs w:val="22"/>
              </w:rPr>
              <w:t>звештаја о раду установе у остваривању свих програма васп.-образ. рада</w:t>
            </w:r>
          </w:p>
          <w:p w:rsidR="00984353" w:rsidRPr="000069B7" w:rsidRDefault="00984353" w:rsidP="00984353">
            <w:pPr>
              <w:rPr>
                <w:lang w:val="sr-Cyrl-CS"/>
              </w:rPr>
            </w:pPr>
          </w:p>
        </w:tc>
        <w:tc>
          <w:tcPr>
            <w:tcW w:w="1276"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VI-VIII 201</w:t>
            </w:r>
            <w:r>
              <w:rPr>
                <w:sz w:val="22"/>
                <w:szCs w:val="22"/>
                <w:lang w:val="sr-Cyrl-CS"/>
              </w:rPr>
              <w:t>9</w:t>
            </w:r>
            <w:r w:rsidRPr="0086384E">
              <w:rPr>
                <w:sz w:val="22"/>
                <w:szCs w:val="22"/>
              </w:rPr>
              <w:t>.</w:t>
            </w:r>
          </w:p>
        </w:tc>
        <w:tc>
          <w:tcPr>
            <w:tcW w:w="1417"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директор</w:t>
            </w:r>
          </w:p>
          <w:p w:rsidR="00984353" w:rsidRPr="0086384E" w:rsidRDefault="00984353" w:rsidP="00984353">
            <w:pPr>
              <w:spacing w:line="276" w:lineRule="auto"/>
              <w:jc w:val="center"/>
              <w:rPr>
                <w:b/>
                <w:sz w:val="22"/>
                <w:szCs w:val="22"/>
              </w:rPr>
            </w:pPr>
          </w:p>
        </w:tc>
        <w:tc>
          <w:tcPr>
            <w:tcW w:w="2127" w:type="dxa"/>
            <w:tcBorders>
              <w:top w:val="single" w:sz="4" w:space="0" w:color="auto"/>
              <w:left w:val="single" w:sz="4" w:space="0" w:color="000000"/>
              <w:bottom w:val="single" w:sz="4" w:space="0" w:color="auto"/>
              <w:right w:val="single" w:sz="4" w:space="0" w:color="000000"/>
            </w:tcBorders>
            <w:hideMark/>
          </w:tcPr>
          <w:p w:rsidR="00984353" w:rsidRPr="008E6825" w:rsidRDefault="00984353" w:rsidP="00984353">
            <w:pPr>
              <w:rPr>
                <w:lang w:val="sr-Cyrl-CS"/>
              </w:rPr>
            </w:pPr>
            <w:r w:rsidRPr="0086384E">
              <w:rPr>
                <w:sz w:val="22"/>
                <w:szCs w:val="22"/>
              </w:rPr>
              <w:t>стручни сарадници, пом. директора</w:t>
            </w:r>
          </w:p>
        </w:tc>
        <w:tc>
          <w:tcPr>
            <w:tcW w:w="2681" w:type="dxa"/>
            <w:tcBorders>
              <w:top w:val="single" w:sz="4" w:space="0" w:color="auto"/>
              <w:left w:val="single" w:sz="4" w:space="0" w:color="000000"/>
              <w:bottom w:val="single" w:sz="4" w:space="0" w:color="auto"/>
              <w:right w:val="single" w:sz="4" w:space="0" w:color="000000"/>
            </w:tcBorders>
            <w:hideMark/>
          </w:tcPr>
          <w:p w:rsidR="00984353" w:rsidRPr="008E6825" w:rsidRDefault="00984353" w:rsidP="00984353">
            <w:pPr>
              <w:rPr>
                <w:lang w:val="sr-Cyrl-CS"/>
              </w:rPr>
            </w:pPr>
            <w:r w:rsidRPr="0086384E">
              <w:rPr>
                <w:sz w:val="22"/>
                <w:szCs w:val="22"/>
              </w:rPr>
              <w:t>годишњи извештај о раду школе</w:t>
            </w:r>
          </w:p>
        </w:tc>
      </w:tr>
      <w:tr w:rsidR="00984353" w:rsidRPr="0086384E" w:rsidTr="00984353">
        <w:trPr>
          <w:cantSplit/>
          <w:trHeight w:val="550"/>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Учествовање у истраживањима која се спроводе у оквиру самовредновања рада школе</w:t>
            </w:r>
          </w:p>
          <w:p w:rsidR="00984353" w:rsidRPr="0086384E" w:rsidRDefault="00984353" w:rsidP="00984353">
            <w:pPr>
              <w:spacing w:line="276" w:lineRule="auto"/>
              <w:rPr>
                <w:b/>
                <w:sz w:val="22"/>
                <w:szCs w:val="22"/>
              </w:rPr>
            </w:pP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Тим за самовредновање</w:t>
            </w:r>
          </w:p>
          <w:p w:rsidR="00984353" w:rsidRPr="0086384E" w:rsidRDefault="00984353" w:rsidP="00984353">
            <w:pPr>
              <w:spacing w:line="276" w:lineRule="auto"/>
              <w:jc w:val="center"/>
              <w:rPr>
                <w:b/>
                <w:sz w:val="22"/>
                <w:szCs w:val="22"/>
              </w:rPr>
            </w:pPr>
          </w:p>
        </w:tc>
        <w:tc>
          <w:tcPr>
            <w:tcW w:w="2127"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861AEF">
            <w:pPr>
              <w:rPr>
                <w:b/>
                <w:sz w:val="22"/>
                <w:szCs w:val="22"/>
              </w:rPr>
            </w:pPr>
            <w:r w:rsidRPr="0086384E">
              <w:rPr>
                <w:sz w:val="22"/>
                <w:szCs w:val="22"/>
              </w:rPr>
              <w:t>резултати истраживања</w:t>
            </w:r>
            <w:r>
              <w:rPr>
                <w:sz w:val="22"/>
                <w:szCs w:val="22"/>
                <w:lang w:val="sr-Cyrl-CS"/>
              </w:rPr>
              <w:t>; извештај о самовредновању</w:t>
            </w:r>
          </w:p>
        </w:tc>
      </w:tr>
      <w:tr w:rsidR="00984353" w:rsidRPr="0086384E" w:rsidTr="00984353">
        <w:trPr>
          <w:cantSplit/>
          <w:trHeight w:val="552"/>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12" w:space="0" w:color="000000"/>
              <w:right w:val="single" w:sz="4" w:space="0" w:color="000000"/>
            </w:tcBorders>
          </w:tcPr>
          <w:p w:rsidR="00984353" w:rsidRDefault="00984353" w:rsidP="00984353">
            <w:r w:rsidRPr="0086384E">
              <w:rPr>
                <w:sz w:val="22"/>
                <w:szCs w:val="22"/>
              </w:rPr>
              <w:t>Праћење узрока школског неуспеха ученика и предлагање решења за побољшање школског успеха</w:t>
            </w:r>
          </w:p>
          <w:p w:rsidR="00984353" w:rsidRPr="0086384E" w:rsidRDefault="00984353" w:rsidP="00984353">
            <w:pPr>
              <w:spacing w:line="276" w:lineRule="auto"/>
              <w:rPr>
                <w:b/>
                <w:sz w:val="22"/>
                <w:szCs w:val="22"/>
              </w:rPr>
            </w:pPr>
          </w:p>
        </w:tc>
        <w:tc>
          <w:tcPr>
            <w:tcW w:w="1276" w:type="dxa"/>
            <w:tcBorders>
              <w:top w:val="single" w:sz="4" w:space="0" w:color="auto"/>
              <w:left w:val="single" w:sz="4" w:space="0" w:color="000000"/>
              <w:bottom w:val="single" w:sz="12" w:space="0" w:color="000000"/>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12" w:space="0" w:color="000000"/>
              <w:right w:val="single" w:sz="4" w:space="0" w:color="000000"/>
            </w:tcBorders>
          </w:tcPr>
          <w:p w:rsidR="00984353" w:rsidRPr="00F37038" w:rsidRDefault="00984353" w:rsidP="00984353">
            <w:pPr>
              <w:spacing w:line="276" w:lineRule="auto"/>
              <w:rPr>
                <w:b/>
                <w:sz w:val="22"/>
                <w:szCs w:val="22"/>
              </w:rPr>
            </w:pPr>
            <w:r w:rsidRPr="0086384E">
              <w:rPr>
                <w:sz w:val="22"/>
                <w:szCs w:val="22"/>
              </w:rPr>
              <w:t>психолог педагог</w:t>
            </w:r>
          </w:p>
          <w:p w:rsidR="00984353" w:rsidRPr="0086384E" w:rsidRDefault="00984353" w:rsidP="00984353">
            <w:pPr>
              <w:spacing w:line="276" w:lineRule="auto"/>
              <w:jc w:val="center"/>
              <w:rPr>
                <w:b/>
                <w:sz w:val="22"/>
                <w:szCs w:val="22"/>
              </w:rPr>
            </w:pPr>
          </w:p>
        </w:tc>
        <w:tc>
          <w:tcPr>
            <w:tcW w:w="2127" w:type="dxa"/>
            <w:tcBorders>
              <w:top w:val="single" w:sz="4" w:space="0" w:color="auto"/>
              <w:left w:val="single" w:sz="4" w:space="0" w:color="000000"/>
              <w:bottom w:val="single" w:sz="12" w:space="0" w:color="000000"/>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одељењске стар.</w:t>
            </w:r>
          </w:p>
          <w:p w:rsidR="00984353" w:rsidRDefault="00984353" w:rsidP="00984353">
            <w:r w:rsidRPr="0086384E">
              <w:rPr>
                <w:sz w:val="22"/>
                <w:szCs w:val="22"/>
              </w:rPr>
              <w:t>пред. наставници</w:t>
            </w:r>
          </w:p>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12" w:space="0" w:color="000000"/>
              <w:right w:val="single" w:sz="4" w:space="0" w:color="000000"/>
            </w:tcBorders>
            <w:hideMark/>
          </w:tcPr>
          <w:p w:rsidR="00984353" w:rsidRPr="00BF1EC8" w:rsidRDefault="00984353" w:rsidP="00984353">
            <w:pPr>
              <w:rPr>
                <w:lang w:val="sr-Cyrl-CS"/>
              </w:rPr>
            </w:pPr>
            <w:r w:rsidRPr="0086384E">
              <w:rPr>
                <w:sz w:val="22"/>
                <w:szCs w:val="22"/>
              </w:rPr>
              <w:t>дневник рада психолога</w:t>
            </w:r>
            <w:r>
              <w:rPr>
                <w:sz w:val="22"/>
                <w:szCs w:val="22"/>
                <w:lang w:val="sr-Cyrl-CS"/>
              </w:rPr>
              <w:t>; евиденција о посећеним часовима; ученички досије; евиденција сарадње са наставницима</w:t>
            </w:r>
          </w:p>
          <w:p w:rsidR="00984353" w:rsidRPr="0086384E" w:rsidRDefault="00984353" w:rsidP="00984353">
            <w:pPr>
              <w:spacing w:line="276" w:lineRule="auto"/>
              <w:rPr>
                <w:b/>
                <w:sz w:val="22"/>
                <w:szCs w:val="22"/>
              </w:rPr>
            </w:pPr>
          </w:p>
        </w:tc>
      </w:tr>
      <w:tr w:rsidR="00984353" w:rsidRPr="0086384E" w:rsidTr="00984353">
        <w:trPr>
          <w:cantSplit/>
          <w:trHeight w:val="1607"/>
        </w:trPr>
        <w:tc>
          <w:tcPr>
            <w:tcW w:w="1560" w:type="dxa"/>
            <w:vMerge w:val="restart"/>
            <w:tcBorders>
              <w:top w:val="single" w:sz="12" w:space="0" w:color="000000"/>
              <w:left w:val="single" w:sz="4" w:space="0" w:color="000000"/>
              <w:bottom w:val="single" w:sz="12" w:space="0" w:color="000000"/>
              <w:right w:val="single" w:sz="4" w:space="0" w:color="000000"/>
            </w:tcBorders>
            <w:textDirection w:val="btLr"/>
            <w:hideMark/>
          </w:tcPr>
          <w:p w:rsidR="00984353" w:rsidRPr="000069B7" w:rsidRDefault="00984353" w:rsidP="000E5B6F">
            <w:pPr>
              <w:numPr>
                <w:ilvl w:val="0"/>
                <w:numId w:val="1"/>
              </w:numPr>
              <w:spacing w:line="276" w:lineRule="auto"/>
              <w:ind w:right="113"/>
              <w:jc w:val="center"/>
              <w:rPr>
                <w:sz w:val="22"/>
                <w:szCs w:val="22"/>
              </w:rPr>
            </w:pPr>
            <w:r w:rsidRPr="000069B7">
              <w:rPr>
                <w:sz w:val="22"/>
                <w:szCs w:val="22"/>
                <w:lang w:val="sr-Cyrl-CS"/>
              </w:rPr>
              <w:t>РАД СА НАСТАВНИЦИМА</w:t>
            </w:r>
          </w:p>
        </w:tc>
        <w:tc>
          <w:tcPr>
            <w:tcW w:w="4961" w:type="dxa"/>
            <w:tcBorders>
              <w:top w:val="single" w:sz="12" w:space="0" w:color="000000"/>
              <w:left w:val="single" w:sz="4" w:space="0" w:color="000000"/>
              <w:bottom w:val="single" w:sz="4" w:space="0" w:color="auto"/>
              <w:right w:val="single" w:sz="4" w:space="0" w:color="000000"/>
            </w:tcBorders>
            <w:hideMark/>
          </w:tcPr>
          <w:p w:rsidR="00984353" w:rsidRDefault="00984353" w:rsidP="00984353">
            <w:pPr>
              <w:rPr>
                <w:lang w:val="sr-Cyrl-CS"/>
              </w:rPr>
            </w:pPr>
            <w:r w:rsidRPr="0086384E">
              <w:rPr>
                <w:sz w:val="22"/>
                <w:szCs w:val="22"/>
              </w:rPr>
              <w:t>Кроз ин</w:t>
            </w:r>
            <w:r>
              <w:rPr>
                <w:sz w:val="22"/>
                <w:szCs w:val="22"/>
                <w:lang w:val="sr-Cyrl-CS"/>
              </w:rPr>
              <w:t>ди</w:t>
            </w:r>
            <w:r w:rsidRPr="0086384E">
              <w:rPr>
                <w:sz w:val="22"/>
                <w:szCs w:val="22"/>
              </w:rPr>
              <w:t>видуално саветовање упознавање наставника са психолошким принципима успешног процеса учења, групне динамике, социјалне интеракције, природом мотивације за учење, стиловима и облицима учења, стратегијама учења и мотивисања за учење ит</w:t>
            </w:r>
            <w:r w:rsidRPr="001962FB">
              <w:rPr>
                <w:sz w:val="22"/>
                <w:szCs w:val="22"/>
              </w:rPr>
              <w:t>д</w:t>
            </w:r>
            <w:r w:rsidRPr="001962FB">
              <w:rPr>
                <w:lang w:val="sr-Cyrl-CS"/>
              </w:rPr>
              <w:t>.</w:t>
            </w:r>
          </w:p>
          <w:p w:rsidR="00984353" w:rsidRPr="00BF1EC8" w:rsidRDefault="00984353" w:rsidP="00984353">
            <w:pPr>
              <w:rPr>
                <w:lang w:val="sr-Cyrl-CS"/>
              </w:rPr>
            </w:pPr>
          </w:p>
        </w:tc>
        <w:tc>
          <w:tcPr>
            <w:tcW w:w="1276" w:type="dxa"/>
            <w:tcBorders>
              <w:top w:val="single" w:sz="12" w:space="0" w:color="000000"/>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12" w:space="0" w:color="000000"/>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психолог</w:t>
            </w:r>
          </w:p>
        </w:tc>
        <w:tc>
          <w:tcPr>
            <w:tcW w:w="2127" w:type="dxa"/>
            <w:tcBorders>
              <w:top w:val="single" w:sz="12" w:space="0" w:color="000000"/>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педагог,</w:t>
            </w:r>
          </w:p>
          <w:p w:rsidR="00984353" w:rsidRPr="0086384E" w:rsidRDefault="00984353" w:rsidP="00984353">
            <w:pPr>
              <w:spacing w:line="276" w:lineRule="auto"/>
              <w:rPr>
                <w:b/>
                <w:sz w:val="22"/>
                <w:szCs w:val="22"/>
              </w:rPr>
            </w:pPr>
            <w:r w:rsidRPr="0086384E">
              <w:rPr>
                <w:sz w:val="22"/>
                <w:szCs w:val="22"/>
              </w:rPr>
              <w:t>одељ. старешине,</w:t>
            </w:r>
          </w:p>
          <w:p w:rsidR="00984353" w:rsidRDefault="00984353" w:rsidP="00984353">
            <w:r w:rsidRPr="0086384E">
              <w:rPr>
                <w:sz w:val="22"/>
                <w:szCs w:val="22"/>
              </w:rPr>
              <w:t>наставници</w:t>
            </w:r>
          </w:p>
          <w:p w:rsidR="00984353" w:rsidRPr="0086384E" w:rsidRDefault="00984353" w:rsidP="00984353">
            <w:pPr>
              <w:spacing w:line="276" w:lineRule="auto"/>
              <w:jc w:val="center"/>
              <w:rPr>
                <w:b/>
                <w:sz w:val="22"/>
                <w:szCs w:val="22"/>
              </w:rPr>
            </w:pPr>
          </w:p>
        </w:tc>
        <w:tc>
          <w:tcPr>
            <w:tcW w:w="2681" w:type="dxa"/>
            <w:tcBorders>
              <w:top w:val="single" w:sz="12" w:space="0" w:color="000000"/>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дневник рада психолога,</w:t>
            </w:r>
          </w:p>
          <w:p w:rsidR="00984353" w:rsidRDefault="00984353" w:rsidP="00984353">
            <w:r w:rsidRPr="0086384E">
              <w:rPr>
                <w:sz w:val="22"/>
                <w:szCs w:val="22"/>
              </w:rPr>
              <w:t>евиденција сарадње са наставницима</w:t>
            </w:r>
          </w:p>
          <w:p w:rsidR="00984353" w:rsidRPr="0086384E" w:rsidRDefault="00984353" w:rsidP="00984353">
            <w:pPr>
              <w:spacing w:line="276" w:lineRule="auto"/>
              <w:rPr>
                <w:b/>
                <w:sz w:val="22"/>
                <w:szCs w:val="22"/>
              </w:rPr>
            </w:pPr>
          </w:p>
        </w:tc>
      </w:tr>
      <w:tr w:rsidR="00984353" w:rsidRPr="0086384E" w:rsidTr="00984353">
        <w:trPr>
          <w:cantSplit/>
          <w:trHeight w:val="1329"/>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Пружање подршке настав</w:t>
            </w:r>
            <w:r>
              <w:rPr>
                <w:sz w:val="22"/>
                <w:szCs w:val="22"/>
                <w:lang w:val="sr-Cyrl-CS"/>
              </w:rPr>
              <w:t>ницима у</w:t>
            </w:r>
            <w:r w:rsidRPr="0086384E">
              <w:rPr>
                <w:sz w:val="22"/>
                <w:szCs w:val="22"/>
              </w:rPr>
              <w:t xml:space="preserve"> области прилагођавања рада образ.-васп.потребама уч</w:t>
            </w:r>
            <w:r>
              <w:rPr>
                <w:sz w:val="22"/>
                <w:szCs w:val="22"/>
                <w:lang w:val="sr-Cyrl-CS"/>
              </w:rPr>
              <w:t xml:space="preserve">еника: </w:t>
            </w:r>
            <w:r w:rsidRPr="0086384E">
              <w:rPr>
                <w:sz w:val="22"/>
                <w:szCs w:val="22"/>
              </w:rPr>
              <w:t>примена различитих техника учења, вредновање уч. постигнућа, стварање подстицајне атмосфере у групи (на часу) развијање конструктивне комуникације и демократских односа у одељењу</w:t>
            </w:r>
          </w:p>
          <w:p w:rsidR="00984353" w:rsidRPr="0086384E" w:rsidRDefault="00984353" w:rsidP="00984353">
            <w:pPr>
              <w:spacing w:line="276" w:lineRule="auto"/>
              <w:rPr>
                <w:b/>
                <w:sz w:val="22"/>
                <w:szCs w:val="22"/>
              </w:rPr>
            </w:pP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педагог,</w:t>
            </w:r>
          </w:p>
          <w:p w:rsidR="00984353" w:rsidRPr="0086384E" w:rsidRDefault="00984353" w:rsidP="00984353">
            <w:pPr>
              <w:spacing w:line="276" w:lineRule="auto"/>
              <w:rPr>
                <w:b/>
                <w:sz w:val="22"/>
                <w:szCs w:val="22"/>
              </w:rPr>
            </w:pPr>
            <w:r w:rsidRPr="0086384E">
              <w:rPr>
                <w:sz w:val="22"/>
                <w:szCs w:val="22"/>
              </w:rPr>
              <w:t>одељењске старешине,</w:t>
            </w:r>
          </w:p>
          <w:p w:rsidR="00984353" w:rsidRDefault="00984353" w:rsidP="00984353">
            <w:r w:rsidRPr="0086384E">
              <w:rPr>
                <w:sz w:val="22"/>
                <w:szCs w:val="22"/>
              </w:rPr>
              <w:t>наставници</w:t>
            </w:r>
          </w:p>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дневник рада психолога,</w:t>
            </w:r>
          </w:p>
          <w:p w:rsidR="00984353" w:rsidRDefault="00984353" w:rsidP="00984353">
            <w:pPr>
              <w:rPr>
                <w:b/>
                <w:sz w:val="22"/>
                <w:szCs w:val="22"/>
                <w:lang w:val="sr-Cyrl-CS"/>
              </w:rPr>
            </w:pPr>
            <w:r w:rsidRPr="0086384E">
              <w:rPr>
                <w:sz w:val="22"/>
                <w:szCs w:val="22"/>
              </w:rPr>
              <w:t>евиденција сарадње са наставницима</w:t>
            </w:r>
            <w:r>
              <w:rPr>
                <w:sz w:val="22"/>
                <w:szCs w:val="22"/>
                <w:lang w:val="sr-Cyrl-CS"/>
              </w:rPr>
              <w:t>;</w:t>
            </w:r>
          </w:p>
          <w:p w:rsidR="00984353" w:rsidRPr="0086384E" w:rsidRDefault="00984353" w:rsidP="00984353">
            <w:pPr>
              <w:rPr>
                <w:b/>
                <w:sz w:val="22"/>
                <w:szCs w:val="22"/>
              </w:rPr>
            </w:pPr>
            <w:r>
              <w:rPr>
                <w:sz w:val="22"/>
                <w:szCs w:val="22"/>
                <w:lang w:val="sr-Cyrl-CS"/>
              </w:rPr>
              <w:t>евиденција о посећеним часовима</w:t>
            </w:r>
          </w:p>
        </w:tc>
      </w:tr>
      <w:tr w:rsidR="00984353" w:rsidRPr="0086384E" w:rsidTr="00984353">
        <w:trPr>
          <w:cantSplit/>
          <w:trHeight w:val="1138"/>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Кроз консултације оснаживање наставника, за рад са ученицима изузетних способности (таленти) кроз упознавање са карактеристикама тих ученика и предлагање поступака који доприносе њиховом даљем развију</w:t>
            </w:r>
          </w:p>
          <w:p w:rsidR="00984353" w:rsidRPr="0086384E" w:rsidRDefault="00984353" w:rsidP="00984353">
            <w:pPr>
              <w:spacing w:line="276" w:lineRule="auto"/>
              <w:rPr>
                <w:b/>
                <w:sz w:val="22"/>
                <w:szCs w:val="22"/>
              </w:rPr>
            </w:pP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jc w:val="center"/>
              <w:rPr>
                <w:b/>
                <w:sz w:val="22"/>
                <w:szCs w:val="22"/>
              </w:rPr>
            </w:pPr>
            <w:r w:rsidRPr="0086384E">
              <w:rPr>
                <w:sz w:val="22"/>
                <w:szCs w:val="22"/>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педагог,</w:t>
            </w:r>
          </w:p>
          <w:p w:rsidR="00984353" w:rsidRDefault="00984353" w:rsidP="00984353">
            <w:r w:rsidRPr="0086384E">
              <w:rPr>
                <w:sz w:val="22"/>
                <w:szCs w:val="22"/>
              </w:rPr>
              <w:t>наставници</w:t>
            </w:r>
          </w:p>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дневник рада психолога,</w:t>
            </w:r>
          </w:p>
          <w:p w:rsidR="00984353" w:rsidRDefault="00984353" w:rsidP="00984353">
            <w:r w:rsidRPr="0086384E">
              <w:rPr>
                <w:sz w:val="22"/>
                <w:szCs w:val="22"/>
              </w:rPr>
              <w:t>евиденција сарадње са наставницима</w:t>
            </w:r>
          </w:p>
          <w:p w:rsidR="00984353" w:rsidRPr="0086384E" w:rsidRDefault="00984353" w:rsidP="00984353">
            <w:pPr>
              <w:spacing w:line="276" w:lineRule="auto"/>
              <w:rPr>
                <w:b/>
                <w:sz w:val="22"/>
                <w:szCs w:val="22"/>
              </w:rPr>
            </w:pPr>
          </w:p>
        </w:tc>
      </w:tr>
      <w:tr w:rsidR="00984353" w:rsidRPr="0086384E" w:rsidTr="00984353">
        <w:trPr>
          <w:cantSplit/>
          <w:trHeight w:val="837"/>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Пружање подршке наставницима у раду са ученицима код којих је утврђен психолошки узрок неуспеха као и појава неадаптивних облика понашања и предлагање мера за њихово превазилажење;</w:t>
            </w:r>
          </w:p>
          <w:p w:rsidR="00984353" w:rsidRPr="0086384E" w:rsidRDefault="00984353" w:rsidP="00984353">
            <w:pPr>
              <w:tabs>
                <w:tab w:val="left" w:pos="3909"/>
              </w:tabs>
              <w:spacing w:line="276" w:lineRule="auto"/>
              <w:rPr>
                <w:b/>
                <w:sz w:val="22"/>
                <w:szCs w:val="22"/>
              </w:rPr>
            </w:pP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педагог,</w:t>
            </w:r>
          </w:p>
          <w:p w:rsidR="00984353" w:rsidRPr="0086384E" w:rsidRDefault="00984353" w:rsidP="00984353">
            <w:pPr>
              <w:spacing w:line="276" w:lineRule="auto"/>
              <w:rPr>
                <w:b/>
                <w:sz w:val="22"/>
                <w:szCs w:val="22"/>
              </w:rPr>
            </w:pPr>
            <w:r w:rsidRPr="0086384E">
              <w:rPr>
                <w:sz w:val="22"/>
                <w:szCs w:val="22"/>
              </w:rPr>
              <w:t>одељењске старешине,</w:t>
            </w:r>
          </w:p>
          <w:p w:rsidR="00984353" w:rsidRDefault="00984353" w:rsidP="00984353">
            <w:r w:rsidRPr="0086384E">
              <w:rPr>
                <w:sz w:val="22"/>
                <w:szCs w:val="22"/>
              </w:rPr>
              <w:t>наставници</w:t>
            </w:r>
          </w:p>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дневник рада психолога,</w:t>
            </w:r>
          </w:p>
          <w:p w:rsidR="00984353" w:rsidRDefault="00984353" w:rsidP="00984353">
            <w:r w:rsidRPr="0086384E">
              <w:rPr>
                <w:sz w:val="22"/>
                <w:szCs w:val="22"/>
              </w:rPr>
              <w:t>евиденција сарадње са наставницима</w:t>
            </w:r>
          </w:p>
          <w:p w:rsidR="00984353" w:rsidRPr="0086384E" w:rsidRDefault="00984353" w:rsidP="00984353">
            <w:pPr>
              <w:spacing w:line="276" w:lineRule="auto"/>
              <w:rPr>
                <w:b/>
                <w:sz w:val="22"/>
                <w:szCs w:val="22"/>
              </w:rPr>
            </w:pPr>
          </w:p>
        </w:tc>
      </w:tr>
      <w:tr w:rsidR="00984353" w:rsidRPr="0086384E" w:rsidTr="00984353">
        <w:trPr>
          <w:cantSplit/>
          <w:trHeight w:val="807"/>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Сарадња са одељењским старешинама и наставницима, и прикупљање података о ученицима ради праћења развоја и напредовања ученика;</w:t>
            </w:r>
          </w:p>
          <w:p w:rsidR="00984353" w:rsidRPr="0086384E" w:rsidRDefault="00984353" w:rsidP="00984353">
            <w:pPr>
              <w:spacing w:line="276" w:lineRule="auto"/>
              <w:rPr>
                <w:b/>
                <w:sz w:val="22"/>
                <w:szCs w:val="22"/>
              </w:rPr>
            </w:pP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Pr>
                <w:sz w:val="22"/>
                <w:szCs w:val="22"/>
                <w:lang w:val="sr-Cyrl-CS"/>
              </w:rPr>
              <w:t>п</w:t>
            </w:r>
            <w:r w:rsidRPr="0086384E">
              <w:rPr>
                <w:sz w:val="22"/>
                <w:szCs w:val="22"/>
              </w:rPr>
              <w:t>едагог,</w:t>
            </w:r>
          </w:p>
          <w:p w:rsidR="00984353" w:rsidRPr="001962FB" w:rsidRDefault="00984353" w:rsidP="00984353">
            <w:pPr>
              <w:spacing w:line="276" w:lineRule="auto"/>
              <w:rPr>
                <w:b/>
                <w:sz w:val="22"/>
                <w:szCs w:val="22"/>
                <w:lang w:val="sr-Cyrl-CS"/>
              </w:rPr>
            </w:pPr>
            <w:r w:rsidRPr="0086384E">
              <w:rPr>
                <w:sz w:val="22"/>
                <w:szCs w:val="22"/>
              </w:rPr>
              <w:t>одељ. старешине</w:t>
            </w:r>
            <w:r>
              <w:rPr>
                <w:sz w:val="22"/>
                <w:szCs w:val="22"/>
                <w:lang w:val="sr-Cyrl-CS"/>
              </w:rPr>
              <w:t>,</w:t>
            </w:r>
          </w:p>
          <w:p w:rsidR="00984353" w:rsidRDefault="00984353" w:rsidP="00984353">
            <w:r w:rsidRPr="0086384E">
              <w:rPr>
                <w:sz w:val="22"/>
                <w:szCs w:val="22"/>
              </w:rPr>
              <w:t>наставници</w:t>
            </w:r>
          </w:p>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дневник рада психолога,</w:t>
            </w:r>
          </w:p>
          <w:p w:rsidR="00984353" w:rsidRDefault="00984353" w:rsidP="00984353">
            <w:r w:rsidRPr="0086384E">
              <w:rPr>
                <w:sz w:val="22"/>
                <w:szCs w:val="22"/>
              </w:rPr>
              <w:t>евиденција сарадње са наставницима</w:t>
            </w:r>
          </w:p>
          <w:p w:rsidR="00984353" w:rsidRPr="0086384E" w:rsidRDefault="00984353" w:rsidP="00984353">
            <w:pPr>
              <w:spacing w:line="276" w:lineRule="auto"/>
              <w:rPr>
                <w:b/>
                <w:sz w:val="22"/>
                <w:szCs w:val="22"/>
              </w:rPr>
            </w:pPr>
          </w:p>
        </w:tc>
      </w:tr>
      <w:tr w:rsidR="00984353" w:rsidRPr="0086384E" w:rsidTr="00984353">
        <w:trPr>
          <w:cantSplit/>
          <w:trHeight w:val="837"/>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861AEF">
            <w:pPr>
              <w:rPr>
                <w:b/>
                <w:sz w:val="22"/>
                <w:szCs w:val="22"/>
              </w:rPr>
            </w:pPr>
            <w:r w:rsidRPr="0086384E">
              <w:rPr>
                <w:sz w:val="22"/>
                <w:szCs w:val="22"/>
              </w:rPr>
              <w:t>Пружање помоћи одељењским старешинама у реализацији појединих садржаја часа одељењске заједнице</w:t>
            </w: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jc w:val="center"/>
              <w:rPr>
                <w:b/>
                <w:sz w:val="22"/>
                <w:szCs w:val="22"/>
              </w:rPr>
            </w:pPr>
            <w:r w:rsidRPr="0086384E">
              <w:rPr>
                <w:sz w:val="22"/>
                <w:szCs w:val="22"/>
              </w:rPr>
              <w:t>психолог</w:t>
            </w:r>
          </w:p>
        </w:tc>
        <w:tc>
          <w:tcPr>
            <w:tcW w:w="2127" w:type="dxa"/>
            <w:tcBorders>
              <w:top w:val="single" w:sz="4" w:space="0" w:color="auto"/>
              <w:left w:val="single" w:sz="4" w:space="0" w:color="000000"/>
              <w:bottom w:val="single" w:sz="4" w:space="0" w:color="auto"/>
              <w:right w:val="single" w:sz="4" w:space="0" w:color="000000"/>
            </w:tcBorders>
          </w:tcPr>
          <w:p w:rsidR="00984353" w:rsidRPr="00DC5606" w:rsidRDefault="00984353" w:rsidP="00984353">
            <w:pPr>
              <w:spacing w:line="276" w:lineRule="auto"/>
              <w:rPr>
                <w:b/>
                <w:sz w:val="22"/>
                <w:szCs w:val="22"/>
              </w:rPr>
            </w:pPr>
            <w:r w:rsidRPr="0086384E">
              <w:rPr>
                <w:sz w:val="22"/>
                <w:szCs w:val="22"/>
              </w:rPr>
              <w:t>одељењске старешине</w:t>
            </w:r>
          </w:p>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дневник рада психолога,</w:t>
            </w:r>
          </w:p>
          <w:p w:rsidR="00984353" w:rsidRPr="0086384E" w:rsidRDefault="00984353" w:rsidP="00861AEF">
            <w:pPr>
              <w:rPr>
                <w:b/>
                <w:sz w:val="22"/>
                <w:szCs w:val="22"/>
              </w:rPr>
            </w:pPr>
            <w:r w:rsidRPr="0086384E">
              <w:rPr>
                <w:sz w:val="22"/>
                <w:szCs w:val="22"/>
              </w:rPr>
              <w:t>евиденција о раду са одељ. заједницом</w:t>
            </w:r>
          </w:p>
        </w:tc>
      </w:tr>
      <w:tr w:rsidR="00984353" w:rsidRPr="0086384E" w:rsidTr="00984353">
        <w:trPr>
          <w:cantSplit/>
          <w:trHeight w:val="1011"/>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861AEF">
            <w:pPr>
              <w:rPr>
                <w:b/>
                <w:sz w:val="22"/>
                <w:szCs w:val="22"/>
              </w:rPr>
            </w:pPr>
            <w:r w:rsidRPr="0086384E">
              <w:rPr>
                <w:sz w:val="22"/>
                <w:szCs w:val="22"/>
              </w:rPr>
              <w:t>Пружање подршке наставницима и одељењским старешинама у раду са родитељима/старатељима приликом пријема родитеља или родитељских састанака;</w:t>
            </w: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984353" w:rsidRPr="001962FB" w:rsidRDefault="00984353" w:rsidP="00984353">
            <w:pPr>
              <w:spacing w:line="276" w:lineRule="auto"/>
              <w:rPr>
                <w:b/>
                <w:sz w:val="22"/>
                <w:szCs w:val="22"/>
                <w:lang w:val="sr-Cyrl-CS"/>
              </w:rPr>
            </w:pPr>
            <w:r w:rsidRPr="0086384E">
              <w:rPr>
                <w:sz w:val="22"/>
                <w:szCs w:val="22"/>
              </w:rPr>
              <w:t>педагог</w:t>
            </w:r>
            <w:r>
              <w:rPr>
                <w:sz w:val="22"/>
                <w:szCs w:val="22"/>
                <w:lang w:val="sr-Cyrl-CS"/>
              </w:rPr>
              <w:t>,</w:t>
            </w:r>
          </w:p>
          <w:p w:rsidR="00984353" w:rsidRPr="001962FB" w:rsidRDefault="00984353" w:rsidP="00984353">
            <w:pPr>
              <w:spacing w:line="276" w:lineRule="auto"/>
              <w:rPr>
                <w:b/>
                <w:sz w:val="22"/>
                <w:szCs w:val="22"/>
                <w:lang w:val="sr-Cyrl-CS"/>
              </w:rPr>
            </w:pPr>
            <w:r w:rsidRPr="0086384E">
              <w:rPr>
                <w:sz w:val="22"/>
                <w:szCs w:val="22"/>
              </w:rPr>
              <w:t>одељ. старешине</w:t>
            </w:r>
            <w:r>
              <w:rPr>
                <w:sz w:val="22"/>
                <w:szCs w:val="22"/>
                <w:lang w:val="sr-Cyrl-CS"/>
              </w:rPr>
              <w:t>,</w:t>
            </w:r>
          </w:p>
          <w:p w:rsidR="00984353" w:rsidRPr="001962FB" w:rsidRDefault="00984353" w:rsidP="00984353">
            <w:pPr>
              <w:spacing w:line="276" w:lineRule="auto"/>
              <w:rPr>
                <w:b/>
                <w:sz w:val="22"/>
                <w:szCs w:val="22"/>
                <w:lang w:val="sr-Cyrl-CS"/>
              </w:rPr>
            </w:pPr>
            <w:r w:rsidRPr="0086384E">
              <w:rPr>
                <w:sz w:val="22"/>
                <w:szCs w:val="22"/>
              </w:rPr>
              <w:t>наставници</w:t>
            </w:r>
            <w:r>
              <w:rPr>
                <w:sz w:val="22"/>
                <w:szCs w:val="22"/>
                <w:lang w:val="sr-Cyrl-CS"/>
              </w:rPr>
              <w:t>,</w:t>
            </w:r>
          </w:p>
          <w:p w:rsidR="00984353" w:rsidRPr="0086384E" w:rsidRDefault="00984353" w:rsidP="00861AEF">
            <w:pPr>
              <w:rPr>
                <w:b/>
                <w:sz w:val="22"/>
                <w:szCs w:val="22"/>
              </w:rPr>
            </w:pPr>
            <w:r w:rsidRPr="0086384E">
              <w:rPr>
                <w:sz w:val="22"/>
                <w:szCs w:val="22"/>
              </w:rPr>
              <w:t>директор</w:t>
            </w:r>
          </w:p>
        </w:tc>
        <w:tc>
          <w:tcPr>
            <w:tcW w:w="268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дневник рада психолога,</w:t>
            </w:r>
          </w:p>
          <w:p w:rsidR="00984353" w:rsidRDefault="00984353" w:rsidP="00984353">
            <w:r w:rsidRPr="0086384E">
              <w:rPr>
                <w:sz w:val="22"/>
                <w:szCs w:val="22"/>
              </w:rPr>
              <w:t>евиденција сарадње са родитељима</w:t>
            </w:r>
          </w:p>
          <w:p w:rsidR="00984353" w:rsidRPr="0086384E" w:rsidRDefault="00984353" w:rsidP="00984353">
            <w:pPr>
              <w:spacing w:line="276" w:lineRule="auto"/>
              <w:rPr>
                <w:b/>
                <w:sz w:val="22"/>
                <w:szCs w:val="22"/>
              </w:rPr>
            </w:pPr>
          </w:p>
        </w:tc>
      </w:tr>
      <w:tr w:rsidR="00984353" w:rsidRPr="0086384E" w:rsidTr="00984353">
        <w:trPr>
          <w:cantSplit/>
          <w:trHeight w:val="489"/>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861AEF">
            <w:pPr>
              <w:rPr>
                <w:b/>
                <w:sz w:val="22"/>
                <w:szCs w:val="22"/>
              </w:rPr>
            </w:pPr>
            <w:r w:rsidRPr="0086384E">
              <w:rPr>
                <w:sz w:val="22"/>
                <w:szCs w:val="22"/>
              </w:rPr>
              <w:t>Пружање подршке кроз саветодавни рад са приправницима у процесу увођења у посао и лиценцирања</w:t>
            </w: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психолог</w:t>
            </w:r>
          </w:p>
        </w:tc>
        <w:tc>
          <w:tcPr>
            <w:tcW w:w="2127" w:type="dxa"/>
            <w:tcBorders>
              <w:top w:val="single" w:sz="4" w:space="0" w:color="auto"/>
              <w:left w:val="single" w:sz="4" w:space="0" w:color="000000"/>
              <w:bottom w:val="single" w:sz="4" w:space="0" w:color="auto"/>
              <w:right w:val="single" w:sz="4" w:space="0" w:color="000000"/>
            </w:tcBorders>
          </w:tcPr>
          <w:p w:rsidR="00984353" w:rsidRPr="00590CFE" w:rsidRDefault="00984353" w:rsidP="00984353">
            <w:pPr>
              <w:spacing w:line="276" w:lineRule="auto"/>
              <w:rPr>
                <w:b/>
                <w:sz w:val="22"/>
                <w:szCs w:val="22"/>
              </w:rPr>
            </w:pPr>
            <w:r w:rsidRPr="0086384E">
              <w:rPr>
                <w:sz w:val="22"/>
                <w:szCs w:val="22"/>
              </w:rPr>
              <w:t>педагог</w:t>
            </w:r>
          </w:p>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дневник рада психолога,</w:t>
            </w:r>
          </w:p>
          <w:p w:rsidR="00984353" w:rsidRPr="0086384E" w:rsidRDefault="00984353" w:rsidP="00861AEF">
            <w:pPr>
              <w:rPr>
                <w:b/>
                <w:sz w:val="22"/>
                <w:szCs w:val="22"/>
              </w:rPr>
            </w:pPr>
            <w:r w:rsidRPr="0086384E">
              <w:rPr>
                <w:sz w:val="22"/>
                <w:szCs w:val="22"/>
              </w:rPr>
              <w:t>евиденција сарадње са наставницима</w:t>
            </w:r>
          </w:p>
        </w:tc>
      </w:tr>
      <w:tr w:rsidR="00984353" w:rsidRPr="0086384E" w:rsidTr="00984353">
        <w:trPr>
          <w:cantSplit/>
          <w:trHeight w:val="543"/>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Pr="001962FB" w:rsidRDefault="00984353" w:rsidP="00984353">
            <w:pPr>
              <w:rPr>
                <w:lang w:val="sr-Cyrl-CS"/>
              </w:rPr>
            </w:pPr>
            <w:r w:rsidRPr="0086384E">
              <w:rPr>
                <w:sz w:val="22"/>
                <w:szCs w:val="22"/>
              </w:rPr>
              <w:t>Посета часовима и саветодавни рад са наставницима</w:t>
            </w: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064BAB" w:rsidRDefault="00984353" w:rsidP="00984353">
            <w:pPr>
              <w:spacing w:line="276" w:lineRule="auto"/>
              <w:rPr>
                <w:b/>
                <w:sz w:val="22"/>
                <w:szCs w:val="22"/>
                <w:lang w:val="sr-Cyrl-CS"/>
              </w:rPr>
            </w:pPr>
            <w:r w:rsidRPr="0086384E">
              <w:rPr>
                <w:sz w:val="22"/>
                <w:szCs w:val="22"/>
              </w:rPr>
              <w:t xml:space="preserve">психолог </w:t>
            </w:r>
            <w:r>
              <w:rPr>
                <w:sz w:val="22"/>
                <w:szCs w:val="22"/>
                <w:lang w:val="sr-Cyrl-CS"/>
              </w:rPr>
              <w:t>педагог</w:t>
            </w:r>
          </w:p>
        </w:tc>
        <w:tc>
          <w:tcPr>
            <w:tcW w:w="2127"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помоћници директора</w:t>
            </w:r>
          </w:p>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дневник рада психолога,</w:t>
            </w:r>
          </w:p>
          <w:p w:rsidR="00984353" w:rsidRPr="0086384E" w:rsidRDefault="00984353" w:rsidP="00861AEF">
            <w:pPr>
              <w:rPr>
                <w:b/>
                <w:sz w:val="22"/>
                <w:szCs w:val="22"/>
              </w:rPr>
            </w:pPr>
            <w:r w:rsidRPr="0086384E">
              <w:rPr>
                <w:sz w:val="22"/>
                <w:szCs w:val="22"/>
              </w:rPr>
              <w:t>ев. сарадње са настав. и о посети часова</w:t>
            </w:r>
          </w:p>
        </w:tc>
      </w:tr>
      <w:tr w:rsidR="00984353" w:rsidRPr="0086384E" w:rsidTr="00984353">
        <w:trPr>
          <w:cantSplit/>
          <w:trHeight w:val="820"/>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861AEF">
            <w:pPr>
              <w:rPr>
                <w:b/>
                <w:sz w:val="22"/>
                <w:szCs w:val="22"/>
              </w:rPr>
            </w:pPr>
            <w:r w:rsidRPr="0086384E">
              <w:rPr>
                <w:sz w:val="22"/>
                <w:szCs w:val="22"/>
              </w:rPr>
              <w:t>Пружање подршке јачању настав. компетенција организацијом акредитованих семинара у установи</w:t>
            </w: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Default="00984353" w:rsidP="00984353">
            <w:pPr>
              <w:spacing w:line="276" w:lineRule="auto"/>
              <w:rPr>
                <w:b/>
                <w:sz w:val="22"/>
                <w:szCs w:val="22"/>
                <w:lang w:val="sr-Cyrl-CS"/>
              </w:rPr>
            </w:pPr>
            <w:r w:rsidRPr="0086384E">
              <w:rPr>
                <w:sz w:val="22"/>
                <w:szCs w:val="22"/>
              </w:rPr>
              <w:t>психолог</w:t>
            </w:r>
            <w:r>
              <w:rPr>
                <w:sz w:val="22"/>
                <w:szCs w:val="22"/>
                <w:lang w:val="sr-Cyrl-CS"/>
              </w:rPr>
              <w:t xml:space="preserve">, </w:t>
            </w:r>
          </w:p>
          <w:p w:rsidR="00984353" w:rsidRPr="001962FB" w:rsidRDefault="00984353" w:rsidP="00984353">
            <w:pPr>
              <w:spacing w:line="276" w:lineRule="auto"/>
              <w:rPr>
                <w:b/>
                <w:sz w:val="22"/>
                <w:szCs w:val="22"/>
                <w:lang w:val="sr-Cyrl-CS"/>
              </w:rPr>
            </w:pPr>
            <w:r>
              <w:rPr>
                <w:sz w:val="22"/>
                <w:szCs w:val="22"/>
                <w:lang w:val="sr-Cyrl-CS"/>
              </w:rPr>
              <w:t>педагог</w:t>
            </w:r>
          </w:p>
        </w:tc>
        <w:tc>
          <w:tcPr>
            <w:tcW w:w="2127"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директор</w:t>
            </w:r>
          </w:p>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дневник рада психолога,</w:t>
            </w:r>
          </w:p>
          <w:p w:rsidR="00984353" w:rsidRPr="0086384E" w:rsidRDefault="00984353" w:rsidP="00861AEF">
            <w:pPr>
              <w:rPr>
                <w:b/>
                <w:sz w:val="22"/>
                <w:szCs w:val="22"/>
              </w:rPr>
            </w:pPr>
            <w:r>
              <w:rPr>
                <w:sz w:val="22"/>
                <w:szCs w:val="22"/>
                <w:lang w:val="sr-Cyrl-CS"/>
              </w:rPr>
              <w:t>извештај о стручном усавршавању</w:t>
            </w:r>
          </w:p>
        </w:tc>
      </w:tr>
      <w:tr w:rsidR="00984353" w:rsidRPr="0086384E" w:rsidTr="00984353">
        <w:trPr>
          <w:cantSplit/>
          <w:trHeight w:val="1105"/>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12" w:space="0" w:color="000000"/>
              <w:right w:val="single" w:sz="4" w:space="0" w:color="000000"/>
            </w:tcBorders>
            <w:hideMark/>
          </w:tcPr>
          <w:p w:rsidR="00984353" w:rsidRPr="001962FB" w:rsidRDefault="00984353" w:rsidP="00861AEF">
            <w:pPr>
              <w:rPr>
                <w:b/>
                <w:sz w:val="22"/>
                <w:szCs w:val="22"/>
                <w:lang w:val="sr-Cyrl-CS"/>
              </w:rPr>
            </w:pPr>
            <w:r w:rsidRPr="0086384E">
              <w:rPr>
                <w:sz w:val="22"/>
                <w:szCs w:val="22"/>
              </w:rPr>
              <w:t>Пружање помоћи и саветодавни рад са наставницима кроз прегледање дневника образовно-васпитног рада за главни и теоријске предмете</w:t>
            </w:r>
          </w:p>
        </w:tc>
        <w:tc>
          <w:tcPr>
            <w:tcW w:w="1276" w:type="dxa"/>
            <w:tcBorders>
              <w:top w:val="single" w:sz="4" w:space="0" w:color="auto"/>
              <w:left w:val="single" w:sz="4" w:space="0" w:color="000000"/>
              <w:bottom w:val="single" w:sz="12" w:space="0" w:color="000000"/>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12" w:space="0" w:color="000000"/>
              <w:right w:val="single" w:sz="4" w:space="0" w:color="000000"/>
            </w:tcBorders>
            <w:hideMark/>
          </w:tcPr>
          <w:p w:rsidR="00984353" w:rsidRDefault="00984353" w:rsidP="00984353">
            <w:pPr>
              <w:spacing w:line="276" w:lineRule="auto"/>
              <w:rPr>
                <w:b/>
                <w:sz w:val="22"/>
                <w:szCs w:val="22"/>
                <w:lang w:val="sr-Cyrl-CS"/>
              </w:rPr>
            </w:pPr>
            <w:r w:rsidRPr="0086384E">
              <w:rPr>
                <w:sz w:val="22"/>
                <w:szCs w:val="22"/>
              </w:rPr>
              <w:t>психолог</w:t>
            </w:r>
            <w:r>
              <w:rPr>
                <w:sz w:val="22"/>
                <w:szCs w:val="22"/>
                <w:lang w:val="sr-Cyrl-CS"/>
              </w:rPr>
              <w:t>,</w:t>
            </w:r>
          </w:p>
          <w:p w:rsidR="00984353" w:rsidRPr="00F23725" w:rsidRDefault="00984353" w:rsidP="00984353">
            <w:pPr>
              <w:spacing w:line="276" w:lineRule="auto"/>
              <w:rPr>
                <w:b/>
                <w:sz w:val="22"/>
                <w:szCs w:val="22"/>
              </w:rPr>
            </w:pPr>
            <w:r w:rsidRPr="0086384E">
              <w:rPr>
                <w:sz w:val="22"/>
                <w:szCs w:val="22"/>
              </w:rPr>
              <w:t>педагог</w:t>
            </w:r>
          </w:p>
          <w:p w:rsidR="00984353" w:rsidRPr="001962FB" w:rsidRDefault="00984353" w:rsidP="00984353">
            <w:pPr>
              <w:spacing w:line="276" w:lineRule="auto"/>
              <w:rPr>
                <w:b/>
                <w:sz w:val="22"/>
                <w:szCs w:val="22"/>
                <w:lang w:val="sr-Cyrl-CS"/>
              </w:rPr>
            </w:pPr>
          </w:p>
        </w:tc>
        <w:tc>
          <w:tcPr>
            <w:tcW w:w="2127" w:type="dxa"/>
            <w:tcBorders>
              <w:top w:val="single" w:sz="4" w:space="0" w:color="auto"/>
              <w:left w:val="single" w:sz="4" w:space="0" w:color="000000"/>
              <w:bottom w:val="single" w:sz="12" w:space="0" w:color="000000"/>
              <w:right w:val="single" w:sz="4" w:space="0" w:color="000000"/>
            </w:tcBorders>
          </w:tcPr>
          <w:p w:rsidR="00984353" w:rsidRPr="001962FB" w:rsidRDefault="00984353" w:rsidP="00984353">
            <w:pPr>
              <w:spacing w:line="276" w:lineRule="auto"/>
              <w:rPr>
                <w:b/>
                <w:sz w:val="22"/>
                <w:szCs w:val="22"/>
                <w:lang w:val="sr-Cyrl-CS"/>
              </w:rPr>
            </w:pPr>
            <w:r>
              <w:rPr>
                <w:sz w:val="22"/>
                <w:szCs w:val="22"/>
                <w:lang w:val="sr-Cyrl-CS"/>
              </w:rPr>
              <w:t>директор</w:t>
            </w:r>
          </w:p>
        </w:tc>
        <w:tc>
          <w:tcPr>
            <w:tcW w:w="2681" w:type="dxa"/>
            <w:tcBorders>
              <w:top w:val="single" w:sz="4" w:space="0" w:color="auto"/>
              <w:left w:val="single" w:sz="4" w:space="0" w:color="000000"/>
              <w:bottom w:val="single" w:sz="12" w:space="0" w:color="000000"/>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дневник рада психолога,</w:t>
            </w:r>
          </w:p>
          <w:p w:rsidR="00984353" w:rsidRDefault="00984353" w:rsidP="00984353">
            <w:r w:rsidRPr="0086384E">
              <w:rPr>
                <w:sz w:val="22"/>
                <w:szCs w:val="22"/>
              </w:rPr>
              <w:t>ев. о прегледаним днев; уписи у дневницима</w:t>
            </w:r>
          </w:p>
          <w:p w:rsidR="00984353" w:rsidRPr="0086384E" w:rsidRDefault="00984353" w:rsidP="00984353">
            <w:pPr>
              <w:spacing w:line="276" w:lineRule="auto"/>
              <w:rPr>
                <w:b/>
                <w:sz w:val="22"/>
                <w:szCs w:val="22"/>
              </w:rPr>
            </w:pPr>
          </w:p>
        </w:tc>
      </w:tr>
      <w:tr w:rsidR="00984353" w:rsidRPr="0086384E" w:rsidTr="00984353">
        <w:trPr>
          <w:cantSplit/>
          <w:trHeight w:val="479"/>
        </w:trPr>
        <w:tc>
          <w:tcPr>
            <w:tcW w:w="1560" w:type="dxa"/>
            <w:vMerge w:val="restart"/>
            <w:tcBorders>
              <w:top w:val="single" w:sz="12" w:space="0" w:color="000000"/>
              <w:left w:val="single" w:sz="4" w:space="0" w:color="000000"/>
              <w:bottom w:val="single" w:sz="12" w:space="0" w:color="000000"/>
              <w:right w:val="single" w:sz="4" w:space="0" w:color="000000"/>
            </w:tcBorders>
            <w:textDirection w:val="btLr"/>
            <w:hideMark/>
          </w:tcPr>
          <w:p w:rsidR="00984353" w:rsidRPr="001962FB" w:rsidRDefault="00984353" w:rsidP="00984353">
            <w:pPr>
              <w:spacing w:line="276" w:lineRule="auto"/>
              <w:ind w:left="113" w:right="113"/>
              <w:jc w:val="center"/>
              <w:rPr>
                <w:sz w:val="22"/>
                <w:szCs w:val="22"/>
                <w:lang w:val="sr-Cyrl-CS"/>
              </w:rPr>
            </w:pPr>
            <w:r w:rsidRPr="001962FB">
              <w:rPr>
                <w:sz w:val="22"/>
                <w:szCs w:val="22"/>
              </w:rPr>
              <w:t>4.</w:t>
            </w:r>
            <w:r w:rsidRPr="001962FB">
              <w:rPr>
                <w:sz w:val="22"/>
                <w:szCs w:val="22"/>
                <w:lang w:val="sr-Cyrl-CS"/>
              </w:rPr>
              <w:t>РАД СА УЧЕНИЦИМА</w:t>
            </w:r>
          </w:p>
        </w:tc>
        <w:tc>
          <w:tcPr>
            <w:tcW w:w="4961" w:type="dxa"/>
            <w:tcBorders>
              <w:top w:val="single" w:sz="12" w:space="0" w:color="000000"/>
              <w:left w:val="single" w:sz="4" w:space="0" w:color="000000"/>
              <w:bottom w:val="single" w:sz="4" w:space="0" w:color="auto"/>
              <w:right w:val="single" w:sz="4" w:space="0" w:color="000000"/>
            </w:tcBorders>
            <w:hideMark/>
          </w:tcPr>
          <w:p w:rsidR="00984353" w:rsidRPr="0086384E" w:rsidRDefault="00984353" w:rsidP="00861AEF">
            <w:pPr>
              <w:rPr>
                <w:b/>
                <w:sz w:val="22"/>
                <w:szCs w:val="22"/>
              </w:rPr>
            </w:pPr>
            <w:r w:rsidRPr="0086384E">
              <w:rPr>
                <w:sz w:val="22"/>
                <w:szCs w:val="22"/>
              </w:rPr>
              <w:t>Учешће у пријему ученика првака, праћење процеса адаптације и пружање подршке онима који показују тешкоће у адаптацији</w:t>
            </w:r>
          </w:p>
        </w:tc>
        <w:tc>
          <w:tcPr>
            <w:tcW w:w="1276" w:type="dxa"/>
            <w:tcBorders>
              <w:top w:val="single" w:sz="12" w:space="0" w:color="000000"/>
              <w:left w:val="single" w:sz="4" w:space="0" w:color="000000"/>
              <w:bottom w:val="single" w:sz="4" w:space="0" w:color="auto"/>
              <w:right w:val="single" w:sz="4" w:space="0" w:color="000000"/>
            </w:tcBorders>
            <w:hideMark/>
          </w:tcPr>
          <w:p w:rsidR="00984353" w:rsidRDefault="00984353" w:rsidP="00984353">
            <w:r w:rsidRPr="0086384E">
              <w:rPr>
                <w:sz w:val="22"/>
                <w:szCs w:val="22"/>
              </w:rPr>
              <w:t>I квартал</w:t>
            </w:r>
          </w:p>
          <w:p w:rsidR="00984353" w:rsidRPr="0086384E" w:rsidRDefault="00984353" w:rsidP="00984353">
            <w:pPr>
              <w:spacing w:line="276" w:lineRule="auto"/>
              <w:ind w:left="34" w:firstLine="46"/>
              <w:jc w:val="center"/>
              <w:rPr>
                <w:b/>
                <w:sz w:val="22"/>
                <w:szCs w:val="22"/>
              </w:rPr>
            </w:pPr>
          </w:p>
        </w:tc>
        <w:tc>
          <w:tcPr>
            <w:tcW w:w="1417" w:type="dxa"/>
            <w:tcBorders>
              <w:top w:val="single" w:sz="12" w:space="0" w:color="000000"/>
              <w:left w:val="single" w:sz="4" w:space="0" w:color="000000"/>
              <w:bottom w:val="single" w:sz="4" w:space="0" w:color="auto"/>
              <w:right w:val="single" w:sz="4" w:space="0" w:color="000000"/>
            </w:tcBorders>
            <w:hideMark/>
          </w:tcPr>
          <w:p w:rsidR="00984353" w:rsidRPr="0086384E" w:rsidRDefault="00984353" w:rsidP="00984353">
            <w:pPr>
              <w:spacing w:line="276" w:lineRule="auto"/>
              <w:ind w:left="34" w:firstLine="46"/>
              <w:rPr>
                <w:b/>
                <w:sz w:val="22"/>
                <w:szCs w:val="22"/>
              </w:rPr>
            </w:pPr>
            <w:r w:rsidRPr="0086384E">
              <w:rPr>
                <w:sz w:val="22"/>
                <w:szCs w:val="22"/>
              </w:rPr>
              <w:t>психолог</w:t>
            </w:r>
          </w:p>
        </w:tc>
        <w:tc>
          <w:tcPr>
            <w:tcW w:w="2127" w:type="dxa"/>
            <w:tcBorders>
              <w:top w:val="single" w:sz="12" w:space="0" w:color="000000"/>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педагог,</w:t>
            </w:r>
          </w:p>
          <w:p w:rsidR="00984353" w:rsidRPr="0086384E" w:rsidRDefault="00984353" w:rsidP="00861AEF">
            <w:pPr>
              <w:rPr>
                <w:b/>
                <w:sz w:val="22"/>
                <w:szCs w:val="22"/>
              </w:rPr>
            </w:pPr>
            <w:r w:rsidRPr="0086384E">
              <w:rPr>
                <w:sz w:val="22"/>
                <w:szCs w:val="22"/>
              </w:rPr>
              <w:t>одељењске старешине</w:t>
            </w:r>
          </w:p>
        </w:tc>
        <w:tc>
          <w:tcPr>
            <w:tcW w:w="2681" w:type="dxa"/>
            <w:tcBorders>
              <w:top w:val="single" w:sz="12" w:space="0" w:color="000000"/>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дневник рада психолога</w:t>
            </w:r>
          </w:p>
          <w:p w:rsidR="00984353" w:rsidRDefault="00984353" w:rsidP="00984353">
            <w:r w:rsidRPr="0086384E">
              <w:rPr>
                <w:sz w:val="22"/>
                <w:szCs w:val="22"/>
              </w:rPr>
              <w:t>ученички досијеи</w:t>
            </w:r>
          </w:p>
          <w:p w:rsidR="00984353" w:rsidRPr="0086384E" w:rsidRDefault="00984353" w:rsidP="00984353">
            <w:pPr>
              <w:spacing w:line="276" w:lineRule="auto"/>
              <w:rPr>
                <w:b/>
                <w:sz w:val="22"/>
                <w:szCs w:val="22"/>
              </w:rPr>
            </w:pPr>
          </w:p>
        </w:tc>
      </w:tr>
      <w:tr w:rsidR="00984353" w:rsidRPr="0086384E" w:rsidTr="00984353">
        <w:trPr>
          <w:cantSplit/>
          <w:trHeight w:val="250"/>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Учешће у праћењу напредовања ученика у развоју и учењу</w:t>
            </w:r>
          </w:p>
          <w:p w:rsidR="00984353" w:rsidRPr="0086384E" w:rsidRDefault="00984353" w:rsidP="00984353">
            <w:pPr>
              <w:spacing w:line="276" w:lineRule="auto"/>
              <w:rPr>
                <w:b/>
                <w:sz w:val="22"/>
                <w:szCs w:val="22"/>
              </w:rPr>
            </w:pP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ind w:left="34" w:firstLine="46"/>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психолог,</w:t>
            </w:r>
          </w:p>
          <w:p w:rsidR="00984353" w:rsidRPr="00064BAB" w:rsidRDefault="00984353" w:rsidP="00984353">
            <w:pPr>
              <w:spacing w:line="276" w:lineRule="auto"/>
              <w:rPr>
                <w:b/>
                <w:sz w:val="22"/>
                <w:szCs w:val="22"/>
                <w:lang w:val="sr-Cyrl-CS"/>
              </w:rPr>
            </w:pPr>
            <w:r>
              <w:rPr>
                <w:sz w:val="22"/>
                <w:szCs w:val="22"/>
                <w:lang w:val="sr-Cyrl-CS"/>
              </w:rPr>
              <w:t>педагог</w:t>
            </w:r>
          </w:p>
        </w:tc>
        <w:tc>
          <w:tcPr>
            <w:tcW w:w="212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наставници,</w:t>
            </w:r>
          </w:p>
          <w:p w:rsidR="00984353" w:rsidRPr="0086384E" w:rsidRDefault="00984353" w:rsidP="00861AEF">
            <w:pPr>
              <w:rPr>
                <w:b/>
                <w:sz w:val="22"/>
                <w:szCs w:val="22"/>
              </w:rPr>
            </w:pPr>
            <w:r w:rsidRPr="0086384E">
              <w:rPr>
                <w:sz w:val="22"/>
                <w:szCs w:val="22"/>
              </w:rPr>
              <w:t>одељењске старешине</w:t>
            </w:r>
          </w:p>
        </w:tc>
        <w:tc>
          <w:tcPr>
            <w:tcW w:w="268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дневник рада психолога</w:t>
            </w:r>
          </w:p>
          <w:p w:rsidR="00984353" w:rsidRPr="0086384E" w:rsidRDefault="00984353" w:rsidP="00984353">
            <w:pPr>
              <w:spacing w:line="276" w:lineRule="auto"/>
              <w:rPr>
                <w:b/>
                <w:sz w:val="22"/>
                <w:szCs w:val="22"/>
              </w:rPr>
            </w:pPr>
          </w:p>
        </w:tc>
      </w:tr>
      <w:tr w:rsidR="00984353" w:rsidRPr="0086384E" w:rsidTr="00984353">
        <w:trPr>
          <w:cantSplit/>
          <w:trHeight w:val="943"/>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861AEF">
            <w:pPr>
              <w:rPr>
                <w:b/>
                <w:sz w:val="22"/>
                <w:szCs w:val="22"/>
              </w:rPr>
            </w:pPr>
            <w:r w:rsidRPr="0086384E">
              <w:rPr>
                <w:sz w:val="22"/>
                <w:szCs w:val="22"/>
              </w:rPr>
              <w:t>Испитивање општих и посебних способности, особина личности, когнитивног стила, мотивације за школско учење, професионалних опредељења, вредносних оријентације и ставова, групне динамике и статуса појединца у групи;</w:t>
            </w: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I</w:t>
            </w:r>
            <w:r>
              <w:rPr>
                <w:sz w:val="22"/>
                <w:szCs w:val="22"/>
                <w:lang w:val="sr-Cyrl-CS"/>
              </w:rPr>
              <w:t>-</w:t>
            </w:r>
            <w:r w:rsidRPr="0086384E">
              <w:rPr>
                <w:sz w:val="22"/>
                <w:szCs w:val="22"/>
              </w:rPr>
              <w:t>II</w:t>
            </w:r>
            <w:r>
              <w:rPr>
                <w:sz w:val="22"/>
                <w:szCs w:val="22"/>
                <w:lang w:val="sr-Cyrl-CS"/>
              </w:rPr>
              <w:t xml:space="preserve"> квартал </w:t>
            </w:r>
          </w:p>
          <w:p w:rsidR="00984353" w:rsidRPr="0086384E" w:rsidRDefault="00984353" w:rsidP="00984353">
            <w:pPr>
              <w:spacing w:line="276" w:lineRule="auto"/>
              <w:ind w:left="34" w:firstLine="46"/>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психолог</w:t>
            </w:r>
          </w:p>
        </w:tc>
        <w:tc>
          <w:tcPr>
            <w:tcW w:w="2127" w:type="dxa"/>
            <w:tcBorders>
              <w:top w:val="single" w:sz="4" w:space="0" w:color="auto"/>
              <w:left w:val="single" w:sz="4" w:space="0" w:color="000000"/>
              <w:bottom w:val="single" w:sz="4" w:space="0" w:color="auto"/>
              <w:right w:val="single" w:sz="4" w:space="0" w:color="000000"/>
            </w:tcBorders>
          </w:tcPr>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дневник рада,</w:t>
            </w:r>
          </w:p>
          <w:p w:rsidR="00984353" w:rsidRDefault="00984353" w:rsidP="00984353">
            <w:r w:rsidRPr="0086384E">
              <w:rPr>
                <w:sz w:val="22"/>
                <w:szCs w:val="22"/>
              </w:rPr>
              <w:t>тестовни материјал и извештаји, ученички досијеи</w:t>
            </w:r>
          </w:p>
          <w:p w:rsidR="00984353" w:rsidRPr="0086384E" w:rsidRDefault="00984353" w:rsidP="00984353">
            <w:pPr>
              <w:spacing w:line="276" w:lineRule="auto"/>
              <w:rPr>
                <w:b/>
                <w:sz w:val="22"/>
                <w:szCs w:val="22"/>
              </w:rPr>
            </w:pPr>
          </w:p>
        </w:tc>
      </w:tr>
      <w:tr w:rsidR="00984353" w:rsidRPr="0086384E" w:rsidTr="00984353">
        <w:trPr>
          <w:cantSplit/>
          <w:trHeight w:val="448"/>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861AEF">
            <w:pPr>
              <w:rPr>
                <w:b/>
                <w:sz w:val="22"/>
                <w:szCs w:val="22"/>
              </w:rPr>
            </w:pPr>
            <w:r w:rsidRPr="0086384E">
              <w:rPr>
                <w:sz w:val="22"/>
                <w:szCs w:val="22"/>
              </w:rPr>
              <w:t>Саветодавни рад са новим ученицима, ученицима који су понављали разред или прешли из друге школе</w:t>
            </w: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I</w:t>
            </w:r>
            <w:r>
              <w:rPr>
                <w:sz w:val="22"/>
                <w:szCs w:val="22"/>
                <w:lang w:val="sr-Cyrl-CS"/>
              </w:rPr>
              <w:t>-</w:t>
            </w:r>
            <w:r w:rsidRPr="0086384E">
              <w:rPr>
                <w:sz w:val="22"/>
                <w:szCs w:val="22"/>
              </w:rPr>
              <w:t>II</w:t>
            </w:r>
            <w:r>
              <w:rPr>
                <w:sz w:val="22"/>
                <w:szCs w:val="22"/>
                <w:lang w:val="sr-Cyrl-CS"/>
              </w:rPr>
              <w:t xml:space="preserve"> квартал </w:t>
            </w:r>
          </w:p>
          <w:p w:rsidR="00984353" w:rsidRPr="0086384E" w:rsidRDefault="00984353" w:rsidP="00984353">
            <w:pPr>
              <w:spacing w:line="276" w:lineRule="auto"/>
              <w:ind w:left="34" w:firstLine="46"/>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984353" w:rsidRPr="00064BAB" w:rsidRDefault="00984353" w:rsidP="00984353">
            <w:pPr>
              <w:spacing w:line="276" w:lineRule="auto"/>
              <w:rPr>
                <w:b/>
                <w:sz w:val="22"/>
                <w:szCs w:val="22"/>
                <w:lang w:val="sr-Cyrl-CS"/>
              </w:rPr>
            </w:pPr>
            <w:r>
              <w:rPr>
                <w:sz w:val="22"/>
                <w:szCs w:val="22"/>
                <w:lang w:val="sr-Cyrl-CS"/>
              </w:rPr>
              <w:t>педагог</w:t>
            </w:r>
          </w:p>
        </w:tc>
        <w:tc>
          <w:tcPr>
            <w:tcW w:w="268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дневник рада,</w:t>
            </w:r>
          </w:p>
          <w:p w:rsidR="00984353" w:rsidRDefault="00984353" w:rsidP="00984353">
            <w:r w:rsidRPr="0086384E">
              <w:rPr>
                <w:sz w:val="22"/>
                <w:szCs w:val="22"/>
              </w:rPr>
              <w:t>ученички досије</w:t>
            </w:r>
          </w:p>
          <w:p w:rsidR="00984353" w:rsidRPr="0086384E" w:rsidRDefault="00984353" w:rsidP="00984353">
            <w:pPr>
              <w:spacing w:line="276" w:lineRule="auto"/>
              <w:rPr>
                <w:b/>
                <w:sz w:val="22"/>
                <w:szCs w:val="22"/>
              </w:rPr>
            </w:pPr>
          </w:p>
        </w:tc>
      </w:tr>
      <w:tr w:rsidR="00984353" w:rsidRPr="0086384E" w:rsidTr="00984353">
        <w:trPr>
          <w:cantSplit/>
          <w:trHeight w:val="489"/>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861AEF">
            <w:pPr>
              <w:rPr>
                <w:b/>
                <w:sz w:val="22"/>
                <w:szCs w:val="22"/>
              </w:rPr>
            </w:pPr>
            <w:r w:rsidRPr="0086384E">
              <w:rPr>
                <w:sz w:val="22"/>
                <w:szCs w:val="22"/>
              </w:rPr>
              <w:t>Пружање подршке ученицима за које се обезбеђује васпитно-образовни рад по индивидуалном образовном плану</w:t>
            </w: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ind w:left="34" w:firstLine="46"/>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психолог,</w:t>
            </w:r>
          </w:p>
          <w:p w:rsidR="00984353" w:rsidRDefault="00984353" w:rsidP="00984353">
            <w:r w:rsidRPr="0086384E">
              <w:rPr>
                <w:sz w:val="22"/>
                <w:szCs w:val="22"/>
              </w:rPr>
              <w:t>педагог</w:t>
            </w:r>
          </w:p>
          <w:p w:rsidR="00984353" w:rsidRPr="0086384E" w:rsidRDefault="00984353" w:rsidP="00984353">
            <w:pPr>
              <w:spacing w:line="276" w:lineRule="auto"/>
              <w:ind w:left="34" w:firstLine="46"/>
              <w:jc w:val="center"/>
              <w:rPr>
                <w:b/>
                <w:sz w:val="22"/>
                <w:szCs w:val="22"/>
              </w:rPr>
            </w:pPr>
          </w:p>
        </w:tc>
        <w:tc>
          <w:tcPr>
            <w:tcW w:w="212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родитељи,</w:t>
            </w:r>
          </w:p>
          <w:p w:rsidR="00984353" w:rsidRPr="0086384E" w:rsidRDefault="00984353" w:rsidP="00984353">
            <w:pPr>
              <w:spacing w:line="276" w:lineRule="auto"/>
              <w:rPr>
                <w:b/>
                <w:sz w:val="22"/>
                <w:szCs w:val="22"/>
              </w:rPr>
            </w:pPr>
            <w:r w:rsidRPr="0086384E">
              <w:rPr>
                <w:sz w:val="22"/>
                <w:szCs w:val="22"/>
              </w:rPr>
              <w:t>предм. наставници</w:t>
            </w:r>
          </w:p>
          <w:p w:rsidR="00984353" w:rsidRPr="0086384E" w:rsidRDefault="00984353" w:rsidP="00861AEF">
            <w:pPr>
              <w:rPr>
                <w:b/>
                <w:sz w:val="22"/>
                <w:szCs w:val="22"/>
              </w:rPr>
            </w:pPr>
            <w:r w:rsidRPr="0086384E">
              <w:rPr>
                <w:sz w:val="22"/>
                <w:szCs w:val="22"/>
              </w:rPr>
              <w:t>одељ. старешине</w:t>
            </w:r>
          </w:p>
        </w:tc>
        <w:tc>
          <w:tcPr>
            <w:tcW w:w="268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дневник рада психолога,</w:t>
            </w:r>
          </w:p>
          <w:p w:rsidR="00984353" w:rsidRDefault="00984353" w:rsidP="00984353">
            <w:r w:rsidRPr="0086384E">
              <w:rPr>
                <w:sz w:val="22"/>
                <w:szCs w:val="22"/>
              </w:rPr>
              <w:t>ИОП-ови за ученике</w:t>
            </w:r>
          </w:p>
          <w:p w:rsidR="00984353" w:rsidRPr="0086384E" w:rsidRDefault="00984353" w:rsidP="00984353">
            <w:pPr>
              <w:spacing w:line="276" w:lineRule="auto"/>
              <w:rPr>
                <w:b/>
                <w:sz w:val="22"/>
                <w:szCs w:val="22"/>
              </w:rPr>
            </w:pPr>
          </w:p>
        </w:tc>
      </w:tr>
      <w:tr w:rsidR="00984353" w:rsidRPr="0086384E" w:rsidTr="00984353">
        <w:trPr>
          <w:cantSplit/>
          <w:trHeight w:val="679"/>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861AEF">
            <w:pPr>
              <w:rPr>
                <w:b/>
                <w:sz w:val="22"/>
                <w:szCs w:val="22"/>
              </w:rPr>
            </w:pPr>
            <w:r w:rsidRPr="0086384E">
              <w:rPr>
                <w:sz w:val="22"/>
                <w:szCs w:val="22"/>
              </w:rPr>
              <w:t>Саветодавни-инструктивни рад са ученицима који имају тешкоће у учењу, развојне, емоционалне и социјалне тешкоће, проблеме прилагођавања, проблеме понашања</w:t>
            </w: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ind w:left="34" w:firstLine="46"/>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tcPr>
          <w:p w:rsidR="00984353" w:rsidRPr="0086384E" w:rsidRDefault="00984353" w:rsidP="00984353">
            <w:pPr>
              <w:spacing w:line="276" w:lineRule="auto"/>
              <w:rPr>
                <w:b/>
                <w:sz w:val="22"/>
                <w:szCs w:val="22"/>
              </w:rPr>
            </w:pPr>
            <w:r w:rsidRPr="0086384E">
              <w:rPr>
                <w:sz w:val="22"/>
                <w:szCs w:val="22"/>
              </w:rPr>
              <w:t xml:space="preserve">психолог </w:t>
            </w:r>
          </w:p>
        </w:tc>
        <w:tc>
          <w:tcPr>
            <w:tcW w:w="2127" w:type="dxa"/>
            <w:tcBorders>
              <w:top w:val="single" w:sz="4" w:space="0" w:color="auto"/>
              <w:left w:val="single" w:sz="4" w:space="0" w:color="000000"/>
              <w:bottom w:val="single" w:sz="4" w:space="0" w:color="auto"/>
              <w:right w:val="single" w:sz="4" w:space="0" w:color="000000"/>
            </w:tcBorders>
          </w:tcPr>
          <w:p w:rsidR="00984353" w:rsidRPr="001962FB" w:rsidRDefault="00984353" w:rsidP="00984353">
            <w:pPr>
              <w:spacing w:line="276" w:lineRule="auto"/>
              <w:rPr>
                <w:b/>
                <w:sz w:val="22"/>
                <w:szCs w:val="22"/>
                <w:lang w:val="sr-Cyrl-CS"/>
              </w:rPr>
            </w:pPr>
            <w:r>
              <w:rPr>
                <w:sz w:val="22"/>
                <w:szCs w:val="22"/>
                <w:lang w:val="sr-Cyrl-CS"/>
              </w:rPr>
              <w:t>педагог</w:t>
            </w:r>
          </w:p>
        </w:tc>
        <w:tc>
          <w:tcPr>
            <w:tcW w:w="268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дневник рада,</w:t>
            </w:r>
          </w:p>
          <w:p w:rsidR="00984353" w:rsidRDefault="00984353" w:rsidP="00984353">
            <w:pPr>
              <w:rPr>
                <w:b/>
                <w:sz w:val="22"/>
                <w:szCs w:val="22"/>
                <w:lang w:val="sr-Cyrl-CS"/>
              </w:rPr>
            </w:pPr>
            <w:r w:rsidRPr="0086384E">
              <w:rPr>
                <w:sz w:val="22"/>
                <w:szCs w:val="22"/>
              </w:rPr>
              <w:t>ученички досије</w:t>
            </w:r>
            <w:r>
              <w:rPr>
                <w:sz w:val="22"/>
                <w:szCs w:val="22"/>
                <w:lang w:val="sr-Cyrl-CS"/>
              </w:rPr>
              <w:t>,</w:t>
            </w:r>
          </w:p>
          <w:p w:rsidR="00984353" w:rsidRPr="0086384E" w:rsidRDefault="00984353" w:rsidP="00861AEF">
            <w:pPr>
              <w:rPr>
                <w:b/>
                <w:sz w:val="22"/>
                <w:szCs w:val="22"/>
              </w:rPr>
            </w:pPr>
            <w:r>
              <w:rPr>
                <w:sz w:val="22"/>
                <w:szCs w:val="22"/>
                <w:lang w:val="sr-Cyrl-CS"/>
              </w:rPr>
              <w:t>евиденција сарадње са родитељима</w:t>
            </w:r>
          </w:p>
        </w:tc>
      </w:tr>
      <w:tr w:rsidR="00984353" w:rsidRPr="0086384E" w:rsidTr="00984353">
        <w:trPr>
          <w:cantSplit/>
          <w:trHeight w:val="1128"/>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861AEF">
            <w:pPr>
              <w:rPr>
                <w:b/>
                <w:sz w:val="22"/>
                <w:szCs w:val="22"/>
              </w:rPr>
            </w:pPr>
            <w:r w:rsidRPr="0086384E">
              <w:rPr>
                <w:sz w:val="22"/>
                <w:szCs w:val="22"/>
              </w:rPr>
              <w:t>Орг. едукативних предавања из области менталног здравља, и радионица циљано на унапређење компетенција, ставова и вредности потребних за живот у саврем. друштву (стратегије учења и мотивација за учење, социјалне вештине, здрави стилови живота, смањење треме итд)</w:t>
            </w: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ind w:left="34" w:firstLine="46"/>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психолог</w:t>
            </w:r>
          </w:p>
        </w:tc>
        <w:tc>
          <w:tcPr>
            <w:tcW w:w="2127" w:type="dxa"/>
            <w:tcBorders>
              <w:top w:val="single" w:sz="4" w:space="0" w:color="auto"/>
              <w:left w:val="single" w:sz="4" w:space="0" w:color="000000"/>
              <w:bottom w:val="single" w:sz="4" w:space="0" w:color="auto"/>
              <w:right w:val="single" w:sz="4" w:space="0" w:color="000000"/>
            </w:tcBorders>
          </w:tcPr>
          <w:p w:rsidR="00984353" w:rsidRPr="001962FB" w:rsidRDefault="00984353" w:rsidP="00984353">
            <w:pPr>
              <w:spacing w:line="276" w:lineRule="auto"/>
              <w:rPr>
                <w:b/>
                <w:sz w:val="22"/>
                <w:szCs w:val="22"/>
                <w:lang w:val="sr-Cyrl-CS"/>
              </w:rPr>
            </w:pPr>
            <w:r>
              <w:rPr>
                <w:sz w:val="22"/>
                <w:szCs w:val="22"/>
                <w:lang w:val="sr-Cyrl-CS"/>
              </w:rPr>
              <w:t>педагог</w:t>
            </w:r>
          </w:p>
        </w:tc>
        <w:tc>
          <w:tcPr>
            <w:tcW w:w="2681" w:type="dxa"/>
            <w:tcBorders>
              <w:top w:val="single" w:sz="4" w:space="0" w:color="auto"/>
              <w:left w:val="single" w:sz="4" w:space="0" w:color="000000"/>
              <w:bottom w:val="single" w:sz="4" w:space="0" w:color="auto"/>
              <w:right w:val="single" w:sz="4" w:space="0" w:color="000000"/>
            </w:tcBorders>
          </w:tcPr>
          <w:p w:rsidR="00984353" w:rsidRPr="003D1FE2" w:rsidRDefault="00984353" w:rsidP="00984353">
            <w:pPr>
              <w:spacing w:line="276" w:lineRule="auto"/>
              <w:rPr>
                <w:b/>
                <w:sz w:val="22"/>
                <w:szCs w:val="22"/>
              </w:rPr>
            </w:pPr>
            <w:r w:rsidRPr="0086384E">
              <w:rPr>
                <w:sz w:val="22"/>
                <w:szCs w:val="22"/>
              </w:rPr>
              <w:t>дневник рада</w:t>
            </w:r>
          </w:p>
          <w:p w:rsidR="00984353" w:rsidRPr="0086384E" w:rsidRDefault="00984353" w:rsidP="00984353">
            <w:pPr>
              <w:spacing w:line="276" w:lineRule="auto"/>
              <w:rPr>
                <w:b/>
                <w:sz w:val="22"/>
                <w:szCs w:val="22"/>
              </w:rPr>
            </w:pPr>
          </w:p>
        </w:tc>
      </w:tr>
      <w:tr w:rsidR="00984353" w:rsidRPr="0086384E" w:rsidTr="00984353">
        <w:trPr>
          <w:cantSplit/>
          <w:trHeight w:val="489"/>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861AEF">
            <w:pPr>
              <w:rPr>
                <w:b/>
                <w:sz w:val="22"/>
                <w:szCs w:val="22"/>
              </w:rPr>
            </w:pPr>
            <w:r w:rsidRPr="0086384E">
              <w:rPr>
                <w:sz w:val="22"/>
                <w:szCs w:val="22"/>
              </w:rPr>
              <w:t>Подршка развоју професионалне каријере ученика професионалним информисањем и саветовањем</w:t>
            </w: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ind w:left="34" w:firstLine="46"/>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ind w:left="34" w:firstLine="46"/>
              <w:rPr>
                <w:b/>
                <w:sz w:val="22"/>
                <w:szCs w:val="22"/>
              </w:rPr>
            </w:pPr>
            <w:r w:rsidRPr="0086384E">
              <w:rPr>
                <w:sz w:val="22"/>
                <w:szCs w:val="22"/>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984353" w:rsidRPr="001962FB" w:rsidRDefault="00984353" w:rsidP="00984353">
            <w:pPr>
              <w:rPr>
                <w:lang w:val="sr-Cyrl-CS"/>
              </w:rPr>
            </w:pPr>
            <w:r w:rsidRPr="0086384E">
              <w:rPr>
                <w:sz w:val="22"/>
                <w:szCs w:val="22"/>
              </w:rPr>
              <w:t xml:space="preserve">Тим за </w:t>
            </w:r>
            <w:r>
              <w:rPr>
                <w:sz w:val="22"/>
                <w:szCs w:val="22"/>
                <w:lang w:val="sr-Cyrl-CS"/>
              </w:rPr>
              <w:t>професионални развој</w:t>
            </w:r>
          </w:p>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дневник рада,</w:t>
            </w:r>
          </w:p>
          <w:p w:rsidR="00984353" w:rsidRPr="0086384E" w:rsidRDefault="00984353" w:rsidP="00984353">
            <w:pPr>
              <w:spacing w:line="276" w:lineRule="auto"/>
              <w:rPr>
                <w:b/>
                <w:sz w:val="22"/>
                <w:szCs w:val="22"/>
              </w:rPr>
            </w:pPr>
            <w:r w:rsidRPr="0086384E">
              <w:rPr>
                <w:sz w:val="22"/>
                <w:szCs w:val="22"/>
              </w:rPr>
              <w:t>ученички досије,</w:t>
            </w:r>
          </w:p>
          <w:p w:rsidR="00984353" w:rsidRPr="0086384E" w:rsidRDefault="00984353" w:rsidP="00861AEF">
            <w:pPr>
              <w:rPr>
                <w:b/>
                <w:sz w:val="22"/>
                <w:szCs w:val="22"/>
              </w:rPr>
            </w:pPr>
            <w:r w:rsidRPr="0086384E">
              <w:rPr>
                <w:sz w:val="22"/>
                <w:szCs w:val="22"/>
              </w:rPr>
              <w:t>тестовни материјал</w:t>
            </w:r>
          </w:p>
        </w:tc>
      </w:tr>
      <w:tr w:rsidR="00984353" w:rsidRPr="0086384E" w:rsidTr="00984353">
        <w:trPr>
          <w:cantSplit/>
          <w:trHeight w:val="652"/>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Учествовање у појачаном васпитном раду за ученике који врше повреду правила понашања у школи, или неоправдано изостану са наставе пет часова;</w:t>
            </w:r>
          </w:p>
          <w:p w:rsidR="00984353" w:rsidRPr="0086384E" w:rsidRDefault="00984353" w:rsidP="00984353">
            <w:pPr>
              <w:spacing w:line="276" w:lineRule="auto"/>
              <w:rPr>
                <w:b/>
                <w:sz w:val="22"/>
                <w:szCs w:val="22"/>
              </w:rPr>
            </w:pP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ind w:left="34" w:firstLine="46"/>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педагог,</w:t>
            </w:r>
          </w:p>
          <w:p w:rsidR="00984353" w:rsidRPr="0086384E" w:rsidRDefault="00984353" w:rsidP="00984353">
            <w:pPr>
              <w:spacing w:line="276" w:lineRule="auto"/>
              <w:rPr>
                <w:b/>
                <w:sz w:val="22"/>
                <w:szCs w:val="22"/>
              </w:rPr>
            </w:pPr>
            <w:r w:rsidRPr="0086384E">
              <w:rPr>
                <w:sz w:val="22"/>
                <w:szCs w:val="22"/>
              </w:rPr>
              <w:t>одељ. старешина,</w:t>
            </w:r>
          </w:p>
          <w:p w:rsidR="00984353" w:rsidRDefault="00984353" w:rsidP="00984353">
            <w:pPr>
              <w:rPr>
                <w:b/>
                <w:sz w:val="22"/>
                <w:szCs w:val="22"/>
                <w:lang w:val="sr-Cyrl-CS"/>
              </w:rPr>
            </w:pPr>
            <w:r w:rsidRPr="0086384E">
              <w:rPr>
                <w:sz w:val="22"/>
                <w:szCs w:val="22"/>
              </w:rPr>
              <w:t>Тим за заштиту уч. од насиља</w:t>
            </w:r>
            <w:r>
              <w:rPr>
                <w:sz w:val="22"/>
                <w:szCs w:val="22"/>
                <w:lang w:val="sr-Cyrl-CS"/>
              </w:rPr>
              <w:t>,</w:t>
            </w:r>
          </w:p>
          <w:p w:rsidR="00984353" w:rsidRPr="0086384E" w:rsidRDefault="00984353" w:rsidP="00861AEF">
            <w:pPr>
              <w:rPr>
                <w:b/>
                <w:sz w:val="22"/>
                <w:szCs w:val="22"/>
              </w:rPr>
            </w:pPr>
            <w:r>
              <w:rPr>
                <w:sz w:val="22"/>
                <w:szCs w:val="22"/>
                <w:lang w:val="sr-Cyrl-CS"/>
              </w:rPr>
              <w:t>родитељи</w:t>
            </w:r>
          </w:p>
        </w:tc>
        <w:tc>
          <w:tcPr>
            <w:tcW w:w="268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lang w:val="sr-Latn-RS"/>
              </w:rPr>
              <w:t>ученички досије</w:t>
            </w:r>
          </w:p>
          <w:p w:rsidR="00984353" w:rsidRPr="0086384E" w:rsidRDefault="00984353" w:rsidP="00984353">
            <w:pPr>
              <w:spacing w:line="276" w:lineRule="auto"/>
              <w:rPr>
                <w:b/>
                <w:sz w:val="22"/>
                <w:szCs w:val="22"/>
                <w:lang w:val="sr-Latn-RS"/>
              </w:rPr>
            </w:pPr>
          </w:p>
        </w:tc>
      </w:tr>
      <w:tr w:rsidR="00984353" w:rsidRPr="0086384E" w:rsidTr="00984353">
        <w:trPr>
          <w:cantSplit/>
          <w:trHeight w:val="475"/>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Упознавање са ученицима који су смештени  у хранитељским породицама</w:t>
            </w:r>
          </w:p>
          <w:p w:rsidR="00984353" w:rsidRPr="0086384E" w:rsidRDefault="00984353" w:rsidP="00984353">
            <w:pPr>
              <w:spacing w:line="276" w:lineRule="auto"/>
              <w:rPr>
                <w:b/>
                <w:sz w:val="22"/>
                <w:szCs w:val="22"/>
              </w:rPr>
            </w:pP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ind w:left="34" w:firstLine="46"/>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984353" w:rsidRDefault="00984353" w:rsidP="00984353">
            <w:pPr>
              <w:rPr>
                <w:b/>
                <w:sz w:val="22"/>
                <w:szCs w:val="22"/>
                <w:lang w:val="sr-Cyrl-CS"/>
              </w:rPr>
            </w:pPr>
            <w:r w:rsidRPr="0086384E">
              <w:rPr>
                <w:sz w:val="22"/>
                <w:szCs w:val="22"/>
              </w:rPr>
              <w:t xml:space="preserve">одељењске старешине, </w:t>
            </w:r>
          </w:p>
          <w:p w:rsidR="00984353" w:rsidRDefault="00984353" w:rsidP="00984353">
            <w:pPr>
              <w:rPr>
                <w:b/>
                <w:sz w:val="22"/>
                <w:szCs w:val="22"/>
                <w:lang w:val="sr-Cyrl-CS"/>
              </w:rPr>
            </w:pPr>
            <w:r w:rsidRPr="0086384E">
              <w:rPr>
                <w:sz w:val="22"/>
                <w:szCs w:val="22"/>
              </w:rPr>
              <w:t>Центар за социјални рад</w:t>
            </w:r>
            <w:r>
              <w:rPr>
                <w:sz w:val="22"/>
                <w:szCs w:val="22"/>
                <w:lang w:val="sr-Cyrl-CS"/>
              </w:rPr>
              <w:t>;</w:t>
            </w:r>
          </w:p>
          <w:p w:rsidR="00984353" w:rsidRPr="0086384E" w:rsidRDefault="00984353" w:rsidP="00861AEF">
            <w:pPr>
              <w:rPr>
                <w:b/>
                <w:sz w:val="22"/>
                <w:szCs w:val="22"/>
              </w:rPr>
            </w:pPr>
            <w:r>
              <w:rPr>
                <w:sz w:val="22"/>
                <w:szCs w:val="22"/>
                <w:lang w:val="sr-Cyrl-CS"/>
              </w:rPr>
              <w:t>старатељи</w:t>
            </w:r>
          </w:p>
        </w:tc>
        <w:tc>
          <w:tcPr>
            <w:tcW w:w="268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uченички досијеи,</w:t>
            </w:r>
          </w:p>
          <w:p w:rsidR="00984353" w:rsidRDefault="00984353" w:rsidP="00984353">
            <w:pPr>
              <w:rPr>
                <w:b/>
                <w:sz w:val="22"/>
                <w:szCs w:val="22"/>
                <w:lang w:val="sr-Cyrl-CS"/>
              </w:rPr>
            </w:pPr>
            <w:r w:rsidRPr="0086384E">
              <w:rPr>
                <w:sz w:val="22"/>
                <w:szCs w:val="22"/>
              </w:rPr>
              <w:t>евиденција о сарадњи са СЗСР</w:t>
            </w:r>
            <w:r>
              <w:rPr>
                <w:sz w:val="22"/>
                <w:szCs w:val="22"/>
                <w:lang w:val="sr-Cyrl-CS"/>
              </w:rPr>
              <w:t>,</w:t>
            </w:r>
          </w:p>
          <w:p w:rsidR="00984353" w:rsidRPr="0086384E" w:rsidRDefault="00984353" w:rsidP="00861AEF">
            <w:pPr>
              <w:rPr>
                <w:b/>
                <w:sz w:val="22"/>
                <w:szCs w:val="22"/>
              </w:rPr>
            </w:pPr>
            <w:r>
              <w:rPr>
                <w:sz w:val="22"/>
                <w:szCs w:val="22"/>
                <w:lang w:val="sr-Cyrl-CS"/>
              </w:rPr>
              <w:t>евиденција о сарадњи са родитељима</w:t>
            </w:r>
          </w:p>
        </w:tc>
      </w:tr>
      <w:tr w:rsidR="00984353" w:rsidRPr="0086384E" w:rsidTr="00984353">
        <w:trPr>
          <w:cantSplit/>
          <w:trHeight w:val="201"/>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Менторски рад са ученицима на интеркултуралној размени</w:t>
            </w:r>
          </w:p>
          <w:p w:rsidR="00984353" w:rsidRPr="0086384E" w:rsidRDefault="00984353" w:rsidP="00984353">
            <w:pPr>
              <w:spacing w:line="276" w:lineRule="auto"/>
              <w:rPr>
                <w:b/>
                <w:sz w:val="22"/>
                <w:szCs w:val="22"/>
              </w:rPr>
            </w:pP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ind w:left="34" w:firstLine="46"/>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АФС-Интеркултура</w:t>
            </w:r>
          </w:p>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4" w:space="0" w:color="auto"/>
              <w:right w:val="single" w:sz="4" w:space="0" w:color="000000"/>
            </w:tcBorders>
            <w:hideMark/>
          </w:tcPr>
          <w:p w:rsidR="00984353" w:rsidRDefault="00984353" w:rsidP="00984353">
            <w:pPr>
              <w:rPr>
                <w:b/>
                <w:sz w:val="22"/>
                <w:szCs w:val="22"/>
                <w:lang w:val="sr-Cyrl-CS"/>
              </w:rPr>
            </w:pPr>
            <w:r w:rsidRPr="0086384E">
              <w:rPr>
                <w:sz w:val="22"/>
                <w:szCs w:val="22"/>
              </w:rPr>
              <w:t>евиденција о сарадњи</w:t>
            </w:r>
            <w:r>
              <w:rPr>
                <w:sz w:val="22"/>
                <w:szCs w:val="22"/>
                <w:lang w:val="sr-Cyrl-CS"/>
              </w:rPr>
              <w:t>,</w:t>
            </w:r>
          </w:p>
          <w:p w:rsidR="00984353" w:rsidRDefault="00984353" w:rsidP="00984353">
            <w:pPr>
              <w:rPr>
                <w:b/>
                <w:sz w:val="22"/>
                <w:szCs w:val="22"/>
                <w:lang w:val="sr-Cyrl-CS"/>
              </w:rPr>
            </w:pPr>
            <w:r>
              <w:rPr>
                <w:sz w:val="22"/>
                <w:szCs w:val="22"/>
                <w:lang w:val="sr-Cyrl-CS"/>
              </w:rPr>
              <w:t>ученички досије за ученика на размени,</w:t>
            </w:r>
          </w:p>
          <w:p w:rsidR="00984353" w:rsidRPr="0086384E" w:rsidRDefault="00984353" w:rsidP="00861AEF">
            <w:pPr>
              <w:rPr>
                <w:b/>
                <w:sz w:val="22"/>
                <w:szCs w:val="22"/>
              </w:rPr>
            </w:pPr>
            <w:r>
              <w:rPr>
                <w:sz w:val="22"/>
                <w:szCs w:val="22"/>
                <w:lang w:val="sr-Cyrl-CS"/>
              </w:rPr>
              <w:t>месечни извештаји према АФС-у</w:t>
            </w:r>
          </w:p>
        </w:tc>
      </w:tr>
      <w:tr w:rsidR="00984353" w:rsidRPr="0086384E" w:rsidTr="00984353">
        <w:trPr>
          <w:cantSplit/>
          <w:trHeight w:val="461"/>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861AEF">
            <w:pPr>
              <w:rPr>
                <w:b/>
                <w:sz w:val="22"/>
                <w:szCs w:val="22"/>
              </w:rPr>
            </w:pPr>
            <w:r w:rsidRPr="0086384E">
              <w:rPr>
                <w:sz w:val="22"/>
                <w:szCs w:val="22"/>
              </w:rPr>
              <w:t xml:space="preserve">Координисање рада </w:t>
            </w:r>
            <w:r>
              <w:rPr>
                <w:sz w:val="22"/>
                <w:szCs w:val="22"/>
                <w:lang w:val="sr-Cyrl-CS"/>
              </w:rPr>
              <w:t>Ученичког</w:t>
            </w:r>
            <w:r w:rsidRPr="0086384E">
              <w:rPr>
                <w:sz w:val="22"/>
                <w:szCs w:val="22"/>
              </w:rPr>
              <w:t xml:space="preserve"> парламента и помоћ око израде њиховог год.  плана рада и извештаја о раду;</w:t>
            </w: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ind w:left="34" w:firstLine="46"/>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984353" w:rsidRDefault="00984353" w:rsidP="00984353">
            <w:r>
              <w:rPr>
                <w:sz w:val="22"/>
                <w:szCs w:val="22"/>
                <w:lang w:val="sr-Cyrl-CS"/>
              </w:rPr>
              <w:t>Ученички</w:t>
            </w:r>
            <w:r w:rsidRPr="0086384E">
              <w:rPr>
                <w:sz w:val="22"/>
                <w:szCs w:val="22"/>
              </w:rPr>
              <w:t xml:space="preserve"> парламент</w:t>
            </w:r>
          </w:p>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4" w:space="0" w:color="auto"/>
              <w:right w:val="single" w:sz="4" w:space="0" w:color="000000"/>
            </w:tcBorders>
            <w:hideMark/>
          </w:tcPr>
          <w:p w:rsidR="00984353" w:rsidRDefault="00984353" w:rsidP="00984353">
            <w:r>
              <w:rPr>
                <w:sz w:val="22"/>
                <w:szCs w:val="22"/>
              </w:rPr>
              <w:t xml:space="preserve">Записници са седница </w:t>
            </w:r>
            <w:r>
              <w:rPr>
                <w:sz w:val="22"/>
                <w:szCs w:val="22"/>
                <w:lang w:val="sr-Cyrl-CS"/>
              </w:rPr>
              <w:t>У</w:t>
            </w:r>
            <w:r w:rsidRPr="0086384E">
              <w:rPr>
                <w:sz w:val="22"/>
                <w:szCs w:val="22"/>
              </w:rPr>
              <w:t>П</w:t>
            </w:r>
          </w:p>
          <w:p w:rsidR="00984353" w:rsidRPr="0086384E" w:rsidRDefault="00984353" w:rsidP="00984353">
            <w:pPr>
              <w:spacing w:line="276" w:lineRule="auto"/>
              <w:rPr>
                <w:b/>
                <w:sz w:val="22"/>
                <w:szCs w:val="22"/>
              </w:rPr>
            </w:pPr>
          </w:p>
        </w:tc>
      </w:tr>
      <w:tr w:rsidR="00984353" w:rsidRPr="0086384E" w:rsidTr="00984353">
        <w:trPr>
          <w:cantSplit/>
          <w:trHeight w:val="448"/>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12" w:space="0" w:color="000000"/>
              <w:right w:val="single" w:sz="4" w:space="0" w:color="000000"/>
            </w:tcBorders>
            <w:hideMark/>
          </w:tcPr>
          <w:p w:rsidR="00984353" w:rsidRDefault="00984353" w:rsidP="00984353">
            <w:r w:rsidRPr="0086384E">
              <w:rPr>
                <w:sz w:val="22"/>
                <w:szCs w:val="22"/>
              </w:rPr>
              <w:t>Пружање подршке ученичком активизму и партиципацији у школском животу</w:t>
            </w:r>
          </w:p>
          <w:p w:rsidR="00984353" w:rsidRPr="0086384E" w:rsidRDefault="00984353" w:rsidP="00984353">
            <w:pPr>
              <w:spacing w:line="276" w:lineRule="auto"/>
              <w:rPr>
                <w:b/>
                <w:sz w:val="22"/>
                <w:szCs w:val="22"/>
              </w:rPr>
            </w:pPr>
          </w:p>
        </w:tc>
        <w:tc>
          <w:tcPr>
            <w:tcW w:w="1276" w:type="dxa"/>
            <w:tcBorders>
              <w:top w:val="single" w:sz="4" w:space="0" w:color="auto"/>
              <w:left w:val="single" w:sz="4" w:space="0" w:color="000000"/>
              <w:bottom w:val="single" w:sz="12" w:space="0" w:color="000000"/>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ind w:left="34"/>
              <w:jc w:val="center"/>
              <w:rPr>
                <w:b/>
                <w:sz w:val="22"/>
                <w:szCs w:val="22"/>
              </w:rPr>
            </w:pPr>
          </w:p>
        </w:tc>
        <w:tc>
          <w:tcPr>
            <w:tcW w:w="1417" w:type="dxa"/>
            <w:tcBorders>
              <w:top w:val="single" w:sz="4" w:space="0" w:color="auto"/>
              <w:left w:val="single" w:sz="4" w:space="0" w:color="000000"/>
              <w:bottom w:val="single" w:sz="12" w:space="0" w:color="000000"/>
              <w:right w:val="single" w:sz="4" w:space="0" w:color="000000"/>
            </w:tcBorders>
            <w:hideMark/>
          </w:tcPr>
          <w:p w:rsidR="00984353" w:rsidRPr="0086384E" w:rsidRDefault="00984353" w:rsidP="00984353">
            <w:pPr>
              <w:spacing w:line="276" w:lineRule="auto"/>
              <w:ind w:left="34" w:firstLine="46"/>
              <w:jc w:val="center"/>
              <w:rPr>
                <w:b/>
                <w:sz w:val="22"/>
                <w:szCs w:val="22"/>
              </w:rPr>
            </w:pPr>
            <w:r w:rsidRPr="0086384E">
              <w:rPr>
                <w:sz w:val="22"/>
                <w:szCs w:val="22"/>
              </w:rPr>
              <w:t>психолог</w:t>
            </w:r>
          </w:p>
        </w:tc>
        <w:tc>
          <w:tcPr>
            <w:tcW w:w="2127" w:type="dxa"/>
            <w:tcBorders>
              <w:top w:val="single" w:sz="4" w:space="0" w:color="auto"/>
              <w:left w:val="single" w:sz="4" w:space="0" w:color="000000"/>
              <w:bottom w:val="single" w:sz="12" w:space="0" w:color="000000"/>
              <w:right w:val="single" w:sz="4" w:space="0" w:color="000000"/>
            </w:tcBorders>
          </w:tcPr>
          <w:p w:rsidR="00984353" w:rsidRPr="0086384E" w:rsidRDefault="00984353" w:rsidP="00984353">
            <w:pPr>
              <w:spacing w:line="276" w:lineRule="auto"/>
              <w:jc w:val="center"/>
              <w:rPr>
                <w:b/>
                <w:sz w:val="22"/>
                <w:szCs w:val="22"/>
              </w:rPr>
            </w:pPr>
            <w:r w:rsidRPr="0086384E">
              <w:rPr>
                <w:sz w:val="22"/>
                <w:szCs w:val="22"/>
              </w:rPr>
              <w:t>Ђачки парламент,</w:t>
            </w:r>
          </w:p>
          <w:p w:rsidR="00984353" w:rsidRPr="009044FA" w:rsidRDefault="00984353" w:rsidP="00984353">
            <w:pPr>
              <w:spacing w:line="276" w:lineRule="auto"/>
              <w:jc w:val="center"/>
              <w:rPr>
                <w:b/>
                <w:sz w:val="22"/>
                <w:szCs w:val="22"/>
              </w:rPr>
            </w:pPr>
            <w:r w:rsidRPr="0086384E">
              <w:rPr>
                <w:sz w:val="22"/>
                <w:szCs w:val="22"/>
              </w:rPr>
              <w:t>директор</w:t>
            </w:r>
          </w:p>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12" w:space="0" w:color="000000"/>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дневник рада,</w:t>
            </w:r>
          </w:p>
          <w:p w:rsidR="00984353" w:rsidRPr="0086384E" w:rsidRDefault="00984353" w:rsidP="00861AEF">
            <w:pPr>
              <w:rPr>
                <w:b/>
                <w:sz w:val="22"/>
                <w:szCs w:val="22"/>
              </w:rPr>
            </w:pPr>
            <w:r w:rsidRPr="0086384E">
              <w:rPr>
                <w:sz w:val="22"/>
                <w:szCs w:val="22"/>
              </w:rPr>
              <w:t>извештаји о реализованим активностима</w:t>
            </w:r>
          </w:p>
        </w:tc>
      </w:tr>
      <w:tr w:rsidR="00984353" w:rsidRPr="0086384E" w:rsidTr="00984353">
        <w:trPr>
          <w:cantSplit/>
          <w:trHeight w:val="699"/>
        </w:trPr>
        <w:tc>
          <w:tcPr>
            <w:tcW w:w="1560" w:type="dxa"/>
            <w:vMerge w:val="restart"/>
            <w:tcBorders>
              <w:top w:val="single" w:sz="12" w:space="0" w:color="000000"/>
              <w:left w:val="single" w:sz="4" w:space="0" w:color="000000"/>
              <w:bottom w:val="single" w:sz="4" w:space="0" w:color="000000"/>
              <w:right w:val="single" w:sz="4" w:space="0" w:color="000000"/>
            </w:tcBorders>
            <w:textDirection w:val="btLr"/>
            <w:hideMark/>
          </w:tcPr>
          <w:p w:rsidR="00984353" w:rsidRPr="00A6246C" w:rsidRDefault="00984353" w:rsidP="00984353">
            <w:pPr>
              <w:spacing w:line="276" w:lineRule="auto"/>
              <w:ind w:left="113" w:right="113"/>
              <w:jc w:val="center"/>
              <w:rPr>
                <w:b/>
                <w:sz w:val="22"/>
                <w:szCs w:val="22"/>
                <w:lang w:val="sr-Cyrl-CS"/>
              </w:rPr>
            </w:pPr>
            <w:r w:rsidRPr="00A6246C">
              <w:rPr>
                <w:sz w:val="22"/>
                <w:szCs w:val="22"/>
              </w:rPr>
              <w:t>5.</w:t>
            </w:r>
            <w:r w:rsidRPr="00A6246C">
              <w:rPr>
                <w:sz w:val="22"/>
                <w:szCs w:val="22"/>
                <w:lang w:val="sr-Cyrl-CS"/>
              </w:rPr>
              <w:t>РАД СА РОДИТЕЉИМА, СТАРАТЕЉИМА</w:t>
            </w:r>
          </w:p>
        </w:tc>
        <w:tc>
          <w:tcPr>
            <w:tcW w:w="4961" w:type="dxa"/>
            <w:tcBorders>
              <w:top w:val="single" w:sz="12" w:space="0" w:color="000000"/>
              <w:left w:val="single" w:sz="4" w:space="0" w:color="000000"/>
              <w:bottom w:val="single" w:sz="4" w:space="0" w:color="auto"/>
              <w:right w:val="single" w:sz="4" w:space="0" w:color="000000"/>
            </w:tcBorders>
            <w:hideMark/>
          </w:tcPr>
          <w:p w:rsidR="00984353" w:rsidRDefault="00984353" w:rsidP="00984353">
            <w:r w:rsidRPr="0086384E">
              <w:rPr>
                <w:sz w:val="22"/>
                <w:szCs w:val="22"/>
              </w:rPr>
              <w:t>Прикупљање података од родитеља/старатеља који су од значаја за упознавање ученика и праћење његовог развоја</w:t>
            </w:r>
          </w:p>
          <w:p w:rsidR="00984353" w:rsidRPr="0086384E" w:rsidRDefault="00984353" w:rsidP="00984353">
            <w:pPr>
              <w:spacing w:line="276" w:lineRule="auto"/>
              <w:rPr>
                <w:b/>
                <w:sz w:val="22"/>
                <w:szCs w:val="22"/>
              </w:rPr>
            </w:pPr>
          </w:p>
        </w:tc>
        <w:tc>
          <w:tcPr>
            <w:tcW w:w="1276" w:type="dxa"/>
            <w:tcBorders>
              <w:top w:val="single" w:sz="12" w:space="0" w:color="000000"/>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12" w:space="0" w:color="000000"/>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психолог</w:t>
            </w:r>
          </w:p>
        </w:tc>
        <w:tc>
          <w:tcPr>
            <w:tcW w:w="2127" w:type="dxa"/>
            <w:tcBorders>
              <w:top w:val="single" w:sz="12" w:space="0" w:color="000000"/>
              <w:left w:val="single" w:sz="4" w:space="0" w:color="000000"/>
              <w:bottom w:val="single" w:sz="4" w:space="0" w:color="auto"/>
              <w:right w:val="single" w:sz="4" w:space="0" w:color="000000"/>
            </w:tcBorders>
          </w:tcPr>
          <w:p w:rsidR="00984353" w:rsidRDefault="00984353" w:rsidP="00984353">
            <w:pPr>
              <w:spacing w:line="276" w:lineRule="auto"/>
              <w:rPr>
                <w:b/>
                <w:sz w:val="22"/>
                <w:szCs w:val="22"/>
                <w:lang w:val="sr-Cyrl-CS"/>
              </w:rPr>
            </w:pPr>
            <w:r w:rsidRPr="0086384E">
              <w:rPr>
                <w:sz w:val="22"/>
                <w:szCs w:val="22"/>
              </w:rPr>
              <w:t>педагог</w:t>
            </w:r>
            <w:r>
              <w:rPr>
                <w:sz w:val="22"/>
                <w:szCs w:val="22"/>
                <w:lang w:val="sr-Cyrl-CS"/>
              </w:rPr>
              <w:t>,</w:t>
            </w:r>
          </w:p>
          <w:p w:rsidR="00984353" w:rsidRDefault="00984353" w:rsidP="00984353">
            <w:pPr>
              <w:spacing w:line="276" w:lineRule="auto"/>
              <w:rPr>
                <w:b/>
                <w:sz w:val="22"/>
                <w:szCs w:val="22"/>
                <w:lang w:val="sr-Cyrl-CS"/>
              </w:rPr>
            </w:pPr>
            <w:r>
              <w:rPr>
                <w:sz w:val="22"/>
                <w:szCs w:val="22"/>
                <w:lang w:val="sr-Cyrl-CS"/>
              </w:rPr>
              <w:t>одељењски старешина,</w:t>
            </w:r>
          </w:p>
          <w:p w:rsidR="00984353" w:rsidRPr="0086384E" w:rsidRDefault="00984353" w:rsidP="00861AEF">
            <w:pPr>
              <w:spacing w:line="276" w:lineRule="auto"/>
              <w:rPr>
                <w:b/>
                <w:sz w:val="22"/>
                <w:szCs w:val="22"/>
              </w:rPr>
            </w:pPr>
            <w:r>
              <w:rPr>
                <w:sz w:val="22"/>
                <w:szCs w:val="22"/>
                <w:lang w:val="sr-Cyrl-CS"/>
              </w:rPr>
              <w:t>наставник</w:t>
            </w:r>
          </w:p>
        </w:tc>
        <w:tc>
          <w:tcPr>
            <w:tcW w:w="2681" w:type="dxa"/>
            <w:tcBorders>
              <w:top w:val="single" w:sz="12" w:space="0" w:color="000000"/>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дневник рада,</w:t>
            </w:r>
          </w:p>
          <w:p w:rsidR="00984353" w:rsidRDefault="00984353" w:rsidP="00984353">
            <w:r w:rsidRPr="0086384E">
              <w:rPr>
                <w:sz w:val="22"/>
                <w:szCs w:val="22"/>
              </w:rPr>
              <w:t>евиденција о сарадњи са родитељима</w:t>
            </w:r>
          </w:p>
          <w:p w:rsidR="00984353" w:rsidRPr="0086384E" w:rsidRDefault="00984353" w:rsidP="00984353">
            <w:pPr>
              <w:spacing w:line="276" w:lineRule="auto"/>
              <w:rPr>
                <w:b/>
                <w:sz w:val="22"/>
                <w:szCs w:val="22"/>
              </w:rPr>
            </w:pPr>
          </w:p>
        </w:tc>
      </w:tr>
      <w:tr w:rsidR="00984353" w:rsidRPr="0086384E" w:rsidTr="00984353">
        <w:trPr>
          <w:cantSplit/>
          <w:trHeight w:val="665"/>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861AEF">
            <w:pPr>
              <w:rPr>
                <w:b/>
                <w:sz w:val="22"/>
                <w:szCs w:val="22"/>
              </w:rPr>
            </w:pPr>
            <w:r w:rsidRPr="0086384E">
              <w:rPr>
                <w:sz w:val="22"/>
                <w:szCs w:val="22"/>
              </w:rPr>
              <w:t>Подршка јачању родитељиских васпитних компетенција информисањем о психолошким карактеристикама њиховог детета у оквиру индивидуалних консултација</w:t>
            </w: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jc w:val="center"/>
              <w:rPr>
                <w:b/>
                <w:sz w:val="22"/>
                <w:szCs w:val="22"/>
              </w:rPr>
            </w:pPr>
            <w:r w:rsidRPr="0086384E">
              <w:rPr>
                <w:sz w:val="22"/>
                <w:szCs w:val="22"/>
              </w:rPr>
              <w:t>психолог</w:t>
            </w:r>
          </w:p>
        </w:tc>
        <w:tc>
          <w:tcPr>
            <w:tcW w:w="2127" w:type="dxa"/>
            <w:tcBorders>
              <w:top w:val="single" w:sz="4" w:space="0" w:color="auto"/>
              <w:left w:val="single" w:sz="4" w:space="0" w:color="000000"/>
              <w:bottom w:val="single" w:sz="4" w:space="0" w:color="auto"/>
              <w:right w:val="single" w:sz="4" w:space="0" w:color="000000"/>
            </w:tcBorders>
          </w:tcPr>
          <w:p w:rsidR="00984353" w:rsidRPr="00B8198D" w:rsidRDefault="00984353" w:rsidP="00984353">
            <w:pPr>
              <w:spacing w:line="276" w:lineRule="auto"/>
              <w:rPr>
                <w:b/>
                <w:sz w:val="22"/>
                <w:szCs w:val="22"/>
              </w:rPr>
            </w:pPr>
            <w:r w:rsidRPr="0086384E">
              <w:rPr>
                <w:sz w:val="22"/>
                <w:szCs w:val="22"/>
              </w:rPr>
              <w:t>педагог</w:t>
            </w:r>
          </w:p>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дневник рада,</w:t>
            </w:r>
          </w:p>
          <w:p w:rsidR="00984353" w:rsidRDefault="00984353" w:rsidP="00984353">
            <w:r w:rsidRPr="0086384E">
              <w:rPr>
                <w:sz w:val="22"/>
                <w:szCs w:val="22"/>
              </w:rPr>
              <w:t>евиденција о сарадњи са родитељима</w:t>
            </w:r>
          </w:p>
          <w:p w:rsidR="00984353" w:rsidRPr="0086384E" w:rsidRDefault="00984353" w:rsidP="00984353">
            <w:pPr>
              <w:spacing w:line="276" w:lineRule="auto"/>
              <w:rPr>
                <w:b/>
                <w:sz w:val="22"/>
                <w:szCs w:val="22"/>
              </w:rPr>
            </w:pPr>
          </w:p>
        </w:tc>
      </w:tr>
      <w:tr w:rsidR="00984353" w:rsidRPr="0086384E" w:rsidTr="00984353">
        <w:trPr>
          <w:cantSplit/>
          <w:trHeight w:val="679"/>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861AEF">
            <w:pPr>
              <w:rPr>
                <w:b/>
                <w:sz w:val="22"/>
                <w:szCs w:val="22"/>
              </w:rPr>
            </w:pPr>
            <w:r w:rsidRPr="0086384E">
              <w:rPr>
                <w:sz w:val="22"/>
                <w:szCs w:val="22"/>
              </w:rPr>
              <w:t>Вођење индивидуалних разговора и саветодавни рад са родитељима талентоване деце, деце која имају потешкоће у развоју, учењу или понашању</w:t>
            </w: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педагог,</w:t>
            </w:r>
          </w:p>
          <w:p w:rsidR="00984353" w:rsidRDefault="00984353" w:rsidP="00984353">
            <w:r w:rsidRPr="0086384E">
              <w:rPr>
                <w:sz w:val="22"/>
                <w:szCs w:val="22"/>
              </w:rPr>
              <w:t>одељењски старешина</w:t>
            </w:r>
          </w:p>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дневник рада,</w:t>
            </w:r>
          </w:p>
          <w:p w:rsidR="00984353" w:rsidRPr="0086384E" w:rsidRDefault="00984353" w:rsidP="00861AEF">
            <w:pPr>
              <w:rPr>
                <w:b/>
                <w:sz w:val="22"/>
                <w:szCs w:val="22"/>
              </w:rPr>
            </w:pPr>
            <w:r w:rsidRPr="0086384E">
              <w:rPr>
                <w:sz w:val="22"/>
                <w:szCs w:val="22"/>
              </w:rPr>
              <w:t>евиденција о сарадњи са родитељима</w:t>
            </w:r>
          </w:p>
        </w:tc>
      </w:tr>
      <w:tr w:rsidR="00984353" w:rsidRPr="0086384E" w:rsidTr="00984353">
        <w:trPr>
          <w:cantSplit/>
          <w:trHeight w:val="489"/>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861AEF">
            <w:pPr>
              <w:rPr>
                <w:b/>
                <w:sz w:val="22"/>
                <w:szCs w:val="22"/>
              </w:rPr>
            </w:pPr>
            <w:r w:rsidRPr="0086384E">
              <w:rPr>
                <w:sz w:val="22"/>
                <w:szCs w:val="22"/>
              </w:rPr>
              <w:t>Саветодавни рад са родитељима деце која врше повреду правила понашања у школи и којима је одређен појачани васпитни рад</w:t>
            </w: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педагог,</w:t>
            </w:r>
          </w:p>
          <w:p w:rsidR="00984353" w:rsidRDefault="00984353" w:rsidP="00984353">
            <w:r w:rsidRPr="0086384E">
              <w:rPr>
                <w:sz w:val="22"/>
                <w:szCs w:val="22"/>
              </w:rPr>
              <w:t>одељењски старешина</w:t>
            </w:r>
          </w:p>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дневник рада,</w:t>
            </w:r>
          </w:p>
          <w:p w:rsidR="00984353" w:rsidRDefault="00984353" w:rsidP="00984353">
            <w:r w:rsidRPr="0086384E">
              <w:rPr>
                <w:sz w:val="22"/>
                <w:szCs w:val="22"/>
              </w:rPr>
              <w:t>евиденција о сарадњи са родитељима</w:t>
            </w:r>
          </w:p>
          <w:p w:rsidR="00984353" w:rsidRPr="0086384E" w:rsidRDefault="00984353" w:rsidP="00984353">
            <w:pPr>
              <w:spacing w:line="276" w:lineRule="auto"/>
              <w:rPr>
                <w:b/>
                <w:sz w:val="22"/>
                <w:szCs w:val="22"/>
              </w:rPr>
            </w:pPr>
          </w:p>
        </w:tc>
      </w:tr>
      <w:tr w:rsidR="00984353" w:rsidRPr="0086384E" w:rsidTr="00984353">
        <w:trPr>
          <w:cantSplit/>
          <w:trHeight w:val="679"/>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000000"/>
              <w:right w:val="single" w:sz="4" w:space="0" w:color="000000"/>
            </w:tcBorders>
          </w:tcPr>
          <w:p w:rsidR="00984353" w:rsidRPr="0086384E" w:rsidRDefault="00984353" w:rsidP="00861AEF">
            <w:pPr>
              <w:rPr>
                <w:b/>
                <w:sz w:val="22"/>
                <w:szCs w:val="22"/>
              </w:rPr>
            </w:pPr>
            <w:r w:rsidRPr="0086384E">
              <w:rPr>
                <w:sz w:val="22"/>
                <w:szCs w:val="22"/>
              </w:rPr>
              <w:t>Сарадња са Саветом родитеља, информисање родитеља и давање предлога по питањима која се разматрају на Савету</w:t>
            </w:r>
          </w:p>
        </w:tc>
        <w:tc>
          <w:tcPr>
            <w:tcW w:w="1276" w:type="dxa"/>
            <w:tcBorders>
              <w:top w:val="single" w:sz="4" w:space="0" w:color="auto"/>
              <w:left w:val="single" w:sz="4" w:space="0" w:color="000000"/>
              <w:bottom w:val="single" w:sz="4" w:space="0" w:color="000000"/>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4" w:space="0" w:color="000000"/>
              <w:right w:val="single" w:sz="4" w:space="0" w:color="000000"/>
            </w:tcBorders>
            <w:hideMark/>
          </w:tcPr>
          <w:p w:rsidR="00984353" w:rsidRDefault="00984353" w:rsidP="00984353">
            <w:pPr>
              <w:spacing w:line="276" w:lineRule="auto"/>
              <w:rPr>
                <w:b/>
                <w:sz w:val="22"/>
                <w:szCs w:val="22"/>
                <w:lang w:val="sr-Cyrl-CS"/>
              </w:rPr>
            </w:pPr>
            <w:r>
              <w:rPr>
                <w:sz w:val="22"/>
                <w:szCs w:val="22"/>
                <w:lang w:val="sr-Cyrl-CS"/>
              </w:rPr>
              <w:t>педагог,</w:t>
            </w:r>
          </w:p>
          <w:p w:rsidR="00984353" w:rsidRPr="0086384E" w:rsidRDefault="00984353" w:rsidP="00984353">
            <w:pPr>
              <w:spacing w:line="276" w:lineRule="auto"/>
              <w:rPr>
                <w:b/>
                <w:sz w:val="22"/>
                <w:szCs w:val="22"/>
              </w:rPr>
            </w:pPr>
            <w:r w:rsidRPr="0086384E">
              <w:rPr>
                <w:sz w:val="22"/>
                <w:szCs w:val="22"/>
              </w:rPr>
              <w:t xml:space="preserve">психолог </w:t>
            </w:r>
          </w:p>
        </w:tc>
        <w:tc>
          <w:tcPr>
            <w:tcW w:w="2127" w:type="dxa"/>
            <w:tcBorders>
              <w:top w:val="single" w:sz="4" w:space="0" w:color="auto"/>
              <w:left w:val="single" w:sz="4" w:space="0" w:color="000000"/>
              <w:bottom w:val="single" w:sz="4" w:space="0" w:color="000000"/>
              <w:right w:val="single" w:sz="4" w:space="0" w:color="000000"/>
            </w:tcBorders>
          </w:tcPr>
          <w:p w:rsidR="00984353" w:rsidRPr="00A6246C" w:rsidRDefault="00984353" w:rsidP="00984353">
            <w:pPr>
              <w:spacing w:line="276" w:lineRule="auto"/>
              <w:rPr>
                <w:b/>
                <w:sz w:val="22"/>
                <w:szCs w:val="22"/>
                <w:lang w:val="sr-Cyrl-CS"/>
              </w:rPr>
            </w:pPr>
            <w:r>
              <w:rPr>
                <w:sz w:val="22"/>
                <w:szCs w:val="22"/>
                <w:lang w:val="sr-Cyrl-CS"/>
              </w:rPr>
              <w:t>директор</w:t>
            </w:r>
          </w:p>
        </w:tc>
        <w:tc>
          <w:tcPr>
            <w:tcW w:w="2681" w:type="dxa"/>
            <w:tcBorders>
              <w:top w:val="single" w:sz="4" w:space="0" w:color="auto"/>
              <w:left w:val="single" w:sz="4" w:space="0" w:color="000000"/>
              <w:bottom w:val="single" w:sz="4" w:space="0" w:color="000000"/>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дневник рада,</w:t>
            </w:r>
          </w:p>
          <w:p w:rsidR="00984353" w:rsidRDefault="00984353" w:rsidP="00984353">
            <w:r w:rsidRPr="0086384E">
              <w:rPr>
                <w:sz w:val="22"/>
                <w:szCs w:val="22"/>
              </w:rPr>
              <w:t>записник Савета родитеља</w:t>
            </w:r>
          </w:p>
          <w:p w:rsidR="00984353" w:rsidRPr="0086384E" w:rsidRDefault="00984353" w:rsidP="00984353">
            <w:pPr>
              <w:spacing w:line="276" w:lineRule="auto"/>
              <w:rPr>
                <w:b/>
                <w:sz w:val="22"/>
                <w:szCs w:val="22"/>
              </w:rPr>
            </w:pPr>
          </w:p>
        </w:tc>
      </w:tr>
      <w:tr w:rsidR="00984353" w:rsidRPr="0086384E" w:rsidTr="00984353">
        <w:trPr>
          <w:cantSplit/>
          <w:trHeight w:val="493"/>
        </w:trPr>
        <w:tc>
          <w:tcPr>
            <w:tcW w:w="1560" w:type="dxa"/>
            <w:vMerge w:val="restart"/>
            <w:tcBorders>
              <w:top w:val="single" w:sz="4" w:space="0" w:color="000000"/>
              <w:left w:val="single" w:sz="4" w:space="0" w:color="000000"/>
              <w:bottom w:val="single" w:sz="12" w:space="0" w:color="000000"/>
              <w:right w:val="single" w:sz="4" w:space="0" w:color="000000"/>
            </w:tcBorders>
            <w:textDirection w:val="btLr"/>
            <w:hideMark/>
          </w:tcPr>
          <w:p w:rsidR="00984353" w:rsidRPr="0027774D" w:rsidRDefault="00984353" w:rsidP="00984353">
            <w:pPr>
              <w:spacing w:line="276" w:lineRule="auto"/>
              <w:ind w:left="113" w:right="113"/>
              <w:jc w:val="center"/>
              <w:rPr>
                <w:sz w:val="22"/>
                <w:szCs w:val="22"/>
                <w:lang w:val="sr-Cyrl-CS"/>
              </w:rPr>
            </w:pPr>
            <w:r w:rsidRPr="0027774D">
              <w:rPr>
                <w:sz w:val="22"/>
                <w:szCs w:val="22"/>
              </w:rPr>
              <w:t>6.</w:t>
            </w:r>
            <w:r w:rsidRPr="0027774D">
              <w:rPr>
                <w:sz w:val="22"/>
                <w:szCs w:val="22"/>
                <w:lang w:val="sr-Cyrl-CS"/>
              </w:rPr>
              <w:t>РАД СА ДИРЕКТОРОМ, СТРУЧНИМ САРАДНИЦИМА</w:t>
            </w:r>
          </w:p>
        </w:tc>
        <w:tc>
          <w:tcPr>
            <w:tcW w:w="4961" w:type="dxa"/>
            <w:tcBorders>
              <w:top w:val="single" w:sz="4" w:space="0" w:color="000000"/>
              <w:left w:val="single" w:sz="4" w:space="0" w:color="000000"/>
              <w:bottom w:val="single" w:sz="4" w:space="0" w:color="auto"/>
              <w:right w:val="single" w:sz="4" w:space="0" w:color="000000"/>
            </w:tcBorders>
            <w:hideMark/>
          </w:tcPr>
          <w:p w:rsidR="00984353" w:rsidRPr="0086384E" w:rsidRDefault="00984353" w:rsidP="00861AEF">
            <w:pPr>
              <w:rPr>
                <w:b/>
                <w:sz w:val="22"/>
                <w:szCs w:val="22"/>
              </w:rPr>
            </w:pPr>
            <w:r w:rsidRPr="0086384E">
              <w:rPr>
                <w:sz w:val="22"/>
                <w:szCs w:val="22"/>
              </w:rPr>
              <w:t>Сарадња са директором и стручним сарадником на припреми докумената установе, прегледа, извештаја, анализа</w:t>
            </w:r>
          </w:p>
        </w:tc>
        <w:tc>
          <w:tcPr>
            <w:tcW w:w="1276" w:type="dxa"/>
            <w:tcBorders>
              <w:top w:val="single" w:sz="4" w:space="0" w:color="000000"/>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000000"/>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директор,</w:t>
            </w:r>
          </w:p>
          <w:p w:rsidR="00984353" w:rsidRDefault="00984353" w:rsidP="00984353">
            <w:r w:rsidRPr="0086384E">
              <w:rPr>
                <w:sz w:val="22"/>
                <w:szCs w:val="22"/>
              </w:rPr>
              <w:t>помоћници директора</w:t>
            </w:r>
          </w:p>
          <w:p w:rsidR="00984353" w:rsidRPr="0086384E" w:rsidRDefault="00984353" w:rsidP="00984353">
            <w:pPr>
              <w:spacing w:line="276" w:lineRule="auto"/>
              <w:jc w:val="center"/>
              <w:rPr>
                <w:b/>
                <w:sz w:val="22"/>
                <w:szCs w:val="22"/>
              </w:rPr>
            </w:pPr>
          </w:p>
        </w:tc>
        <w:tc>
          <w:tcPr>
            <w:tcW w:w="2127" w:type="dxa"/>
            <w:tcBorders>
              <w:top w:val="single" w:sz="4" w:space="0" w:color="000000"/>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педагог,</w:t>
            </w:r>
          </w:p>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681" w:type="dxa"/>
            <w:tcBorders>
              <w:top w:val="single" w:sz="4" w:space="0" w:color="000000"/>
              <w:left w:val="single" w:sz="4" w:space="0" w:color="000000"/>
              <w:bottom w:val="single" w:sz="4" w:space="0" w:color="auto"/>
              <w:right w:val="single" w:sz="4" w:space="0" w:color="000000"/>
            </w:tcBorders>
            <w:hideMark/>
          </w:tcPr>
          <w:p w:rsidR="00984353" w:rsidRDefault="00984353" w:rsidP="00984353">
            <w:r w:rsidRPr="0086384E">
              <w:rPr>
                <w:sz w:val="22"/>
                <w:szCs w:val="22"/>
              </w:rPr>
              <w:t>документа</w:t>
            </w:r>
          </w:p>
          <w:p w:rsidR="00984353" w:rsidRPr="0086384E" w:rsidRDefault="00984353" w:rsidP="00984353">
            <w:pPr>
              <w:spacing w:line="276" w:lineRule="auto"/>
              <w:rPr>
                <w:b/>
                <w:sz w:val="22"/>
                <w:szCs w:val="22"/>
              </w:rPr>
            </w:pPr>
          </w:p>
        </w:tc>
      </w:tr>
      <w:tr w:rsidR="00984353" w:rsidRPr="0086384E" w:rsidTr="00984353">
        <w:trPr>
          <w:cantSplit/>
          <w:trHeight w:val="454"/>
        </w:trPr>
        <w:tc>
          <w:tcPr>
            <w:tcW w:w="1560" w:type="dxa"/>
            <w:vMerge/>
            <w:tcBorders>
              <w:top w:val="single" w:sz="4"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861AEF">
            <w:pPr>
              <w:rPr>
                <w:b/>
                <w:sz w:val="22"/>
                <w:szCs w:val="22"/>
              </w:rPr>
            </w:pPr>
            <w:r w:rsidRPr="0086384E">
              <w:rPr>
                <w:sz w:val="22"/>
                <w:szCs w:val="22"/>
              </w:rPr>
              <w:t>Сарадња са директором и стручним сарадницима у организовању пријема представника других музичких школа, наступа ученика ван школе</w:t>
            </w: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директор,</w:t>
            </w:r>
          </w:p>
          <w:p w:rsidR="00984353" w:rsidRPr="0086384E" w:rsidRDefault="00984353" w:rsidP="00861AEF">
            <w:pPr>
              <w:rPr>
                <w:b/>
                <w:sz w:val="22"/>
                <w:szCs w:val="22"/>
              </w:rPr>
            </w:pPr>
            <w:r w:rsidRPr="0086384E">
              <w:rPr>
                <w:sz w:val="22"/>
                <w:szCs w:val="22"/>
              </w:rPr>
              <w:t>помоћници директора</w:t>
            </w:r>
          </w:p>
        </w:tc>
        <w:tc>
          <w:tcPr>
            <w:tcW w:w="212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педагог,</w:t>
            </w:r>
          </w:p>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Летопис</w:t>
            </w:r>
          </w:p>
          <w:p w:rsidR="00984353" w:rsidRPr="0086384E" w:rsidRDefault="00984353" w:rsidP="00984353">
            <w:pPr>
              <w:spacing w:line="276" w:lineRule="auto"/>
              <w:rPr>
                <w:b/>
                <w:sz w:val="22"/>
                <w:szCs w:val="22"/>
              </w:rPr>
            </w:pPr>
          </w:p>
        </w:tc>
      </w:tr>
      <w:tr w:rsidR="00984353" w:rsidRPr="0086384E" w:rsidTr="00984353">
        <w:trPr>
          <w:cantSplit/>
          <w:trHeight w:val="442"/>
        </w:trPr>
        <w:tc>
          <w:tcPr>
            <w:tcW w:w="1560" w:type="dxa"/>
            <w:vMerge/>
            <w:tcBorders>
              <w:top w:val="single" w:sz="4"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861AEF">
            <w:pPr>
              <w:rPr>
                <w:b/>
                <w:sz w:val="22"/>
                <w:szCs w:val="22"/>
              </w:rPr>
            </w:pPr>
            <w:r w:rsidRPr="0086384E">
              <w:rPr>
                <w:sz w:val="22"/>
                <w:szCs w:val="22"/>
              </w:rPr>
              <w:t>Редовна размена, планирање и усаглашавање заједничких послова са директором, помоћницима директора и педагогом</w:t>
            </w: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педагог,</w:t>
            </w:r>
          </w:p>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12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директор,</w:t>
            </w:r>
          </w:p>
          <w:p w:rsidR="00984353" w:rsidRPr="0086384E" w:rsidRDefault="00984353" w:rsidP="00861AEF">
            <w:pPr>
              <w:rPr>
                <w:b/>
                <w:sz w:val="22"/>
                <w:szCs w:val="22"/>
              </w:rPr>
            </w:pPr>
            <w:r w:rsidRPr="0086384E">
              <w:rPr>
                <w:sz w:val="22"/>
                <w:szCs w:val="22"/>
              </w:rPr>
              <w:t>помоћници директора</w:t>
            </w:r>
          </w:p>
        </w:tc>
        <w:tc>
          <w:tcPr>
            <w:tcW w:w="2681" w:type="dxa"/>
            <w:tcBorders>
              <w:top w:val="single" w:sz="4" w:space="0" w:color="auto"/>
              <w:left w:val="single" w:sz="4" w:space="0" w:color="000000"/>
              <w:bottom w:val="single" w:sz="4" w:space="0" w:color="auto"/>
              <w:right w:val="single" w:sz="4" w:space="0" w:color="000000"/>
            </w:tcBorders>
            <w:hideMark/>
          </w:tcPr>
          <w:p w:rsidR="00984353" w:rsidRPr="0027774D" w:rsidRDefault="00984353" w:rsidP="00984353">
            <w:pPr>
              <w:rPr>
                <w:lang w:val="sr-Cyrl-CS"/>
              </w:rPr>
            </w:pPr>
            <w:r w:rsidRPr="0086384E">
              <w:rPr>
                <w:sz w:val="22"/>
                <w:szCs w:val="22"/>
              </w:rPr>
              <w:t>извештаји о раду</w:t>
            </w:r>
            <w:r>
              <w:rPr>
                <w:sz w:val="22"/>
                <w:szCs w:val="22"/>
                <w:lang w:val="sr-Cyrl-CS"/>
              </w:rPr>
              <w:t>, записници са колегијума</w:t>
            </w:r>
          </w:p>
          <w:p w:rsidR="00984353" w:rsidRPr="0086384E" w:rsidRDefault="00984353" w:rsidP="00984353">
            <w:pPr>
              <w:spacing w:line="276" w:lineRule="auto"/>
              <w:rPr>
                <w:b/>
                <w:sz w:val="22"/>
                <w:szCs w:val="22"/>
              </w:rPr>
            </w:pPr>
          </w:p>
        </w:tc>
      </w:tr>
      <w:tr w:rsidR="00984353" w:rsidRPr="0086384E" w:rsidTr="00984353">
        <w:trPr>
          <w:cantSplit/>
          <w:trHeight w:val="692"/>
        </w:trPr>
        <w:tc>
          <w:tcPr>
            <w:tcW w:w="1560" w:type="dxa"/>
            <w:vMerge/>
            <w:tcBorders>
              <w:top w:val="single" w:sz="4"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Сарадња са директором и стручним сарадником по питању приговора и жалби ученика и њиховим родитеља/старатеља на оцену из предмета и владања</w:t>
            </w:r>
          </w:p>
          <w:p w:rsidR="00984353" w:rsidRPr="0086384E" w:rsidRDefault="00984353" w:rsidP="00984353">
            <w:pPr>
              <w:spacing w:line="276" w:lineRule="auto"/>
              <w:rPr>
                <w:b/>
                <w:sz w:val="22"/>
                <w:szCs w:val="22"/>
              </w:rPr>
            </w:pP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педагог</w:t>
            </w:r>
          </w:p>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127" w:type="dxa"/>
            <w:tcBorders>
              <w:top w:val="single" w:sz="4" w:space="0" w:color="auto"/>
              <w:left w:val="single" w:sz="4" w:space="0" w:color="000000"/>
              <w:bottom w:val="single" w:sz="4" w:space="0" w:color="auto"/>
              <w:right w:val="single" w:sz="4" w:space="0" w:color="000000"/>
            </w:tcBorders>
            <w:hideMark/>
          </w:tcPr>
          <w:p w:rsidR="00984353" w:rsidRPr="0027774D" w:rsidRDefault="00984353" w:rsidP="00984353">
            <w:pPr>
              <w:spacing w:line="276" w:lineRule="auto"/>
              <w:rPr>
                <w:b/>
                <w:sz w:val="22"/>
                <w:szCs w:val="22"/>
                <w:lang w:val="sr-Cyrl-CS"/>
              </w:rPr>
            </w:pPr>
            <w:r w:rsidRPr="0086384E">
              <w:rPr>
                <w:sz w:val="22"/>
                <w:szCs w:val="22"/>
              </w:rPr>
              <w:t>директор</w:t>
            </w:r>
            <w:r>
              <w:rPr>
                <w:sz w:val="22"/>
                <w:szCs w:val="22"/>
                <w:lang w:val="sr-Cyrl-CS"/>
              </w:rPr>
              <w:t>,</w:t>
            </w:r>
          </w:p>
          <w:p w:rsidR="00984353" w:rsidRPr="0027774D" w:rsidRDefault="00984353" w:rsidP="00984353">
            <w:pPr>
              <w:spacing w:line="276" w:lineRule="auto"/>
              <w:rPr>
                <w:b/>
                <w:sz w:val="22"/>
                <w:szCs w:val="22"/>
                <w:lang w:val="sr-Cyrl-CS"/>
              </w:rPr>
            </w:pPr>
            <w:r w:rsidRPr="0086384E">
              <w:rPr>
                <w:sz w:val="22"/>
                <w:szCs w:val="22"/>
              </w:rPr>
              <w:t>помоћници директора</w:t>
            </w:r>
            <w:r>
              <w:rPr>
                <w:sz w:val="22"/>
                <w:szCs w:val="22"/>
                <w:lang w:val="sr-Cyrl-CS"/>
              </w:rPr>
              <w:t>,</w:t>
            </w:r>
          </w:p>
          <w:p w:rsidR="00984353" w:rsidRPr="0086384E" w:rsidRDefault="00984353" w:rsidP="00861AEF">
            <w:pPr>
              <w:rPr>
                <w:b/>
                <w:sz w:val="22"/>
                <w:szCs w:val="22"/>
              </w:rPr>
            </w:pPr>
            <w:r w:rsidRPr="0086384E">
              <w:rPr>
                <w:sz w:val="22"/>
                <w:szCs w:val="22"/>
              </w:rPr>
              <w:t>секретар школе</w:t>
            </w:r>
          </w:p>
        </w:tc>
        <w:tc>
          <w:tcPr>
            <w:tcW w:w="268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Извештаји о раду</w:t>
            </w:r>
          </w:p>
          <w:p w:rsidR="00984353" w:rsidRPr="0086384E" w:rsidRDefault="00984353" w:rsidP="00984353">
            <w:pPr>
              <w:spacing w:line="276" w:lineRule="auto"/>
              <w:rPr>
                <w:b/>
                <w:sz w:val="22"/>
                <w:szCs w:val="22"/>
              </w:rPr>
            </w:pPr>
          </w:p>
        </w:tc>
      </w:tr>
      <w:tr w:rsidR="00984353" w:rsidRPr="0086384E" w:rsidTr="00984353">
        <w:trPr>
          <w:cantSplit/>
          <w:trHeight w:val="218"/>
        </w:trPr>
        <w:tc>
          <w:tcPr>
            <w:tcW w:w="1560" w:type="dxa"/>
            <w:vMerge/>
            <w:tcBorders>
              <w:top w:val="single" w:sz="4"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12" w:space="0" w:color="000000"/>
              <w:right w:val="single" w:sz="4" w:space="0" w:color="000000"/>
            </w:tcBorders>
            <w:hideMark/>
          </w:tcPr>
          <w:p w:rsidR="00984353" w:rsidRDefault="00984353" w:rsidP="00984353">
            <w:r w:rsidRPr="0086384E">
              <w:rPr>
                <w:sz w:val="22"/>
                <w:szCs w:val="22"/>
              </w:rPr>
              <w:t>Учествовање у раду дисциплинске комисије</w:t>
            </w:r>
          </w:p>
          <w:p w:rsidR="00984353" w:rsidRPr="0086384E" w:rsidRDefault="00984353" w:rsidP="00984353">
            <w:pPr>
              <w:spacing w:line="276" w:lineRule="auto"/>
              <w:rPr>
                <w:b/>
                <w:sz w:val="22"/>
                <w:szCs w:val="22"/>
              </w:rPr>
            </w:pPr>
          </w:p>
        </w:tc>
        <w:tc>
          <w:tcPr>
            <w:tcW w:w="1276" w:type="dxa"/>
            <w:tcBorders>
              <w:top w:val="single" w:sz="4" w:space="0" w:color="auto"/>
              <w:left w:val="single" w:sz="4" w:space="0" w:color="000000"/>
              <w:bottom w:val="single" w:sz="12" w:space="0" w:color="000000"/>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12" w:space="0" w:color="000000"/>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педагог,</w:t>
            </w:r>
          </w:p>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127" w:type="dxa"/>
            <w:tcBorders>
              <w:top w:val="single" w:sz="4" w:space="0" w:color="auto"/>
              <w:left w:val="single" w:sz="4" w:space="0" w:color="000000"/>
              <w:bottom w:val="single" w:sz="12" w:space="0" w:color="000000"/>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директор,</w:t>
            </w:r>
          </w:p>
          <w:p w:rsidR="00984353" w:rsidRPr="0086384E" w:rsidRDefault="00984353" w:rsidP="00984353">
            <w:pPr>
              <w:spacing w:line="276" w:lineRule="auto"/>
              <w:rPr>
                <w:b/>
                <w:sz w:val="22"/>
                <w:szCs w:val="22"/>
              </w:rPr>
            </w:pPr>
            <w:r w:rsidRPr="0086384E">
              <w:rPr>
                <w:sz w:val="22"/>
                <w:szCs w:val="22"/>
              </w:rPr>
              <w:t>пом. директора</w:t>
            </w:r>
          </w:p>
          <w:p w:rsidR="00984353" w:rsidRPr="0086384E" w:rsidRDefault="00984353" w:rsidP="00861AEF">
            <w:pPr>
              <w:rPr>
                <w:b/>
                <w:sz w:val="22"/>
                <w:szCs w:val="22"/>
              </w:rPr>
            </w:pPr>
            <w:r w:rsidRPr="0086384E">
              <w:rPr>
                <w:sz w:val="22"/>
                <w:szCs w:val="22"/>
              </w:rPr>
              <w:t>секретар школе</w:t>
            </w:r>
          </w:p>
        </w:tc>
        <w:tc>
          <w:tcPr>
            <w:tcW w:w="2681" w:type="dxa"/>
            <w:tcBorders>
              <w:top w:val="single" w:sz="4" w:space="0" w:color="auto"/>
              <w:left w:val="single" w:sz="4" w:space="0" w:color="000000"/>
              <w:bottom w:val="single" w:sz="12" w:space="0" w:color="000000"/>
              <w:right w:val="single" w:sz="4" w:space="0" w:color="000000"/>
            </w:tcBorders>
            <w:hideMark/>
          </w:tcPr>
          <w:p w:rsidR="00984353" w:rsidRDefault="00984353" w:rsidP="00984353">
            <w:r w:rsidRPr="0086384E">
              <w:rPr>
                <w:sz w:val="22"/>
                <w:szCs w:val="22"/>
              </w:rPr>
              <w:t>Записник дисциплинске комисије</w:t>
            </w:r>
          </w:p>
          <w:p w:rsidR="00984353" w:rsidRPr="0086384E" w:rsidRDefault="00984353" w:rsidP="00984353">
            <w:pPr>
              <w:spacing w:line="276" w:lineRule="auto"/>
              <w:rPr>
                <w:b/>
                <w:sz w:val="22"/>
                <w:szCs w:val="22"/>
              </w:rPr>
            </w:pPr>
          </w:p>
        </w:tc>
      </w:tr>
      <w:tr w:rsidR="00984353" w:rsidRPr="0086384E" w:rsidTr="00984353">
        <w:trPr>
          <w:cantSplit/>
          <w:trHeight w:val="889"/>
        </w:trPr>
        <w:tc>
          <w:tcPr>
            <w:tcW w:w="1560" w:type="dxa"/>
            <w:vMerge w:val="restart"/>
            <w:tcBorders>
              <w:top w:val="single" w:sz="12" w:space="0" w:color="000000"/>
              <w:left w:val="single" w:sz="4" w:space="0" w:color="000000"/>
              <w:bottom w:val="single" w:sz="12" w:space="0" w:color="000000"/>
              <w:right w:val="single" w:sz="4" w:space="0" w:color="000000"/>
            </w:tcBorders>
            <w:textDirection w:val="btLr"/>
            <w:hideMark/>
          </w:tcPr>
          <w:p w:rsidR="00984353" w:rsidRPr="0027774D" w:rsidRDefault="00984353" w:rsidP="00984353">
            <w:pPr>
              <w:spacing w:line="276" w:lineRule="auto"/>
              <w:ind w:left="113" w:right="113"/>
              <w:jc w:val="center"/>
              <w:rPr>
                <w:sz w:val="22"/>
                <w:szCs w:val="22"/>
                <w:lang w:val="sr-Cyrl-CS"/>
              </w:rPr>
            </w:pPr>
            <w:r w:rsidRPr="0027774D">
              <w:rPr>
                <w:sz w:val="22"/>
                <w:szCs w:val="22"/>
              </w:rPr>
              <w:t>7.</w:t>
            </w:r>
            <w:r w:rsidRPr="0027774D">
              <w:rPr>
                <w:sz w:val="22"/>
                <w:szCs w:val="22"/>
                <w:lang w:val="sr-Cyrl-CS"/>
              </w:rPr>
              <w:t>РАД У СТРУЧНИМ ОРГАНИМА, ТИМОВИМА</w:t>
            </w:r>
          </w:p>
        </w:tc>
        <w:tc>
          <w:tcPr>
            <w:tcW w:w="4961" w:type="dxa"/>
            <w:tcBorders>
              <w:top w:val="single" w:sz="12" w:space="0" w:color="000000"/>
              <w:left w:val="single" w:sz="4" w:space="0" w:color="000000"/>
              <w:bottom w:val="single" w:sz="4" w:space="0" w:color="auto"/>
              <w:right w:val="single" w:sz="4" w:space="0" w:color="000000"/>
            </w:tcBorders>
            <w:hideMark/>
          </w:tcPr>
          <w:p w:rsidR="00984353" w:rsidRPr="0086384E" w:rsidRDefault="00984353" w:rsidP="00861AEF">
            <w:pPr>
              <w:rPr>
                <w:b/>
                <w:sz w:val="22"/>
                <w:szCs w:val="22"/>
              </w:rPr>
            </w:pPr>
            <w:r w:rsidRPr="0086384E">
              <w:rPr>
                <w:sz w:val="22"/>
                <w:szCs w:val="22"/>
              </w:rPr>
              <w:t xml:space="preserve">Учествовање у раду наставничког и одељењских већа, педагошког </w:t>
            </w:r>
            <w:r>
              <w:rPr>
                <w:sz w:val="22"/>
                <w:szCs w:val="22"/>
                <w:lang w:val="sr-Cyrl-CS"/>
              </w:rPr>
              <w:t>колегијума</w:t>
            </w:r>
            <w:r w:rsidRPr="0086384E">
              <w:rPr>
                <w:sz w:val="22"/>
                <w:szCs w:val="22"/>
              </w:rPr>
              <w:t xml:space="preserve"> давањем саопштења, информисањем о резултатима обављених анализа, прегледа, истраживања и других активности од значаја за васпитни-образовни рад</w:t>
            </w:r>
          </w:p>
        </w:tc>
        <w:tc>
          <w:tcPr>
            <w:tcW w:w="1276" w:type="dxa"/>
            <w:tcBorders>
              <w:top w:val="single" w:sz="12" w:space="0" w:color="000000"/>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12" w:space="0" w:color="000000"/>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педагог,</w:t>
            </w:r>
          </w:p>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127" w:type="dxa"/>
            <w:tcBorders>
              <w:top w:val="single" w:sz="12" w:space="0" w:color="000000"/>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директор,</w:t>
            </w:r>
          </w:p>
          <w:p w:rsidR="00984353" w:rsidRPr="0086384E" w:rsidRDefault="00984353" w:rsidP="00984353">
            <w:pPr>
              <w:spacing w:line="276" w:lineRule="auto"/>
              <w:rPr>
                <w:b/>
                <w:sz w:val="22"/>
                <w:szCs w:val="22"/>
              </w:rPr>
            </w:pPr>
            <w:r w:rsidRPr="0086384E">
              <w:rPr>
                <w:sz w:val="22"/>
                <w:szCs w:val="22"/>
              </w:rPr>
              <w:t>помоћници директора,</w:t>
            </w:r>
          </w:p>
          <w:p w:rsidR="00984353" w:rsidRDefault="00984353" w:rsidP="00984353">
            <w:r w:rsidRPr="0086384E">
              <w:rPr>
                <w:sz w:val="22"/>
                <w:szCs w:val="22"/>
              </w:rPr>
              <w:t>наставници</w:t>
            </w:r>
          </w:p>
          <w:p w:rsidR="00984353" w:rsidRPr="0086384E" w:rsidRDefault="00984353" w:rsidP="00984353">
            <w:pPr>
              <w:spacing w:line="276" w:lineRule="auto"/>
              <w:jc w:val="center"/>
              <w:rPr>
                <w:b/>
                <w:sz w:val="22"/>
                <w:szCs w:val="22"/>
              </w:rPr>
            </w:pPr>
          </w:p>
        </w:tc>
        <w:tc>
          <w:tcPr>
            <w:tcW w:w="2681" w:type="dxa"/>
            <w:tcBorders>
              <w:top w:val="single" w:sz="12" w:space="0" w:color="000000"/>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Дневник рада психолога</w:t>
            </w:r>
          </w:p>
          <w:p w:rsidR="00984353" w:rsidRDefault="00984353" w:rsidP="00984353">
            <w:r w:rsidRPr="0086384E">
              <w:rPr>
                <w:sz w:val="22"/>
                <w:szCs w:val="22"/>
              </w:rPr>
              <w:t>Записници са наставничких и одељењских већа</w:t>
            </w:r>
          </w:p>
          <w:p w:rsidR="00984353" w:rsidRPr="0086384E" w:rsidRDefault="00984353" w:rsidP="00984353">
            <w:pPr>
              <w:spacing w:line="276" w:lineRule="auto"/>
              <w:rPr>
                <w:b/>
                <w:sz w:val="22"/>
                <w:szCs w:val="22"/>
              </w:rPr>
            </w:pPr>
          </w:p>
        </w:tc>
      </w:tr>
      <w:tr w:rsidR="00984353" w:rsidRPr="0086384E" w:rsidTr="00984353">
        <w:trPr>
          <w:cantSplit/>
          <w:trHeight w:val="1073"/>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12" w:space="0" w:color="000000"/>
              <w:right w:val="single" w:sz="4" w:space="0" w:color="000000"/>
            </w:tcBorders>
            <w:hideMark/>
          </w:tcPr>
          <w:p w:rsidR="00984353" w:rsidRPr="0086384E" w:rsidRDefault="00984353" w:rsidP="00861AEF">
            <w:pPr>
              <w:rPr>
                <w:b/>
                <w:sz w:val="22"/>
                <w:szCs w:val="22"/>
              </w:rPr>
            </w:pPr>
            <w:r w:rsidRPr="0086384E">
              <w:rPr>
                <w:sz w:val="22"/>
                <w:szCs w:val="22"/>
              </w:rPr>
              <w:t>Учествовање у раду тимова, актива и комисија на нивоу установе који се образују ради остваривања одређеног задатка, програма или пројекта</w:t>
            </w:r>
          </w:p>
        </w:tc>
        <w:tc>
          <w:tcPr>
            <w:tcW w:w="1276" w:type="dxa"/>
            <w:tcBorders>
              <w:top w:val="single" w:sz="4" w:space="0" w:color="auto"/>
              <w:left w:val="single" w:sz="4" w:space="0" w:color="000000"/>
              <w:bottom w:val="single" w:sz="12" w:space="0" w:color="000000"/>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12" w:space="0" w:color="000000"/>
              <w:right w:val="single" w:sz="4" w:space="0" w:color="000000"/>
            </w:tcBorders>
            <w:hideMark/>
          </w:tcPr>
          <w:p w:rsidR="00984353" w:rsidRDefault="00984353" w:rsidP="00984353">
            <w:r w:rsidRPr="0086384E">
              <w:rPr>
                <w:sz w:val="22"/>
                <w:szCs w:val="22"/>
              </w:rPr>
              <w:t>координатори тимова</w:t>
            </w:r>
          </w:p>
          <w:p w:rsidR="00984353" w:rsidRPr="0086384E" w:rsidRDefault="00984353" w:rsidP="00984353">
            <w:pPr>
              <w:spacing w:line="276" w:lineRule="auto"/>
              <w:jc w:val="center"/>
              <w:rPr>
                <w:b/>
                <w:sz w:val="22"/>
                <w:szCs w:val="22"/>
              </w:rPr>
            </w:pPr>
          </w:p>
        </w:tc>
        <w:tc>
          <w:tcPr>
            <w:tcW w:w="2127" w:type="dxa"/>
            <w:tcBorders>
              <w:top w:val="single" w:sz="4" w:space="0" w:color="auto"/>
              <w:left w:val="single" w:sz="4" w:space="0" w:color="000000"/>
              <w:bottom w:val="single" w:sz="12" w:space="0" w:color="000000"/>
              <w:right w:val="single" w:sz="4" w:space="0" w:color="000000"/>
            </w:tcBorders>
          </w:tcPr>
          <w:p w:rsidR="00984353" w:rsidRPr="0086384E" w:rsidRDefault="00984353" w:rsidP="00984353">
            <w:pPr>
              <w:spacing w:line="276" w:lineRule="auto"/>
              <w:rPr>
                <w:b/>
                <w:sz w:val="22"/>
                <w:szCs w:val="22"/>
              </w:rPr>
            </w:pPr>
            <w:r w:rsidRPr="0086384E">
              <w:rPr>
                <w:sz w:val="22"/>
                <w:szCs w:val="22"/>
              </w:rPr>
              <w:t>педагог,</w:t>
            </w:r>
          </w:p>
          <w:p w:rsidR="00984353" w:rsidRPr="002A0DED" w:rsidRDefault="00984353" w:rsidP="00984353">
            <w:pPr>
              <w:spacing w:line="276" w:lineRule="auto"/>
              <w:rPr>
                <w:b/>
                <w:sz w:val="22"/>
                <w:szCs w:val="22"/>
              </w:rPr>
            </w:pPr>
            <w:r w:rsidRPr="0086384E">
              <w:rPr>
                <w:sz w:val="22"/>
                <w:szCs w:val="22"/>
              </w:rPr>
              <w:t>психолог</w:t>
            </w:r>
          </w:p>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12" w:space="0" w:color="000000"/>
              <w:right w:val="single" w:sz="4" w:space="0" w:color="000000"/>
            </w:tcBorders>
            <w:hideMark/>
          </w:tcPr>
          <w:p w:rsidR="00984353" w:rsidRPr="0086384E" w:rsidRDefault="00984353" w:rsidP="00861AEF">
            <w:pPr>
              <w:rPr>
                <w:b/>
                <w:sz w:val="22"/>
                <w:szCs w:val="22"/>
              </w:rPr>
            </w:pPr>
            <w:r w:rsidRPr="0086384E">
              <w:rPr>
                <w:sz w:val="22"/>
                <w:szCs w:val="22"/>
              </w:rPr>
              <w:t>Извештаји и записници о раду тимова, реализованим пројектима</w:t>
            </w:r>
          </w:p>
        </w:tc>
      </w:tr>
      <w:tr w:rsidR="00984353" w:rsidRPr="0086384E" w:rsidTr="00984353">
        <w:trPr>
          <w:cantSplit/>
          <w:trHeight w:val="692"/>
        </w:trPr>
        <w:tc>
          <w:tcPr>
            <w:tcW w:w="1560" w:type="dxa"/>
            <w:vMerge w:val="restart"/>
            <w:tcBorders>
              <w:top w:val="single" w:sz="12" w:space="0" w:color="000000"/>
              <w:left w:val="single" w:sz="4" w:space="0" w:color="000000"/>
              <w:bottom w:val="single" w:sz="12" w:space="0" w:color="000000"/>
              <w:right w:val="single" w:sz="4" w:space="0" w:color="000000"/>
            </w:tcBorders>
            <w:textDirection w:val="btLr"/>
            <w:hideMark/>
          </w:tcPr>
          <w:p w:rsidR="00984353" w:rsidRPr="001D0EA3" w:rsidRDefault="00984353" w:rsidP="00984353">
            <w:pPr>
              <w:spacing w:line="276" w:lineRule="auto"/>
              <w:ind w:left="113" w:right="113"/>
              <w:jc w:val="center"/>
              <w:rPr>
                <w:sz w:val="22"/>
                <w:szCs w:val="22"/>
              </w:rPr>
            </w:pPr>
            <w:r w:rsidRPr="001D0EA3">
              <w:rPr>
                <w:sz w:val="22"/>
                <w:szCs w:val="22"/>
              </w:rPr>
              <w:t>8.</w:t>
            </w:r>
            <w:r w:rsidRPr="001D0EA3">
              <w:rPr>
                <w:sz w:val="22"/>
                <w:szCs w:val="22"/>
                <w:lang w:val="sr-Cyrl-CS"/>
              </w:rPr>
              <w:t>САРАДЊА СА НАДЛЕЖНИМ УСТАНОВАМА, ОРГАНИЗАЦИЈАМА И ЈЕД. ЛОК. САМОУП</w:t>
            </w:r>
          </w:p>
        </w:tc>
        <w:tc>
          <w:tcPr>
            <w:tcW w:w="4961" w:type="dxa"/>
            <w:tcBorders>
              <w:top w:val="single" w:sz="12" w:space="0" w:color="000000"/>
              <w:left w:val="single" w:sz="4" w:space="0" w:color="000000"/>
              <w:bottom w:val="single" w:sz="4" w:space="0" w:color="auto"/>
              <w:right w:val="single" w:sz="4" w:space="0" w:color="000000"/>
            </w:tcBorders>
            <w:hideMark/>
          </w:tcPr>
          <w:p w:rsidR="00984353" w:rsidRPr="0086384E" w:rsidRDefault="00984353" w:rsidP="00861AEF">
            <w:pPr>
              <w:rPr>
                <w:b/>
                <w:sz w:val="22"/>
                <w:szCs w:val="22"/>
              </w:rPr>
            </w:pPr>
            <w:r w:rsidRPr="0086384E">
              <w:rPr>
                <w:sz w:val="22"/>
                <w:szCs w:val="22"/>
              </w:rPr>
              <w:t xml:space="preserve">Сарадња са другим школама, Домом здравља, Саветовалиштем за младе, Дневном болницом, Центром за социјални рад, Канцеларијом за младе, </w:t>
            </w:r>
            <w:r>
              <w:rPr>
                <w:sz w:val="22"/>
                <w:szCs w:val="22"/>
                <w:lang w:val="sr-Cyrl-CS"/>
              </w:rPr>
              <w:t xml:space="preserve">МУП-ом, </w:t>
            </w:r>
            <w:r w:rsidRPr="0086384E">
              <w:rPr>
                <w:sz w:val="22"/>
                <w:szCs w:val="22"/>
              </w:rPr>
              <w:t>Фондацијом менталне хигијене „Exspecto“ и  др.</w:t>
            </w:r>
          </w:p>
        </w:tc>
        <w:tc>
          <w:tcPr>
            <w:tcW w:w="1276" w:type="dxa"/>
            <w:tcBorders>
              <w:top w:val="single" w:sz="12" w:space="0" w:color="000000"/>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12" w:space="0" w:color="000000"/>
              <w:left w:val="single" w:sz="4" w:space="0" w:color="000000"/>
              <w:bottom w:val="single" w:sz="4" w:space="0" w:color="auto"/>
              <w:right w:val="single" w:sz="4" w:space="0" w:color="000000"/>
            </w:tcBorders>
          </w:tcPr>
          <w:p w:rsidR="00984353" w:rsidRPr="0086384E" w:rsidRDefault="00984353" w:rsidP="00984353">
            <w:pPr>
              <w:spacing w:line="276" w:lineRule="auto"/>
              <w:rPr>
                <w:b/>
                <w:sz w:val="22"/>
                <w:szCs w:val="22"/>
              </w:rPr>
            </w:pPr>
            <w:r w:rsidRPr="0086384E">
              <w:rPr>
                <w:sz w:val="22"/>
                <w:szCs w:val="22"/>
              </w:rPr>
              <w:t>педагог,</w:t>
            </w:r>
          </w:p>
          <w:p w:rsidR="00984353" w:rsidRPr="00F26B5D" w:rsidRDefault="00984353" w:rsidP="00984353">
            <w:pPr>
              <w:spacing w:line="276" w:lineRule="auto"/>
              <w:rPr>
                <w:b/>
                <w:sz w:val="22"/>
                <w:szCs w:val="22"/>
              </w:rPr>
            </w:pPr>
            <w:r w:rsidRPr="0086384E">
              <w:rPr>
                <w:sz w:val="22"/>
                <w:szCs w:val="22"/>
              </w:rPr>
              <w:t>психолог</w:t>
            </w:r>
          </w:p>
          <w:p w:rsidR="00984353" w:rsidRPr="0086384E" w:rsidRDefault="00984353" w:rsidP="00984353">
            <w:pPr>
              <w:spacing w:line="276" w:lineRule="auto"/>
              <w:jc w:val="center"/>
              <w:rPr>
                <w:b/>
                <w:sz w:val="22"/>
                <w:szCs w:val="22"/>
              </w:rPr>
            </w:pPr>
          </w:p>
        </w:tc>
        <w:tc>
          <w:tcPr>
            <w:tcW w:w="2127" w:type="dxa"/>
            <w:tcBorders>
              <w:top w:val="single" w:sz="12" w:space="0" w:color="000000"/>
              <w:left w:val="single" w:sz="4" w:space="0" w:color="000000"/>
              <w:bottom w:val="single" w:sz="4" w:space="0" w:color="auto"/>
              <w:right w:val="single" w:sz="4" w:space="0" w:color="000000"/>
            </w:tcBorders>
            <w:hideMark/>
          </w:tcPr>
          <w:p w:rsidR="00984353" w:rsidRDefault="00984353" w:rsidP="00984353">
            <w:r w:rsidRPr="0086384E">
              <w:rPr>
                <w:sz w:val="22"/>
                <w:szCs w:val="22"/>
              </w:rPr>
              <w:t>представници образ. здравст. и других институција од значаја</w:t>
            </w:r>
          </w:p>
          <w:p w:rsidR="00984353" w:rsidRPr="0086384E" w:rsidRDefault="00984353" w:rsidP="00984353">
            <w:pPr>
              <w:spacing w:line="276" w:lineRule="auto"/>
              <w:jc w:val="center"/>
              <w:rPr>
                <w:b/>
                <w:sz w:val="22"/>
                <w:szCs w:val="22"/>
              </w:rPr>
            </w:pPr>
          </w:p>
        </w:tc>
        <w:tc>
          <w:tcPr>
            <w:tcW w:w="2681" w:type="dxa"/>
            <w:tcBorders>
              <w:top w:val="single" w:sz="12" w:space="0" w:color="000000"/>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Дневник рада психолога</w:t>
            </w:r>
          </w:p>
          <w:p w:rsidR="00984353" w:rsidRDefault="00984353" w:rsidP="00984353">
            <w:r w:rsidRPr="0086384E">
              <w:rPr>
                <w:sz w:val="22"/>
                <w:szCs w:val="22"/>
              </w:rPr>
              <w:t>Евиденција сарадње са институцијама</w:t>
            </w:r>
          </w:p>
          <w:p w:rsidR="00984353" w:rsidRPr="0086384E" w:rsidRDefault="00984353" w:rsidP="00984353">
            <w:pPr>
              <w:spacing w:line="276" w:lineRule="auto"/>
              <w:rPr>
                <w:b/>
                <w:sz w:val="22"/>
                <w:szCs w:val="22"/>
              </w:rPr>
            </w:pPr>
          </w:p>
        </w:tc>
      </w:tr>
      <w:tr w:rsidR="00984353" w:rsidRPr="0086384E" w:rsidTr="00984353">
        <w:trPr>
          <w:cantSplit/>
          <w:trHeight w:val="244"/>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Учествовање у раду актива стручних сарадника у Суботици</w:t>
            </w:r>
          </w:p>
          <w:p w:rsidR="00984353" w:rsidRPr="0086384E" w:rsidRDefault="00984353" w:rsidP="00984353">
            <w:pPr>
              <w:spacing w:line="276" w:lineRule="auto"/>
              <w:rPr>
                <w:b/>
                <w:sz w:val="22"/>
                <w:szCs w:val="22"/>
              </w:rPr>
            </w:pP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Pr>
                <w:sz w:val="22"/>
                <w:szCs w:val="22"/>
                <w:lang w:val="sr-Cyrl-CS"/>
              </w:rPr>
              <w:t>п</w:t>
            </w:r>
            <w:r w:rsidRPr="0086384E">
              <w:rPr>
                <w:sz w:val="22"/>
                <w:szCs w:val="22"/>
              </w:rPr>
              <w:t>едагог,</w:t>
            </w:r>
          </w:p>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12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861AEF">
            <w:pPr>
              <w:rPr>
                <w:b/>
                <w:sz w:val="22"/>
                <w:szCs w:val="22"/>
              </w:rPr>
            </w:pPr>
            <w:r w:rsidRPr="0086384E">
              <w:rPr>
                <w:sz w:val="22"/>
                <w:szCs w:val="22"/>
              </w:rPr>
              <w:t>стручне службе других школа, удружења</w:t>
            </w:r>
          </w:p>
        </w:tc>
        <w:tc>
          <w:tcPr>
            <w:tcW w:w="268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861AEF">
            <w:pPr>
              <w:rPr>
                <w:b/>
                <w:sz w:val="22"/>
                <w:szCs w:val="22"/>
              </w:rPr>
            </w:pPr>
            <w:r w:rsidRPr="0086384E">
              <w:rPr>
                <w:sz w:val="22"/>
                <w:szCs w:val="22"/>
              </w:rPr>
              <w:t>Записници са актива стручних сарадника (код председника Актива)</w:t>
            </w:r>
          </w:p>
        </w:tc>
      </w:tr>
      <w:tr w:rsidR="00984353" w:rsidRPr="0086384E" w:rsidTr="00984353">
        <w:trPr>
          <w:cantSplit/>
          <w:trHeight w:val="448"/>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861AEF">
            <w:pPr>
              <w:rPr>
                <w:b/>
                <w:sz w:val="22"/>
                <w:szCs w:val="22"/>
              </w:rPr>
            </w:pPr>
            <w:r w:rsidRPr="0086384E">
              <w:rPr>
                <w:sz w:val="22"/>
                <w:szCs w:val="22"/>
              </w:rPr>
              <w:t>Сарадња са психолозима који раде у другим установама, организацијама, удружењима од значаја</w:t>
            </w: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12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861AEF">
            <w:pPr>
              <w:rPr>
                <w:b/>
                <w:sz w:val="22"/>
                <w:szCs w:val="22"/>
              </w:rPr>
            </w:pPr>
            <w:r w:rsidRPr="0086384E">
              <w:rPr>
                <w:sz w:val="22"/>
                <w:szCs w:val="22"/>
              </w:rPr>
              <w:t>стручне службе других школа, удружења</w:t>
            </w:r>
          </w:p>
        </w:tc>
        <w:tc>
          <w:tcPr>
            <w:tcW w:w="268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дневник рада психолога</w:t>
            </w:r>
          </w:p>
          <w:p w:rsidR="00984353" w:rsidRPr="0086384E" w:rsidRDefault="00984353" w:rsidP="00984353">
            <w:pPr>
              <w:spacing w:line="276" w:lineRule="auto"/>
              <w:rPr>
                <w:b/>
                <w:sz w:val="22"/>
                <w:szCs w:val="22"/>
              </w:rPr>
            </w:pPr>
          </w:p>
        </w:tc>
      </w:tr>
      <w:tr w:rsidR="00984353" w:rsidRPr="0086384E" w:rsidTr="00984353">
        <w:trPr>
          <w:cantSplit/>
          <w:trHeight w:val="706"/>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12" w:space="0" w:color="000000"/>
              <w:right w:val="single" w:sz="4" w:space="0" w:color="000000"/>
            </w:tcBorders>
          </w:tcPr>
          <w:p w:rsidR="00984353" w:rsidRPr="0086384E" w:rsidRDefault="00984353" w:rsidP="00861AEF">
            <w:pPr>
              <w:rPr>
                <w:b/>
                <w:sz w:val="22"/>
                <w:szCs w:val="22"/>
              </w:rPr>
            </w:pPr>
            <w:r w:rsidRPr="0086384E">
              <w:rPr>
                <w:sz w:val="22"/>
                <w:szCs w:val="22"/>
              </w:rPr>
              <w:t>Сарадња са АФС Интеркултура у вези са ученицима на размени</w:t>
            </w:r>
          </w:p>
        </w:tc>
        <w:tc>
          <w:tcPr>
            <w:tcW w:w="1276" w:type="dxa"/>
            <w:tcBorders>
              <w:top w:val="single" w:sz="4" w:space="0" w:color="auto"/>
              <w:left w:val="single" w:sz="4" w:space="0" w:color="000000"/>
              <w:bottom w:val="single" w:sz="12" w:space="0" w:color="000000"/>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12" w:space="0" w:color="000000"/>
              <w:right w:val="single" w:sz="4" w:space="0" w:color="000000"/>
            </w:tcBorders>
            <w:hideMark/>
          </w:tcPr>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127" w:type="dxa"/>
            <w:tcBorders>
              <w:top w:val="single" w:sz="4" w:space="0" w:color="auto"/>
              <w:left w:val="single" w:sz="4" w:space="0" w:color="000000"/>
              <w:bottom w:val="single" w:sz="12" w:space="0" w:color="000000"/>
              <w:right w:val="single" w:sz="4" w:space="0" w:color="000000"/>
            </w:tcBorders>
            <w:hideMark/>
          </w:tcPr>
          <w:p w:rsidR="00984353" w:rsidRDefault="00984353" w:rsidP="00984353">
            <w:r w:rsidRPr="0086384E">
              <w:rPr>
                <w:sz w:val="22"/>
                <w:szCs w:val="22"/>
              </w:rPr>
              <w:t>представници АФС</w:t>
            </w:r>
          </w:p>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12" w:space="0" w:color="000000"/>
              <w:right w:val="single" w:sz="4" w:space="0" w:color="000000"/>
            </w:tcBorders>
            <w:hideMark/>
          </w:tcPr>
          <w:p w:rsidR="00984353" w:rsidRPr="0086384E" w:rsidRDefault="00984353" w:rsidP="00861AEF">
            <w:pPr>
              <w:rPr>
                <w:b/>
                <w:sz w:val="22"/>
                <w:szCs w:val="22"/>
              </w:rPr>
            </w:pPr>
            <w:r w:rsidRPr="0086384E">
              <w:rPr>
                <w:sz w:val="22"/>
                <w:szCs w:val="22"/>
              </w:rPr>
              <w:t>Евиденција психолога о сарадњи са АФС</w:t>
            </w:r>
          </w:p>
        </w:tc>
      </w:tr>
      <w:tr w:rsidR="00984353" w:rsidRPr="0086384E" w:rsidTr="00984353">
        <w:trPr>
          <w:cantSplit/>
          <w:trHeight w:val="207"/>
        </w:trPr>
        <w:tc>
          <w:tcPr>
            <w:tcW w:w="1560" w:type="dxa"/>
            <w:vMerge w:val="restart"/>
            <w:tcBorders>
              <w:top w:val="single" w:sz="12" w:space="0" w:color="000000"/>
              <w:left w:val="single" w:sz="4" w:space="0" w:color="000000"/>
              <w:bottom w:val="single" w:sz="4" w:space="0" w:color="000000"/>
              <w:right w:val="single" w:sz="4" w:space="0" w:color="000000"/>
            </w:tcBorders>
            <w:textDirection w:val="btLr"/>
            <w:hideMark/>
          </w:tcPr>
          <w:p w:rsidR="00984353" w:rsidRPr="0027774D" w:rsidRDefault="00984353" w:rsidP="00984353">
            <w:pPr>
              <w:spacing w:line="276" w:lineRule="auto"/>
              <w:ind w:left="113" w:right="113"/>
              <w:jc w:val="center"/>
              <w:rPr>
                <w:sz w:val="22"/>
                <w:szCs w:val="22"/>
              </w:rPr>
            </w:pPr>
            <w:r w:rsidRPr="0027774D">
              <w:rPr>
                <w:sz w:val="22"/>
                <w:szCs w:val="22"/>
              </w:rPr>
              <w:t>9.</w:t>
            </w:r>
            <w:r w:rsidRPr="0027774D">
              <w:rPr>
                <w:sz w:val="22"/>
                <w:szCs w:val="22"/>
                <w:lang w:val="sr-Cyrl-CS"/>
              </w:rPr>
              <w:t>ВОЂЕЊЕ ДОКУМЕНТАЦИЈЕ, ПРИПРЕМЕ ЗА РАД  СТРУЧНО УСАВРШАВАЊЕ</w:t>
            </w:r>
          </w:p>
        </w:tc>
        <w:tc>
          <w:tcPr>
            <w:tcW w:w="4961" w:type="dxa"/>
            <w:tcBorders>
              <w:top w:val="single" w:sz="12" w:space="0" w:color="000000"/>
              <w:left w:val="single" w:sz="4" w:space="0" w:color="000000"/>
              <w:bottom w:val="single" w:sz="4" w:space="0" w:color="auto"/>
              <w:right w:val="single" w:sz="4" w:space="0" w:color="000000"/>
            </w:tcBorders>
            <w:hideMark/>
          </w:tcPr>
          <w:p w:rsidR="00984353" w:rsidRDefault="00984353" w:rsidP="00984353">
            <w:r w:rsidRPr="0086384E">
              <w:rPr>
                <w:sz w:val="22"/>
                <w:szCs w:val="22"/>
              </w:rPr>
              <w:t>Вођење дневника рада психолога</w:t>
            </w:r>
          </w:p>
          <w:p w:rsidR="00984353" w:rsidRPr="0086384E" w:rsidRDefault="00984353" w:rsidP="00984353">
            <w:pPr>
              <w:spacing w:line="276" w:lineRule="auto"/>
              <w:rPr>
                <w:b/>
                <w:sz w:val="22"/>
                <w:szCs w:val="22"/>
              </w:rPr>
            </w:pPr>
          </w:p>
        </w:tc>
        <w:tc>
          <w:tcPr>
            <w:tcW w:w="1276" w:type="dxa"/>
            <w:tcBorders>
              <w:top w:val="single" w:sz="12" w:space="0" w:color="000000"/>
              <w:left w:val="single" w:sz="4" w:space="0" w:color="000000"/>
              <w:bottom w:val="single" w:sz="4" w:space="0" w:color="auto"/>
              <w:right w:val="single" w:sz="4" w:space="0" w:color="000000"/>
            </w:tcBorders>
            <w:hideMark/>
          </w:tcPr>
          <w:p w:rsidR="00984353" w:rsidRPr="0027774D" w:rsidRDefault="00984353" w:rsidP="00984353">
            <w:pPr>
              <w:rPr>
                <w:lang w:val="sr-Cyrl-CS"/>
              </w:rPr>
            </w:pPr>
            <w:r w:rsidRPr="0086384E">
              <w:rPr>
                <w:sz w:val="22"/>
                <w:szCs w:val="22"/>
              </w:rPr>
              <w:t>током године</w:t>
            </w:r>
          </w:p>
        </w:tc>
        <w:tc>
          <w:tcPr>
            <w:tcW w:w="1417" w:type="dxa"/>
            <w:tcBorders>
              <w:top w:val="single" w:sz="12" w:space="0" w:color="000000"/>
              <w:left w:val="single" w:sz="4" w:space="0" w:color="000000"/>
              <w:bottom w:val="single" w:sz="4" w:space="0" w:color="auto"/>
              <w:right w:val="single" w:sz="4" w:space="0" w:color="000000"/>
            </w:tcBorders>
            <w:hideMark/>
          </w:tcPr>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127" w:type="dxa"/>
            <w:tcBorders>
              <w:top w:val="single" w:sz="12" w:space="0" w:color="000000"/>
              <w:left w:val="single" w:sz="4" w:space="0" w:color="000000"/>
              <w:bottom w:val="single" w:sz="4" w:space="0" w:color="auto"/>
              <w:right w:val="single" w:sz="4" w:space="0" w:color="000000"/>
            </w:tcBorders>
          </w:tcPr>
          <w:p w:rsidR="00984353" w:rsidRPr="0086384E" w:rsidRDefault="00984353" w:rsidP="00984353">
            <w:pPr>
              <w:spacing w:line="276" w:lineRule="auto"/>
              <w:ind w:left="720"/>
              <w:jc w:val="center"/>
              <w:rPr>
                <w:b/>
                <w:sz w:val="22"/>
                <w:szCs w:val="22"/>
              </w:rPr>
            </w:pPr>
          </w:p>
        </w:tc>
        <w:tc>
          <w:tcPr>
            <w:tcW w:w="2681" w:type="dxa"/>
            <w:tcBorders>
              <w:top w:val="single" w:sz="12" w:space="0" w:color="000000"/>
              <w:left w:val="single" w:sz="4" w:space="0" w:color="000000"/>
              <w:bottom w:val="single" w:sz="4" w:space="0" w:color="auto"/>
              <w:right w:val="single" w:sz="4" w:space="0" w:color="000000"/>
            </w:tcBorders>
            <w:hideMark/>
          </w:tcPr>
          <w:p w:rsidR="00984353" w:rsidRDefault="00984353" w:rsidP="00984353">
            <w:r w:rsidRPr="0086384E">
              <w:rPr>
                <w:sz w:val="22"/>
                <w:szCs w:val="22"/>
              </w:rPr>
              <w:t>Дневник рада психолога</w:t>
            </w:r>
          </w:p>
          <w:p w:rsidR="00984353" w:rsidRPr="0086384E" w:rsidRDefault="00984353" w:rsidP="00984353">
            <w:pPr>
              <w:spacing w:line="276" w:lineRule="auto"/>
              <w:rPr>
                <w:b/>
                <w:sz w:val="22"/>
                <w:szCs w:val="22"/>
              </w:rPr>
            </w:pPr>
          </w:p>
        </w:tc>
      </w:tr>
      <w:tr w:rsidR="00984353" w:rsidRPr="0086384E" w:rsidTr="00984353">
        <w:trPr>
          <w:cantSplit/>
          <w:trHeight w:val="258"/>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Вођење психолошког досијеа ученика</w:t>
            </w:r>
          </w:p>
          <w:p w:rsidR="00984353" w:rsidRPr="0086384E" w:rsidRDefault="00984353" w:rsidP="00984353">
            <w:pPr>
              <w:spacing w:line="276" w:lineRule="auto"/>
              <w:rPr>
                <w:b/>
                <w:sz w:val="22"/>
                <w:szCs w:val="22"/>
              </w:rPr>
            </w:pPr>
          </w:p>
        </w:tc>
        <w:tc>
          <w:tcPr>
            <w:tcW w:w="1276" w:type="dxa"/>
            <w:tcBorders>
              <w:top w:val="single" w:sz="4" w:space="0" w:color="auto"/>
              <w:left w:val="single" w:sz="4" w:space="0" w:color="000000"/>
              <w:bottom w:val="single" w:sz="4" w:space="0" w:color="auto"/>
              <w:right w:val="single" w:sz="4" w:space="0" w:color="000000"/>
            </w:tcBorders>
            <w:hideMark/>
          </w:tcPr>
          <w:p w:rsidR="00984353" w:rsidRPr="0027774D" w:rsidRDefault="00984353" w:rsidP="00984353">
            <w:pPr>
              <w:rPr>
                <w:lang w:val="sr-Cyrl-CS"/>
              </w:rPr>
            </w:pPr>
            <w:r w:rsidRPr="0086384E">
              <w:rPr>
                <w:sz w:val="22"/>
                <w:szCs w:val="22"/>
              </w:rPr>
              <w:t>током године</w:t>
            </w:r>
          </w:p>
        </w:tc>
        <w:tc>
          <w:tcPr>
            <w:tcW w:w="1417"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127" w:type="dxa"/>
            <w:tcBorders>
              <w:top w:val="single" w:sz="4" w:space="0" w:color="auto"/>
              <w:left w:val="single" w:sz="4" w:space="0" w:color="000000"/>
              <w:bottom w:val="single" w:sz="4" w:space="0" w:color="auto"/>
              <w:right w:val="single" w:sz="4" w:space="0" w:color="000000"/>
            </w:tcBorders>
          </w:tcPr>
          <w:p w:rsidR="00984353" w:rsidRPr="0086384E" w:rsidRDefault="00984353" w:rsidP="00984353">
            <w:pPr>
              <w:spacing w:line="276" w:lineRule="auto"/>
              <w:ind w:left="720"/>
              <w:jc w:val="center"/>
              <w:rPr>
                <w:b/>
                <w:sz w:val="22"/>
                <w:szCs w:val="22"/>
              </w:rPr>
            </w:pPr>
          </w:p>
        </w:tc>
        <w:tc>
          <w:tcPr>
            <w:tcW w:w="2681" w:type="dxa"/>
            <w:tcBorders>
              <w:top w:val="single" w:sz="4" w:space="0" w:color="auto"/>
              <w:left w:val="single" w:sz="4" w:space="0" w:color="000000"/>
              <w:bottom w:val="single" w:sz="4" w:space="0" w:color="auto"/>
              <w:right w:val="single" w:sz="4" w:space="0" w:color="000000"/>
            </w:tcBorders>
          </w:tcPr>
          <w:p w:rsidR="00984353" w:rsidRDefault="00984353" w:rsidP="00984353">
            <w:pPr>
              <w:rPr>
                <w:b/>
                <w:sz w:val="22"/>
                <w:szCs w:val="22"/>
                <w:lang w:val="sr-Cyrl-CS"/>
              </w:rPr>
            </w:pPr>
            <w:r w:rsidRPr="0086384E">
              <w:rPr>
                <w:sz w:val="22"/>
                <w:szCs w:val="22"/>
              </w:rPr>
              <w:t>Дневник рада психолога</w:t>
            </w:r>
            <w:r>
              <w:rPr>
                <w:sz w:val="22"/>
                <w:szCs w:val="22"/>
                <w:lang w:val="sr-Cyrl-CS"/>
              </w:rPr>
              <w:t>;</w:t>
            </w:r>
          </w:p>
          <w:p w:rsidR="00984353" w:rsidRPr="0027774D" w:rsidRDefault="00984353" w:rsidP="00984353">
            <w:pPr>
              <w:rPr>
                <w:lang w:val="sr-Cyrl-CS"/>
              </w:rPr>
            </w:pPr>
            <w:r>
              <w:rPr>
                <w:sz w:val="22"/>
                <w:szCs w:val="22"/>
                <w:lang w:val="sr-Cyrl-CS"/>
              </w:rPr>
              <w:t>ученички досије</w:t>
            </w:r>
          </w:p>
        </w:tc>
      </w:tr>
      <w:tr w:rsidR="00984353" w:rsidRPr="0086384E" w:rsidTr="00984353">
        <w:trPr>
          <w:cantSplit/>
          <w:trHeight w:val="188"/>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Вођење евиденције о раду са одељењском заједницом</w:t>
            </w:r>
          </w:p>
          <w:p w:rsidR="00984353" w:rsidRPr="0086384E" w:rsidRDefault="00984353" w:rsidP="00984353">
            <w:pPr>
              <w:spacing w:line="276" w:lineRule="auto"/>
              <w:rPr>
                <w:b/>
                <w:sz w:val="22"/>
                <w:szCs w:val="22"/>
              </w:rPr>
            </w:pP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127" w:type="dxa"/>
            <w:tcBorders>
              <w:top w:val="single" w:sz="4" w:space="0" w:color="auto"/>
              <w:left w:val="single" w:sz="4" w:space="0" w:color="000000"/>
              <w:bottom w:val="single" w:sz="4" w:space="0" w:color="auto"/>
              <w:right w:val="single" w:sz="4" w:space="0" w:color="000000"/>
            </w:tcBorders>
          </w:tcPr>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4" w:space="0" w:color="auto"/>
              <w:right w:val="single" w:sz="4" w:space="0" w:color="000000"/>
            </w:tcBorders>
            <w:hideMark/>
          </w:tcPr>
          <w:p w:rsidR="00984353" w:rsidRDefault="00984353" w:rsidP="00984353">
            <w:pPr>
              <w:rPr>
                <w:b/>
                <w:sz w:val="22"/>
                <w:szCs w:val="22"/>
                <w:lang w:val="sr-Cyrl-CS"/>
              </w:rPr>
            </w:pPr>
            <w:r w:rsidRPr="0086384E">
              <w:rPr>
                <w:sz w:val="22"/>
                <w:szCs w:val="22"/>
              </w:rPr>
              <w:t>Евиденција психолога</w:t>
            </w:r>
            <w:r>
              <w:rPr>
                <w:sz w:val="22"/>
                <w:szCs w:val="22"/>
                <w:lang w:val="sr-Cyrl-CS"/>
              </w:rPr>
              <w:t>;</w:t>
            </w:r>
          </w:p>
          <w:p w:rsidR="00984353" w:rsidRPr="0027774D" w:rsidRDefault="00984353" w:rsidP="00984353">
            <w:pPr>
              <w:rPr>
                <w:lang w:val="sr-Cyrl-CS"/>
              </w:rPr>
            </w:pPr>
            <w:r>
              <w:rPr>
                <w:sz w:val="22"/>
                <w:szCs w:val="22"/>
                <w:lang w:val="sr-Cyrl-CS"/>
              </w:rPr>
              <w:t>евиденција рада са од. заједницом</w:t>
            </w:r>
          </w:p>
        </w:tc>
      </w:tr>
      <w:tr w:rsidR="00984353" w:rsidRPr="0086384E" w:rsidTr="00984353">
        <w:trPr>
          <w:cantSplit/>
          <w:trHeight w:val="453"/>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Pr="0027774D" w:rsidRDefault="00984353" w:rsidP="00984353">
            <w:pPr>
              <w:rPr>
                <w:lang w:val="sr-Cyrl-CS"/>
              </w:rPr>
            </w:pPr>
            <w:r w:rsidRPr="0086384E">
              <w:rPr>
                <w:sz w:val="22"/>
                <w:szCs w:val="22"/>
              </w:rPr>
              <w:t>Вођење евиденције о психолошким тестирањима ученика и чување резултата тестирања</w:t>
            </w:r>
          </w:p>
        </w:tc>
        <w:tc>
          <w:tcPr>
            <w:tcW w:w="1276" w:type="dxa"/>
            <w:tcBorders>
              <w:top w:val="single" w:sz="4" w:space="0" w:color="auto"/>
              <w:left w:val="single" w:sz="4" w:space="0" w:color="000000"/>
              <w:bottom w:val="single" w:sz="4" w:space="0" w:color="auto"/>
              <w:right w:val="single" w:sz="4" w:space="0" w:color="000000"/>
            </w:tcBorders>
            <w:hideMark/>
          </w:tcPr>
          <w:p w:rsidR="00984353" w:rsidRPr="0027774D" w:rsidRDefault="00984353" w:rsidP="00984353">
            <w:pPr>
              <w:rPr>
                <w:lang w:val="sr-Cyrl-CS"/>
              </w:rPr>
            </w:pPr>
            <w:r w:rsidRPr="0086384E">
              <w:rPr>
                <w:sz w:val="22"/>
                <w:szCs w:val="22"/>
              </w:rPr>
              <w:t>током године</w:t>
            </w:r>
          </w:p>
        </w:tc>
        <w:tc>
          <w:tcPr>
            <w:tcW w:w="1417"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127" w:type="dxa"/>
            <w:tcBorders>
              <w:top w:val="single" w:sz="4" w:space="0" w:color="auto"/>
              <w:left w:val="single" w:sz="4" w:space="0" w:color="000000"/>
              <w:bottom w:val="single" w:sz="4" w:space="0" w:color="auto"/>
              <w:right w:val="single" w:sz="4" w:space="0" w:color="000000"/>
            </w:tcBorders>
          </w:tcPr>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4" w:space="0" w:color="auto"/>
              <w:right w:val="single" w:sz="4" w:space="0" w:color="000000"/>
            </w:tcBorders>
            <w:hideMark/>
          </w:tcPr>
          <w:p w:rsidR="00984353" w:rsidRDefault="00984353" w:rsidP="00984353">
            <w:pPr>
              <w:rPr>
                <w:b/>
                <w:sz w:val="22"/>
                <w:szCs w:val="22"/>
                <w:lang w:val="sr-Cyrl-CS"/>
              </w:rPr>
            </w:pPr>
            <w:r w:rsidRPr="0086384E">
              <w:rPr>
                <w:sz w:val="22"/>
                <w:szCs w:val="22"/>
              </w:rPr>
              <w:t>Евиденција психолога</w:t>
            </w:r>
            <w:r>
              <w:rPr>
                <w:sz w:val="22"/>
                <w:szCs w:val="22"/>
                <w:lang w:val="sr-Cyrl-CS"/>
              </w:rPr>
              <w:t>;</w:t>
            </w:r>
          </w:p>
          <w:p w:rsidR="00984353" w:rsidRPr="0027774D" w:rsidRDefault="00984353" w:rsidP="00984353">
            <w:pPr>
              <w:rPr>
                <w:lang w:val="sr-Cyrl-CS"/>
              </w:rPr>
            </w:pPr>
            <w:r>
              <w:rPr>
                <w:sz w:val="22"/>
                <w:szCs w:val="22"/>
                <w:lang w:val="sr-Cyrl-CS"/>
              </w:rPr>
              <w:t>ученички досијеи</w:t>
            </w:r>
          </w:p>
        </w:tc>
      </w:tr>
      <w:tr w:rsidR="00984353" w:rsidRPr="0086384E" w:rsidTr="00984353">
        <w:trPr>
          <w:cantSplit/>
          <w:trHeight w:val="444"/>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Вођење евиденције о посети часовима наставника и саветодавном раду са њима</w:t>
            </w:r>
          </w:p>
          <w:p w:rsidR="00984353" w:rsidRPr="0086384E" w:rsidRDefault="00984353" w:rsidP="00984353">
            <w:pPr>
              <w:spacing w:line="276" w:lineRule="auto"/>
              <w:rPr>
                <w:b/>
                <w:sz w:val="22"/>
                <w:szCs w:val="22"/>
              </w:rPr>
            </w:pPr>
          </w:p>
        </w:tc>
        <w:tc>
          <w:tcPr>
            <w:tcW w:w="1276" w:type="dxa"/>
            <w:tcBorders>
              <w:top w:val="single" w:sz="4" w:space="0" w:color="auto"/>
              <w:left w:val="single" w:sz="4" w:space="0" w:color="000000"/>
              <w:bottom w:val="single" w:sz="4" w:space="0" w:color="auto"/>
              <w:right w:val="single" w:sz="4" w:space="0" w:color="000000"/>
            </w:tcBorders>
            <w:hideMark/>
          </w:tcPr>
          <w:p w:rsidR="00984353" w:rsidRPr="0027774D" w:rsidRDefault="00984353" w:rsidP="00984353">
            <w:pPr>
              <w:rPr>
                <w:lang w:val="sr-Cyrl-CS"/>
              </w:rPr>
            </w:pPr>
            <w:r w:rsidRPr="0086384E">
              <w:rPr>
                <w:sz w:val="22"/>
                <w:szCs w:val="22"/>
              </w:rPr>
              <w:t>током године</w:t>
            </w:r>
          </w:p>
        </w:tc>
        <w:tc>
          <w:tcPr>
            <w:tcW w:w="1417"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127" w:type="dxa"/>
            <w:tcBorders>
              <w:top w:val="single" w:sz="4" w:space="0" w:color="auto"/>
              <w:left w:val="single" w:sz="4" w:space="0" w:color="000000"/>
              <w:bottom w:val="single" w:sz="4" w:space="0" w:color="auto"/>
              <w:right w:val="single" w:sz="4" w:space="0" w:color="000000"/>
            </w:tcBorders>
          </w:tcPr>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4" w:space="0" w:color="auto"/>
              <w:right w:val="single" w:sz="4" w:space="0" w:color="000000"/>
            </w:tcBorders>
            <w:hideMark/>
          </w:tcPr>
          <w:p w:rsidR="00984353" w:rsidRDefault="00984353" w:rsidP="00984353">
            <w:pPr>
              <w:rPr>
                <w:b/>
                <w:sz w:val="22"/>
                <w:szCs w:val="22"/>
                <w:lang w:val="sr-Cyrl-CS"/>
              </w:rPr>
            </w:pPr>
            <w:r w:rsidRPr="0086384E">
              <w:rPr>
                <w:sz w:val="22"/>
                <w:szCs w:val="22"/>
              </w:rPr>
              <w:t>Евиденција психолога</w:t>
            </w:r>
            <w:r>
              <w:rPr>
                <w:sz w:val="22"/>
                <w:szCs w:val="22"/>
                <w:lang w:val="sr-Cyrl-CS"/>
              </w:rPr>
              <w:t>;</w:t>
            </w:r>
          </w:p>
          <w:p w:rsidR="00984353" w:rsidRPr="0027774D" w:rsidRDefault="00984353" w:rsidP="00984353">
            <w:pPr>
              <w:rPr>
                <w:lang w:val="sr-Cyrl-CS"/>
              </w:rPr>
            </w:pPr>
            <w:r>
              <w:rPr>
                <w:sz w:val="22"/>
                <w:szCs w:val="22"/>
                <w:lang w:val="sr-Cyrl-CS"/>
              </w:rPr>
              <w:t>евиденција о посећеним часовима</w:t>
            </w:r>
          </w:p>
        </w:tc>
      </w:tr>
      <w:tr w:rsidR="00984353" w:rsidRPr="0086384E" w:rsidTr="00984353">
        <w:trPr>
          <w:cantSplit/>
          <w:trHeight w:val="462"/>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Вођење евиденције о раду са родитељима, сарадњи са другим институцијама</w:t>
            </w:r>
          </w:p>
          <w:p w:rsidR="00984353" w:rsidRPr="0086384E" w:rsidRDefault="00984353" w:rsidP="00984353">
            <w:pPr>
              <w:spacing w:line="276" w:lineRule="auto"/>
              <w:rPr>
                <w:b/>
                <w:sz w:val="22"/>
                <w:szCs w:val="22"/>
              </w:rPr>
            </w:pP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127" w:type="dxa"/>
            <w:tcBorders>
              <w:top w:val="single" w:sz="4" w:space="0" w:color="auto"/>
              <w:left w:val="single" w:sz="4" w:space="0" w:color="000000"/>
              <w:bottom w:val="single" w:sz="4" w:space="0" w:color="auto"/>
              <w:right w:val="single" w:sz="4" w:space="0" w:color="000000"/>
            </w:tcBorders>
          </w:tcPr>
          <w:p w:rsidR="00984353" w:rsidRPr="0086384E" w:rsidRDefault="00984353" w:rsidP="00984353">
            <w:pPr>
              <w:spacing w:line="276" w:lineRule="auto"/>
              <w:jc w:val="center"/>
              <w:rPr>
                <w:b/>
                <w:sz w:val="22"/>
                <w:szCs w:val="22"/>
              </w:rPr>
            </w:pPr>
          </w:p>
        </w:tc>
        <w:tc>
          <w:tcPr>
            <w:tcW w:w="268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Евиденција психолога</w:t>
            </w:r>
          </w:p>
          <w:p w:rsidR="00984353" w:rsidRPr="0027774D" w:rsidRDefault="00984353" w:rsidP="00984353">
            <w:pPr>
              <w:spacing w:line="276" w:lineRule="auto"/>
              <w:rPr>
                <w:b/>
                <w:sz w:val="22"/>
                <w:szCs w:val="22"/>
                <w:lang w:val="sr-Cyrl-CS"/>
              </w:rPr>
            </w:pPr>
            <w:r>
              <w:rPr>
                <w:sz w:val="22"/>
                <w:szCs w:val="22"/>
                <w:lang w:val="sr-Cyrl-CS"/>
              </w:rPr>
              <w:t>евиденција сарадње са родитељима</w:t>
            </w:r>
          </w:p>
        </w:tc>
      </w:tr>
      <w:tr w:rsidR="00984353" w:rsidRPr="0086384E" w:rsidTr="00984353">
        <w:trPr>
          <w:cantSplit/>
          <w:trHeight w:val="462"/>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Pr="0027774D" w:rsidRDefault="00984353" w:rsidP="00984353">
            <w:pPr>
              <w:rPr>
                <w:lang w:val="sr-Latn-RS"/>
              </w:rPr>
            </w:pPr>
            <w:r w:rsidRPr="0086384E">
              <w:rPr>
                <w:sz w:val="22"/>
                <w:szCs w:val="22"/>
              </w:rPr>
              <w:t xml:space="preserve">Припремање за седнице </w:t>
            </w:r>
            <w:r>
              <w:rPr>
                <w:sz w:val="22"/>
                <w:szCs w:val="22"/>
                <w:lang w:val="sr-Cyrl-CS"/>
              </w:rPr>
              <w:t>Ученичког</w:t>
            </w:r>
            <w:r>
              <w:rPr>
                <w:sz w:val="22"/>
                <w:szCs w:val="22"/>
              </w:rPr>
              <w:t xml:space="preserve"> парламента, тимова и већа</w:t>
            </w:r>
          </w:p>
        </w:tc>
        <w:tc>
          <w:tcPr>
            <w:tcW w:w="1276" w:type="dxa"/>
            <w:tcBorders>
              <w:top w:val="single" w:sz="4" w:space="0" w:color="auto"/>
              <w:left w:val="single" w:sz="4" w:space="0" w:color="000000"/>
              <w:bottom w:val="single" w:sz="4" w:space="0" w:color="auto"/>
              <w:right w:val="single" w:sz="4" w:space="0" w:color="000000"/>
            </w:tcBorders>
            <w:hideMark/>
          </w:tcPr>
          <w:p w:rsidR="00984353" w:rsidRPr="0027774D" w:rsidRDefault="00984353" w:rsidP="00984353">
            <w:r w:rsidRPr="0086384E">
              <w:rPr>
                <w:sz w:val="22"/>
                <w:szCs w:val="22"/>
              </w:rPr>
              <w:t>током године</w:t>
            </w:r>
          </w:p>
        </w:tc>
        <w:tc>
          <w:tcPr>
            <w:tcW w:w="1417"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12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Pr>
                <w:sz w:val="22"/>
                <w:szCs w:val="22"/>
              </w:rPr>
              <w:t xml:space="preserve">председник </w:t>
            </w:r>
            <w:r>
              <w:rPr>
                <w:sz w:val="22"/>
                <w:szCs w:val="22"/>
                <w:lang w:val="sr-Cyrl-CS"/>
              </w:rPr>
              <w:t>У</w:t>
            </w:r>
            <w:r w:rsidRPr="0086384E">
              <w:rPr>
                <w:sz w:val="22"/>
                <w:szCs w:val="22"/>
              </w:rPr>
              <w:t xml:space="preserve">П, </w:t>
            </w:r>
          </w:p>
          <w:p w:rsidR="00984353" w:rsidRPr="0027774D" w:rsidRDefault="00984353" w:rsidP="00984353">
            <w:pPr>
              <w:rPr>
                <w:lang w:val="sr-Cyrl-CS"/>
              </w:rPr>
            </w:pPr>
            <w:r>
              <w:rPr>
                <w:sz w:val="22"/>
                <w:szCs w:val="22"/>
              </w:rPr>
              <w:t>директор</w:t>
            </w:r>
          </w:p>
        </w:tc>
        <w:tc>
          <w:tcPr>
            <w:tcW w:w="268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дневник рада психолога</w:t>
            </w:r>
          </w:p>
          <w:p w:rsidR="00984353" w:rsidRPr="0086384E" w:rsidRDefault="00984353" w:rsidP="00984353">
            <w:pPr>
              <w:spacing w:line="276" w:lineRule="auto"/>
              <w:rPr>
                <w:b/>
                <w:sz w:val="22"/>
                <w:szCs w:val="22"/>
              </w:rPr>
            </w:pPr>
          </w:p>
        </w:tc>
      </w:tr>
      <w:tr w:rsidR="00984353" w:rsidRPr="0086384E" w:rsidTr="00984353">
        <w:trPr>
          <w:cantSplit/>
          <w:trHeight w:val="163"/>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Вођење евиденције о извршеним истраживањима</w:t>
            </w:r>
          </w:p>
          <w:p w:rsidR="00984353" w:rsidRPr="0086384E" w:rsidRDefault="00984353" w:rsidP="00984353">
            <w:pPr>
              <w:spacing w:line="276" w:lineRule="auto"/>
              <w:rPr>
                <w:b/>
                <w:sz w:val="22"/>
                <w:szCs w:val="22"/>
              </w:rPr>
            </w:pPr>
          </w:p>
        </w:tc>
        <w:tc>
          <w:tcPr>
            <w:tcW w:w="1276"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127" w:type="dxa"/>
            <w:tcBorders>
              <w:top w:val="single" w:sz="4" w:space="0" w:color="auto"/>
              <w:left w:val="single" w:sz="4" w:space="0" w:color="000000"/>
              <w:bottom w:val="single" w:sz="4" w:space="0" w:color="auto"/>
              <w:right w:val="single" w:sz="4" w:space="0" w:color="000000"/>
            </w:tcBorders>
            <w:hideMark/>
          </w:tcPr>
          <w:p w:rsidR="00984353" w:rsidRPr="0086384E" w:rsidRDefault="00984353" w:rsidP="00984353">
            <w:pPr>
              <w:spacing w:line="276" w:lineRule="auto"/>
              <w:rPr>
                <w:b/>
                <w:sz w:val="22"/>
                <w:szCs w:val="22"/>
              </w:rPr>
            </w:pPr>
            <w:r w:rsidRPr="0086384E">
              <w:rPr>
                <w:sz w:val="22"/>
                <w:szCs w:val="22"/>
              </w:rPr>
              <w:t>педагог,</w:t>
            </w:r>
          </w:p>
          <w:p w:rsidR="00984353" w:rsidRPr="0027774D" w:rsidRDefault="00984353" w:rsidP="00984353">
            <w:pPr>
              <w:rPr>
                <w:lang w:val="sr-Cyrl-CS"/>
              </w:rPr>
            </w:pPr>
            <w:r w:rsidRPr="0086384E">
              <w:rPr>
                <w:sz w:val="22"/>
                <w:szCs w:val="22"/>
              </w:rPr>
              <w:t>стручни сарадници других школа</w:t>
            </w:r>
          </w:p>
        </w:tc>
        <w:tc>
          <w:tcPr>
            <w:tcW w:w="2681" w:type="dxa"/>
            <w:tcBorders>
              <w:top w:val="single" w:sz="4" w:space="0" w:color="auto"/>
              <w:left w:val="single" w:sz="4" w:space="0" w:color="000000"/>
              <w:bottom w:val="single" w:sz="4" w:space="0" w:color="auto"/>
              <w:right w:val="single" w:sz="4" w:space="0" w:color="000000"/>
            </w:tcBorders>
            <w:hideMark/>
          </w:tcPr>
          <w:p w:rsidR="00984353" w:rsidRDefault="00984353" w:rsidP="00984353">
            <w:r w:rsidRPr="0086384E">
              <w:rPr>
                <w:sz w:val="22"/>
                <w:szCs w:val="22"/>
              </w:rPr>
              <w:t>Извештаји о истраживањима</w:t>
            </w:r>
          </w:p>
          <w:p w:rsidR="00984353" w:rsidRPr="0086384E" w:rsidRDefault="00984353" w:rsidP="00984353">
            <w:pPr>
              <w:spacing w:line="276" w:lineRule="auto"/>
              <w:rPr>
                <w:b/>
                <w:sz w:val="22"/>
                <w:szCs w:val="22"/>
              </w:rPr>
            </w:pPr>
          </w:p>
        </w:tc>
      </w:tr>
      <w:tr w:rsidR="00984353" w:rsidRPr="0086384E" w:rsidTr="00984353">
        <w:trPr>
          <w:cantSplit/>
          <w:trHeight w:val="472"/>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auto"/>
              <w:left w:val="single" w:sz="4" w:space="0" w:color="000000"/>
              <w:bottom w:val="single" w:sz="4" w:space="0" w:color="000000"/>
              <w:right w:val="single" w:sz="4" w:space="0" w:color="000000"/>
            </w:tcBorders>
            <w:hideMark/>
          </w:tcPr>
          <w:p w:rsidR="00984353" w:rsidRPr="0027774D" w:rsidRDefault="00984353" w:rsidP="00984353">
            <w:pPr>
              <w:rPr>
                <w:lang w:val="sr-Cyrl-CS"/>
              </w:rPr>
            </w:pPr>
            <w:r w:rsidRPr="0086384E">
              <w:rPr>
                <w:sz w:val="22"/>
                <w:szCs w:val="22"/>
              </w:rPr>
              <w:t>Анализ</w:t>
            </w:r>
            <w:r>
              <w:rPr>
                <w:sz w:val="22"/>
                <w:szCs w:val="22"/>
              </w:rPr>
              <w:t>а кроз статист. обраду података</w:t>
            </w:r>
          </w:p>
        </w:tc>
        <w:tc>
          <w:tcPr>
            <w:tcW w:w="1276" w:type="dxa"/>
            <w:tcBorders>
              <w:top w:val="single" w:sz="4" w:space="0" w:color="auto"/>
              <w:left w:val="single" w:sz="4" w:space="0" w:color="000000"/>
              <w:bottom w:val="single" w:sz="4" w:space="0" w:color="000000"/>
              <w:right w:val="single" w:sz="4" w:space="0" w:color="000000"/>
            </w:tcBorders>
            <w:hideMark/>
          </w:tcPr>
          <w:p w:rsidR="00984353" w:rsidRPr="0086384E" w:rsidRDefault="00984353" w:rsidP="00984353">
            <w:pPr>
              <w:spacing w:line="276" w:lineRule="auto"/>
              <w:jc w:val="center"/>
              <w:rPr>
                <w:b/>
                <w:sz w:val="22"/>
                <w:szCs w:val="22"/>
              </w:rPr>
            </w:pPr>
            <w:r>
              <w:rPr>
                <w:sz w:val="22"/>
                <w:szCs w:val="22"/>
                <w:lang w:val="sr-Latn-RS"/>
              </w:rPr>
              <w:t>VII</w:t>
            </w:r>
            <w:r w:rsidRPr="0086384E">
              <w:rPr>
                <w:sz w:val="22"/>
                <w:szCs w:val="22"/>
              </w:rPr>
              <w:t>I</w:t>
            </w:r>
            <w:r>
              <w:rPr>
                <w:sz w:val="22"/>
                <w:szCs w:val="22"/>
              </w:rPr>
              <w:t>-I</w:t>
            </w:r>
            <w:r w:rsidRPr="0086384E">
              <w:rPr>
                <w:sz w:val="22"/>
                <w:szCs w:val="22"/>
              </w:rPr>
              <w:t xml:space="preserve">X </w:t>
            </w:r>
            <w:r>
              <w:rPr>
                <w:sz w:val="22"/>
                <w:szCs w:val="22"/>
              </w:rPr>
              <w:t>2018</w:t>
            </w:r>
            <w:r w:rsidRPr="0086384E">
              <w:rPr>
                <w:sz w:val="22"/>
                <w:szCs w:val="22"/>
              </w:rPr>
              <w:t>.</w:t>
            </w:r>
          </w:p>
        </w:tc>
        <w:tc>
          <w:tcPr>
            <w:tcW w:w="1417" w:type="dxa"/>
            <w:tcBorders>
              <w:top w:val="single" w:sz="4" w:space="0" w:color="auto"/>
              <w:left w:val="single" w:sz="4" w:space="0" w:color="000000"/>
              <w:bottom w:val="single" w:sz="4" w:space="0" w:color="000000"/>
              <w:right w:val="single" w:sz="4" w:space="0" w:color="000000"/>
            </w:tcBorders>
            <w:hideMark/>
          </w:tcPr>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127" w:type="dxa"/>
            <w:tcBorders>
              <w:top w:val="single" w:sz="4" w:space="0" w:color="auto"/>
              <w:left w:val="single" w:sz="4" w:space="0" w:color="000000"/>
              <w:bottom w:val="single" w:sz="4" w:space="0" w:color="000000"/>
              <w:right w:val="single" w:sz="4" w:space="0" w:color="000000"/>
            </w:tcBorders>
          </w:tcPr>
          <w:p w:rsidR="00984353" w:rsidRPr="0086384E" w:rsidRDefault="00984353" w:rsidP="00984353">
            <w:pPr>
              <w:spacing w:line="276" w:lineRule="auto"/>
              <w:ind w:left="720"/>
              <w:jc w:val="center"/>
              <w:rPr>
                <w:b/>
                <w:sz w:val="22"/>
                <w:szCs w:val="22"/>
              </w:rPr>
            </w:pPr>
          </w:p>
        </w:tc>
        <w:tc>
          <w:tcPr>
            <w:tcW w:w="2681" w:type="dxa"/>
            <w:tcBorders>
              <w:top w:val="single" w:sz="4" w:space="0" w:color="auto"/>
              <w:left w:val="single" w:sz="4" w:space="0" w:color="000000"/>
              <w:bottom w:val="single" w:sz="4" w:space="0" w:color="000000"/>
              <w:right w:val="single" w:sz="4" w:space="0" w:color="000000"/>
            </w:tcBorders>
            <w:hideMark/>
          </w:tcPr>
          <w:p w:rsidR="00984353" w:rsidRPr="0027774D" w:rsidRDefault="00984353" w:rsidP="00984353">
            <w:pPr>
              <w:rPr>
                <w:lang w:val="sr-Cyrl-CS"/>
              </w:rPr>
            </w:pPr>
            <w:r w:rsidRPr="0086384E">
              <w:rPr>
                <w:sz w:val="22"/>
                <w:szCs w:val="22"/>
              </w:rPr>
              <w:t>Записник са Наставничког већа</w:t>
            </w:r>
          </w:p>
        </w:tc>
      </w:tr>
      <w:tr w:rsidR="00984353" w:rsidRPr="0086384E" w:rsidTr="00984353">
        <w:trPr>
          <w:cantSplit/>
          <w:trHeight w:val="657"/>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984353" w:rsidRPr="0086384E" w:rsidRDefault="00984353" w:rsidP="00984353">
            <w:pPr>
              <w:rPr>
                <w:b/>
                <w:sz w:val="22"/>
                <w:szCs w:val="22"/>
              </w:rPr>
            </w:pPr>
          </w:p>
        </w:tc>
        <w:tc>
          <w:tcPr>
            <w:tcW w:w="4961" w:type="dxa"/>
            <w:tcBorders>
              <w:top w:val="single" w:sz="4" w:space="0" w:color="000000"/>
              <w:left w:val="single" w:sz="4" w:space="0" w:color="000000"/>
              <w:bottom w:val="single" w:sz="4" w:space="0" w:color="000000"/>
              <w:right w:val="single" w:sz="4" w:space="0" w:color="000000"/>
            </w:tcBorders>
            <w:hideMark/>
          </w:tcPr>
          <w:p w:rsidR="00984353" w:rsidRPr="001D0EA3" w:rsidRDefault="00984353" w:rsidP="00984353">
            <w:pPr>
              <w:rPr>
                <w:lang w:val="sr-Cyrl-CS"/>
              </w:rPr>
            </w:pPr>
            <w:r w:rsidRPr="0086384E">
              <w:rPr>
                <w:sz w:val="22"/>
                <w:szCs w:val="22"/>
              </w:rPr>
              <w:t>Стручно усаврш.праћењем струч. литерат, похађањем акредитованих семинара, као и разменом искуста</w:t>
            </w:r>
            <w:r>
              <w:rPr>
                <w:sz w:val="22"/>
                <w:szCs w:val="22"/>
              </w:rPr>
              <w:t xml:space="preserve">ва са др. стручним сарадницима </w:t>
            </w:r>
            <w:r>
              <w:rPr>
                <w:sz w:val="22"/>
                <w:szCs w:val="22"/>
                <w:lang w:val="sr-Cyrl-CS"/>
              </w:rPr>
              <w:t>у</w:t>
            </w:r>
            <w:r>
              <w:rPr>
                <w:sz w:val="22"/>
                <w:szCs w:val="22"/>
              </w:rPr>
              <w:t xml:space="preserve"> образ</w:t>
            </w:r>
            <w:r>
              <w:rPr>
                <w:sz w:val="22"/>
                <w:szCs w:val="22"/>
                <w:lang w:val="sr-Cyrl-CS"/>
              </w:rPr>
              <w:t>овању</w:t>
            </w:r>
          </w:p>
        </w:tc>
        <w:tc>
          <w:tcPr>
            <w:tcW w:w="1276" w:type="dxa"/>
            <w:tcBorders>
              <w:top w:val="single" w:sz="4" w:space="0" w:color="000000"/>
              <w:left w:val="single" w:sz="4" w:space="0" w:color="000000"/>
              <w:bottom w:val="single" w:sz="4" w:space="0" w:color="000000"/>
              <w:right w:val="single" w:sz="4" w:space="0" w:color="000000"/>
            </w:tcBorders>
            <w:hideMark/>
          </w:tcPr>
          <w:p w:rsidR="00984353" w:rsidRDefault="00984353" w:rsidP="00984353">
            <w:r w:rsidRPr="0086384E">
              <w:rPr>
                <w:sz w:val="22"/>
                <w:szCs w:val="22"/>
              </w:rPr>
              <w:t>током године</w:t>
            </w:r>
          </w:p>
          <w:p w:rsidR="00984353" w:rsidRPr="0086384E" w:rsidRDefault="00984353" w:rsidP="00984353">
            <w:pPr>
              <w:spacing w:line="276" w:lineRule="auto"/>
              <w:jc w:val="center"/>
              <w:rPr>
                <w:b/>
                <w:sz w:val="22"/>
                <w:szCs w:val="22"/>
              </w:rPr>
            </w:pPr>
          </w:p>
        </w:tc>
        <w:tc>
          <w:tcPr>
            <w:tcW w:w="1417" w:type="dxa"/>
            <w:tcBorders>
              <w:top w:val="single" w:sz="4" w:space="0" w:color="000000"/>
              <w:left w:val="single" w:sz="4" w:space="0" w:color="000000"/>
              <w:bottom w:val="single" w:sz="4" w:space="0" w:color="000000"/>
              <w:right w:val="single" w:sz="4" w:space="0" w:color="000000"/>
            </w:tcBorders>
            <w:hideMark/>
          </w:tcPr>
          <w:p w:rsidR="00984353" w:rsidRDefault="00984353" w:rsidP="00984353">
            <w:r w:rsidRPr="0086384E">
              <w:rPr>
                <w:sz w:val="22"/>
                <w:szCs w:val="22"/>
              </w:rPr>
              <w:t>психолог</w:t>
            </w:r>
          </w:p>
          <w:p w:rsidR="00984353" w:rsidRPr="0086384E" w:rsidRDefault="00984353" w:rsidP="00984353">
            <w:pPr>
              <w:spacing w:line="276" w:lineRule="auto"/>
              <w:jc w:val="center"/>
              <w:rPr>
                <w:b/>
                <w:sz w:val="22"/>
                <w:szCs w:val="22"/>
              </w:rPr>
            </w:pPr>
          </w:p>
        </w:tc>
        <w:tc>
          <w:tcPr>
            <w:tcW w:w="2127" w:type="dxa"/>
            <w:tcBorders>
              <w:top w:val="single" w:sz="4" w:space="0" w:color="000000"/>
              <w:left w:val="single" w:sz="4" w:space="0" w:color="000000"/>
              <w:bottom w:val="single" w:sz="4" w:space="0" w:color="000000"/>
              <w:right w:val="single" w:sz="4" w:space="0" w:color="000000"/>
            </w:tcBorders>
          </w:tcPr>
          <w:p w:rsidR="00984353" w:rsidRPr="0086384E" w:rsidRDefault="00984353" w:rsidP="00984353">
            <w:pPr>
              <w:spacing w:line="276" w:lineRule="auto"/>
              <w:ind w:left="720"/>
              <w:jc w:val="center"/>
              <w:rPr>
                <w:b/>
                <w:sz w:val="22"/>
                <w:szCs w:val="22"/>
              </w:rPr>
            </w:pPr>
          </w:p>
        </w:tc>
        <w:tc>
          <w:tcPr>
            <w:tcW w:w="2681" w:type="dxa"/>
            <w:tcBorders>
              <w:top w:val="single" w:sz="4" w:space="0" w:color="000000"/>
              <w:left w:val="single" w:sz="4" w:space="0" w:color="000000"/>
              <w:bottom w:val="single" w:sz="4" w:space="0" w:color="000000"/>
              <w:right w:val="single" w:sz="4" w:space="0" w:color="000000"/>
            </w:tcBorders>
            <w:hideMark/>
          </w:tcPr>
          <w:p w:rsidR="00984353" w:rsidRPr="001D0EA3" w:rsidRDefault="00984353" w:rsidP="00984353">
            <w:pPr>
              <w:rPr>
                <w:lang w:val="sr-Cyrl-CS"/>
              </w:rPr>
            </w:pPr>
            <w:r w:rsidRPr="0086384E">
              <w:rPr>
                <w:sz w:val="22"/>
                <w:szCs w:val="22"/>
              </w:rPr>
              <w:t xml:space="preserve">Сертификати, </w:t>
            </w:r>
            <w:r>
              <w:rPr>
                <w:sz w:val="22"/>
                <w:szCs w:val="22"/>
                <w:lang w:val="sr-Cyrl-CS"/>
              </w:rPr>
              <w:t>извештај о стручном усавршавању</w:t>
            </w:r>
          </w:p>
          <w:p w:rsidR="00984353" w:rsidRPr="0086384E" w:rsidRDefault="00984353" w:rsidP="00984353">
            <w:pPr>
              <w:spacing w:line="276" w:lineRule="auto"/>
              <w:rPr>
                <w:b/>
                <w:sz w:val="22"/>
                <w:szCs w:val="22"/>
              </w:rPr>
            </w:pPr>
          </w:p>
        </w:tc>
      </w:tr>
    </w:tbl>
    <w:p w:rsidR="00861AEF" w:rsidRDefault="00861AEF" w:rsidP="000E1CB7">
      <w:pPr>
        <w:pStyle w:val="Heading2"/>
        <w:spacing w:line="276" w:lineRule="auto"/>
        <w:jc w:val="both"/>
        <w:rPr>
          <w:rFonts w:ascii="Times New Roman" w:hAnsi="Times New Roman"/>
          <w:b/>
          <w:color w:val="auto"/>
          <w:lang w:val="sr-Cyrl-RS"/>
        </w:rPr>
      </w:pPr>
    </w:p>
    <w:p w:rsidR="00BD5F6F" w:rsidRDefault="00BD5F6F" w:rsidP="000E1CB7">
      <w:pPr>
        <w:pStyle w:val="Heading2"/>
        <w:spacing w:line="276" w:lineRule="auto"/>
        <w:jc w:val="both"/>
        <w:rPr>
          <w:rFonts w:ascii="Times New Roman" w:hAnsi="Times New Roman"/>
          <w:b/>
          <w:color w:val="auto"/>
          <w:lang w:val="sr-Latn-RS"/>
        </w:rPr>
      </w:pPr>
    </w:p>
    <w:p w:rsidR="000E1CB7" w:rsidRPr="00E54C82" w:rsidRDefault="000E1CB7" w:rsidP="000E1CB7">
      <w:pPr>
        <w:pStyle w:val="Heading2"/>
        <w:spacing w:line="276" w:lineRule="auto"/>
        <w:jc w:val="both"/>
        <w:rPr>
          <w:rFonts w:ascii="Times New Roman" w:hAnsi="Times New Roman"/>
          <w:b/>
          <w:color w:val="auto"/>
          <w:lang w:val="sr-Latn-RS"/>
        </w:rPr>
      </w:pPr>
      <w:r w:rsidRPr="00E54C82">
        <w:rPr>
          <w:rFonts w:ascii="Times New Roman" w:hAnsi="Times New Roman"/>
          <w:b/>
          <w:color w:val="auto"/>
          <w:lang w:val="sr-Cyrl-RS"/>
        </w:rPr>
        <w:lastRenderedPageBreak/>
        <w:t>ПЛАН РАДА ПЕДАГОГА ЗА ШК</w:t>
      </w:r>
      <w:r w:rsidRPr="00E54C82">
        <w:rPr>
          <w:rFonts w:ascii="Times New Roman" w:hAnsi="Times New Roman"/>
          <w:b/>
          <w:color w:val="auto"/>
          <w:lang w:val="sr-Latn-RS"/>
        </w:rPr>
        <w:t>. 201</w:t>
      </w:r>
      <w:r w:rsidRPr="00E54C82">
        <w:rPr>
          <w:rFonts w:ascii="Times New Roman" w:hAnsi="Times New Roman"/>
          <w:b/>
          <w:color w:val="auto"/>
          <w:lang w:val="sr-Cyrl-RS"/>
        </w:rPr>
        <w:t>8</w:t>
      </w:r>
      <w:r w:rsidRPr="00E54C82">
        <w:rPr>
          <w:rFonts w:ascii="Times New Roman" w:hAnsi="Times New Roman"/>
          <w:b/>
          <w:color w:val="auto"/>
          <w:lang w:val="sr-Latn-RS"/>
        </w:rPr>
        <w:t>/1</w:t>
      </w:r>
      <w:r w:rsidRPr="00E54C82">
        <w:rPr>
          <w:rFonts w:ascii="Times New Roman" w:hAnsi="Times New Roman"/>
          <w:b/>
          <w:color w:val="auto"/>
          <w:lang w:val="sr-Cyrl-RS"/>
        </w:rPr>
        <w:t>9</w:t>
      </w:r>
      <w:r w:rsidRPr="00E54C82">
        <w:rPr>
          <w:rFonts w:ascii="Times New Roman" w:hAnsi="Times New Roman"/>
          <w:b/>
          <w:color w:val="auto"/>
          <w:lang w:val="sr-Latn-RS"/>
        </w:rPr>
        <w:t>.</w:t>
      </w:r>
    </w:p>
    <w:p w:rsidR="000E1CB7" w:rsidRPr="005C5CCD" w:rsidRDefault="000E1CB7" w:rsidP="000E1CB7">
      <w:pPr>
        <w:spacing w:line="276" w:lineRule="auto"/>
        <w:ind w:left="2880" w:firstLine="720"/>
        <w:jc w:val="both"/>
        <w:rPr>
          <w:b/>
          <w:color w:val="FF0000"/>
          <w:sz w:val="24"/>
          <w:szCs w:val="24"/>
          <w:lang w:val="sr-Latn-RS"/>
        </w:rPr>
      </w:pPr>
    </w:p>
    <w:tbl>
      <w:tblPr>
        <w:tblW w:w="13717" w:type="dxa"/>
        <w:tblLayout w:type="fixed"/>
        <w:tblLook w:val="04A0" w:firstRow="1" w:lastRow="0" w:firstColumn="1" w:lastColumn="0" w:noHBand="0" w:noVBand="1"/>
      </w:tblPr>
      <w:tblGrid>
        <w:gridCol w:w="1526"/>
        <w:gridCol w:w="4111"/>
        <w:gridCol w:w="1559"/>
        <w:gridCol w:w="1418"/>
        <w:gridCol w:w="2126"/>
        <w:gridCol w:w="1559"/>
        <w:gridCol w:w="1418"/>
      </w:tblGrid>
      <w:tr w:rsidR="000E1CB7" w:rsidRPr="005C5CCD" w:rsidTr="00612BA5">
        <w:tc>
          <w:tcPr>
            <w:tcW w:w="1526" w:type="dxa"/>
            <w:tcBorders>
              <w:top w:val="single" w:sz="4" w:space="0" w:color="auto"/>
              <w:left w:val="single" w:sz="4" w:space="0" w:color="auto"/>
              <w:bottom w:val="single" w:sz="4" w:space="0" w:color="auto"/>
              <w:right w:val="single" w:sz="4" w:space="0" w:color="auto"/>
            </w:tcBorders>
          </w:tcPr>
          <w:p w:rsidR="000E1CB7" w:rsidRPr="000E1CB7" w:rsidRDefault="000E1CB7" w:rsidP="00612BA5">
            <w:pPr>
              <w:spacing w:line="276" w:lineRule="auto"/>
              <w:jc w:val="both"/>
              <w:rPr>
                <w:sz w:val="24"/>
                <w:szCs w:val="24"/>
                <w:lang w:val="sr-Cyrl-RS"/>
              </w:rPr>
            </w:pPr>
            <w:r w:rsidRPr="000E1CB7">
              <w:rPr>
                <w:sz w:val="24"/>
                <w:szCs w:val="24"/>
                <w:lang w:val="sr-Cyrl-RS"/>
              </w:rPr>
              <w:t>ПОДРУЧЈЕ РАДА</w:t>
            </w:r>
          </w:p>
        </w:tc>
        <w:tc>
          <w:tcPr>
            <w:tcW w:w="4111" w:type="dxa"/>
            <w:tcBorders>
              <w:top w:val="single" w:sz="4" w:space="0" w:color="auto"/>
              <w:left w:val="single" w:sz="4" w:space="0" w:color="auto"/>
              <w:bottom w:val="single" w:sz="4" w:space="0" w:color="auto"/>
              <w:right w:val="single" w:sz="4" w:space="0" w:color="auto"/>
            </w:tcBorders>
          </w:tcPr>
          <w:p w:rsidR="000E1CB7" w:rsidRPr="000E1CB7" w:rsidRDefault="000E1CB7" w:rsidP="00612BA5">
            <w:pPr>
              <w:spacing w:line="276" w:lineRule="auto"/>
              <w:jc w:val="both"/>
              <w:rPr>
                <w:sz w:val="24"/>
                <w:szCs w:val="24"/>
                <w:lang w:val="sr-Cyrl-RS"/>
              </w:rPr>
            </w:pPr>
            <w:r w:rsidRPr="000E1CB7">
              <w:rPr>
                <w:sz w:val="24"/>
                <w:szCs w:val="24"/>
                <w:lang w:val="sr-Cyrl-RS"/>
              </w:rPr>
              <w:t>НАЗИВ АКТИВНОСТИ</w:t>
            </w:r>
          </w:p>
        </w:tc>
        <w:tc>
          <w:tcPr>
            <w:tcW w:w="1559"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Latn-RS"/>
              </w:rPr>
            </w:pPr>
            <w:r w:rsidRPr="000E1CB7">
              <w:rPr>
                <w:sz w:val="24"/>
                <w:szCs w:val="24"/>
                <w:lang w:val="sr-Cyrl-RS"/>
              </w:rPr>
              <w:t>ВРЕМЕ РЕАЛИЗАЦИЈЕ</w:t>
            </w:r>
            <w:r w:rsidRPr="000E1CB7">
              <w:rPr>
                <w:sz w:val="24"/>
                <w:szCs w:val="24"/>
                <w:lang w:val="sr-Latn-RS"/>
              </w:rPr>
              <w:t>.</w:t>
            </w:r>
          </w:p>
        </w:tc>
        <w:tc>
          <w:tcPr>
            <w:tcW w:w="1418" w:type="dxa"/>
            <w:tcBorders>
              <w:top w:val="single" w:sz="4" w:space="0" w:color="auto"/>
              <w:left w:val="single" w:sz="4" w:space="0" w:color="auto"/>
              <w:bottom w:val="single" w:sz="4" w:space="0" w:color="auto"/>
              <w:right w:val="single" w:sz="4" w:space="0" w:color="auto"/>
            </w:tcBorders>
            <w:hideMark/>
          </w:tcPr>
          <w:p w:rsidR="000E1CB7" w:rsidRPr="00C646CE" w:rsidRDefault="000E1CB7" w:rsidP="00612BA5">
            <w:pPr>
              <w:spacing w:line="276" w:lineRule="auto"/>
              <w:jc w:val="both"/>
              <w:rPr>
                <w:sz w:val="24"/>
                <w:szCs w:val="24"/>
                <w:lang w:val="sr-Cyrl-RS"/>
              </w:rPr>
            </w:pPr>
            <w:r w:rsidRPr="00C646CE">
              <w:rPr>
                <w:sz w:val="24"/>
                <w:szCs w:val="24"/>
                <w:lang w:val="sr-Cyrl-RS"/>
              </w:rPr>
              <w:t>НОСИЛАЦ АКТИВНОСТИ</w:t>
            </w:r>
          </w:p>
        </w:tc>
        <w:tc>
          <w:tcPr>
            <w:tcW w:w="2126" w:type="dxa"/>
            <w:tcBorders>
              <w:top w:val="single" w:sz="4" w:space="0" w:color="auto"/>
              <w:left w:val="single" w:sz="4" w:space="0" w:color="auto"/>
              <w:bottom w:val="single" w:sz="4" w:space="0" w:color="auto"/>
              <w:right w:val="single" w:sz="4" w:space="0" w:color="auto"/>
            </w:tcBorders>
            <w:hideMark/>
          </w:tcPr>
          <w:p w:rsidR="000E1CB7" w:rsidRPr="00C646CE" w:rsidRDefault="000E1CB7" w:rsidP="00612BA5">
            <w:pPr>
              <w:spacing w:line="276" w:lineRule="auto"/>
              <w:jc w:val="both"/>
              <w:rPr>
                <w:sz w:val="24"/>
                <w:szCs w:val="24"/>
                <w:lang w:val="sr-Cyrl-RS"/>
              </w:rPr>
            </w:pPr>
            <w:r w:rsidRPr="00C646CE">
              <w:rPr>
                <w:sz w:val="24"/>
                <w:szCs w:val="24"/>
                <w:lang w:val="sr-Cyrl-RS"/>
              </w:rPr>
              <w:t>САРАДНИЦИ</w:t>
            </w:r>
          </w:p>
        </w:tc>
        <w:tc>
          <w:tcPr>
            <w:tcW w:w="1559" w:type="dxa"/>
            <w:tcBorders>
              <w:top w:val="single" w:sz="4" w:space="0" w:color="auto"/>
              <w:left w:val="single" w:sz="4" w:space="0" w:color="auto"/>
              <w:bottom w:val="single" w:sz="4" w:space="0" w:color="auto"/>
              <w:right w:val="single" w:sz="4" w:space="0" w:color="auto"/>
            </w:tcBorders>
          </w:tcPr>
          <w:p w:rsidR="000E1CB7" w:rsidRPr="00C646CE" w:rsidRDefault="000E1CB7" w:rsidP="00612BA5">
            <w:pPr>
              <w:spacing w:line="276" w:lineRule="auto"/>
              <w:jc w:val="both"/>
              <w:rPr>
                <w:sz w:val="24"/>
                <w:szCs w:val="24"/>
                <w:lang w:val="sr-Cyrl-RS"/>
              </w:rPr>
            </w:pPr>
            <w:r w:rsidRPr="00C646CE">
              <w:rPr>
                <w:sz w:val="24"/>
                <w:szCs w:val="24"/>
                <w:lang w:val="sr-Cyrl-RS"/>
              </w:rPr>
              <w:t>МОГУЋИ ИЗВОРИ ДОКАЗА</w:t>
            </w:r>
          </w:p>
        </w:tc>
        <w:tc>
          <w:tcPr>
            <w:tcW w:w="1418" w:type="dxa"/>
            <w:tcBorders>
              <w:top w:val="single" w:sz="4" w:space="0" w:color="auto"/>
              <w:left w:val="single" w:sz="4" w:space="0" w:color="auto"/>
              <w:bottom w:val="single" w:sz="4" w:space="0" w:color="auto"/>
              <w:right w:val="single" w:sz="4" w:space="0" w:color="auto"/>
            </w:tcBorders>
            <w:hideMark/>
          </w:tcPr>
          <w:p w:rsidR="000E1CB7" w:rsidRPr="005C5CCD" w:rsidRDefault="000E1CB7" w:rsidP="00612BA5">
            <w:pPr>
              <w:spacing w:line="276" w:lineRule="auto"/>
              <w:jc w:val="both"/>
              <w:rPr>
                <w:color w:val="FF0000"/>
                <w:sz w:val="24"/>
                <w:szCs w:val="24"/>
                <w:lang w:val="sr-Latn-RS"/>
              </w:rPr>
            </w:pPr>
          </w:p>
        </w:tc>
      </w:tr>
      <w:tr w:rsidR="000E1CB7" w:rsidRPr="005C5CCD" w:rsidTr="00612BA5">
        <w:trPr>
          <w:cantSplit/>
          <w:trHeight w:val="1134"/>
        </w:trPr>
        <w:tc>
          <w:tcPr>
            <w:tcW w:w="1526" w:type="dxa"/>
            <w:tcBorders>
              <w:top w:val="single" w:sz="4" w:space="0" w:color="auto"/>
              <w:left w:val="single" w:sz="4" w:space="0" w:color="auto"/>
              <w:bottom w:val="nil"/>
              <w:right w:val="single" w:sz="4" w:space="0" w:color="auto"/>
            </w:tcBorders>
            <w:textDirection w:val="btLr"/>
            <w:hideMark/>
          </w:tcPr>
          <w:p w:rsidR="000E1CB7" w:rsidRPr="000E1CB7" w:rsidRDefault="000E1CB7" w:rsidP="00612BA5">
            <w:pPr>
              <w:spacing w:line="276" w:lineRule="auto"/>
              <w:ind w:left="113" w:right="113"/>
              <w:jc w:val="both"/>
              <w:rPr>
                <w:color w:val="FF0000"/>
                <w:sz w:val="24"/>
                <w:szCs w:val="24"/>
                <w:lang w:val="sr-Latn-RS"/>
              </w:rPr>
            </w:pPr>
            <w:r w:rsidRPr="000E1CB7">
              <w:rPr>
                <w:sz w:val="24"/>
                <w:szCs w:val="24"/>
                <w:lang w:val="sr-Cyrl-RS"/>
              </w:rPr>
              <w:t xml:space="preserve">ПЛАНИРАЊЕ И ПРОГРАМИРАЊЕ </w:t>
            </w:r>
            <w:r w:rsidRPr="000E1CB7">
              <w:rPr>
                <w:color w:val="FF0000"/>
                <w:sz w:val="24"/>
                <w:szCs w:val="24"/>
                <w:lang w:val="sr-Cyrl-RS"/>
              </w:rPr>
              <w:t>РАДА</w:t>
            </w: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autoSpaceDE w:val="0"/>
              <w:autoSpaceDN w:val="0"/>
              <w:adjustRightInd w:val="0"/>
              <w:spacing w:line="276" w:lineRule="auto"/>
              <w:jc w:val="both"/>
              <w:rPr>
                <w:color w:val="FF0000"/>
                <w:sz w:val="24"/>
                <w:szCs w:val="24"/>
                <w:lang w:val="sr-Latn-RS"/>
              </w:rPr>
            </w:pPr>
            <w:r w:rsidRPr="000E1CB7">
              <w:rPr>
                <w:sz w:val="24"/>
                <w:szCs w:val="24"/>
              </w:rPr>
              <w:t>учешће у планирању и организовању васпитно образовног рада</w:t>
            </w:r>
          </w:p>
        </w:tc>
        <w:tc>
          <w:tcPr>
            <w:tcW w:w="1559"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Cyrl-RS"/>
              </w:rPr>
            </w:pPr>
            <w:r w:rsidRPr="000E1CB7">
              <w:rPr>
                <w:sz w:val="24"/>
                <w:szCs w:val="24"/>
                <w:lang w:val="sr-Cyrl-RS"/>
              </w:rPr>
              <w:t>Август ,септембар</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Cyrl-RS"/>
              </w:rPr>
            </w:pPr>
            <w:r w:rsidRPr="00B86766">
              <w:rPr>
                <w:sz w:val="24"/>
                <w:szCs w:val="24"/>
                <w:lang w:val="sr-Cyrl-RS"/>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директор</w:t>
            </w:r>
            <w:r w:rsidRPr="00B22C76">
              <w:rPr>
                <w:sz w:val="24"/>
                <w:szCs w:val="24"/>
              </w:rPr>
              <w:t xml:space="preserve"> pom. </w:t>
            </w:r>
            <w:r w:rsidRPr="00B22C76">
              <w:rPr>
                <w:sz w:val="24"/>
                <w:szCs w:val="24"/>
                <w:lang w:val="sr-Cyrl-RS"/>
              </w:rPr>
              <w:t>директор</w:t>
            </w:r>
            <w:r w:rsidRPr="00B22C76">
              <w:rPr>
                <w:sz w:val="24"/>
                <w:szCs w:val="24"/>
              </w:rPr>
              <w:t xml:space="preserve"> </w:t>
            </w:r>
            <w:r w:rsidRPr="00B22C76">
              <w:rPr>
                <w:sz w:val="24"/>
                <w:szCs w:val="24"/>
                <w:lang w:val="sr-Cyrl-RS"/>
              </w:rPr>
              <w:t>стручни органи шк</w:t>
            </w:r>
          </w:p>
        </w:tc>
        <w:tc>
          <w:tcPr>
            <w:tcW w:w="1559" w:type="dxa"/>
            <w:tcBorders>
              <w:top w:val="single" w:sz="4" w:space="0" w:color="auto"/>
              <w:left w:val="single" w:sz="4" w:space="0" w:color="auto"/>
              <w:bottom w:val="single" w:sz="4" w:space="0" w:color="auto"/>
              <w:right w:val="single" w:sz="4" w:space="0" w:color="auto"/>
            </w:tcBorders>
            <w:hideMark/>
          </w:tcPr>
          <w:p w:rsidR="000E1CB7" w:rsidRPr="00E54C82" w:rsidRDefault="000E1CB7" w:rsidP="00612BA5">
            <w:pPr>
              <w:spacing w:line="276" w:lineRule="auto"/>
              <w:jc w:val="both"/>
              <w:rPr>
                <w:sz w:val="24"/>
                <w:szCs w:val="24"/>
                <w:lang w:val="sr-Cyrl-RS"/>
              </w:rPr>
            </w:pPr>
            <w:r w:rsidRPr="00E54C82">
              <w:rPr>
                <w:sz w:val="24"/>
                <w:szCs w:val="24"/>
                <w:lang w:val="sr-Cyrl-RS"/>
              </w:rPr>
              <w:t>Распоред часова наставе</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0E1CB7"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autoSpaceDE w:val="0"/>
              <w:autoSpaceDN w:val="0"/>
              <w:adjustRightInd w:val="0"/>
              <w:spacing w:line="276" w:lineRule="auto"/>
              <w:jc w:val="both"/>
              <w:rPr>
                <w:color w:val="FF0000"/>
                <w:sz w:val="24"/>
                <w:szCs w:val="24"/>
              </w:rPr>
            </w:pPr>
            <w:r w:rsidRPr="000E1CB7">
              <w:rPr>
                <w:sz w:val="24"/>
                <w:szCs w:val="24"/>
              </w:rPr>
              <w:t>учешће у изради појединих делова Програма рада школе</w:t>
            </w:r>
          </w:p>
        </w:tc>
        <w:tc>
          <w:tcPr>
            <w:tcW w:w="1559"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Cyrl-RS"/>
              </w:rPr>
            </w:pPr>
            <w:r w:rsidRPr="000E1CB7">
              <w:rPr>
                <w:sz w:val="24"/>
                <w:szCs w:val="24"/>
                <w:lang w:val="sr-Cyrl-RS"/>
              </w:rPr>
              <w:t>септ</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Cyrl-RS"/>
              </w:rPr>
            </w:pPr>
            <w:r w:rsidRPr="00B86766">
              <w:rPr>
                <w:sz w:val="24"/>
                <w:szCs w:val="24"/>
                <w:lang w:val="sr-Cyrl-RS"/>
              </w:rPr>
              <w:t>директор</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директор</w:t>
            </w:r>
            <w:r w:rsidRPr="00B22C76">
              <w:rPr>
                <w:sz w:val="24"/>
                <w:szCs w:val="24"/>
              </w:rPr>
              <w:t xml:space="preserve"> pom.</w:t>
            </w:r>
            <w:r w:rsidRPr="00B22C76">
              <w:rPr>
                <w:sz w:val="24"/>
                <w:szCs w:val="24"/>
                <w:lang w:val="sr-Cyrl-RS"/>
              </w:rPr>
              <w:t xml:space="preserve"> директор</w:t>
            </w:r>
            <w:r w:rsidRPr="00B22C76">
              <w:rPr>
                <w:sz w:val="24"/>
                <w:szCs w:val="24"/>
              </w:rPr>
              <w:t xml:space="preserve">, </w:t>
            </w:r>
            <w:r w:rsidRPr="00B22C76">
              <w:rPr>
                <w:sz w:val="24"/>
                <w:szCs w:val="24"/>
                <w:lang w:val="sr-Cyrl-RS"/>
              </w:rPr>
              <w:t>стручни органи шк</w:t>
            </w:r>
          </w:p>
        </w:tc>
        <w:tc>
          <w:tcPr>
            <w:tcW w:w="1559" w:type="dxa"/>
            <w:tcBorders>
              <w:top w:val="single" w:sz="4" w:space="0" w:color="auto"/>
              <w:left w:val="single" w:sz="4" w:space="0" w:color="auto"/>
              <w:bottom w:val="single" w:sz="4" w:space="0" w:color="auto"/>
              <w:right w:val="single" w:sz="4" w:space="0" w:color="auto"/>
            </w:tcBorders>
            <w:hideMark/>
          </w:tcPr>
          <w:p w:rsidR="000E1CB7" w:rsidRPr="00E54C82" w:rsidRDefault="000E1CB7" w:rsidP="00612BA5">
            <w:pPr>
              <w:spacing w:line="276" w:lineRule="auto"/>
              <w:jc w:val="both"/>
              <w:rPr>
                <w:sz w:val="24"/>
                <w:szCs w:val="24"/>
                <w:lang w:val="sr-Cyrl-RS"/>
              </w:rPr>
            </w:pPr>
            <w:r w:rsidRPr="00E54C82">
              <w:rPr>
                <w:sz w:val="24"/>
                <w:szCs w:val="24"/>
                <w:lang w:val="sr-Cyrl-RS"/>
              </w:rPr>
              <w:t>ГПРШ</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0E1CB7"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autoSpaceDE w:val="0"/>
              <w:autoSpaceDN w:val="0"/>
              <w:adjustRightInd w:val="0"/>
              <w:spacing w:line="276" w:lineRule="auto"/>
              <w:jc w:val="both"/>
              <w:rPr>
                <w:color w:val="FF0000"/>
                <w:sz w:val="24"/>
                <w:szCs w:val="24"/>
                <w:lang w:val="sr-Latn-RS"/>
              </w:rPr>
            </w:pPr>
            <w:r w:rsidRPr="000E1CB7">
              <w:rPr>
                <w:sz w:val="24"/>
                <w:szCs w:val="24"/>
              </w:rPr>
              <w:t>израда годишњег и оперативног програма рада педагога</w:t>
            </w:r>
          </w:p>
        </w:tc>
        <w:tc>
          <w:tcPr>
            <w:tcW w:w="1559"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Cyrl-RS"/>
              </w:rPr>
            </w:pPr>
            <w:r w:rsidRPr="000E1CB7">
              <w:rPr>
                <w:sz w:val="24"/>
                <w:szCs w:val="24"/>
                <w:lang w:val="sr-Cyrl-RS"/>
              </w:rPr>
              <w:t>септ</w:t>
            </w:r>
          </w:p>
        </w:tc>
        <w:tc>
          <w:tcPr>
            <w:tcW w:w="1418" w:type="dxa"/>
            <w:tcBorders>
              <w:top w:val="single" w:sz="4" w:space="0" w:color="auto"/>
              <w:left w:val="single" w:sz="4" w:space="0" w:color="auto"/>
              <w:bottom w:val="single" w:sz="4" w:space="0" w:color="auto"/>
              <w:right w:val="single" w:sz="4" w:space="0" w:color="auto"/>
            </w:tcBorders>
          </w:tcPr>
          <w:p w:rsidR="000E1CB7" w:rsidRPr="00B86766" w:rsidRDefault="000E1CB7" w:rsidP="00612BA5">
            <w:pPr>
              <w:spacing w:line="276" w:lineRule="auto"/>
              <w:jc w:val="both"/>
              <w:rPr>
                <w:sz w:val="24"/>
                <w:szCs w:val="24"/>
                <w:lang w:val="sr-Latn-RS"/>
              </w:rPr>
            </w:pPr>
            <w:r w:rsidRPr="00B86766">
              <w:rPr>
                <w:sz w:val="24"/>
                <w:szCs w:val="24"/>
                <w:lang w:val="sr-Cyrl-RS"/>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директор</w:t>
            </w:r>
            <w:r w:rsidRPr="00B22C76">
              <w:rPr>
                <w:sz w:val="24"/>
                <w:szCs w:val="24"/>
              </w:rPr>
              <w:t xml:space="preserve"> pom.</w:t>
            </w:r>
            <w:r w:rsidRPr="00B22C76">
              <w:rPr>
                <w:sz w:val="24"/>
                <w:szCs w:val="24"/>
                <w:lang w:val="sr-Cyrl-RS"/>
              </w:rPr>
              <w:t xml:space="preserve"> директор</w:t>
            </w:r>
            <w:r w:rsidRPr="00B22C76">
              <w:rPr>
                <w:sz w:val="24"/>
                <w:szCs w:val="24"/>
              </w:rPr>
              <w:t xml:space="preserve">, </w:t>
            </w:r>
            <w:r w:rsidRPr="00B22C76">
              <w:rPr>
                <w:sz w:val="24"/>
                <w:szCs w:val="24"/>
                <w:lang w:val="sr-Cyrl-RS"/>
              </w:rPr>
              <w:t>стручни органи шк</w:t>
            </w:r>
          </w:p>
        </w:tc>
        <w:tc>
          <w:tcPr>
            <w:tcW w:w="1559" w:type="dxa"/>
            <w:tcBorders>
              <w:top w:val="single" w:sz="4" w:space="0" w:color="auto"/>
              <w:left w:val="single" w:sz="4" w:space="0" w:color="auto"/>
              <w:bottom w:val="single" w:sz="4" w:space="0" w:color="auto"/>
              <w:right w:val="single" w:sz="4" w:space="0" w:color="auto"/>
            </w:tcBorders>
            <w:hideMark/>
          </w:tcPr>
          <w:p w:rsidR="000E1CB7" w:rsidRPr="00E54C82" w:rsidRDefault="000E1CB7" w:rsidP="00612BA5">
            <w:pPr>
              <w:spacing w:line="276" w:lineRule="auto"/>
              <w:jc w:val="both"/>
              <w:rPr>
                <w:sz w:val="24"/>
                <w:szCs w:val="24"/>
                <w:lang w:val="sr-Latn-RS"/>
              </w:rPr>
            </w:pPr>
            <w:r w:rsidRPr="00E54C82">
              <w:rPr>
                <w:sz w:val="24"/>
                <w:szCs w:val="24"/>
                <w:lang w:val="sr-Cyrl-RS"/>
              </w:rPr>
              <w:t>извештај школе,извештај педагога</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0E1CB7"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tcPr>
          <w:p w:rsidR="000E1CB7" w:rsidRPr="000E1CB7" w:rsidRDefault="000E1CB7" w:rsidP="00612BA5">
            <w:pPr>
              <w:autoSpaceDE w:val="0"/>
              <w:autoSpaceDN w:val="0"/>
              <w:adjustRightInd w:val="0"/>
              <w:spacing w:line="276" w:lineRule="auto"/>
              <w:jc w:val="both"/>
              <w:rPr>
                <w:color w:val="FF0000"/>
                <w:sz w:val="24"/>
                <w:szCs w:val="24"/>
                <w:lang w:val="sr-Latn-RS"/>
              </w:rPr>
            </w:pPr>
            <w:r w:rsidRPr="000E1CB7">
              <w:rPr>
                <w:sz w:val="24"/>
                <w:szCs w:val="24"/>
              </w:rPr>
              <w:t>педагошка, дидактичко-методичка припрема наставника</w:t>
            </w:r>
          </w:p>
        </w:tc>
        <w:tc>
          <w:tcPr>
            <w:tcW w:w="1559"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Cyrl-RS"/>
              </w:rPr>
            </w:pPr>
            <w:r w:rsidRPr="000E1CB7">
              <w:rPr>
                <w:sz w:val="24"/>
                <w:szCs w:val="24"/>
                <w:lang w:val="sr-Cyrl-RS"/>
              </w:rPr>
              <w:t>Септ. октобар</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Cyrl-RS"/>
              </w:rPr>
            </w:pPr>
            <w:r w:rsidRPr="00B86766">
              <w:rPr>
                <w:sz w:val="24"/>
                <w:szCs w:val="24"/>
                <w:lang w:val="sr-Cyrl-RS"/>
              </w:rPr>
              <w:t>Одељењ старешине</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директор</w:t>
            </w:r>
            <w:r w:rsidRPr="00B22C76">
              <w:rPr>
                <w:sz w:val="24"/>
                <w:szCs w:val="24"/>
              </w:rPr>
              <w:t xml:space="preserve"> pom.</w:t>
            </w:r>
            <w:r w:rsidRPr="00B22C76">
              <w:rPr>
                <w:sz w:val="24"/>
                <w:szCs w:val="24"/>
                <w:lang w:val="sr-Cyrl-RS"/>
              </w:rPr>
              <w:t xml:space="preserve"> директор</w:t>
            </w:r>
            <w:r w:rsidRPr="00B22C76">
              <w:rPr>
                <w:sz w:val="24"/>
                <w:szCs w:val="24"/>
              </w:rPr>
              <w:t xml:space="preserve">, </w:t>
            </w:r>
            <w:r w:rsidRPr="00B22C76">
              <w:rPr>
                <w:sz w:val="24"/>
                <w:szCs w:val="24"/>
                <w:lang w:val="sr-Cyrl-RS"/>
              </w:rPr>
              <w:t>стручни органи шк</w:t>
            </w:r>
          </w:p>
        </w:tc>
        <w:tc>
          <w:tcPr>
            <w:tcW w:w="1559" w:type="dxa"/>
            <w:tcBorders>
              <w:top w:val="single" w:sz="4" w:space="0" w:color="auto"/>
              <w:left w:val="single" w:sz="4" w:space="0" w:color="auto"/>
              <w:bottom w:val="single" w:sz="4" w:space="0" w:color="auto"/>
              <w:right w:val="single" w:sz="4" w:space="0" w:color="auto"/>
            </w:tcBorders>
            <w:hideMark/>
          </w:tcPr>
          <w:p w:rsidR="000E1CB7" w:rsidRPr="00E54C82" w:rsidRDefault="000E1CB7" w:rsidP="00612BA5">
            <w:pPr>
              <w:spacing w:line="276" w:lineRule="auto"/>
              <w:jc w:val="both"/>
              <w:rPr>
                <w:sz w:val="24"/>
                <w:szCs w:val="24"/>
                <w:lang w:val="sr-Latn-RS"/>
              </w:rPr>
            </w:pPr>
            <w:r w:rsidRPr="00E54C82">
              <w:rPr>
                <w:sz w:val="24"/>
                <w:szCs w:val="24"/>
                <w:lang w:val="sr-Cyrl-RS"/>
              </w:rPr>
              <w:t>Дневник рада и припреме</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0E1CB7"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autoSpaceDE w:val="0"/>
              <w:autoSpaceDN w:val="0"/>
              <w:adjustRightInd w:val="0"/>
              <w:spacing w:line="276" w:lineRule="auto"/>
              <w:jc w:val="both"/>
              <w:rPr>
                <w:color w:val="FF0000"/>
                <w:sz w:val="24"/>
                <w:szCs w:val="24"/>
                <w:lang w:val="sr-Latn-RS"/>
              </w:rPr>
            </w:pPr>
            <w:r w:rsidRPr="000E1CB7">
              <w:rPr>
                <w:color w:val="FF0000"/>
                <w:sz w:val="24"/>
                <w:szCs w:val="24"/>
              </w:rPr>
              <w:t xml:space="preserve"> </w:t>
            </w:r>
            <w:r w:rsidRPr="000E1CB7">
              <w:rPr>
                <w:sz w:val="24"/>
                <w:szCs w:val="24"/>
              </w:rPr>
              <w:t>педагошка, дидактичко-методичка припрема приправника</w:t>
            </w:r>
          </w:p>
        </w:tc>
        <w:tc>
          <w:tcPr>
            <w:tcW w:w="1559"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Cyrl-RS"/>
              </w:rPr>
            </w:pPr>
            <w:r w:rsidRPr="000E1CB7">
              <w:rPr>
                <w:sz w:val="24"/>
                <w:szCs w:val="24"/>
                <w:lang w:val="sr-Cyrl-RS"/>
              </w:rPr>
              <w:t>Током год</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Cyrl-RS"/>
              </w:rPr>
            </w:pPr>
            <w:r w:rsidRPr="00B86766">
              <w:rPr>
                <w:sz w:val="24"/>
                <w:szCs w:val="24"/>
                <w:lang w:val="sr-Cyrl-RS"/>
              </w:rPr>
              <w:t>приправници</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директор</w:t>
            </w:r>
            <w:r w:rsidRPr="00B22C76">
              <w:rPr>
                <w:sz w:val="24"/>
                <w:szCs w:val="24"/>
                <w:lang w:val="sr-Latn-RS"/>
              </w:rPr>
              <w:t xml:space="preserve">, </w:t>
            </w:r>
            <w:r w:rsidRPr="00B22C76">
              <w:rPr>
                <w:sz w:val="24"/>
                <w:szCs w:val="24"/>
                <w:lang w:val="sr-Cyrl-RS"/>
              </w:rPr>
              <w:t>психолог,</w:t>
            </w:r>
            <w:r w:rsidRPr="00B22C76">
              <w:rPr>
                <w:sz w:val="24"/>
                <w:szCs w:val="24"/>
                <w:lang w:val="sr-Latn-RS"/>
              </w:rPr>
              <w:t xml:space="preserve">zam </w:t>
            </w:r>
            <w:r w:rsidRPr="00B22C76">
              <w:rPr>
                <w:sz w:val="24"/>
                <w:szCs w:val="24"/>
                <w:lang w:val="sr-Cyrl-RS"/>
              </w:rPr>
              <w:t>директор</w:t>
            </w:r>
          </w:p>
        </w:tc>
        <w:tc>
          <w:tcPr>
            <w:tcW w:w="1559" w:type="dxa"/>
            <w:tcBorders>
              <w:top w:val="single" w:sz="4" w:space="0" w:color="auto"/>
              <w:left w:val="single" w:sz="4" w:space="0" w:color="auto"/>
              <w:bottom w:val="single" w:sz="4" w:space="0" w:color="auto"/>
              <w:right w:val="single" w:sz="4" w:space="0" w:color="auto"/>
            </w:tcBorders>
            <w:hideMark/>
          </w:tcPr>
          <w:p w:rsidR="000E1CB7" w:rsidRPr="00E54C82" w:rsidRDefault="000E1CB7" w:rsidP="00612BA5">
            <w:pPr>
              <w:spacing w:line="276" w:lineRule="auto"/>
              <w:jc w:val="both"/>
              <w:rPr>
                <w:sz w:val="24"/>
                <w:szCs w:val="24"/>
                <w:lang w:val="sr-Latn-RS"/>
              </w:rPr>
            </w:pPr>
            <w:r w:rsidRPr="00E54C82">
              <w:rPr>
                <w:sz w:val="24"/>
                <w:szCs w:val="24"/>
                <w:lang w:val="sr-Cyrl-RS"/>
              </w:rPr>
              <w:t>Дневник рада педагога</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single" w:sz="4" w:space="0" w:color="auto"/>
              <w:right w:val="single" w:sz="4" w:space="0" w:color="auto"/>
            </w:tcBorders>
          </w:tcPr>
          <w:p w:rsidR="000E1CB7" w:rsidRPr="000E1CB7"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tabs>
                <w:tab w:val="left" w:pos="34"/>
              </w:tabs>
              <w:autoSpaceDE w:val="0"/>
              <w:autoSpaceDN w:val="0"/>
              <w:adjustRightInd w:val="0"/>
              <w:spacing w:line="276" w:lineRule="auto"/>
              <w:ind w:left="34"/>
              <w:jc w:val="both"/>
              <w:rPr>
                <w:color w:val="FF0000"/>
                <w:sz w:val="24"/>
                <w:szCs w:val="24"/>
                <w:lang w:val="sr-Latn-RS"/>
              </w:rPr>
            </w:pPr>
            <w:r w:rsidRPr="000E1CB7">
              <w:rPr>
                <w:sz w:val="24"/>
                <w:szCs w:val="24"/>
              </w:rPr>
              <w:t>педагошко, дидактичко-методичкоусавршавање наставника које се изводи на нивоу школе односно актива наставника</w:t>
            </w:r>
          </w:p>
        </w:tc>
        <w:tc>
          <w:tcPr>
            <w:tcW w:w="1559"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Cyrl-RS"/>
              </w:rPr>
            </w:pPr>
            <w:r w:rsidRPr="000E1CB7">
              <w:rPr>
                <w:sz w:val="24"/>
                <w:szCs w:val="24"/>
                <w:lang w:val="sr-Cyrl-RS"/>
              </w:rPr>
              <w:t>новембар</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Latn-RS"/>
              </w:rPr>
            </w:pPr>
            <w:r w:rsidRPr="00B86766">
              <w:rPr>
                <w:sz w:val="24"/>
                <w:szCs w:val="24"/>
                <w:lang w:val="sr-Cyrl-RS"/>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rPr>
            </w:pPr>
            <w:r w:rsidRPr="00B22C76">
              <w:rPr>
                <w:sz w:val="24"/>
                <w:szCs w:val="24"/>
                <w:lang w:val="sr-Cyrl-RS"/>
              </w:rPr>
              <w:t>директор</w:t>
            </w:r>
          </w:p>
          <w:p w:rsidR="000E1CB7" w:rsidRPr="00B22C76" w:rsidRDefault="00597EA2" w:rsidP="00612BA5">
            <w:pPr>
              <w:spacing w:line="276" w:lineRule="auto"/>
              <w:jc w:val="both"/>
              <w:rPr>
                <w:sz w:val="24"/>
                <w:szCs w:val="24"/>
                <w:lang w:val="sr-Latn-RS"/>
              </w:rPr>
            </w:pPr>
            <w:r>
              <w:rPr>
                <w:sz w:val="24"/>
                <w:szCs w:val="24"/>
                <w:lang w:val="sr-Cyrl-RS"/>
              </w:rPr>
              <w:t>пом</w:t>
            </w:r>
            <w:r w:rsidR="000E1CB7" w:rsidRPr="00B22C76">
              <w:rPr>
                <w:sz w:val="24"/>
                <w:szCs w:val="24"/>
              </w:rPr>
              <w:t xml:space="preserve">. </w:t>
            </w:r>
            <w:r w:rsidR="000E1CB7" w:rsidRPr="00B22C76">
              <w:rPr>
                <w:sz w:val="24"/>
                <w:szCs w:val="24"/>
                <w:lang w:val="sr-Cyrl-RS"/>
              </w:rPr>
              <w:t>директор</w:t>
            </w:r>
            <w:r w:rsidR="000E1CB7" w:rsidRPr="00B22C76">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0E1CB7" w:rsidRPr="00E54C82" w:rsidRDefault="000E1CB7" w:rsidP="00612BA5">
            <w:pPr>
              <w:spacing w:line="276" w:lineRule="auto"/>
              <w:jc w:val="both"/>
              <w:rPr>
                <w:sz w:val="24"/>
                <w:szCs w:val="24"/>
                <w:lang w:val="sr-Cyrl-RS"/>
              </w:rPr>
            </w:pPr>
            <w:r w:rsidRPr="00E54C82">
              <w:rPr>
                <w:sz w:val="24"/>
                <w:szCs w:val="24"/>
                <w:lang w:val="sr-Cyrl-RS"/>
              </w:rPr>
              <w:t>Евиденције стручног усавршавања у установи</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single" w:sz="4" w:space="0" w:color="auto"/>
              <w:left w:val="single" w:sz="4" w:space="0" w:color="auto"/>
              <w:bottom w:val="nil"/>
              <w:right w:val="single" w:sz="4" w:space="0" w:color="auto"/>
            </w:tcBorders>
          </w:tcPr>
          <w:p w:rsidR="000E1CB7" w:rsidRPr="000E1CB7"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tabs>
                <w:tab w:val="left" w:pos="-108"/>
              </w:tabs>
              <w:autoSpaceDE w:val="0"/>
              <w:autoSpaceDN w:val="0"/>
              <w:adjustRightInd w:val="0"/>
              <w:spacing w:line="276" w:lineRule="auto"/>
              <w:ind w:left="-108"/>
              <w:jc w:val="both"/>
              <w:rPr>
                <w:color w:val="FF0000"/>
                <w:sz w:val="24"/>
                <w:szCs w:val="24"/>
                <w:lang w:val="sr-Latn-RS"/>
              </w:rPr>
            </w:pPr>
            <w:r w:rsidRPr="000E1CB7">
              <w:rPr>
                <w:color w:val="FF0000"/>
                <w:sz w:val="24"/>
                <w:szCs w:val="24"/>
              </w:rPr>
              <w:tab/>
            </w:r>
            <w:r w:rsidRPr="000E1CB7">
              <w:rPr>
                <w:sz w:val="24"/>
                <w:szCs w:val="24"/>
              </w:rPr>
              <w:t>обезбеђивање услова за тимски рад</w:t>
            </w:r>
          </w:p>
        </w:tc>
        <w:tc>
          <w:tcPr>
            <w:tcW w:w="1559"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Cyrl-RS"/>
              </w:rPr>
            </w:pPr>
            <w:r w:rsidRPr="000E1CB7">
              <w:rPr>
                <w:sz w:val="24"/>
                <w:szCs w:val="24"/>
                <w:lang w:val="sr-Latn-RS"/>
              </w:rPr>
              <w:t>o</w:t>
            </w:r>
            <w:r w:rsidRPr="000E1CB7">
              <w:rPr>
                <w:sz w:val="24"/>
                <w:szCs w:val="24"/>
                <w:lang w:val="sr-Cyrl-RS"/>
              </w:rPr>
              <w:t>ктобар</w:t>
            </w:r>
          </w:p>
        </w:tc>
        <w:tc>
          <w:tcPr>
            <w:tcW w:w="1418" w:type="dxa"/>
            <w:tcBorders>
              <w:top w:val="single" w:sz="4" w:space="0" w:color="auto"/>
              <w:left w:val="single" w:sz="4" w:space="0" w:color="auto"/>
              <w:bottom w:val="single" w:sz="4" w:space="0" w:color="auto"/>
              <w:right w:val="single" w:sz="4" w:space="0" w:color="auto"/>
            </w:tcBorders>
            <w:hideMark/>
          </w:tcPr>
          <w:p w:rsidR="000E1CB7" w:rsidRPr="00597EA2" w:rsidRDefault="00597EA2" w:rsidP="00612BA5">
            <w:pPr>
              <w:spacing w:line="276" w:lineRule="auto"/>
              <w:jc w:val="both"/>
              <w:rPr>
                <w:sz w:val="24"/>
                <w:szCs w:val="24"/>
                <w:lang w:val="sr-Cyrl-RS"/>
              </w:rPr>
            </w:pPr>
            <w:r>
              <w:rPr>
                <w:sz w:val="24"/>
                <w:szCs w:val="24"/>
                <w:lang w:val="sr-Cyrl-RS"/>
              </w:rPr>
              <w:t>директор</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директор</w:t>
            </w:r>
            <w:r w:rsidRPr="00B22C76">
              <w:rPr>
                <w:sz w:val="24"/>
                <w:szCs w:val="24"/>
              </w:rPr>
              <w:t xml:space="preserve">, </w:t>
            </w:r>
            <w:r w:rsidRPr="00B22C76">
              <w:rPr>
                <w:sz w:val="24"/>
                <w:szCs w:val="24"/>
                <w:lang w:val="sr-Cyrl-RS"/>
              </w:rPr>
              <w:t>пом</w:t>
            </w:r>
            <w:r w:rsidRPr="00B22C76">
              <w:rPr>
                <w:sz w:val="24"/>
                <w:szCs w:val="24"/>
              </w:rPr>
              <w:t>.</w:t>
            </w:r>
            <w:r w:rsidRPr="00B22C76">
              <w:rPr>
                <w:sz w:val="24"/>
                <w:szCs w:val="24"/>
                <w:lang w:val="sr-Cyrl-RS"/>
              </w:rPr>
              <w:t xml:space="preserve"> директора</w:t>
            </w:r>
            <w:r w:rsidRPr="00B22C76">
              <w:rPr>
                <w:sz w:val="24"/>
                <w:szCs w:val="24"/>
              </w:rPr>
              <w:t>,</w:t>
            </w:r>
            <w:r w:rsidRPr="00B22C76">
              <w:rPr>
                <w:sz w:val="24"/>
                <w:szCs w:val="24"/>
                <w:lang w:val="sr-Cyrl-RS"/>
              </w:rPr>
              <w:t xml:space="preserve"> и стручна органи шк.</w:t>
            </w:r>
          </w:p>
        </w:tc>
        <w:tc>
          <w:tcPr>
            <w:tcW w:w="1559"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0E1CB7"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tabs>
                <w:tab w:val="left" w:pos="720"/>
              </w:tabs>
              <w:autoSpaceDE w:val="0"/>
              <w:autoSpaceDN w:val="0"/>
              <w:adjustRightInd w:val="0"/>
              <w:spacing w:line="276" w:lineRule="auto"/>
              <w:ind w:left="720" w:hanging="360"/>
              <w:jc w:val="both"/>
              <w:rPr>
                <w:color w:val="FF0000"/>
                <w:sz w:val="24"/>
                <w:szCs w:val="24"/>
                <w:lang w:val="sr-Latn-RS"/>
              </w:rPr>
            </w:pPr>
            <w:r w:rsidRPr="000E1CB7">
              <w:rPr>
                <w:sz w:val="24"/>
                <w:szCs w:val="24"/>
              </w:rPr>
              <w:t>методологија оцењивања</w:t>
            </w:r>
          </w:p>
        </w:tc>
        <w:tc>
          <w:tcPr>
            <w:tcW w:w="1559"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Cyrl-RS"/>
              </w:rPr>
            </w:pPr>
            <w:r w:rsidRPr="000E1CB7">
              <w:rPr>
                <w:sz w:val="24"/>
                <w:szCs w:val="24"/>
                <w:lang w:val="sr-Latn-RS"/>
              </w:rPr>
              <w:t>o</w:t>
            </w:r>
            <w:r w:rsidRPr="000E1CB7">
              <w:rPr>
                <w:sz w:val="24"/>
                <w:szCs w:val="24"/>
                <w:lang w:val="sr-Cyrl-RS"/>
              </w:rPr>
              <w:t>ктобар</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Latn-RS"/>
              </w:rPr>
            </w:pPr>
            <w:r w:rsidRPr="00B86766">
              <w:rPr>
                <w:sz w:val="24"/>
                <w:szCs w:val="24"/>
                <w:lang w:val="sr-Cyrl-RS"/>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директор</w:t>
            </w:r>
            <w:r w:rsidRPr="00B22C76">
              <w:rPr>
                <w:sz w:val="24"/>
                <w:szCs w:val="24"/>
                <w:lang w:val="sr-Latn-RS"/>
              </w:rPr>
              <w:t xml:space="preserve"> </w:t>
            </w:r>
            <w:r w:rsidRPr="00B22C76">
              <w:rPr>
                <w:sz w:val="24"/>
                <w:szCs w:val="24"/>
                <w:lang w:val="sr-Cyrl-RS"/>
              </w:rPr>
              <w:t>шефови одсека</w:t>
            </w:r>
          </w:p>
        </w:tc>
        <w:tc>
          <w:tcPr>
            <w:tcW w:w="1559" w:type="dxa"/>
            <w:tcBorders>
              <w:top w:val="single" w:sz="4" w:space="0" w:color="auto"/>
              <w:left w:val="single" w:sz="4" w:space="0" w:color="auto"/>
              <w:bottom w:val="single" w:sz="4" w:space="0" w:color="auto"/>
              <w:right w:val="single" w:sz="4" w:space="0" w:color="auto"/>
            </w:tcBorders>
            <w:hideMark/>
          </w:tcPr>
          <w:p w:rsidR="000E1CB7" w:rsidRPr="00E54C82" w:rsidRDefault="000E1CB7" w:rsidP="00612BA5">
            <w:pPr>
              <w:spacing w:line="276" w:lineRule="auto"/>
              <w:jc w:val="both"/>
              <w:rPr>
                <w:sz w:val="24"/>
                <w:szCs w:val="24"/>
                <w:lang w:val="sr-Cyrl-RS"/>
              </w:rPr>
            </w:pPr>
            <w:r w:rsidRPr="00E54C82">
              <w:rPr>
                <w:sz w:val="24"/>
                <w:szCs w:val="24"/>
                <w:lang w:val="sr-Cyrl-RS"/>
              </w:rPr>
              <w:t>Записници одсека</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single" w:sz="4" w:space="0" w:color="auto"/>
              <w:right w:val="single" w:sz="4" w:space="0" w:color="auto"/>
            </w:tcBorders>
          </w:tcPr>
          <w:p w:rsidR="000E1CB7" w:rsidRPr="000E1CB7"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tabs>
                <w:tab w:val="left" w:pos="720"/>
              </w:tabs>
              <w:autoSpaceDE w:val="0"/>
              <w:autoSpaceDN w:val="0"/>
              <w:adjustRightInd w:val="0"/>
              <w:spacing w:line="276" w:lineRule="auto"/>
              <w:ind w:left="720" w:hanging="360"/>
              <w:jc w:val="both"/>
              <w:rPr>
                <w:color w:val="FF0000"/>
                <w:sz w:val="24"/>
                <w:szCs w:val="24"/>
                <w:lang w:val="sr-Latn-RS"/>
              </w:rPr>
            </w:pPr>
            <w:r w:rsidRPr="000E1CB7">
              <w:rPr>
                <w:sz w:val="24"/>
                <w:szCs w:val="24"/>
              </w:rPr>
              <w:t>увођење нових наставних планова и програма као и осталих иновација</w:t>
            </w:r>
          </w:p>
        </w:tc>
        <w:tc>
          <w:tcPr>
            <w:tcW w:w="1559"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Cyrl-RS"/>
              </w:rPr>
            </w:pPr>
            <w:r w:rsidRPr="000E1CB7">
              <w:rPr>
                <w:sz w:val="24"/>
                <w:szCs w:val="24"/>
                <w:lang w:val="sr-Cyrl-RS"/>
              </w:rPr>
              <w:t>септембар</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Latn-RS"/>
              </w:rPr>
            </w:pPr>
            <w:r w:rsidRPr="00B86766">
              <w:rPr>
                <w:sz w:val="24"/>
                <w:szCs w:val="24"/>
                <w:lang w:val="sr-Cyrl-RS"/>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директор</w:t>
            </w:r>
            <w:r w:rsidRPr="00B22C76">
              <w:rPr>
                <w:sz w:val="24"/>
                <w:szCs w:val="24"/>
              </w:rPr>
              <w:t xml:space="preserve"> , </w:t>
            </w:r>
            <w:r w:rsidRPr="00B22C76">
              <w:rPr>
                <w:sz w:val="24"/>
                <w:szCs w:val="24"/>
                <w:lang w:val="sr-Cyrl-RS"/>
              </w:rPr>
              <w:t>пом. директора</w:t>
            </w:r>
            <w:r w:rsidRPr="00B22C76">
              <w:rPr>
                <w:sz w:val="24"/>
                <w:szCs w:val="24"/>
              </w:rPr>
              <w:t xml:space="preserve"> , i </w:t>
            </w:r>
            <w:r w:rsidRPr="00B22C76">
              <w:rPr>
                <w:sz w:val="24"/>
                <w:szCs w:val="24"/>
                <w:lang w:val="sr-Cyrl-RS"/>
              </w:rPr>
              <w:t>стручни органи шк.</w:t>
            </w:r>
          </w:p>
        </w:tc>
        <w:tc>
          <w:tcPr>
            <w:tcW w:w="1559" w:type="dxa"/>
            <w:tcBorders>
              <w:top w:val="single" w:sz="4" w:space="0" w:color="auto"/>
              <w:left w:val="single" w:sz="4" w:space="0" w:color="auto"/>
              <w:bottom w:val="single" w:sz="4" w:space="0" w:color="auto"/>
              <w:right w:val="single" w:sz="4" w:space="0" w:color="auto"/>
            </w:tcBorders>
            <w:hideMark/>
          </w:tcPr>
          <w:p w:rsidR="000E1CB7" w:rsidRPr="00E54C82" w:rsidRDefault="000E1CB7" w:rsidP="00612BA5">
            <w:pPr>
              <w:spacing w:line="276" w:lineRule="auto"/>
              <w:jc w:val="both"/>
              <w:rPr>
                <w:sz w:val="24"/>
                <w:szCs w:val="24"/>
                <w:lang w:val="sr-Cyrl-RS"/>
              </w:rPr>
            </w:pPr>
            <w:r w:rsidRPr="00E54C82">
              <w:rPr>
                <w:sz w:val="24"/>
                <w:szCs w:val="24"/>
                <w:lang w:val="sr-Cyrl-RS"/>
              </w:rPr>
              <w:t>Планови рада наставника</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single" w:sz="4" w:space="0" w:color="auto"/>
              <w:left w:val="single" w:sz="4" w:space="0" w:color="auto"/>
              <w:bottom w:val="nil"/>
              <w:right w:val="single" w:sz="4" w:space="0" w:color="auto"/>
            </w:tcBorders>
          </w:tcPr>
          <w:p w:rsidR="000E1CB7" w:rsidRPr="000E1CB7" w:rsidRDefault="000E1CB7" w:rsidP="00612BA5">
            <w:pPr>
              <w:spacing w:line="276" w:lineRule="auto"/>
              <w:jc w:val="both"/>
              <w:rPr>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tabs>
                <w:tab w:val="left" w:pos="720"/>
              </w:tabs>
              <w:autoSpaceDE w:val="0"/>
              <w:autoSpaceDN w:val="0"/>
              <w:adjustRightInd w:val="0"/>
              <w:spacing w:line="276" w:lineRule="auto"/>
              <w:ind w:left="720" w:hanging="360"/>
              <w:jc w:val="both"/>
              <w:rPr>
                <w:color w:val="FF0000"/>
                <w:sz w:val="24"/>
                <w:szCs w:val="24"/>
                <w:lang w:val="sr-Latn-RS"/>
              </w:rPr>
            </w:pPr>
            <w:r w:rsidRPr="000E1CB7">
              <w:rPr>
                <w:sz w:val="24"/>
                <w:szCs w:val="24"/>
              </w:rPr>
              <w:t>анализа ефеката образовно-васпитног рада (успеха и понашања ученика)</w:t>
            </w:r>
          </w:p>
        </w:tc>
        <w:tc>
          <w:tcPr>
            <w:tcW w:w="1559"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Latn-RS"/>
              </w:rPr>
            </w:pPr>
            <w:r w:rsidRPr="000E1CB7">
              <w:rPr>
                <w:sz w:val="24"/>
                <w:szCs w:val="24"/>
                <w:lang w:val="sr-Latn-RS"/>
              </w:rPr>
              <w:t>I</w:t>
            </w:r>
            <w:r w:rsidRPr="000E1CB7">
              <w:rPr>
                <w:sz w:val="24"/>
                <w:szCs w:val="24"/>
                <w:lang w:val="sr-Cyrl-RS"/>
              </w:rPr>
              <w:t>и</w:t>
            </w:r>
            <w:r w:rsidRPr="000E1CB7">
              <w:rPr>
                <w:sz w:val="24"/>
                <w:szCs w:val="24"/>
                <w:lang w:val="sr-Latn-RS"/>
              </w:rPr>
              <w:t xml:space="preserve"> III </w:t>
            </w:r>
            <w:r w:rsidRPr="000E1CB7">
              <w:rPr>
                <w:sz w:val="24"/>
                <w:szCs w:val="24"/>
                <w:lang w:val="sr-Cyrl-RS"/>
              </w:rPr>
              <w:t>квартал</w:t>
            </w:r>
            <w:r w:rsidRPr="000E1CB7">
              <w:rPr>
                <w:sz w:val="24"/>
                <w:szCs w:val="24"/>
                <w:lang w:val="sr-Latn-RS"/>
              </w:rPr>
              <w:t xml:space="preserve">, </w:t>
            </w:r>
          </w:p>
          <w:p w:rsidR="000E1CB7" w:rsidRPr="000E1CB7" w:rsidRDefault="000E1CB7" w:rsidP="00612BA5">
            <w:pPr>
              <w:spacing w:line="276" w:lineRule="auto"/>
              <w:jc w:val="both"/>
              <w:rPr>
                <w:sz w:val="24"/>
                <w:szCs w:val="24"/>
                <w:lang w:val="sr-Cyrl-RS"/>
              </w:rPr>
            </w:pPr>
            <w:r w:rsidRPr="000E1CB7">
              <w:rPr>
                <w:sz w:val="24"/>
                <w:szCs w:val="24"/>
                <w:lang w:val="sr-Latn-RS"/>
              </w:rPr>
              <w:t xml:space="preserve">I </w:t>
            </w:r>
            <w:r w:rsidRPr="000E1CB7">
              <w:rPr>
                <w:sz w:val="24"/>
                <w:szCs w:val="24"/>
                <w:lang w:val="sr-Cyrl-RS"/>
              </w:rPr>
              <w:t>полуг.</w:t>
            </w:r>
          </w:p>
        </w:tc>
        <w:tc>
          <w:tcPr>
            <w:tcW w:w="1418" w:type="dxa"/>
            <w:tcBorders>
              <w:top w:val="single" w:sz="4" w:space="0" w:color="auto"/>
              <w:left w:val="single" w:sz="4" w:space="0" w:color="auto"/>
              <w:bottom w:val="single" w:sz="4" w:space="0" w:color="auto"/>
              <w:right w:val="single" w:sz="4" w:space="0" w:color="auto"/>
            </w:tcBorders>
          </w:tcPr>
          <w:p w:rsidR="000E1CB7" w:rsidRPr="00B86766" w:rsidRDefault="000E1CB7" w:rsidP="00612BA5">
            <w:pPr>
              <w:spacing w:line="276" w:lineRule="auto"/>
              <w:jc w:val="both"/>
              <w:rPr>
                <w:sz w:val="24"/>
                <w:szCs w:val="24"/>
                <w:lang w:val="sr-Latn-RS"/>
              </w:rPr>
            </w:pPr>
            <w:r w:rsidRPr="00B86766">
              <w:rPr>
                <w:sz w:val="24"/>
                <w:szCs w:val="24"/>
                <w:lang w:val="sr-Cyrl-RS"/>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директор</w:t>
            </w:r>
            <w:r w:rsidRPr="00B22C76">
              <w:rPr>
                <w:sz w:val="24"/>
                <w:szCs w:val="24"/>
              </w:rPr>
              <w:t xml:space="preserve">, </w:t>
            </w:r>
            <w:r w:rsidRPr="00B22C76">
              <w:rPr>
                <w:sz w:val="24"/>
                <w:szCs w:val="24"/>
                <w:lang w:val="sr-Cyrl-RS"/>
              </w:rPr>
              <w:t>пом</w:t>
            </w:r>
            <w:r w:rsidRPr="00B22C76">
              <w:rPr>
                <w:sz w:val="24"/>
                <w:szCs w:val="24"/>
              </w:rPr>
              <w:t>.</w:t>
            </w:r>
            <w:r w:rsidRPr="00B22C76">
              <w:rPr>
                <w:sz w:val="24"/>
                <w:szCs w:val="24"/>
                <w:lang w:val="sr-Cyrl-RS"/>
              </w:rPr>
              <w:t xml:space="preserve"> директора</w:t>
            </w:r>
            <w:r w:rsidRPr="00B22C76">
              <w:rPr>
                <w:sz w:val="24"/>
                <w:szCs w:val="24"/>
              </w:rPr>
              <w:t>,</w:t>
            </w:r>
            <w:r w:rsidRPr="00B22C76">
              <w:rPr>
                <w:sz w:val="24"/>
                <w:szCs w:val="24"/>
                <w:lang w:val="sr-Cyrl-RS"/>
              </w:rPr>
              <w:t xml:space="preserve"> и стручна органи шк.</w:t>
            </w:r>
          </w:p>
        </w:tc>
        <w:tc>
          <w:tcPr>
            <w:tcW w:w="1559" w:type="dxa"/>
            <w:tcBorders>
              <w:top w:val="single" w:sz="4" w:space="0" w:color="auto"/>
              <w:left w:val="single" w:sz="4" w:space="0" w:color="auto"/>
              <w:bottom w:val="single" w:sz="4" w:space="0" w:color="auto"/>
              <w:right w:val="single" w:sz="4" w:space="0" w:color="auto"/>
            </w:tcBorders>
            <w:hideMark/>
          </w:tcPr>
          <w:p w:rsidR="000E1CB7" w:rsidRPr="00E54C82" w:rsidRDefault="000E1CB7" w:rsidP="00612BA5">
            <w:pPr>
              <w:spacing w:line="276" w:lineRule="auto"/>
              <w:jc w:val="both"/>
              <w:rPr>
                <w:sz w:val="24"/>
                <w:szCs w:val="24"/>
                <w:lang w:val="sr-Cyrl-RS"/>
              </w:rPr>
            </w:pPr>
            <w:r w:rsidRPr="00E54C82">
              <w:rPr>
                <w:sz w:val="24"/>
                <w:szCs w:val="24"/>
                <w:lang w:val="sr-Cyrl-RS"/>
              </w:rPr>
              <w:t>Извештаји и анализе</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rPr>
          <w:cantSplit/>
          <w:trHeight w:val="1134"/>
        </w:trPr>
        <w:tc>
          <w:tcPr>
            <w:tcW w:w="1526" w:type="dxa"/>
            <w:tcBorders>
              <w:top w:val="nil"/>
              <w:left w:val="single" w:sz="4" w:space="0" w:color="auto"/>
              <w:bottom w:val="nil"/>
              <w:right w:val="single" w:sz="4" w:space="0" w:color="auto"/>
            </w:tcBorders>
            <w:textDirection w:val="btLr"/>
            <w:hideMark/>
          </w:tcPr>
          <w:p w:rsidR="000E1CB7" w:rsidRPr="000E1CB7" w:rsidRDefault="000E1CB7" w:rsidP="00612BA5">
            <w:pPr>
              <w:spacing w:line="276" w:lineRule="auto"/>
              <w:ind w:left="113" w:right="113"/>
              <w:jc w:val="both"/>
              <w:rPr>
                <w:sz w:val="24"/>
                <w:szCs w:val="24"/>
                <w:lang w:val="sr-Cyrl-RS"/>
              </w:rPr>
            </w:pPr>
            <w:r w:rsidRPr="000E1CB7">
              <w:rPr>
                <w:sz w:val="24"/>
                <w:szCs w:val="24"/>
                <w:lang w:val="sr-Cyrl-RS"/>
              </w:rPr>
              <w:t xml:space="preserve"> ПРАЋЕЊЕ И ВРЕДНОВАЊЕ ВАСП.ОБРАЗ РАДА</w:t>
            </w: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color w:val="FF0000"/>
                <w:sz w:val="24"/>
                <w:szCs w:val="24"/>
                <w:lang w:val="sr-Latn-RS"/>
              </w:rPr>
            </w:pPr>
            <w:r w:rsidRPr="000E1CB7">
              <w:rPr>
                <w:sz w:val="24"/>
                <w:szCs w:val="24"/>
              </w:rPr>
              <w:t>Праћење и вредновање васп.образ рада, наставе и развоја и напредовања ученика</w:t>
            </w:r>
          </w:p>
        </w:tc>
        <w:tc>
          <w:tcPr>
            <w:tcW w:w="1559"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Cyrl-RS"/>
              </w:rPr>
            </w:pPr>
            <w:r w:rsidRPr="000E1CB7">
              <w:rPr>
                <w:sz w:val="24"/>
                <w:szCs w:val="24"/>
                <w:lang w:val="sr-Cyrl-RS"/>
              </w:rPr>
              <w:t>Током год</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Latn-RS"/>
              </w:rPr>
            </w:pPr>
            <w:r w:rsidRPr="00B86766">
              <w:rPr>
                <w:sz w:val="24"/>
                <w:szCs w:val="24"/>
                <w:lang w:val="sr-Cyrl-RS"/>
              </w:rPr>
              <w:t>Директор,педагог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rPr>
                <w:sz w:val="24"/>
                <w:szCs w:val="24"/>
                <w:lang w:val="sr-Latn-RS"/>
              </w:rPr>
            </w:pPr>
            <w:r w:rsidRPr="00B22C76">
              <w:rPr>
                <w:sz w:val="24"/>
                <w:szCs w:val="24"/>
                <w:lang w:val="sr-Cyrl-RS"/>
              </w:rPr>
              <w:t>директор</w:t>
            </w:r>
            <w:r w:rsidRPr="00B22C76">
              <w:rPr>
                <w:sz w:val="24"/>
                <w:szCs w:val="24"/>
              </w:rPr>
              <w:t xml:space="preserve">, </w:t>
            </w:r>
            <w:r w:rsidRPr="00B22C76">
              <w:rPr>
                <w:sz w:val="24"/>
                <w:szCs w:val="24"/>
                <w:lang w:val="sr-Cyrl-RS"/>
              </w:rPr>
              <w:t>пом</w:t>
            </w:r>
            <w:r w:rsidRPr="00B22C76">
              <w:rPr>
                <w:sz w:val="24"/>
                <w:szCs w:val="24"/>
              </w:rPr>
              <w:t>.</w:t>
            </w:r>
            <w:r w:rsidRPr="00B22C76">
              <w:rPr>
                <w:sz w:val="24"/>
                <w:szCs w:val="24"/>
                <w:lang w:val="sr-Cyrl-RS"/>
              </w:rPr>
              <w:t xml:space="preserve"> дирек</w:t>
            </w:r>
            <w:r w:rsidRPr="00B22C76">
              <w:rPr>
                <w:sz w:val="24"/>
                <w:szCs w:val="24"/>
              </w:rPr>
              <w:t>,</w:t>
            </w:r>
            <w:r w:rsidRPr="00B22C76">
              <w:rPr>
                <w:sz w:val="24"/>
                <w:szCs w:val="24"/>
                <w:lang w:val="sr-Cyrl-RS"/>
              </w:rPr>
              <w:t xml:space="preserve"> и стручна органи шк.</w:t>
            </w:r>
          </w:p>
        </w:tc>
        <w:tc>
          <w:tcPr>
            <w:tcW w:w="1559" w:type="dxa"/>
            <w:tcBorders>
              <w:top w:val="single" w:sz="4" w:space="0" w:color="auto"/>
              <w:left w:val="single" w:sz="4" w:space="0" w:color="auto"/>
              <w:bottom w:val="single" w:sz="4" w:space="0" w:color="auto"/>
              <w:right w:val="single" w:sz="4" w:space="0" w:color="auto"/>
            </w:tcBorders>
            <w:hideMark/>
          </w:tcPr>
          <w:p w:rsidR="000E1CB7" w:rsidRPr="00E54C82" w:rsidRDefault="000E1CB7" w:rsidP="00612BA5">
            <w:pPr>
              <w:spacing w:line="276" w:lineRule="auto"/>
              <w:jc w:val="both"/>
              <w:rPr>
                <w:sz w:val="24"/>
                <w:szCs w:val="24"/>
                <w:lang w:val="sr-Cyrl-RS"/>
              </w:rPr>
            </w:pPr>
            <w:r w:rsidRPr="00E54C82">
              <w:rPr>
                <w:sz w:val="24"/>
                <w:szCs w:val="24"/>
                <w:lang w:val="sr-Cyrl-RS"/>
              </w:rPr>
              <w:t>Дневник рада одељења</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0E1CB7"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tcPr>
          <w:p w:rsidR="000E1CB7" w:rsidRPr="000E1CB7" w:rsidRDefault="000E1CB7" w:rsidP="00612BA5">
            <w:pPr>
              <w:spacing w:line="276" w:lineRule="auto"/>
              <w:jc w:val="both"/>
              <w:rPr>
                <w:color w:val="FF0000"/>
                <w:sz w:val="24"/>
                <w:szCs w:val="24"/>
                <w:lang w:val="sr-Latn-RS"/>
              </w:rPr>
            </w:pPr>
            <w:r w:rsidRPr="000E1CB7">
              <w:rPr>
                <w:sz w:val="24"/>
                <w:szCs w:val="24"/>
              </w:rPr>
              <w:t>Праћење реализације васп.образ рада</w:t>
            </w:r>
          </w:p>
        </w:tc>
        <w:tc>
          <w:tcPr>
            <w:tcW w:w="1559"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Cyrl-RS"/>
              </w:rPr>
            </w:pPr>
            <w:r w:rsidRPr="000E1CB7">
              <w:rPr>
                <w:sz w:val="24"/>
                <w:szCs w:val="24"/>
                <w:lang w:val="sr-Latn-RS"/>
              </w:rPr>
              <w:t xml:space="preserve">I </w:t>
            </w:r>
            <w:r w:rsidRPr="000E1CB7">
              <w:rPr>
                <w:sz w:val="24"/>
                <w:szCs w:val="24"/>
                <w:lang w:val="sr-Cyrl-RS"/>
              </w:rPr>
              <w:t>и</w:t>
            </w:r>
            <w:r w:rsidRPr="000E1CB7">
              <w:rPr>
                <w:sz w:val="24"/>
                <w:szCs w:val="24"/>
                <w:lang w:val="sr-Latn-RS"/>
              </w:rPr>
              <w:t xml:space="preserve"> III </w:t>
            </w:r>
            <w:r w:rsidRPr="000E1CB7">
              <w:rPr>
                <w:sz w:val="24"/>
                <w:szCs w:val="24"/>
                <w:lang w:val="sr-Cyrl-RS"/>
              </w:rPr>
              <w:t>кв.и</w:t>
            </w:r>
            <w:r w:rsidRPr="000E1CB7">
              <w:rPr>
                <w:sz w:val="24"/>
                <w:szCs w:val="24"/>
                <w:lang w:val="sr-Latn-RS"/>
              </w:rPr>
              <w:t xml:space="preserve"> I </w:t>
            </w:r>
            <w:r w:rsidRPr="000E1CB7">
              <w:rPr>
                <w:sz w:val="24"/>
                <w:szCs w:val="24"/>
                <w:lang w:val="sr-Cyrl-RS"/>
              </w:rPr>
              <w:t>полугодиште</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Latn-RS"/>
              </w:rPr>
            </w:pPr>
            <w:r w:rsidRPr="00B86766">
              <w:rPr>
                <w:sz w:val="24"/>
                <w:szCs w:val="24"/>
                <w:lang w:val="sr-Cyrl-RS"/>
              </w:rPr>
              <w:t>Зам. директора</w:t>
            </w:r>
            <w:r w:rsidRPr="00B86766">
              <w:rPr>
                <w:sz w:val="24"/>
                <w:szCs w:val="24"/>
                <w:lang w:val="sr-Latn-R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директор</w:t>
            </w:r>
            <w:r w:rsidRPr="00B22C76">
              <w:rPr>
                <w:sz w:val="24"/>
                <w:szCs w:val="24"/>
              </w:rPr>
              <w:t xml:space="preserve">, </w:t>
            </w:r>
            <w:r w:rsidRPr="00B22C76">
              <w:rPr>
                <w:sz w:val="24"/>
                <w:szCs w:val="24"/>
                <w:lang w:val="sr-Cyrl-RS"/>
              </w:rPr>
              <w:t>пом</w:t>
            </w:r>
            <w:r w:rsidRPr="00B22C76">
              <w:rPr>
                <w:sz w:val="24"/>
                <w:szCs w:val="24"/>
              </w:rPr>
              <w:t>.</w:t>
            </w:r>
            <w:r w:rsidRPr="00B22C76">
              <w:rPr>
                <w:sz w:val="24"/>
                <w:szCs w:val="24"/>
                <w:lang w:val="sr-Cyrl-RS"/>
              </w:rPr>
              <w:t xml:space="preserve"> директора</w:t>
            </w:r>
            <w:r w:rsidRPr="00B22C76">
              <w:rPr>
                <w:sz w:val="24"/>
                <w:szCs w:val="24"/>
              </w:rPr>
              <w:t>,</w:t>
            </w:r>
            <w:r w:rsidRPr="00B22C76">
              <w:rPr>
                <w:sz w:val="24"/>
                <w:szCs w:val="24"/>
                <w:lang w:val="sr-Cyrl-RS"/>
              </w:rPr>
              <w:t xml:space="preserve"> и стручни органи шк.</w:t>
            </w:r>
          </w:p>
        </w:tc>
        <w:tc>
          <w:tcPr>
            <w:tcW w:w="1559" w:type="dxa"/>
            <w:tcBorders>
              <w:top w:val="single" w:sz="4" w:space="0" w:color="auto"/>
              <w:left w:val="single" w:sz="4" w:space="0" w:color="auto"/>
              <w:bottom w:val="single" w:sz="4" w:space="0" w:color="auto"/>
              <w:right w:val="single" w:sz="4" w:space="0" w:color="auto"/>
            </w:tcBorders>
            <w:hideMark/>
          </w:tcPr>
          <w:p w:rsidR="000E1CB7" w:rsidRPr="00E54C82" w:rsidRDefault="000E1CB7" w:rsidP="00612BA5">
            <w:pPr>
              <w:spacing w:line="276" w:lineRule="auto"/>
              <w:jc w:val="both"/>
              <w:rPr>
                <w:sz w:val="24"/>
                <w:szCs w:val="24"/>
                <w:lang w:val="sr-Latn-RS"/>
              </w:rPr>
            </w:pPr>
            <w:r w:rsidRPr="00E54C82">
              <w:rPr>
                <w:sz w:val="24"/>
                <w:szCs w:val="24"/>
                <w:lang w:val="sr-Cyrl-RS"/>
              </w:rPr>
              <w:t>Дневник рада одељења</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0E1CB7"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color w:val="FF0000"/>
                <w:sz w:val="24"/>
                <w:szCs w:val="24"/>
                <w:lang w:val="sr-Latn-RS"/>
              </w:rPr>
            </w:pPr>
            <w:r w:rsidRPr="000E1CB7">
              <w:rPr>
                <w:sz w:val="24"/>
                <w:szCs w:val="24"/>
              </w:rPr>
              <w:t>Праћење ефеката иновативних активности и ефикасности нових орг. облика рада</w:t>
            </w:r>
          </w:p>
        </w:tc>
        <w:tc>
          <w:tcPr>
            <w:tcW w:w="1559"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Cyrl-RS"/>
              </w:rPr>
            </w:pPr>
            <w:r w:rsidRPr="000E1CB7">
              <w:rPr>
                <w:sz w:val="24"/>
                <w:szCs w:val="24"/>
                <w:lang w:val="sr-Cyrl-RS"/>
              </w:rPr>
              <w:t>Током год</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Latn-RS"/>
              </w:rPr>
            </w:pPr>
            <w:r w:rsidRPr="00B86766">
              <w:rPr>
                <w:sz w:val="24"/>
                <w:szCs w:val="24"/>
                <w:lang w:val="sr-Cyrl-RS"/>
              </w:rPr>
              <w:t>Зам. директора</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директор</w:t>
            </w:r>
            <w:r w:rsidRPr="00B22C76">
              <w:rPr>
                <w:sz w:val="24"/>
                <w:szCs w:val="24"/>
              </w:rPr>
              <w:t xml:space="preserve">, </w:t>
            </w:r>
            <w:r w:rsidRPr="00B22C76">
              <w:rPr>
                <w:sz w:val="24"/>
                <w:szCs w:val="24"/>
                <w:lang w:val="sr-Cyrl-RS"/>
              </w:rPr>
              <w:t>пом</w:t>
            </w:r>
            <w:r w:rsidRPr="00B22C76">
              <w:rPr>
                <w:sz w:val="24"/>
                <w:szCs w:val="24"/>
              </w:rPr>
              <w:t>.</w:t>
            </w:r>
            <w:r w:rsidRPr="00B22C76">
              <w:rPr>
                <w:sz w:val="24"/>
                <w:szCs w:val="24"/>
                <w:lang w:val="sr-Cyrl-RS"/>
              </w:rPr>
              <w:t xml:space="preserve"> директора</w:t>
            </w:r>
            <w:r w:rsidRPr="00B22C76">
              <w:rPr>
                <w:sz w:val="24"/>
                <w:szCs w:val="24"/>
              </w:rPr>
              <w:t>,</w:t>
            </w:r>
            <w:r w:rsidRPr="00B22C76">
              <w:rPr>
                <w:sz w:val="24"/>
                <w:szCs w:val="24"/>
                <w:lang w:val="sr-Cyrl-RS"/>
              </w:rPr>
              <w:t xml:space="preserve"> и стручни органи шк.</w:t>
            </w:r>
          </w:p>
        </w:tc>
        <w:tc>
          <w:tcPr>
            <w:tcW w:w="1559" w:type="dxa"/>
            <w:tcBorders>
              <w:top w:val="single" w:sz="4" w:space="0" w:color="auto"/>
              <w:left w:val="single" w:sz="4" w:space="0" w:color="auto"/>
              <w:bottom w:val="single" w:sz="4" w:space="0" w:color="auto"/>
              <w:right w:val="single" w:sz="4" w:space="0" w:color="auto"/>
            </w:tcBorders>
            <w:hideMark/>
          </w:tcPr>
          <w:p w:rsidR="000E1CB7" w:rsidRPr="00E54C82" w:rsidRDefault="000E1CB7" w:rsidP="00612BA5">
            <w:pPr>
              <w:spacing w:line="276" w:lineRule="auto"/>
              <w:jc w:val="both"/>
              <w:rPr>
                <w:sz w:val="24"/>
                <w:szCs w:val="24"/>
                <w:lang w:val="sr-Latn-RS"/>
              </w:rPr>
            </w:pPr>
            <w:r w:rsidRPr="00E54C82">
              <w:rPr>
                <w:sz w:val="24"/>
                <w:szCs w:val="24"/>
                <w:lang w:val="sr-Cyrl-RS"/>
              </w:rPr>
              <w:t>Дневник рада одељења</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0E1CB7"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color w:val="FF0000"/>
                <w:sz w:val="24"/>
                <w:szCs w:val="24"/>
                <w:lang w:val="sr-Latn-RS"/>
              </w:rPr>
            </w:pPr>
            <w:r w:rsidRPr="000E1CB7">
              <w:rPr>
                <w:sz w:val="24"/>
                <w:szCs w:val="24"/>
              </w:rPr>
              <w:t>Рад на развијању и примени инструмената за вредновање и самовредновање</w:t>
            </w:r>
          </w:p>
        </w:tc>
        <w:tc>
          <w:tcPr>
            <w:tcW w:w="1559"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Cyrl-RS"/>
              </w:rPr>
            </w:pPr>
            <w:r w:rsidRPr="000E1CB7">
              <w:rPr>
                <w:sz w:val="24"/>
                <w:szCs w:val="24"/>
                <w:lang w:val="sr-Cyrl-RS"/>
              </w:rPr>
              <w:t>Током год</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Cyrl-RS"/>
              </w:rPr>
            </w:pPr>
            <w:r w:rsidRPr="00B86766">
              <w:rPr>
                <w:sz w:val="24"/>
                <w:szCs w:val="24"/>
                <w:lang w:val="sr-Cyrl-RS"/>
              </w:rPr>
              <w:t>Тим за самовредновање</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директор</w:t>
            </w:r>
          </w:p>
        </w:tc>
        <w:tc>
          <w:tcPr>
            <w:tcW w:w="1559" w:type="dxa"/>
            <w:tcBorders>
              <w:top w:val="single" w:sz="4" w:space="0" w:color="auto"/>
              <w:left w:val="single" w:sz="4" w:space="0" w:color="auto"/>
              <w:bottom w:val="single" w:sz="4" w:space="0" w:color="auto"/>
              <w:right w:val="single" w:sz="4" w:space="0" w:color="auto"/>
            </w:tcBorders>
          </w:tcPr>
          <w:p w:rsidR="000E1CB7" w:rsidRPr="00E54C82" w:rsidRDefault="000E1CB7" w:rsidP="00612BA5">
            <w:pPr>
              <w:spacing w:line="276" w:lineRule="auto"/>
              <w:jc w:val="both"/>
              <w:rPr>
                <w:sz w:val="24"/>
                <w:szCs w:val="24"/>
                <w:lang w:val="sr-Latn-RS"/>
              </w:rPr>
            </w:pP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0E1CB7"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color w:val="FF0000"/>
                <w:sz w:val="24"/>
                <w:szCs w:val="24"/>
                <w:lang w:val="sr-Latn-RS"/>
              </w:rPr>
            </w:pPr>
            <w:r w:rsidRPr="000E1CB7">
              <w:rPr>
                <w:sz w:val="24"/>
                <w:szCs w:val="24"/>
              </w:rPr>
              <w:t>Праћење и вредновање примене мера индивидуализације</w:t>
            </w:r>
          </w:p>
        </w:tc>
        <w:tc>
          <w:tcPr>
            <w:tcW w:w="1559"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Cyrl-RS"/>
              </w:rPr>
            </w:pPr>
            <w:r w:rsidRPr="000E1CB7">
              <w:rPr>
                <w:sz w:val="24"/>
                <w:szCs w:val="24"/>
                <w:lang w:val="sr-Latn-RS"/>
              </w:rPr>
              <w:t xml:space="preserve">I </w:t>
            </w:r>
            <w:r w:rsidRPr="000E1CB7">
              <w:rPr>
                <w:sz w:val="24"/>
                <w:szCs w:val="24"/>
                <w:lang w:val="sr-Cyrl-RS"/>
              </w:rPr>
              <w:t>полугод</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Cyrl-RS"/>
              </w:rPr>
            </w:pPr>
            <w:r w:rsidRPr="00B86766">
              <w:rPr>
                <w:sz w:val="24"/>
                <w:szCs w:val="24"/>
                <w:lang w:val="sr-Cyrl-RS"/>
              </w:rPr>
              <w:t>психолог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директор</w:t>
            </w:r>
            <w:r w:rsidRPr="00B22C76">
              <w:rPr>
                <w:sz w:val="24"/>
                <w:szCs w:val="24"/>
              </w:rPr>
              <w:t xml:space="preserve">, </w:t>
            </w:r>
            <w:r w:rsidRPr="00B22C76">
              <w:rPr>
                <w:sz w:val="24"/>
                <w:szCs w:val="24"/>
                <w:lang w:val="sr-Cyrl-RS"/>
              </w:rPr>
              <w:t>пом</w:t>
            </w:r>
            <w:r w:rsidRPr="00B22C76">
              <w:rPr>
                <w:sz w:val="24"/>
                <w:szCs w:val="24"/>
              </w:rPr>
              <w:t>.</w:t>
            </w:r>
            <w:r w:rsidRPr="00B22C76">
              <w:rPr>
                <w:sz w:val="24"/>
                <w:szCs w:val="24"/>
                <w:lang w:val="sr-Cyrl-RS"/>
              </w:rPr>
              <w:t xml:space="preserve"> директора</w:t>
            </w:r>
            <w:r w:rsidRPr="00B22C76">
              <w:rPr>
                <w:sz w:val="24"/>
                <w:szCs w:val="24"/>
              </w:rPr>
              <w:t>,</w:t>
            </w:r>
            <w:r w:rsidRPr="00B22C76">
              <w:rPr>
                <w:sz w:val="24"/>
                <w:szCs w:val="24"/>
                <w:lang w:val="sr-Cyrl-RS"/>
              </w:rPr>
              <w:t xml:space="preserve"> и стручни органи шк</w:t>
            </w:r>
          </w:p>
        </w:tc>
        <w:tc>
          <w:tcPr>
            <w:tcW w:w="1559"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r w:rsidRPr="00E54C82">
              <w:rPr>
                <w:sz w:val="24"/>
                <w:szCs w:val="24"/>
                <w:lang w:val="sr-Cyrl-RS"/>
              </w:rPr>
              <w:t>Дневник рада одељења</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0E1CB7"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color w:val="FF0000"/>
                <w:sz w:val="24"/>
                <w:szCs w:val="24"/>
                <w:lang w:val="sr-Latn-RS"/>
              </w:rPr>
            </w:pPr>
            <w:r w:rsidRPr="000E1CB7">
              <w:rPr>
                <w:sz w:val="24"/>
                <w:szCs w:val="24"/>
              </w:rPr>
              <w:t>Учествовање у комисији за проверу савладаности програма увођења у посао</w:t>
            </w:r>
          </w:p>
        </w:tc>
        <w:tc>
          <w:tcPr>
            <w:tcW w:w="1559"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Cyrl-RS"/>
              </w:rPr>
            </w:pPr>
            <w:r w:rsidRPr="000E1CB7">
              <w:rPr>
                <w:sz w:val="24"/>
                <w:szCs w:val="24"/>
                <w:lang w:val="sr-Cyrl-RS"/>
              </w:rPr>
              <w:t>У договору</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Latn-RS"/>
              </w:rPr>
            </w:pPr>
            <w:r w:rsidRPr="00B86766">
              <w:rPr>
                <w:sz w:val="24"/>
                <w:szCs w:val="24"/>
                <w:lang w:val="sr-Cyrl-RS"/>
              </w:rPr>
              <w:t>директор</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директор</w:t>
            </w:r>
            <w:r w:rsidRPr="00B22C76">
              <w:rPr>
                <w:sz w:val="24"/>
                <w:szCs w:val="24"/>
                <w:lang w:val="sr-Latn-RS"/>
              </w:rPr>
              <w:t>,</w:t>
            </w:r>
          </w:p>
          <w:p w:rsidR="000E1CB7" w:rsidRPr="00B22C76" w:rsidRDefault="000E1CB7" w:rsidP="00612BA5">
            <w:pPr>
              <w:spacing w:line="276" w:lineRule="auto"/>
              <w:jc w:val="both"/>
              <w:rPr>
                <w:sz w:val="24"/>
                <w:szCs w:val="24"/>
                <w:lang w:val="sr-Cyrl-RS"/>
              </w:rPr>
            </w:pPr>
            <w:r w:rsidRPr="00B22C76">
              <w:rPr>
                <w:sz w:val="24"/>
                <w:szCs w:val="24"/>
                <w:lang w:val="sr-Latn-RS"/>
              </w:rPr>
              <w:t xml:space="preserve"> </w:t>
            </w:r>
            <w:r w:rsidRPr="00B22C76">
              <w:rPr>
                <w:sz w:val="24"/>
                <w:szCs w:val="24"/>
                <w:lang w:val="sr-Cyrl-RS"/>
              </w:rPr>
              <w:t>шефови одсека</w:t>
            </w:r>
          </w:p>
        </w:tc>
        <w:tc>
          <w:tcPr>
            <w:tcW w:w="1559" w:type="dxa"/>
            <w:tcBorders>
              <w:top w:val="single" w:sz="4" w:space="0" w:color="auto"/>
              <w:left w:val="single" w:sz="4" w:space="0" w:color="auto"/>
              <w:bottom w:val="single" w:sz="4" w:space="0" w:color="auto"/>
              <w:right w:val="single" w:sz="4" w:space="0" w:color="auto"/>
            </w:tcBorders>
            <w:hideMark/>
          </w:tcPr>
          <w:p w:rsidR="000E1CB7" w:rsidRPr="00E54C82" w:rsidRDefault="000E1CB7" w:rsidP="00612BA5">
            <w:pPr>
              <w:spacing w:line="276" w:lineRule="auto"/>
              <w:jc w:val="both"/>
              <w:rPr>
                <w:sz w:val="24"/>
                <w:szCs w:val="24"/>
                <w:lang w:val="sr-Cyrl-RS"/>
              </w:rPr>
            </w:pPr>
            <w:r w:rsidRPr="00E54C82">
              <w:rPr>
                <w:sz w:val="24"/>
                <w:szCs w:val="24"/>
                <w:lang w:val="sr-Cyrl-RS"/>
              </w:rPr>
              <w:t>Извештаји комисија</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0E1CB7"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color w:val="FF0000"/>
                <w:sz w:val="24"/>
                <w:szCs w:val="24"/>
                <w:lang w:val="sr-Latn-RS"/>
              </w:rPr>
            </w:pPr>
            <w:r w:rsidRPr="000E1CB7">
              <w:rPr>
                <w:sz w:val="24"/>
                <w:szCs w:val="24"/>
              </w:rPr>
              <w:t>Учествовање у истраживањима васп образ праксе</w:t>
            </w:r>
          </w:p>
        </w:tc>
        <w:tc>
          <w:tcPr>
            <w:tcW w:w="1559"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Cyrl-RS"/>
              </w:rPr>
            </w:pPr>
            <w:r w:rsidRPr="000E1CB7">
              <w:rPr>
                <w:sz w:val="24"/>
                <w:szCs w:val="24"/>
                <w:lang w:val="sr-Cyrl-RS"/>
              </w:rPr>
              <w:t>фебруар</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Latn-RS"/>
              </w:rPr>
            </w:pPr>
            <w:r w:rsidRPr="00B86766">
              <w:rPr>
                <w:sz w:val="24"/>
                <w:szCs w:val="24"/>
                <w:lang w:val="sr-Cyrl-RS"/>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Тим за пројекте</w:t>
            </w:r>
          </w:p>
        </w:tc>
        <w:tc>
          <w:tcPr>
            <w:tcW w:w="1559" w:type="dxa"/>
            <w:tcBorders>
              <w:top w:val="single" w:sz="4" w:space="0" w:color="auto"/>
              <w:left w:val="single" w:sz="4" w:space="0" w:color="auto"/>
              <w:bottom w:val="single" w:sz="4" w:space="0" w:color="auto"/>
              <w:right w:val="single" w:sz="4" w:space="0" w:color="auto"/>
            </w:tcBorders>
            <w:hideMark/>
          </w:tcPr>
          <w:p w:rsidR="000E1CB7" w:rsidRPr="00E54C82" w:rsidRDefault="000E1CB7" w:rsidP="00612BA5">
            <w:pPr>
              <w:spacing w:line="276" w:lineRule="auto"/>
              <w:jc w:val="both"/>
              <w:rPr>
                <w:sz w:val="24"/>
                <w:szCs w:val="24"/>
                <w:lang w:val="sr-Cyrl-RS"/>
              </w:rPr>
            </w:pPr>
            <w:r w:rsidRPr="00E54C82">
              <w:rPr>
                <w:sz w:val="24"/>
                <w:szCs w:val="24"/>
                <w:lang w:val="sr-Cyrl-RS"/>
              </w:rPr>
              <w:t>истраживања</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0E1CB7"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color w:val="FF0000"/>
                <w:sz w:val="24"/>
                <w:szCs w:val="24"/>
                <w:lang w:val="sr-Latn-RS"/>
              </w:rPr>
            </w:pPr>
            <w:r w:rsidRPr="000E1CB7">
              <w:rPr>
                <w:sz w:val="24"/>
                <w:szCs w:val="24"/>
              </w:rPr>
              <w:t>Учешће у изради год извештаја о раду установе</w:t>
            </w:r>
          </w:p>
        </w:tc>
        <w:tc>
          <w:tcPr>
            <w:tcW w:w="1559"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Cyrl-RS"/>
              </w:rPr>
            </w:pPr>
            <w:r w:rsidRPr="000E1CB7">
              <w:rPr>
                <w:sz w:val="24"/>
                <w:szCs w:val="24"/>
                <w:lang w:val="sr-Cyrl-RS"/>
              </w:rPr>
              <w:t>Август , септембар</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Latn-RS"/>
              </w:rPr>
            </w:pPr>
            <w:r w:rsidRPr="00B86766">
              <w:rPr>
                <w:sz w:val="24"/>
                <w:szCs w:val="24"/>
                <w:lang w:val="sr-Cyrl-RS"/>
              </w:rPr>
              <w:t>директор</w:t>
            </w:r>
            <w:r w:rsidRPr="00B86766">
              <w:rPr>
                <w:sz w:val="24"/>
                <w:szCs w:val="24"/>
                <w:lang w:val="sr-Latn-RS"/>
              </w:rPr>
              <w:t xml:space="preserve"> </w:t>
            </w:r>
            <w:r w:rsidRPr="00B86766">
              <w:rPr>
                <w:sz w:val="24"/>
                <w:szCs w:val="24"/>
                <w:lang w:val="sr-Cyrl-RS"/>
              </w:rPr>
              <w:t>зам.директора</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директор</w:t>
            </w:r>
            <w:r w:rsidRPr="00B22C76">
              <w:rPr>
                <w:sz w:val="24"/>
                <w:szCs w:val="24"/>
                <w:lang w:val="sr-Latn-RS"/>
              </w:rPr>
              <w:t xml:space="preserve"> </w:t>
            </w:r>
            <w:r w:rsidRPr="00B22C76">
              <w:rPr>
                <w:sz w:val="24"/>
                <w:szCs w:val="24"/>
                <w:lang w:val="sr-Cyrl-RS"/>
              </w:rPr>
              <w:t>зам</w:t>
            </w:r>
            <w:r w:rsidRPr="00B22C76">
              <w:rPr>
                <w:sz w:val="24"/>
                <w:szCs w:val="24"/>
                <w:lang w:val="sr-Latn-RS"/>
              </w:rPr>
              <w:t>.</w:t>
            </w:r>
            <w:r w:rsidRPr="00B22C76">
              <w:rPr>
                <w:sz w:val="24"/>
                <w:szCs w:val="24"/>
                <w:lang w:val="sr-Cyrl-RS"/>
              </w:rPr>
              <w:t xml:space="preserve"> директора</w:t>
            </w:r>
            <w:r w:rsidRPr="00B22C76">
              <w:rPr>
                <w:sz w:val="24"/>
                <w:szCs w:val="24"/>
                <w:lang w:val="sr-Latn-RS"/>
              </w:rPr>
              <w:t xml:space="preserve">, </w:t>
            </w:r>
            <w:r w:rsidRPr="00B22C76">
              <w:rPr>
                <w:sz w:val="24"/>
                <w:szCs w:val="24"/>
                <w:lang w:val="sr-Cyrl-RS"/>
              </w:rPr>
              <w:t>психолог</w:t>
            </w:r>
          </w:p>
        </w:tc>
        <w:tc>
          <w:tcPr>
            <w:tcW w:w="1559" w:type="dxa"/>
            <w:tcBorders>
              <w:top w:val="single" w:sz="4" w:space="0" w:color="auto"/>
              <w:left w:val="single" w:sz="4" w:space="0" w:color="auto"/>
              <w:bottom w:val="single" w:sz="4" w:space="0" w:color="auto"/>
              <w:right w:val="single" w:sz="4" w:space="0" w:color="auto"/>
            </w:tcBorders>
            <w:hideMark/>
          </w:tcPr>
          <w:p w:rsidR="000E1CB7" w:rsidRPr="00E54C82" w:rsidRDefault="000E1CB7" w:rsidP="00612BA5">
            <w:pPr>
              <w:spacing w:line="276" w:lineRule="auto"/>
              <w:jc w:val="both"/>
              <w:rPr>
                <w:sz w:val="24"/>
                <w:szCs w:val="24"/>
                <w:lang w:val="sr-Cyrl-RS"/>
              </w:rPr>
            </w:pPr>
            <w:r w:rsidRPr="00E54C82">
              <w:rPr>
                <w:sz w:val="24"/>
                <w:szCs w:val="24"/>
                <w:lang w:val="sr-Cyrl-RS"/>
              </w:rPr>
              <w:t>Извештај о раду школе</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0E1CB7"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color w:val="FF0000"/>
                <w:sz w:val="24"/>
                <w:szCs w:val="24"/>
                <w:lang w:val="sr-Latn-RS"/>
              </w:rPr>
            </w:pPr>
            <w:r w:rsidRPr="000E1CB7">
              <w:rPr>
                <w:sz w:val="24"/>
                <w:szCs w:val="24"/>
              </w:rPr>
              <w:t>Праћење анализе успехаи дисциплине уч на кварталу и полугодишту.</w:t>
            </w:r>
          </w:p>
        </w:tc>
        <w:tc>
          <w:tcPr>
            <w:tcW w:w="1559"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Cyrl-RS"/>
              </w:rPr>
            </w:pPr>
            <w:r w:rsidRPr="000E1CB7">
              <w:rPr>
                <w:sz w:val="24"/>
                <w:szCs w:val="24"/>
                <w:lang w:val="sr-Cyrl-RS"/>
              </w:rPr>
              <w:t>Квартали и полугодишта</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Latn-RS"/>
              </w:rPr>
            </w:pPr>
            <w:r w:rsidRPr="00B86766">
              <w:rPr>
                <w:sz w:val="24"/>
                <w:szCs w:val="24"/>
                <w:lang w:val="sr-Cyrl-RS"/>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директор</w:t>
            </w:r>
            <w:r w:rsidRPr="00B22C76">
              <w:rPr>
                <w:sz w:val="24"/>
                <w:szCs w:val="24"/>
                <w:lang w:val="sr-Latn-RS"/>
              </w:rPr>
              <w:t xml:space="preserve"> </w:t>
            </w:r>
            <w:r w:rsidRPr="00B22C76">
              <w:rPr>
                <w:sz w:val="24"/>
                <w:szCs w:val="24"/>
                <w:lang w:val="sr-Cyrl-RS"/>
              </w:rPr>
              <w:t>зам</w:t>
            </w:r>
            <w:r w:rsidRPr="00B22C76">
              <w:rPr>
                <w:sz w:val="24"/>
                <w:szCs w:val="24"/>
                <w:lang w:val="sr-Latn-RS"/>
              </w:rPr>
              <w:t>.</w:t>
            </w:r>
            <w:r w:rsidRPr="00B22C76">
              <w:rPr>
                <w:sz w:val="24"/>
                <w:szCs w:val="24"/>
                <w:lang w:val="sr-Cyrl-RS"/>
              </w:rPr>
              <w:t xml:space="preserve"> директора</w:t>
            </w:r>
            <w:r w:rsidRPr="00B22C76">
              <w:rPr>
                <w:sz w:val="24"/>
                <w:szCs w:val="24"/>
                <w:lang w:val="sr-Latn-RS"/>
              </w:rPr>
              <w:t xml:space="preserve">, </w:t>
            </w:r>
            <w:r w:rsidRPr="00B22C76">
              <w:rPr>
                <w:sz w:val="24"/>
                <w:szCs w:val="24"/>
                <w:lang w:val="sr-Cyrl-RS"/>
              </w:rPr>
              <w:t>психолог</w:t>
            </w:r>
          </w:p>
        </w:tc>
        <w:tc>
          <w:tcPr>
            <w:tcW w:w="1559" w:type="dxa"/>
            <w:tcBorders>
              <w:top w:val="single" w:sz="4" w:space="0" w:color="auto"/>
              <w:left w:val="single" w:sz="4" w:space="0" w:color="auto"/>
              <w:bottom w:val="single" w:sz="4" w:space="0" w:color="auto"/>
              <w:right w:val="single" w:sz="4" w:space="0" w:color="auto"/>
            </w:tcBorders>
            <w:hideMark/>
          </w:tcPr>
          <w:p w:rsidR="000E1CB7" w:rsidRPr="00E54C82" w:rsidRDefault="000E1CB7" w:rsidP="00612BA5">
            <w:pPr>
              <w:spacing w:line="276" w:lineRule="auto"/>
              <w:jc w:val="both"/>
              <w:rPr>
                <w:sz w:val="24"/>
                <w:szCs w:val="24"/>
                <w:lang w:val="sr-Cyrl-RS"/>
              </w:rPr>
            </w:pPr>
            <w:r w:rsidRPr="00E54C82">
              <w:rPr>
                <w:sz w:val="24"/>
                <w:szCs w:val="24"/>
                <w:lang w:val="sr-Cyrl-RS"/>
              </w:rPr>
              <w:t>Извештаји успеха</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0E1CB7"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color w:val="FF0000"/>
                <w:sz w:val="24"/>
                <w:szCs w:val="24"/>
                <w:lang w:val="sr-Latn-RS"/>
              </w:rPr>
            </w:pPr>
            <w:r w:rsidRPr="000E1CB7">
              <w:rPr>
                <w:color w:val="FF0000"/>
                <w:sz w:val="24"/>
                <w:szCs w:val="24"/>
              </w:rPr>
              <w:t xml:space="preserve"> </w:t>
            </w:r>
            <w:r w:rsidRPr="000E1CB7">
              <w:rPr>
                <w:sz w:val="24"/>
                <w:szCs w:val="24"/>
              </w:rPr>
              <w:t>Припреме уч. у савлађивању програма обр. у року краћем од пред- виђеног (акцелерација)</w:t>
            </w:r>
          </w:p>
        </w:tc>
        <w:tc>
          <w:tcPr>
            <w:tcW w:w="1559"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Cyrl-RS"/>
              </w:rPr>
            </w:pPr>
            <w:r w:rsidRPr="000E1CB7">
              <w:rPr>
                <w:sz w:val="24"/>
                <w:szCs w:val="24"/>
                <w:lang w:val="sr-Cyrl-RS"/>
              </w:rPr>
              <w:t>По потреби</w:t>
            </w:r>
          </w:p>
        </w:tc>
        <w:tc>
          <w:tcPr>
            <w:tcW w:w="1418" w:type="dxa"/>
            <w:tcBorders>
              <w:top w:val="single" w:sz="4" w:space="0" w:color="auto"/>
              <w:left w:val="single" w:sz="4" w:space="0" w:color="auto"/>
              <w:bottom w:val="single" w:sz="4" w:space="0" w:color="auto"/>
              <w:right w:val="single" w:sz="4" w:space="0" w:color="auto"/>
            </w:tcBorders>
          </w:tcPr>
          <w:p w:rsidR="000E1CB7" w:rsidRPr="00B86766" w:rsidRDefault="000E1CB7" w:rsidP="00612BA5">
            <w:pPr>
              <w:spacing w:line="276" w:lineRule="auto"/>
              <w:jc w:val="both"/>
              <w:rPr>
                <w:sz w:val="24"/>
                <w:szCs w:val="24"/>
                <w:lang w:val="sr-Latn-RS"/>
              </w:rPr>
            </w:pPr>
            <w:r w:rsidRPr="00B86766">
              <w:rPr>
                <w:sz w:val="24"/>
                <w:szCs w:val="24"/>
                <w:lang w:val="sr-Cyrl-RS"/>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директор</w:t>
            </w:r>
            <w:r w:rsidRPr="00B22C76">
              <w:rPr>
                <w:sz w:val="24"/>
                <w:szCs w:val="24"/>
                <w:lang w:val="sr-Latn-RS"/>
              </w:rPr>
              <w:t xml:space="preserve"> </w:t>
            </w:r>
            <w:r w:rsidRPr="00B22C76">
              <w:rPr>
                <w:sz w:val="24"/>
                <w:szCs w:val="24"/>
                <w:lang w:val="sr-Cyrl-RS"/>
              </w:rPr>
              <w:t>зам</w:t>
            </w:r>
            <w:r w:rsidRPr="00B22C76">
              <w:rPr>
                <w:sz w:val="24"/>
                <w:szCs w:val="24"/>
                <w:lang w:val="sr-Latn-RS"/>
              </w:rPr>
              <w:t>.</w:t>
            </w:r>
            <w:r w:rsidRPr="00B22C76">
              <w:rPr>
                <w:sz w:val="24"/>
                <w:szCs w:val="24"/>
                <w:lang w:val="sr-Cyrl-RS"/>
              </w:rPr>
              <w:t xml:space="preserve"> директора</w:t>
            </w:r>
            <w:r w:rsidRPr="00B22C76">
              <w:rPr>
                <w:sz w:val="24"/>
                <w:szCs w:val="24"/>
                <w:lang w:val="sr-Latn-RS"/>
              </w:rPr>
              <w:t xml:space="preserve">, </w:t>
            </w:r>
            <w:r w:rsidRPr="00B22C76">
              <w:rPr>
                <w:sz w:val="24"/>
                <w:szCs w:val="24"/>
                <w:lang w:val="sr-Cyrl-RS"/>
              </w:rPr>
              <w:t>психолог</w:t>
            </w:r>
          </w:p>
        </w:tc>
        <w:tc>
          <w:tcPr>
            <w:tcW w:w="1559" w:type="dxa"/>
            <w:tcBorders>
              <w:top w:val="single" w:sz="4" w:space="0" w:color="auto"/>
              <w:left w:val="single" w:sz="4" w:space="0" w:color="auto"/>
              <w:bottom w:val="single" w:sz="4" w:space="0" w:color="auto"/>
              <w:right w:val="single" w:sz="4" w:space="0" w:color="auto"/>
            </w:tcBorders>
            <w:hideMark/>
          </w:tcPr>
          <w:p w:rsidR="000E1CB7" w:rsidRPr="00E54C82" w:rsidRDefault="000E1CB7" w:rsidP="00612BA5">
            <w:pPr>
              <w:spacing w:line="276" w:lineRule="auto"/>
              <w:jc w:val="both"/>
              <w:rPr>
                <w:sz w:val="24"/>
                <w:szCs w:val="24"/>
                <w:lang w:val="sr-Cyrl-RS"/>
              </w:rPr>
            </w:pPr>
            <w:r w:rsidRPr="00E54C82">
              <w:rPr>
                <w:sz w:val="24"/>
                <w:szCs w:val="24"/>
                <w:lang w:val="sr-Cyrl-RS"/>
              </w:rPr>
              <w:t>Записници са испита</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5C5CCD"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tcPr>
          <w:p w:rsidR="000E1CB7" w:rsidRPr="000E1CB7" w:rsidRDefault="000E1CB7" w:rsidP="00612BA5">
            <w:pPr>
              <w:spacing w:line="276" w:lineRule="auto"/>
              <w:jc w:val="both"/>
              <w:rPr>
                <w:color w:val="FF0000"/>
                <w:sz w:val="24"/>
                <w:szCs w:val="24"/>
                <w:lang w:val="sr-Latn-RS"/>
              </w:rPr>
            </w:pPr>
            <w:r w:rsidRPr="000E1CB7">
              <w:rPr>
                <w:sz w:val="24"/>
                <w:szCs w:val="24"/>
              </w:rPr>
              <w:t>учествује у стручним активима у припремању и реализацији појединих садржаја њиховог рада</w:t>
            </w:r>
          </w:p>
        </w:tc>
        <w:tc>
          <w:tcPr>
            <w:tcW w:w="1559" w:type="dxa"/>
            <w:tcBorders>
              <w:top w:val="single" w:sz="4" w:space="0" w:color="auto"/>
              <w:left w:val="single" w:sz="4" w:space="0" w:color="auto"/>
              <w:bottom w:val="single" w:sz="4" w:space="0" w:color="auto"/>
              <w:right w:val="single" w:sz="4" w:space="0" w:color="auto"/>
            </w:tcBorders>
            <w:hideMark/>
          </w:tcPr>
          <w:p w:rsidR="000E1CB7" w:rsidRPr="00C21B5A" w:rsidRDefault="000E1CB7" w:rsidP="00612BA5">
            <w:pPr>
              <w:spacing w:line="276" w:lineRule="auto"/>
              <w:jc w:val="both"/>
              <w:rPr>
                <w:sz w:val="24"/>
                <w:szCs w:val="24"/>
                <w:lang w:val="sr-Cyrl-RS"/>
              </w:rPr>
            </w:pPr>
            <w:r w:rsidRPr="00C21B5A">
              <w:rPr>
                <w:sz w:val="24"/>
                <w:szCs w:val="24"/>
                <w:lang w:val="sr-Cyrl-RS"/>
              </w:rPr>
              <w:t>По потреби</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Latn-RS"/>
              </w:rPr>
            </w:pPr>
            <w:r w:rsidRPr="00B86766">
              <w:rPr>
                <w:sz w:val="24"/>
                <w:szCs w:val="24"/>
                <w:lang w:val="sr-Cyrl-RS"/>
              </w:rPr>
              <w:t>директор</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директор</w:t>
            </w:r>
            <w:r w:rsidRPr="00B22C76">
              <w:rPr>
                <w:sz w:val="24"/>
                <w:szCs w:val="24"/>
                <w:lang w:val="sr-Latn-RS"/>
              </w:rPr>
              <w:t xml:space="preserve"> </w:t>
            </w:r>
            <w:r w:rsidRPr="00B22C76">
              <w:rPr>
                <w:sz w:val="24"/>
                <w:szCs w:val="24"/>
                <w:lang w:val="sr-Cyrl-RS"/>
              </w:rPr>
              <w:t>зам</w:t>
            </w:r>
            <w:r w:rsidRPr="00B22C76">
              <w:rPr>
                <w:sz w:val="24"/>
                <w:szCs w:val="24"/>
                <w:lang w:val="sr-Latn-RS"/>
              </w:rPr>
              <w:t>.</w:t>
            </w:r>
            <w:r w:rsidRPr="00B22C76">
              <w:rPr>
                <w:sz w:val="24"/>
                <w:szCs w:val="24"/>
                <w:lang w:val="sr-Cyrl-RS"/>
              </w:rPr>
              <w:t xml:space="preserve"> директора</w:t>
            </w:r>
            <w:r w:rsidRPr="00B22C76">
              <w:rPr>
                <w:sz w:val="24"/>
                <w:szCs w:val="24"/>
                <w:lang w:val="sr-Latn-RS"/>
              </w:rPr>
              <w:t xml:space="preserve">, </w:t>
            </w:r>
            <w:r w:rsidRPr="00B22C76">
              <w:rPr>
                <w:sz w:val="24"/>
                <w:szCs w:val="24"/>
                <w:lang w:val="sr-Cyrl-RS"/>
              </w:rPr>
              <w:t>психолог</w:t>
            </w:r>
          </w:p>
        </w:tc>
        <w:tc>
          <w:tcPr>
            <w:tcW w:w="1559" w:type="dxa"/>
            <w:tcBorders>
              <w:top w:val="single" w:sz="4" w:space="0" w:color="auto"/>
              <w:left w:val="single" w:sz="4" w:space="0" w:color="auto"/>
              <w:bottom w:val="single" w:sz="4" w:space="0" w:color="auto"/>
              <w:right w:val="single" w:sz="4" w:space="0" w:color="auto"/>
            </w:tcBorders>
            <w:hideMark/>
          </w:tcPr>
          <w:p w:rsidR="000E1CB7" w:rsidRPr="00E54C82" w:rsidRDefault="000E1CB7" w:rsidP="00612BA5">
            <w:pPr>
              <w:spacing w:line="276" w:lineRule="auto"/>
              <w:jc w:val="both"/>
              <w:rPr>
                <w:sz w:val="24"/>
                <w:szCs w:val="24"/>
                <w:lang w:val="sr-Cyrl-RS"/>
              </w:rPr>
            </w:pPr>
            <w:r w:rsidRPr="00E54C82">
              <w:rPr>
                <w:sz w:val="24"/>
                <w:szCs w:val="24"/>
                <w:lang w:val="sr-Cyrl-RS"/>
              </w:rPr>
              <w:t>Записници одсека</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tcPr>
          <w:p w:rsidR="000E1CB7" w:rsidRPr="000E1CB7" w:rsidRDefault="000E1CB7" w:rsidP="00612BA5">
            <w:pPr>
              <w:spacing w:line="276" w:lineRule="auto"/>
              <w:jc w:val="both"/>
              <w:rPr>
                <w:color w:val="FF0000"/>
                <w:sz w:val="24"/>
                <w:szCs w:val="24"/>
                <w:lang w:val="sr-Latn-RS"/>
              </w:rPr>
            </w:pPr>
            <w:r w:rsidRPr="000E1CB7">
              <w:rPr>
                <w:sz w:val="24"/>
                <w:szCs w:val="24"/>
              </w:rPr>
              <w:t>информисање стручних актива и наставника о резултатима својих испитивања, проучавања и запажања</w:t>
            </w:r>
          </w:p>
        </w:tc>
        <w:tc>
          <w:tcPr>
            <w:tcW w:w="1559" w:type="dxa"/>
            <w:tcBorders>
              <w:top w:val="single" w:sz="4" w:space="0" w:color="auto"/>
              <w:left w:val="single" w:sz="4" w:space="0" w:color="auto"/>
              <w:bottom w:val="single" w:sz="4" w:space="0" w:color="auto"/>
              <w:right w:val="single" w:sz="4" w:space="0" w:color="auto"/>
            </w:tcBorders>
            <w:hideMark/>
          </w:tcPr>
          <w:p w:rsidR="000E1CB7" w:rsidRPr="00C21B5A" w:rsidRDefault="000E1CB7" w:rsidP="00612BA5">
            <w:pPr>
              <w:spacing w:line="276" w:lineRule="auto"/>
              <w:jc w:val="both"/>
              <w:rPr>
                <w:sz w:val="24"/>
                <w:szCs w:val="24"/>
                <w:lang w:val="sr-Cyrl-RS"/>
              </w:rPr>
            </w:pPr>
            <w:r w:rsidRPr="00C21B5A">
              <w:rPr>
                <w:sz w:val="24"/>
                <w:szCs w:val="24"/>
                <w:lang w:val="sr-Cyrl-RS"/>
              </w:rPr>
              <w:t>НВ</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Latn-RS"/>
              </w:rPr>
            </w:pPr>
            <w:r w:rsidRPr="00B86766">
              <w:rPr>
                <w:sz w:val="24"/>
                <w:szCs w:val="24"/>
                <w:lang w:val="sr-Cyrl-RS"/>
              </w:rPr>
              <w:t xml:space="preserve"> педагог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директор</w:t>
            </w:r>
            <w:r w:rsidRPr="00B22C76">
              <w:rPr>
                <w:sz w:val="24"/>
                <w:szCs w:val="24"/>
                <w:lang w:val="sr-Latn-RS"/>
              </w:rPr>
              <w:t xml:space="preserve"> </w:t>
            </w:r>
            <w:r w:rsidRPr="00B22C76">
              <w:rPr>
                <w:sz w:val="24"/>
                <w:szCs w:val="24"/>
                <w:lang w:val="sr-Cyrl-RS"/>
              </w:rPr>
              <w:t>зам</w:t>
            </w:r>
            <w:r w:rsidRPr="00B22C76">
              <w:rPr>
                <w:sz w:val="24"/>
                <w:szCs w:val="24"/>
                <w:lang w:val="sr-Latn-RS"/>
              </w:rPr>
              <w:t>.</w:t>
            </w:r>
            <w:r w:rsidRPr="00B22C76">
              <w:rPr>
                <w:sz w:val="24"/>
                <w:szCs w:val="24"/>
                <w:lang w:val="sr-Cyrl-RS"/>
              </w:rPr>
              <w:t xml:space="preserve"> директора</w:t>
            </w:r>
            <w:r w:rsidRPr="00B22C76">
              <w:rPr>
                <w:sz w:val="24"/>
                <w:szCs w:val="24"/>
                <w:lang w:val="sr-Latn-RS"/>
              </w:rPr>
              <w:t xml:space="preserve">, </w:t>
            </w:r>
            <w:r w:rsidRPr="00B22C76">
              <w:rPr>
                <w:sz w:val="24"/>
                <w:szCs w:val="24"/>
                <w:lang w:val="sr-Cyrl-RS"/>
              </w:rPr>
              <w:t>психолог</w:t>
            </w:r>
          </w:p>
        </w:tc>
        <w:tc>
          <w:tcPr>
            <w:tcW w:w="1559" w:type="dxa"/>
            <w:tcBorders>
              <w:top w:val="single" w:sz="4" w:space="0" w:color="auto"/>
              <w:left w:val="single" w:sz="4" w:space="0" w:color="auto"/>
              <w:bottom w:val="single" w:sz="4" w:space="0" w:color="auto"/>
              <w:right w:val="single" w:sz="4" w:space="0" w:color="auto"/>
            </w:tcBorders>
            <w:hideMark/>
          </w:tcPr>
          <w:p w:rsidR="000E1CB7" w:rsidRPr="00E54C82" w:rsidRDefault="000E1CB7" w:rsidP="00612BA5">
            <w:pPr>
              <w:spacing w:line="276" w:lineRule="auto"/>
              <w:jc w:val="both"/>
              <w:rPr>
                <w:sz w:val="24"/>
                <w:szCs w:val="24"/>
                <w:lang w:val="sr-Cyrl-RS"/>
              </w:rPr>
            </w:pPr>
            <w:r w:rsidRPr="00E54C82">
              <w:rPr>
                <w:sz w:val="24"/>
                <w:szCs w:val="24"/>
                <w:lang w:val="sr-Cyrl-RS"/>
              </w:rPr>
              <w:t>Записник са НВ</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rPr>
          <w:cantSplit/>
          <w:trHeight w:val="1134"/>
        </w:trPr>
        <w:tc>
          <w:tcPr>
            <w:tcW w:w="1526" w:type="dxa"/>
            <w:tcBorders>
              <w:top w:val="single" w:sz="4" w:space="0" w:color="auto"/>
              <w:left w:val="single" w:sz="4" w:space="0" w:color="auto"/>
              <w:bottom w:val="nil"/>
              <w:right w:val="single" w:sz="4" w:space="0" w:color="auto"/>
            </w:tcBorders>
            <w:textDirection w:val="btLr"/>
            <w:hideMark/>
          </w:tcPr>
          <w:p w:rsidR="000E1CB7" w:rsidRPr="00E54C82" w:rsidRDefault="000E1CB7" w:rsidP="00612BA5">
            <w:pPr>
              <w:spacing w:line="276" w:lineRule="auto"/>
              <w:ind w:left="113" w:right="113"/>
              <w:jc w:val="both"/>
              <w:rPr>
                <w:color w:val="FF0000"/>
                <w:sz w:val="24"/>
                <w:szCs w:val="24"/>
                <w:lang w:val="sr-Cyrl-RS"/>
              </w:rPr>
            </w:pPr>
            <w:r w:rsidRPr="00E54C82">
              <w:rPr>
                <w:sz w:val="24"/>
                <w:szCs w:val="24"/>
                <w:lang w:val="sr-Cyrl-RS"/>
              </w:rPr>
              <w:t>РАД СА НАСТАВНИЦИМА</w:t>
            </w: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color w:val="FF0000"/>
                <w:sz w:val="24"/>
                <w:szCs w:val="24"/>
                <w:lang w:val="sr-Latn-RS"/>
              </w:rPr>
            </w:pPr>
            <w:r w:rsidRPr="000E1CB7">
              <w:rPr>
                <w:sz w:val="24"/>
                <w:szCs w:val="24"/>
              </w:rPr>
              <w:t>помоћ наставницима при планирању и реализацији програма образовања и васпитања</w:t>
            </w:r>
          </w:p>
        </w:tc>
        <w:tc>
          <w:tcPr>
            <w:tcW w:w="1559" w:type="dxa"/>
            <w:tcBorders>
              <w:top w:val="single" w:sz="4" w:space="0" w:color="auto"/>
              <w:left w:val="single" w:sz="4" w:space="0" w:color="auto"/>
              <w:bottom w:val="single" w:sz="4" w:space="0" w:color="auto"/>
              <w:right w:val="single" w:sz="4" w:space="0" w:color="auto"/>
            </w:tcBorders>
            <w:hideMark/>
          </w:tcPr>
          <w:p w:rsidR="000E1CB7" w:rsidRPr="00C21B5A" w:rsidRDefault="000E1CB7" w:rsidP="00612BA5">
            <w:pPr>
              <w:spacing w:line="276" w:lineRule="auto"/>
              <w:jc w:val="both"/>
              <w:rPr>
                <w:sz w:val="24"/>
                <w:szCs w:val="24"/>
                <w:lang w:val="sr-Cyrl-RS"/>
              </w:rPr>
            </w:pPr>
            <w:r w:rsidRPr="00C21B5A">
              <w:rPr>
                <w:sz w:val="24"/>
                <w:szCs w:val="24"/>
                <w:lang w:val="sr-Cyrl-RS"/>
              </w:rPr>
              <w:t>септембар</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Cyrl-RS"/>
              </w:rPr>
            </w:pPr>
            <w:r w:rsidRPr="00B86766">
              <w:rPr>
                <w:sz w:val="24"/>
                <w:szCs w:val="24"/>
                <w:lang w:val="sr-Cyrl-RS"/>
              </w:rPr>
              <w:t>наставници</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педагог</w:t>
            </w:r>
            <w:r w:rsidRPr="00B22C76">
              <w:rPr>
                <w:sz w:val="24"/>
                <w:szCs w:val="24"/>
                <w:lang w:val="sr-Latn-RS"/>
              </w:rPr>
              <w:t xml:space="preserve">, </w:t>
            </w:r>
          </w:p>
          <w:p w:rsidR="000E1CB7" w:rsidRPr="00B22C76" w:rsidRDefault="000E1CB7" w:rsidP="00612BA5">
            <w:pPr>
              <w:spacing w:line="276" w:lineRule="auto"/>
              <w:jc w:val="both"/>
              <w:rPr>
                <w:sz w:val="24"/>
                <w:szCs w:val="24"/>
                <w:lang w:val="sr-Latn-RS"/>
              </w:rPr>
            </w:pPr>
            <w:r w:rsidRPr="00B22C76">
              <w:rPr>
                <w:sz w:val="24"/>
                <w:szCs w:val="24"/>
                <w:lang w:val="sr-Cyrl-RS"/>
              </w:rPr>
              <w:t>психолог</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Планови рада наст</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5C5CCD"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color w:val="FF0000"/>
                <w:sz w:val="24"/>
                <w:szCs w:val="24"/>
              </w:rPr>
            </w:pPr>
            <w:r w:rsidRPr="000E1CB7">
              <w:rPr>
                <w:sz w:val="24"/>
                <w:szCs w:val="24"/>
              </w:rPr>
              <w:t>Педаг. метод. дидак. припрему наст. приправника за стручни испит</w:t>
            </w:r>
          </w:p>
        </w:tc>
        <w:tc>
          <w:tcPr>
            <w:tcW w:w="1559" w:type="dxa"/>
            <w:tcBorders>
              <w:top w:val="single" w:sz="4" w:space="0" w:color="auto"/>
              <w:left w:val="single" w:sz="4" w:space="0" w:color="auto"/>
              <w:bottom w:val="single" w:sz="4" w:space="0" w:color="auto"/>
              <w:right w:val="single" w:sz="4" w:space="0" w:color="auto"/>
            </w:tcBorders>
            <w:hideMark/>
          </w:tcPr>
          <w:p w:rsidR="000E1CB7" w:rsidRPr="00C21B5A" w:rsidRDefault="000E1CB7" w:rsidP="00612BA5">
            <w:pPr>
              <w:spacing w:line="276" w:lineRule="auto"/>
              <w:jc w:val="both"/>
              <w:rPr>
                <w:sz w:val="24"/>
                <w:szCs w:val="24"/>
                <w:lang w:val="sr-Cyrl-RS"/>
              </w:rPr>
            </w:pPr>
            <w:r w:rsidRPr="00C21B5A">
              <w:rPr>
                <w:sz w:val="24"/>
                <w:szCs w:val="24"/>
                <w:lang w:val="sr-Cyrl-RS"/>
              </w:rPr>
              <w:t>Током год</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Cyrl-RS"/>
              </w:rPr>
            </w:pPr>
            <w:r w:rsidRPr="00B86766">
              <w:rPr>
                <w:sz w:val="24"/>
                <w:szCs w:val="24"/>
                <w:lang w:val="sr-Cyrl-RS"/>
              </w:rPr>
              <w:t>приправници</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педагог</w:t>
            </w:r>
            <w:r w:rsidRPr="00B22C76">
              <w:rPr>
                <w:sz w:val="24"/>
                <w:szCs w:val="24"/>
                <w:lang w:val="sr-Latn-RS"/>
              </w:rPr>
              <w:t xml:space="preserve">, </w:t>
            </w:r>
          </w:p>
          <w:p w:rsidR="000E1CB7" w:rsidRPr="00B22C76" w:rsidRDefault="000E1CB7" w:rsidP="00612BA5">
            <w:pPr>
              <w:spacing w:line="276" w:lineRule="auto"/>
              <w:jc w:val="both"/>
              <w:rPr>
                <w:sz w:val="24"/>
                <w:szCs w:val="24"/>
                <w:lang w:val="sr-Latn-RS"/>
              </w:rPr>
            </w:pPr>
            <w:r w:rsidRPr="00B22C76">
              <w:rPr>
                <w:sz w:val="24"/>
                <w:szCs w:val="24"/>
                <w:lang w:val="sr-Cyrl-RS"/>
              </w:rPr>
              <w:t>психолог</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Извештаји комисије</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5C5CCD"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tabs>
                <w:tab w:val="left" w:pos="720"/>
              </w:tabs>
              <w:autoSpaceDE w:val="0"/>
              <w:autoSpaceDN w:val="0"/>
              <w:adjustRightInd w:val="0"/>
              <w:spacing w:line="276" w:lineRule="auto"/>
              <w:ind w:left="720" w:hanging="360"/>
              <w:rPr>
                <w:color w:val="FF0000"/>
                <w:sz w:val="24"/>
                <w:szCs w:val="24"/>
                <w:lang w:val="sr-Latn-RS"/>
              </w:rPr>
            </w:pPr>
            <w:r w:rsidRPr="000E1CB7">
              <w:rPr>
                <w:sz w:val="24"/>
                <w:szCs w:val="24"/>
              </w:rPr>
              <w:t>Упознавање одељ старешина са педаг. карактеристикама ученика</w:t>
            </w:r>
          </w:p>
        </w:tc>
        <w:tc>
          <w:tcPr>
            <w:tcW w:w="1559" w:type="dxa"/>
            <w:tcBorders>
              <w:top w:val="single" w:sz="4" w:space="0" w:color="auto"/>
              <w:left w:val="single" w:sz="4" w:space="0" w:color="auto"/>
              <w:bottom w:val="single" w:sz="4" w:space="0" w:color="auto"/>
              <w:right w:val="single" w:sz="4" w:space="0" w:color="auto"/>
            </w:tcBorders>
            <w:hideMark/>
          </w:tcPr>
          <w:p w:rsidR="000E1CB7" w:rsidRPr="00C646CE" w:rsidRDefault="000E1CB7" w:rsidP="00612BA5">
            <w:pPr>
              <w:spacing w:line="276" w:lineRule="auto"/>
              <w:jc w:val="both"/>
              <w:rPr>
                <w:color w:val="FF0000"/>
                <w:sz w:val="24"/>
                <w:szCs w:val="24"/>
                <w:lang w:val="sr-Cyrl-RS"/>
              </w:rPr>
            </w:pPr>
            <w:r w:rsidRPr="00C21B5A">
              <w:rPr>
                <w:sz w:val="24"/>
                <w:szCs w:val="24"/>
                <w:lang w:val="sr-Cyrl-RS"/>
              </w:rPr>
              <w:t>октобар</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Latn-RS"/>
              </w:rPr>
            </w:pPr>
            <w:r w:rsidRPr="00B86766">
              <w:rPr>
                <w:sz w:val="24"/>
                <w:szCs w:val="24"/>
                <w:lang w:val="sr-Cyrl-RS"/>
              </w:rPr>
              <w:t>Одељ старешине</w:t>
            </w:r>
            <w:r w:rsidRPr="00B86766">
              <w:rPr>
                <w:sz w:val="24"/>
                <w:szCs w:val="24"/>
                <w:lang w:val="sr-Latn-RS"/>
              </w:rPr>
              <w:t xml:space="preserve">, </w:t>
            </w:r>
            <w:r w:rsidRPr="00B86766">
              <w:rPr>
                <w:sz w:val="24"/>
                <w:szCs w:val="24"/>
                <w:lang w:val="sr-Cyrl-RS"/>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психолог</w:t>
            </w:r>
          </w:p>
        </w:tc>
        <w:tc>
          <w:tcPr>
            <w:tcW w:w="1559" w:type="dxa"/>
            <w:tcBorders>
              <w:top w:val="single" w:sz="4" w:space="0" w:color="auto"/>
              <w:left w:val="single" w:sz="4" w:space="0" w:color="auto"/>
              <w:bottom w:val="single" w:sz="4" w:space="0" w:color="auto"/>
              <w:right w:val="single" w:sz="4" w:space="0" w:color="auto"/>
            </w:tcBorders>
          </w:tcPr>
          <w:p w:rsidR="000E1CB7" w:rsidRPr="00B22C76" w:rsidRDefault="000E1CB7" w:rsidP="00612BA5">
            <w:pPr>
              <w:spacing w:line="276" w:lineRule="auto"/>
              <w:jc w:val="both"/>
              <w:rPr>
                <w:sz w:val="24"/>
                <w:szCs w:val="24"/>
                <w:lang w:val="sr-Cyrl-RS"/>
              </w:rPr>
            </w:pPr>
            <w:r w:rsidRPr="00B22C76">
              <w:rPr>
                <w:sz w:val="24"/>
                <w:szCs w:val="24"/>
                <w:lang w:val="sr-Cyrl-RS"/>
              </w:rPr>
              <w:t>Извештаји са ЧОСа</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5C5CCD"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tcPr>
          <w:p w:rsidR="000E1CB7" w:rsidRPr="000E1CB7" w:rsidRDefault="000E1CB7" w:rsidP="00612BA5">
            <w:pPr>
              <w:spacing w:line="276" w:lineRule="auto"/>
              <w:rPr>
                <w:color w:val="FF0000"/>
                <w:sz w:val="24"/>
                <w:szCs w:val="24"/>
                <w:lang w:val="sr-Latn-RS"/>
              </w:rPr>
            </w:pPr>
            <w:r w:rsidRPr="000E1CB7">
              <w:rPr>
                <w:sz w:val="24"/>
                <w:szCs w:val="24"/>
              </w:rPr>
              <w:t>Помоћ наставницима у постављању индицидуализованих васп. циљева и унапређењу квалитета васп.образ рада применом савремених облика и метода рада</w:t>
            </w:r>
          </w:p>
        </w:tc>
        <w:tc>
          <w:tcPr>
            <w:tcW w:w="1559" w:type="dxa"/>
            <w:tcBorders>
              <w:top w:val="single" w:sz="4" w:space="0" w:color="auto"/>
              <w:left w:val="single" w:sz="4" w:space="0" w:color="auto"/>
              <w:bottom w:val="single" w:sz="4" w:space="0" w:color="auto"/>
              <w:right w:val="single" w:sz="4" w:space="0" w:color="auto"/>
            </w:tcBorders>
            <w:hideMark/>
          </w:tcPr>
          <w:p w:rsidR="000E1CB7" w:rsidRPr="00C21B5A" w:rsidRDefault="000E1CB7" w:rsidP="00612BA5">
            <w:pPr>
              <w:spacing w:line="276" w:lineRule="auto"/>
              <w:jc w:val="both"/>
              <w:rPr>
                <w:sz w:val="24"/>
                <w:szCs w:val="24"/>
                <w:lang w:val="sr-Cyrl-RS"/>
              </w:rPr>
            </w:pPr>
            <w:r w:rsidRPr="00C21B5A">
              <w:rPr>
                <w:sz w:val="24"/>
                <w:szCs w:val="24"/>
                <w:lang w:val="sr-Cyrl-RS"/>
              </w:rPr>
              <w:t>Септембар, октобар , јануар</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Latn-RS"/>
              </w:rPr>
            </w:pPr>
            <w:r w:rsidRPr="00B86766">
              <w:rPr>
                <w:sz w:val="24"/>
                <w:szCs w:val="24"/>
                <w:lang w:val="sr-Cyrl-RS"/>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психолог директор</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Записник са НВ</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5C5CCD"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color w:val="FF0000"/>
                <w:sz w:val="24"/>
                <w:szCs w:val="24"/>
                <w:lang w:val="sr-Latn-RS"/>
              </w:rPr>
            </w:pPr>
            <w:r w:rsidRPr="000E1CB7">
              <w:rPr>
                <w:sz w:val="24"/>
                <w:szCs w:val="24"/>
              </w:rPr>
              <w:t>Пружање подршке наст. за рад са уч. којима је потребна додатна подршка и учен. Из осетљивих друштвених група</w:t>
            </w:r>
          </w:p>
        </w:tc>
        <w:tc>
          <w:tcPr>
            <w:tcW w:w="1559" w:type="dxa"/>
            <w:tcBorders>
              <w:top w:val="single" w:sz="4" w:space="0" w:color="auto"/>
              <w:left w:val="single" w:sz="4" w:space="0" w:color="auto"/>
              <w:bottom w:val="single" w:sz="4" w:space="0" w:color="auto"/>
              <w:right w:val="single" w:sz="4" w:space="0" w:color="auto"/>
            </w:tcBorders>
            <w:hideMark/>
          </w:tcPr>
          <w:p w:rsidR="000E1CB7" w:rsidRPr="00C21B5A" w:rsidRDefault="000E1CB7" w:rsidP="00612BA5">
            <w:pPr>
              <w:spacing w:line="276" w:lineRule="auto"/>
              <w:jc w:val="both"/>
              <w:rPr>
                <w:sz w:val="24"/>
                <w:szCs w:val="24"/>
                <w:lang w:val="sr-Cyrl-RS"/>
              </w:rPr>
            </w:pPr>
            <w:r w:rsidRPr="00C21B5A">
              <w:rPr>
                <w:sz w:val="24"/>
                <w:szCs w:val="24"/>
                <w:lang w:val="sr-Cyrl-RS"/>
              </w:rPr>
              <w:t>Током год</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Latn-RS"/>
              </w:rPr>
            </w:pPr>
            <w:r w:rsidRPr="00B86766">
              <w:rPr>
                <w:sz w:val="24"/>
                <w:szCs w:val="24"/>
                <w:lang w:val="sr-Cyrl-RS"/>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директор</w:t>
            </w:r>
            <w:r w:rsidRPr="00B22C76">
              <w:rPr>
                <w:sz w:val="24"/>
                <w:szCs w:val="24"/>
                <w:lang w:val="sr-Latn-RS"/>
              </w:rPr>
              <w:t xml:space="preserve"> </w:t>
            </w:r>
            <w:r w:rsidRPr="00B22C76">
              <w:rPr>
                <w:sz w:val="24"/>
                <w:szCs w:val="24"/>
                <w:lang w:val="sr-Cyrl-RS"/>
              </w:rPr>
              <w:t>зам</w:t>
            </w:r>
            <w:r w:rsidRPr="00B22C76">
              <w:rPr>
                <w:sz w:val="24"/>
                <w:szCs w:val="24"/>
                <w:lang w:val="sr-Latn-RS"/>
              </w:rPr>
              <w:t>.</w:t>
            </w:r>
            <w:r w:rsidRPr="00B22C76">
              <w:rPr>
                <w:sz w:val="24"/>
                <w:szCs w:val="24"/>
                <w:lang w:val="sr-Cyrl-RS"/>
              </w:rPr>
              <w:t xml:space="preserve"> директора</w:t>
            </w:r>
            <w:r w:rsidRPr="00B22C76">
              <w:rPr>
                <w:sz w:val="24"/>
                <w:szCs w:val="24"/>
                <w:lang w:val="sr-Latn-RS"/>
              </w:rPr>
              <w:t xml:space="preserve">, </w:t>
            </w:r>
            <w:r w:rsidRPr="00B22C76">
              <w:rPr>
                <w:sz w:val="24"/>
                <w:szCs w:val="24"/>
                <w:lang w:val="sr-Cyrl-RS"/>
              </w:rPr>
              <w:t>психолог</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Дневник рада педагога</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5C5CCD"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tabs>
                <w:tab w:val="left" w:pos="720"/>
              </w:tabs>
              <w:autoSpaceDE w:val="0"/>
              <w:autoSpaceDN w:val="0"/>
              <w:adjustRightInd w:val="0"/>
              <w:spacing w:line="276" w:lineRule="auto"/>
              <w:ind w:left="720" w:hanging="360"/>
              <w:jc w:val="both"/>
              <w:rPr>
                <w:color w:val="FF0000"/>
                <w:sz w:val="24"/>
                <w:szCs w:val="24"/>
                <w:lang w:val="sr-Latn-RS"/>
              </w:rPr>
            </w:pPr>
            <w:r w:rsidRPr="000E1CB7">
              <w:rPr>
                <w:sz w:val="24"/>
                <w:szCs w:val="24"/>
              </w:rPr>
              <w:t>Усклађивање критеријума оцењивања наст. по активима</w:t>
            </w:r>
          </w:p>
        </w:tc>
        <w:tc>
          <w:tcPr>
            <w:tcW w:w="1559" w:type="dxa"/>
            <w:tcBorders>
              <w:top w:val="single" w:sz="4" w:space="0" w:color="auto"/>
              <w:left w:val="single" w:sz="4" w:space="0" w:color="auto"/>
              <w:bottom w:val="single" w:sz="4" w:space="0" w:color="auto"/>
              <w:right w:val="single" w:sz="4" w:space="0" w:color="auto"/>
            </w:tcBorders>
          </w:tcPr>
          <w:p w:rsidR="000E1CB7" w:rsidRPr="00C21B5A" w:rsidRDefault="000E1CB7" w:rsidP="00612BA5">
            <w:pPr>
              <w:spacing w:line="276" w:lineRule="auto"/>
              <w:jc w:val="both"/>
              <w:rPr>
                <w:sz w:val="24"/>
                <w:szCs w:val="24"/>
                <w:lang w:val="sr-Cyrl-RS"/>
              </w:rPr>
            </w:pPr>
            <w:r w:rsidRPr="00C21B5A">
              <w:rPr>
                <w:sz w:val="24"/>
                <w:szCs w:val="24"/>
                <w:lang w:val="sr-Cyrl-RS"/>
              </w:rPr>
              <w:t>новембар</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Latn-RS"/>
              </w:rPr>
            </w:pPr>
            <w:r w:rsidRPr="00B86766">
              <w:rPr>
                <w:sz w:val="24"/>
                <w:szCs w:val="24"/>
                <w:lang w:val="sr-Cyrl-RS"/>
              </w:rPr>
              <w:t>директор</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зам</w:t>
            </w:r>
            <w:r w:rsidRPr="00B22C76">
              <w:rPr>
                <w:sz w:val="24"/>
                <w:szCs w:val="24"/>
                <w:lang w:val="sr-Latn-RS"/>
              </w:rPr>
              <w:t>.</w:t>
            </w:r>
            <w:r w:rsidRPr="00B22C76">
              <w:rPr>
                <w:sz w:val="24"/>
                <w:szCs w:val="24"/>
                <w:lang w:val="sr-Cyrl-RS"/>
              </w:rPr>
              <w:t xml:space="preserve"> директор</w:t>
            </w:r>
            <w:r w:rsidRPr="00B22C76">
              <w:rPr>
                <w:sz w:val="24"/>
                <w:szCs w:val="24"/>
                <w:lang w:val="sr-Latn-RS"/>
              </w:rPr>
              <w:t xml:space="preserve">, </w:t>
            </w:r>
            <w:r w:rsidRPr="00B22C76">
              <w:rPr>
                <w:sz w:val="24"/>
                <w:szCs w:val="24"/>
                <w:lang w:val="sr-Cyrl-RS"/>
              </w:rPr>
              <w:t>педагог</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Записник актива</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5C5CCD"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tcPr>
          <w:p w:rsidR="000E1CB7" w:rsidRPr="000E1CB7" w:rsidRDefault="000E1CB7" w:rsidP="00612BA5">
            <w:pPr>
              <w:spacing w:line="276" w:lineRule="auto"/>
              <w:jc w:val="both"/>
              <w:rPr>
                <w:color w:val="FF0000"/>
                <w:sz w:val="24"/>
                <w:szCs w:val="24"/>
                <w:lang w:val="sr-Latn-RS"/>
              </w:rPr>
            </w:pPr>
            <w:r w:rsidRPr="000E1CB7">
              <w:rPr>
                <w:sz w:val="24"/>
                <w:szCs w:val="24"/>
              </w:rPr>
              <w:t>Припрема, посета и вредновање посећених наставних часова</w:t>
            </w:r>
          </w:p>
        </w:tc>
        <w:tc>
          <w:tcPr>
            <w:tcW w:w="1559" w:type="dxa"/>
            <w:tcBorders>
              <w:top w:val="single" w:sz="4" w:space="0" w:color="auto"/>
              <w:left w:val="single" w:sz="4" w:space="0" w:color="auto"/>
              <w:bottom w:val="single" w:sz="4" w:space="0" w:color="auto"/>
              <w:right w:val="single" w:sz="4" w:space="0" w:color="auto"/>
            </w:tcBorders>
            <w:hideMark/>
          </w:tcPr>
          <w:p w:rsidR="000E1CB7" w:rsidRPr="00C21B5A" w:rsidRDefault="000E1CB7" w:rsidP="00612BA5">
            <w:pPr>
              <w:spacing w:line="276" w:lineRule="auto"/>
              <w:jc w:val="both"/>
              <w:rPr>
                <w:sz w:val="24"/>
                <w:szCs w:val="24"/>
                <w:lang w:val="sr-Cyrl-RS"/>
              </w:rPr>
            </w:pPr>
            <w:r w:rsidRPr="00C21B5A">
              <w:rPr>
                <w:sz w:val="24"/>
                <w:szCs w:val="24"/>
                <w:lang w:val="sr-Cyrl-RS"/>
              </w:rPr>
              <w:t>По распореду</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Latn-RS"/>
              </w:rPr>
            </w:pPr>
            <w:r w:rsidRPr="00B86766">
              <w:rPr>
                <w:sz w:val="24"/>
                <w:szCs w:val="24"/>
                <w:lang w:val="sr-Cyrl-RS"/>
              </w:rPr>
              <w:t>зам</w:t>
            </w:r>
            <w:r w:rsidRPr="00B86766">
              <w:rPr>
                <w:sz w:val="24"/>
                <w:szCs w:val="24"/>
                <w:lang w:val="sr-Latn-RS"/>
              </w:rPr>
              <w:t xml:space="preserve">. </w:t>
            </w:r>
            <w:r w:rsidRPr="00B86766">
              <w:rPr>
                <w:sz w:val="24"/>
                <w:szCs w:val="24"/>
                <w:lang w:val="sr-Cyrl-RS"/>
              </w:rPr>
              <w:t>директор</w:t>
            </w:r>
            <w:r w:rsidRPr="00B86766">
              <w:rPr>
                <w:sz w:val="24"/>
                <w:szCs w:val="24"/>
                <w:lang w:val="sr-Latn-RS"/>
              </w:rPr>
              <w:t xml:space="preserve"> </w:t>
            </w:r>
            <w:r w:rsidRPr="00B86766">
              <w:rPr>
                <w:sz w:val="24"/>
                <w:szCs w:val="24"/>
                <w:lang w:val="sr-Cyrl-RS"/>
              </w:rPr>
              <w:t>Стручна служба</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Наставници,Стручна служба</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протоколи</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5C5CCD"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color w:val="FF0000"/>
                <w:sz w:val="24"/>
                <w:szCs w:val="24"/>
                <w:lang w:val="sr-Latn-RS"/>
              </w:rPr>
            </w:pPr>
            <w:r w:rsidRPr="000E1CB7">
              <w:rPr>
                <w:sz w:val="24"/>
                <w:szCs w:val="24"/>
              </w:rPr>
              <w:t>Унапређивање вођења педагошке документације</w:t>
            </w:r>
          </w:p>
        </w:tc>
        <w:tc>
          <w:tcPr>
            <w:tcW w:w="1559" w:type="dxa"/>
            <w:tcBorders>
              <w:top w:val="single" w:sz="4" w:space="0" w:color="auto"/>
              <w:left w:val="single" w:sz="4" w:space="0" w:color="auto"/>
              <w:bottom w:val="single" w:sz="4" w:space="0" w:color="auto"/>
              <w:right w:val="single" w:sz="4" w:space="0" w:color="auto"/>
            </w:tcBorders>
            <w:hideMark/>
          </w:tcPr>
          <w:p w:rsidR="000E1CB7" w:rsidRPr="00C21B5A" w:rsidRDefault="000E1CB7" w:rsidP="00612BA5">
            <w:pPr>
              <w:spacing w:line="276" w:lineRule="auto"/>
              <w:jc w:val="both"/>
              <w:rPr>
                <w:sz w:val="24"/>
                <w:szCs w:val="24"/>
                <w:lang w:val="sr-Cyrl-RS"/>
              </w:rPr>
            </w:pPr>
            <w:r w:rsidRPr="00C21B5A">
              <w:rPr>
                <w:sz w:val="24"/>
                <w:szCs w:val="24"/>
                <w:lang w:val="sr-Cyrl-RS"/>
              </w:rPr>
              <w:t>Током год</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Cyrl-RS"/>
              </w:rPr>
            </w:pPr>
            <w:r w:rsidRPr="00B86766">
              <w:rPr>
                <w:sz w:val="24"/>
                <w:szCs w:val="24"/>
                <w:lang w:val="sr-Cyrl-RS"/>
              </w:rPr>
              <w:t>психолог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педагог</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color w:val="FF0000"/>
                <w:sz w:val="24"/>
                <w:szCs w:val="24"/>
                <w:lang w:val="sr-Cyrl-RS"/>
              </w:rPr>
            </w:pPr>
            <w:r w:rsidRPr="00B22C76">
              <w:rPr>
                <w:sz w:val="24"/>
                <w:szCs w:val="24"/>
                <w:lang w:val="sr-Cyrl-RS"/>
              </w:rPr>
              <w:t>Дневници рада</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5C5CCD"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tabs>
                <w:tab w:val="left" w:pos="720"/>
              </w:tabs>
              <w:autoSpaceDE w:val="0"/>
              <w:autoSpaceDN w:val="0"/>
              <w:adjustRightInd w:val="0"/>
              <w:spacing w:line="276" w:lineRule="auto"/>
              <w:ind w:left="720" w:hanging="360"/>
              <w:jc w:val="both"/>
              <w:rPr>
                <w:color w:val="FF0000"/>
                <w:sz w:val="24"/>
                <w:szCs w:val="24"/>
                <w:lang w:val="sr-Latn-RS"/>
              </w:rPr>
            </w:pPr>
            <w:r w:rsidRPr="000E1CB7">
              <w:rPr>
                <w:sz w:val="24"/>
                <w:szCs w:val="24"/>
              </w:rPr>
              <w:t>Оснаживање наставника за тимски рад</w:t>
            </w:r>
          </w:p>
        </w:tc>
        <w:tc>
          <w:tcPr>
            <w:tcW w:w="1559" w:type="dxa"/>
            <w:tcBorders>
              <w:top w:val="single" w:sz="4" w:space="0" w:color="auto"/>
              <w:left w:val="single" w:sz="4" w:space="0" w:color="auto"/>
              <w:bottom w:val="single" w:sz="4" w:space="0" w:color="auto"/>
              <w:right w:val="single" w:sz="4" w:space="0" w:color="auto"/>
            </w:tcBorders>
          </w:tcPr>
          <w:p w:rsidR="000E1CB7" w:rsidRPr="00C21B5A" w:rsidRDefault="000E1CB7" w:rsidP="00612BA5">
            <w:pPr>
              <w:spacing w:line="276" w:lineRule="auto"/>
              <w:jc w:val="both"/>
              <w:rPr>
                <w:sz w:val="24"/>
                <w:szCs w:val="24"/>
                <w:lang w:val="sr-Cyrl-RS"/>
              </w:rPr>
            </w:pPr>
            <w:r w:rsidRPr="00C21B5A">
              <w:rPr>
                <w:sz w:val="24"/>
                <w:szCs w:val="24"/>
                <w:lang w:val="sr-Cyrl-RS"/>
              </w:rPr>
              <w:t>Током год</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Cyrl-RS"/>
              </w:rPr>
            </w:pPr>
            <w:r w:rsidRPr="00B86766">
              <w:rPr>
                <w:sz w:val="24"/>
                <w:szCs w:val="24"/>
                <w:lang w:val="sr-Cyrl-RS"/>
              </w:rPr>
              <w:t>психолог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директор</w:t>
            </w:r>
            <w:r w:rsidRPr="00B22C76">
              <w:rPr>
                <w:sz w:val="24"/>
                <w:szCs w:val="24"/>
                <w:lang w:val="sr-Latn-RS"/>
              </w:rPr>
              <w:t xml:space="preserve"> zam. </w:t>
            </w:r>
            <w:r w:rsidRPr="00B22C76">
              <w:rPr>
                <w:sz w:val="24"/>
                <w:szCs w:val="24"/>
                <w:lang w:val="sr-Cyrl-RS"/>
              </w:rPr>
              <w:t>директора</w:t>
            </w:r>
          </w:p>
        </w:tc>
        <w:tc>
          <w:tcPr>
            <w:tcW w:w="1559"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color w:val="FF0000"/>
                <w:sz w:val="24"/>
                <w:szCs w:val="24"/>
                <w:lang w:val="sr-Latn-RS"/>
              </w:rPr>
            </w:pPr>
            <w:r w:rsidRPr="000E1CB7">
              <w:rPr>
                <w:sz w:val="24"/>
                <w:szCs w:val="24"/>
              </w:rPr>
              <w:t>Помоћ наст у планирању и организовању сарадње са родитељима</w:t>
            </w:r>
          </w:p>
        </w:tc>
        <w:tc>
          <w:tcPr>
            <w:tcW w:w="1559" w:type="dxa"/>
            <w:tcBorders>
              <w:top w:val="single" w:sz="4" w:space="0" w:color="auto"/>
              <w:left w:val="single" w:sz="4" w:space="0" w:color="auto"/>
              <w:bottom w:val="single" w:sz="4" w:space="0" w:color="auto"/>
              <w:right w:val="single" w:sz="4" w:space="0" w:color="auto"/>
            </w:tcBorders>
          </w:tcPr>
          <w:p w:rsidR="000E1CB7" w:rsidRPr="00C21B5A" w:rsidRDefault="000E1CB7" w:rsidP="00612BA5">
            <w:pPr>
              <w:spacing w:line="276" w:lineRule="auto"/>
              <w:jc w:val="both"/>
              <w:rPr>
                <w:sz w:val="24"/>
                <w:szCs w:val="24"/>
                <w:lang w:val="sr-Cyrl-RS"/>
              </w:rPr>
            </w:pPr>
            <w:r w:rsidRPr="00C21B5A">
              <w:rPr>
                <w:sz w:val="24"/>
                <w:szCs w:val="24"/>
                <w:lang w:val="sr-Cyrl-RS"/>
              </w:rPr>
              <w:t>септ</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Latn-RS"/>
              </w:rPr>
            </w:pPr>
            <w:r w:rsidRPr="00B86766">
              <w:rPr>
                <w:sz w:val="24"/>
                <w:szCs w:val="24"/>
                <w:lang w:val="sr-Cyrl-RS"/>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директор</w:t>
            </w:r>
            <w:r w:rsidRPr="00B22C76">
              <w:rPr>
                <w:sz w:val="24"/>
                <w:szCs w:val="24"/>
                <w:lang w:val="sr-Latn-RS"/>
              </w:rPr>
              <w:t xml:space="preserve">, </w:t>
            </w:r>
            <w:r w:rsidRPr="00B22C76">
              <w:rPr>
                <w:sz w:val="24"/>
                <w:szCs w:val="24"/>
                <w:lang w:val="sr-Cyrl-RS"/>
              </w:rPr>
              <w:t>психолог</w:t>
            </w:r>
            <w:r w:rsidRPr="00B22C76">
              <w:rPr>
                <w:sz w:val="24"/>
                <w:szCs w:val="24"/>
                <w:lang w:val="sr-Latn-RS"/>
              </w:rPr>
              <w:t xml:space="preserve">, </w:t>
            </w:r>
            <w:r w:rsidRPr="00B22C76">
              <w:rPr>
                <w:sz w:val="24"/>
                <w:szCs w:val="24"/>
                <w:lang w:val="sr-Cyrl-RS"/>
              </w:rPr>
              <w:t>Одељењ стар</w:t>
            </w:r>
          </w:p>
        </w:tc>
        <w:tc>
          <w:tcPr>
            <w:tcW w:w="1559" w:type="dxa"/>
            <w:tcBorders>
              <w:top w:val="single" w:sz="4" w:space="0" w:color="auto"/>
              <w:left w:val="single" w:sz="4" w:space="0" w:color="auto"/>
              <w:bottom w:val="single" w:sz="4" w:space="0" w:color="auto"/>
              <w:right w:val="single" w:sz="4" w:space="0" w:color="auto"/>
            </w:tcBorders>
            <w:hideMark/>
          </w:tcPr>
          <w:p w:rsidR="000E1CB7" w:rsidRPr="005C5CCD" w:rsidRDefault="000E1CB7" w:rsidP="00612BA5">
            <w:pPr>
              <w:spacing w:line="276" w:lineRule="auto"/>
              <w:rPr>
                <w:color w:val="FF0000"/>
                <w:sz w:val="24"/>
                <w:szCs w:val="24"/>
                <w:lang w:val="sr-Latn-RS"/>
              </w:rPr>
            </w:pPr>
            <w:r w:rsidRPr="00B22C76">
              <w:rPr>
                <w:sz w:val="24"/>
                <w:szCs w:val="24"/>
                <w:lang w:val="sr-Cyrl-RS"/>
              </w:rPr>
              <w:t>записници</w:t>
            </w:r>
            <w:r w:rsidRPr="00B22C76">
              <w:rPr>
                <w:sz w:val="24"/>
                <w:szCs w:val="24"/>
                <w:lang w:val="sr-Latn-RS"/>
              </w:rPr>
              <w:t xml:space="preserve"> </w:t>
            </w:r>
            <w:r w:rsidRPr="00B22C76">
              <w:rPr>
                <w:sz w:val="24"/>
                <w:szCs w:val="24"/>
                <w:lang w:val="sr-Cyrl-RS"/>
              </w:rPr>
              <w:t>с</w:t>
            </w:r>
            <w:r w:rsidRPr="00B22C76">
              <w:rPr>
                <w:sz w:val="24"/>
                <w:szCs w:val="24"/>
                <w:lang w:val="sr-Latn-RS"/>
              </w:rPr>
              <w:t>a</w:t>
            </w:r>
            <w:r w:rsidRPr="00B22C76">
              <w:rPr>
                <w:sz w:val="24"/>
                <w:szCs w:val="24"/>
                <w:lang w:val="sr-Cyrl-RS"/>
              </w:rPr>
              <w:t xml:space="preserve"> родит. састанака</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single" w:sz="4" w:space="0" w:color="auto"/>
              <w:left w:val="single" w:sz="4" w:space="0" w:color="auto"/>
              <w:bottom w:val="nil"/>
              <w:right w:val="single" w:sz="4" w:space="0" w:color="auto"/>
            </w:tcBorders>
          </w:tcPr>
          <w:p w:rsidR="000E1CB7" w:rsidRPr="005C5CCD"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color w:val="FF0000"/>
                <w:sz w:val="24"/>
                <w:szCs w:val="24"/>
                <w:lang w:val="sr-Latn-RS"/>
              </w:rPr>
            </w:pPr>
            <w:r w:rsidRPr="000E1CB7">
              <w:rPr>
                <w:sz w:val="24"/>
                <w:szCs w:val="24"/>
              </w:rPr>
              <w:t>Рад са приправницима (увођење у посао, припрема за полагање испита за лиценцу)</w:t>
            </w:r>
          </w:p>
        </w:tc>
        <w:tc>
          <w:tcPr>
            <w:tcW w:w="1559" w:type="dxa"/>
            <w:tcBorders>
              <w:top w:val="single" w:sz="4" w:space="0" w:color="auto"/>
              <w:left w:val="single" w:sz="4" w:space="0" w:color="auto"/>
              <w:bottom w:val="single" w:sz="4" w:space="0" w:color="auto"/>
              <w:right w:val="single" w:sz="4" w:space="0" w:color="auto"/>
            </w:tcBorders>
            <w:hideMark/>
          </w:tcPr>
          <w:p w:rsidR="000E1CB7" w:rsidRPr="00C21B5A" w:rsidRDefault="000E1CB7" w:rsidP="00612BA5">
            <w:pPr>
              <w:spacing w:line="276" w:lineRule="auto"/>
              <w:jc w:val="both"/>
              <w:rPr>
                <w:sz w:val="24"/>
                <w:szCs w:val="24"/>
                <w:lang w:val="sr-Cyrl-RS"/>
              </w:rPr>
            </w:pPr>
            <w:r w:rsidRPr="00C21B5A">
              <w:rPr>
                <w:sz w:val="24"/>
                <w:szCs w:val="24"/>
                <w:lang w:val="sr-Cyrl-RS"/>
              </w:rPr>
              <w:t>септ</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Latn-RS"/>
              </w:rPr>
            </w:pPr>
            <w:r w:rsidRPr="00B86766">
              <w:rPr>
                <w:sz w:val="24"/>
                <w:szCs w:val="24"/>
                <w:lang w:val="sr-Cyrl-RS"/>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зам</w:t>
            </w:r>
            <w:r w:rsidRPr="00B22C76">
              <w:rPr>
                <w:sz w:val="24"/>
                <w:szCs w:val="24"/>
                <w:lang w:val="sr-Latn-RS"/>
              </w:rPr>
              <w:t xml:space="preserve">. </w:t>
            </w:r>
            <w:r w:rsidRPr="00B22C76">
              <w:rPr>
                <w:sz w:val="24"/>
                <w:szCs w:val="24"/>
                <w:lang w:val="sr-Cyrl-RS"/>
              </w:rPr>
              <w:t>директор</w:t>
            </w:r>
            <w:r w:rsidRPr="00B22C76">
              <w:rPr>
                <w:sz w:val="24"/>
                <w:szCs w:val="24"/>
                <w:lang w:val="sr-Latn-RS"/>
              </w:rPr>
              <w:t xml:space="preserve"> </w:t>
            </w:r>
            <w:r w:rsidRPr="00B22C76">
              <w:rPr>
                <w:sz w:val="24"/>
                <w:szCs w:val="24"/>
                <w:lang w:val="sr-Cyrl-RS"/>
              </w:rPr>
              <w:t>шефови одсека</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Извештај комисије</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color w:val="FF0000"/>
                <w:sz w:val="24"/>
                <w:szCs w:val="24"/>
                <w:lang w:val="sr-Latn-RS"/>
              </w:rPr>
            </w:pPr>
            <w:r w:rsidRPr="000E1CB7">
              <w:rPr>
                <w:sz w:val="24"/>
                <w:szCs w:val="24"/>
              </w:rPr>
              <w:t>Помоћ наст у примени различитих техника и поступака самоевалуације</w:t>
            </w:r>
          </w:p>
        </w:tc>
        <w:tc>
          <w:tcPr>
            <w:tcW w:w="1559" w:type="dxa"/>
            <w:tcBorders>
              <w:top w:val="single" w:sz="4" w:space="0" w:color="auto"/>
              <w:left w:val="single" w:sz="4" w:space="0" w:color="auto"/>
              <w:bottom w:val="single" w:sz="4" w:space="0" w:color="auto"/>
              <w:right w:val="single" w:sz="4" w:space="0" w:color="auto"/>
            </w:tcBorders>
            <w:hideMark/>
          </w:tcPr>
          <w:p w:rsidR="000E1CB7" w:rsidRPr="00C21B5A" w:rsidRDefault="000E1CB7" w:rsidP="00612BA5">
            <w:pPr>
              <w:spacing w:line="276" w:lineRule="auto"/>
              <w:jc w:val="both"/>
              <w:rPr>
                <w:sz w:val="24"/>
                <w:szCs w:val="24"/>
                <w:lang w:val="sr-Cyrl-RS"/>
              </w:rPr>
            </w:pPr>
            <w:r w:rsidRPr="00C21B5A">
              <w:rPr>
                <w:sz w:val="24"/>
                <w:szCs w:val="24"/>
                <w:lang w:val="sr-Cyrl-RS"/>
              </w:rPr>
              <w:t>октобар</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Latn-RS"/>
              </w:rPr>
            </w:pPr>
            <w:r w:rsidRPr="00B86766">
              <w:rPr>
                <w:sz w:val="24"/>
                <w:szCs w:val="24"/>
                <w:lang w:val="sr-Cyrl-RS"/>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Шефови одсека</w:t>
            </w:r>
            <w:r w:rsidRPr="00B22C76">
              <w:rPr>
                <w:sz w:val="24"/>
                <w:szCs w:val="24"/>
                <w:lang w:val="sr-Latn-RS"/>
              </w:rPr>
              <w:t xml:space="preserve">, </w:t>
            </w:r>
            <w:r w:rsidRPr="00B22C76">
              <w:rPr>
                <w:sz w:val="24"/>
                <w:szCs w:val="24"/>
                <w:lang w:val="sr-Cyrl-RS"/>
              </w:rPr>
              <w:t>психолог</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Дневник рада педагога</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rPr>
          <w:cantSplit/>
          <w:trHeight w:val="1028"/>
        </w:trPr>
        <w:tc>
          <w:tcPr>
            <w:tcW w:w="1526" w:type="dxa"/>
            <w:tcBorders>
              <w:top w:val="single" w:sz="4" w:space="0" w:color="auto"/>
              <w:left w:val="single" w:sz="4" w:space="0" w:color="auto"/>
              <w:bottom w:val="nil"/>
              <w:right w:val="single" w:sz="4" w:space="0" w:color="auto"/>
            </w:tcBorders>
            <w:textDirection w:val="btLr"/>
            <w:hideMark/>
          </w:tcPr>
          <w:p w:rsidR="000E1CB7" w:rsidRPr="00E54C82" w:rsidRDefault="000E1CB7" w:rsidP="00612BA5">
            <w:pPr>
              <w:spacing w:line="276" w:lineRule="auto"/>
              <w:ind w:left="113" w:right="113"/>
              <w:jc w:val="both"/>
              <w:rPr>
                <w:sz w:val="24"/>
                <w:szCs w:val="24"/>
                <w:lang w:val="sr-Cyrl-RS"/>
              </w:rPr>
            </w:pPr>
            <w:r w:rsidRPr="00E54C82">
              <w:rPr>
                <w:sz w:val="24"/>
                <w:szCs w:val="24"/>
                <w:lang w:val="sr-Cyrl-RS"/>
              </w:rPr>
              <w:lastRenderedPageBreak/>
              <w:t>РАД СА УЧЕНИЦИМ</w:t>
            </w:r>
            <w:r>
              <w:rPr>
                <w:color w:val="FF0000"/>
                <w:sz w:val="24"/>
                <w:szCs w:val="24"/>
                <w:lang w:val="sr-Cyrl-RS"/>
              </w:rPr>
              <w:t>А</w:t>
            </w: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color w:val="FF0000"/>
                <w:sz w:val="24"/>
                <w:szCs w:val="24"/>
                <w:lang w:val="sr-Latn-RS"/>
              </w:rPr>
            </w:pPr>
            <w:r w:rsidRPr="000E1CB7">
              <w:rPr>
                <w:sz w:val="24"/>
                <w:szCs w:val="24"/>
              </w:rPr>
              <w:t>Саветодавни рад са ученицима(нови ученици, уч понављачи, промене статуса...)</w:t>
            </w:r>
          </w:p>
        </w:tc>
        <w:tc>
          <w:tcPr>
            <w:tcW w:w="1559" w:type="dxa"/>
            <w:tcBorders>
              <w:top w:val="single" w:sz="4" w:space="0" w:color="auto"/>
              <w:left w:val="single" w:sz="4" w:space="0" w:color="auto"/>
              <w:bottom w:val="single" w:sz="4" w:space="0" w:color="auto"/>
              <w:right w:val="single" w:sz="4" w:space="0" w:color="auto"/>
            </w:tcBorders>
            <w:hideMark/>
          </w:tcPr>
          <w:p w:rsidR="000E1CB7" w:rsidRPr="00C21B5A" w:rsidRDefault="000E1CB7" w:rsidP="00612BA5">
            <w:pPr>
              <w:spacing w:line="276" w:lineRule="auto"/>
              <w:jc w:val="both"/>
              <w:rPr>
                <w:sz w:val="24"/>
                <w:szCs w:val="24"/>
                <w:lang w:val="sr-Cyrl-RS"/>
              </w:rPr>
            </w:pPr>
            <w:r w:rsidRPr="00C21B5A">
              <w:rPr>
                <w:sz w:val="24"/>
                <w:szCs w:val="24"/>
                <w:lang w:val="sr-Cyrl-RS"/>
              </w:rPr>
              <w:t>септембар</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Latn-RS"/>
              </w:rPr>
            </w:pPr>
            <w:r w:rsidRPr="00B86766">
              <w:rPr>
                <w:sz w:val="24"/>
                <w:szCs w:val="24"/>
                <w:lang w:val="sr-Cyrl-RS"/>
              </w:rPr>
              <w:t>Стручна служба</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психолог</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Дневник рада педагога</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5C5CCD"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color w:val="FF0000"/>
                <w:sz w:val="24"/>
                <w:szCs w:val="24"/>
                <w:lang w:val="sr-Latn-RS"/>
              </w:rPr>
            </w:pPr>
            <w:r w:rsidRPr="000E1CB7">
              <w:rPr>
                <w:sz w:val="24"/>
                <w:szCs w:val="24"/>
              </w:rPr>
              <w:t>Помоћ и подршка у оптималном развоју ученика</w:t>
            </w:r>
          </w:p>
        </w:tc>
        <w:tc>
          <w:tcPr>
            <w:tcW w:w="1559" w:type="dxa"/>
            <w:tcBorders>
              <w:top w:val="single" w:sz="4" w:space="0" w:color="auto"/>
              <w:left w:val="single" w:sz="4" w:space="0" w:color="auto"/>
              <w:bottom w:val="single" w:sz="4" w:space="0" w:color="auto"/>
              <w:right w:val="single" w:sz="4" w:space="0" w:color="auto"/>
            </w:tcBorders>
            <w:hideMark/>
          </w:tcPr>
          <w:p w:rsidR="000E1CB7" w:rsidRPr="00C21B5A" w:rsidRDefault="000E1CB7" w:rsidP="00612BA5">
            <w:pPr>
              <w:spacing w:line="276" w:lineRule="auto"/>
              <w:jc w:val="both"/>
              <w:rPr>
                <w:sz w:val="24"/>
                <w:szCs w:val="24"/>
                <w:lang w:val="sr-Cyrl-RS"/>
              </w:rPr>
            </w:pPr>
            <w:r w:rsidRPr="00C21B5A">
              <w:rPr>
                <w:sz w:val="24"/>
                <w:szCs w:val="24"/>
                <w:lang w:val="sr-Cyrl-RS"/>
              </w:rPr>
              <w:t>По потреби</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Latn-RS"/>
              </w:rPr>
            </w:pPr>
            <w:r w:rsidRPr="00B86766">
              <w:rPr>
                <w:sz w:val="24"/>
                <w:szCs w:val="24"/>
                <w:lang w:val="sr-Cyrl-RS"/>
              </w:rPr>
              <w:t>педагог</w:t>
            </w:r>
            <w:r w:rsidRPr="00B86766">
              <w:rPr>
                <w:sz w:val="24"/>
                <w:szCs w:val="24"/>
                <w:lang w:val="sr-Latn-RS"/>
              </w:rPr>
              <w:t xml:space="preserve">, </w:t>
            </w:r>
            <w:r w:rsidRPr="00B86766">
              <w:rPr>
                <w:sz w:val="24"/>
                <w:szCs w:val="24"/>
                <w:lang w:val="sr-Cyrl-RS"/>
              </w:rPr>
              <w:t>психолог раз. Стар.</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Одељењ стар</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Дневник рада педагога</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5C5CCD"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tcPr>
          <w:p w:rsidR="000E1CB7" w:rsidRPr="000E1CB7" w:rsidRDefault="000E1CB7" w:rsidP="00612BA5">
            <w:pPr>
              <w:spacing w:line="276" w:lineRule="auto"/>
              <w:jc w:val="both"/>
              <w:rPr>
                <w:color w:val="FF0000"/>
                <w:sz w:val="24"/>
                <w:szCs w:val="24"/>
                <w:lang w:val="sr-Latn-RS"/>
              </w:rPr>
            </w:pPr>
            <w:r w:rsidRPr="000E1CB7">
              <w:rPr>
                <w:sz w:val="24"/>
                <w:szCs w:val="24"/>
              </w:rPr>
              <w:t>Подршка ученицима у раду ученичког парламента</w:t>
            </w:r>
          </w:p>
        </w:tc>
        <w:tc>
          <w:tcPr>
            <w:tcW w:w="1559" w:type="dxa"/>
            <w:tcBorders>
              <w:top w:val="single" w:sz="4" w:space="0" w:color="auto"/>
              <w:left w:val="single" w:sz="4" w:space="0" w:color="auto"/>
              <w:bottom w:val="single" w:sz="4" w:space="0" w:color="auto"/>
              <w:right w:val="single" w:sz="4" w:space="0" w:color="auto"/>
            </w:tcBorders>
            <w:hideMark/>
          </w:tcPr>
          <w:p w:rsidR="000E1CB7" w:rsidRPr="00C21B5A" w:rsidRDefault="000E1CB7" w:rsidP="00612BA5">
            <w:pPr>
              <w:spacing w:line="276" w:lineRule="auto"/>
              <w:jc w:val="both"/>
              <w:rPr>
                <w:sz w:val="24"/>
                <w:szCs w:val="24"/>
                <w:lang w:val="sr-Cyrl-RS"/>
              </w:rPr>
            </w:pPr>
            <w:r w:rsidRPr="00C21B5A">
              <w:rPr>
                <w:sz w:val="24"/>
                <w:szCs w:val="24"/>
                <w:lang w:val="sr-Cyrl-RS"/>
              </w:rPr>
              <w:t>Током године</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Cyrl-RS"/>
              </w:rPr>
            </w:pPr>
            <w:r w:rsidRPr="00B86766">
              <w:rPr>
                <w:sz w:val="24"/>
                <w:szCs w:val="24"/>
                <w:lang w:val="sr-Cyrl-RS"/>
              </w:rPr>
              <w:t>психолог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Одељењ стар директор</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записници</w:t>
            </w:r>
            <w:r w:rsidRPr="00B22C76">
              <w:rPr>
                <w:sz w:val="24"/>
                <w:szCs w:val="24"/>
                <w:lang w:val="sr-Latn-RS"/>
              </w:rPr>
              <w:t xml:space="preserve"> </w:t>
            </w:r>
            <w:r w:rsidRPr="00B22C76">
              <w:rPr>
                <w:sz w:val="24"/>
                <w:szCs w:val="24"/>
                <w:lang w:val="sr-Cyrl-RS"/>
              </w:rPr>
              <w:t>ученичког парламента</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5C5CCD"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tcPr>
          <w:p w:rsidR="000E1CB7" w:rsidRPr="000E1CB7" w:rsidRDefault="000E1CB7" w:rsidP="00612BA5">
            <w:pPr>
              <w:spacing w:line="276" w:lineRule="auto"/>
              <w:jc w:val="both"/>
              <w:rPr>
                <w:color w:val="FF0000"/>
                <w:sz w:val="24"/>
                <w:szCs w:val="24"/>
                <w:lang w:val="sr-Latn-RS"/>
              </w:rPr>
            </w:pPr>
            <w:r w:rsidRPr="000E1CB7">
              <w:rPr>
                <w:sz w:val="24"/>
                <w:szCs w:val="24"/>
              </w:rPr>
              <w:t>Подршка раду тима за заштиту ученика од насиља, злостављања и занемаривања</w:t>
            </w:r>
          </w:p>
        </w:tc>
        <w:tc>
          <w:tcPr>
            <w:tcW w:w="1559" w:type="dxa"/>
            <w:tcBorders>
              <w:top w:val="single" w:sz="4" w:space="0" w:color="auto"/>
              <w:left w:val="single" w:sz="4" w:space="0" w:color="auto"/>
              <w:bottom w:val="single" w:sz="4" w:space="0" w:color="auto"/>
              <w:right w:val="single" w:sz="4" w:space="0" w:color="auto"/>
            </w:tcBorders>
            <w:hideMark/>
          </w:tcPr>
          <w:p w:rsidR="000E1CB7" w:rsidRPr="00C21B5A" w:rsidRDefault="000E1CB7" w:rsidP="00612BA5">
            <w:pPr>
              <w:spacing w:line="276" w:lineRule="auto"/>
              <w:jc w:val="both"/>
              <w:rPr>
                <w:sz w:val="24"/>
                <w:szCs w:val="24"/>
                <w:lang w:val="sr-Cyrl-RS"/>
              </w:rPr>
            </w:pPr>
            <w:r w:rsidRPr="00C21B5A">
              <w:rPr>
                <w:sz w:val="24"/>
                <w:szCs w:val="24"/>
                <w:lang w:val="sr-Cyrl-RS"/>
              </w:rPr>
              <w:t>По потреби</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Latn-RS"/>
              </w:rPr>
            </w:pPr>
            <w:r w:rsidRPr="00B86766">
              <w:rPr>
                <w:sz w:val="24"/>
                <w:szCs w:val="24"/>
                <w:lang w:val="sr-Cyrl-RS"/>
              </w:rPr>
              <w:t>психолог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директор</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записници</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5C5CCD"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color w:val="FF0000"/>
                <w:sz w:val="24"/>
                <w:szCs w:val="24"/>
                <w:lang w:val="sr-Latn-RS"/>
              </w:rPr>
            </w:pPr>
            <w:r w:rsidRPr="000E1CB7">
              <w:rPr>
                <w:sz w:val="24"/>
                <w:szCs w:val="24"/>
              </w:rPr>
              <w:t>Учешће у појачаном васпитном раду са уч. који врше повреду правила понашања или неоправдано изостану са наставе 5 часова</w:t>
            </w:r>
          </w:p>
        </w:tc>
        <w:tc>
          <w:tcPr>
            <w:tcW w:w="1559" w:type="dxa"/>
            <w:tcBorders>
              <w:top w:val="single" w:sz="4" w:space="0" w:color="auto"/>
              <w:left w:val="single" w:sz="4" w:space="0" w:color="auto"/>
              <w:bottom w:val="single" w:sz="4" w:space="0" w:color="auto"/>
              <w:right w:val="single" w:sz="4" w:space="0" w:color="auto"/>
            </w:tcBorders>
            <w:hideMark/>
          </w:tcPr>
          <w:p w:rsidR="000E1CB7" w:rsidRPr="00C21B5A" w:rsidRDefault="000E1CB7" w:rsidP="00612BA5">
            <w:pPr>
              <w:spacing w:line="276" w:lineRule="auto"/>
              <w:jc w:val="both"/>
              <w:rPr>
                <w:sz w:val="24"/>
                <w:szCs w:val="24"/>
                <w:lang w:val="sr-Cyrl-RS"/>
              </w:rPr>
            </w:pPr>
            <w:r w:rsidRPr="00C21B5A">
              <w:rPr>
                <w:sz w:val="24"/>
                <w:szCs w:val="24"/>
                <w:lang w:val="sr-Cyrl-RS"/>
              </w:rPr>
              <w:t>По потреби</w:t>
            </w:r>
          </w:p>
        </w:tc>
        <w:tc>
          <w:tcPr>
            <w:tcW w:w="1418" w:type="dxa"/>
            <w:tcBorders>
              <w:top w:val="single" w:sz="4" w:space="0" w:color="auto"/>
              <w:left w:val="single" w:sz="4" w:space="0" w:color="auto"/>
              <w:bottom w:val="single" w:sz="4" w:space="0" w:color="auto"/>
              <w:right w:val="single" w:sz="4" w:space="0" w:color="auto"/>
            </w:tcBorders>
            <w:hideMark/>
          </w:tcPr>
          <w:p w:rsidR="000E1CB7" w:rsidRPr="00B86766" w:rsidRDefault="000E1CB7" w:rsidP="00612BA5">
            <w:pPr>
              <w:spacing w:line="276" w:lineRule="auto"/>
              <w:jc w:val="both"/>
              <w:rPr>
                <w:sz w:val="24"/>
                <w:szCs w:val="24"/>
                <w:lang w:val="sr-Latn-RS"/>
              </w:rPr>
            </w:pPr>
            <w:r w:rsidRPr="00B86766">
              <w:rPr>
                <w:sz w:val="24"/>
                <w:szCs w:val="24"/>
                <w:lang w:val="sr-Cyrl-RS"/>
              </w:rPr>
              <w:t>Стручна служба</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директор</w:t>
            </w:r>
            <w:r w:rsidRPr="00B22C76">
              <w:rPr>
                <w:sz w:val="24"/>
                <w:szCs w:val="24"/>
                <w:lang w:val="sr-Latn-RS"/>
              </w:rPr>
              <w:t xml:space="preserve">, </w:t>
            </w:r>
            <w:r w:rsidRPr="00B22C76">
              <w:rPr>
                <w:sz w:val="24"/>
                <w:szCs w:val="24"/>
                <w:lang w:val="sr-Cyrl-RS"/>
              </w:rPr>
              <w:t>Одељењ стар</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записници</w:t>
            </w:r>
            <w:r w:rsidRPr="00B22C76">
              <w:rPr>
                <w:sz w:val="24"/>
                <w:szCs w:val="24"/>
                <w:lang w:val="sr-Latn-RS"/>
              </w:rPr>
              <w:t xml:space="preserve"> </w:t>
            </w:r>
            <w:r w:rsidRPr="00B22C76">
              <w:rPr>
                <w:sz w:val="24"/>
                <w:szCs w:val="24"/>
                <w:lang w:val="sr-Cyrl-RS"/>
              </w:rPr>
              <w:t>и решења</w:t>
            </w:r>
            <w:r w:rsidRPr="00B22C76">
              <w:rPr>
                <w:sz w:val="24"/>
                <w:szCs w:val="24"/>
                <w:lang w:val="sr-Latn-RS"/>
              </w:rPr>
              <w:t>a</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5C5CCD" w:rsidTr="00612BA5">
        <w:tc>
          <w:tcPr>
            <w:tcW w:w="1526" w:type="dxa"/>
            <w:tcBorders>
              <w:top w:val="nil"/>
              <w:left w:val="single" w:sz="4" w:space="0" w:color="auto"/>
              <w:bottom w:val="nil"/>
              <w:right w:val="single" w:sz="4" w:space="0" w:color="auto"/>
            </w:tcBorders>
          </w:tcPr>
          <w:p w:rsidR="000E1CB7" w:rsidRPr="005C5CCD" w:rsidRDefault="000E1CB7" w:rsidP="00612BA5">
            <w:pPr>
              <w:spacing w:line="276" w:lineRule="auto"/>
              <w:jc w:val="both"/>
              <w:rPr>
                <w:color w:val="FF0000"/>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color w:val="FF0000"/>
                <w:sz w:val="24"/>
                <w:szCs w:val="24"/>
                <w:lang w:val="sr-Latn-RS"/>
              </w:rPr>
            </w:pPr>
            <w:r w:rsidRPr="000E1CB7">
              <w:rPr>
                <w:sz w:val="24"/>
                <w:szCs w:val="24"/>
              </w:rPr>
              <w:t>Уочавање разлога за слабија шк. постигнућа и проналажење адекватних решења</w:t>
            </w:r>
          </w:p>
        </w:tc>
        <w:tc>
          <w:tcPr>
            <w:tcW w:w="1559" w:type="dxa"/>
            <w:tcBorders>
              <w:top w:val="single" w:sz="4" w:space="0" w:color="auto"/>
              <w:left w:val="single" w:sz="4" w:space="0" w:color="auto"/>
              <w:bottom w:val="single" w:sz="4" w:space="0" w:color="auto"/>
              <w:right w:val="single" w:sz="4" w:space="0" w:color="auto"/>
            </w:tcBorders>
            <w:hideMark/>
          </w:tcPr>
          <w:p w:rsidR="000E1CB7" w:rsidRPr="00C21B5A" w:rsidRDefault="000E1CB7" w:rsidP="00861AEF">
            <w:pPr>
              <w:spacing w:line="276" w:lineRule="auto"/>
              <w:rPr>
                <w:sz w:val="24"/>
                <w:szCs w:val="24"/>
                <w:lang w:val="sr-Cyrl-RS"/>
              </w:rPr>
            </w:pPr>
            <w:r w:rsidRPr="00C21B5A">
              <w:rPr>
                <w:sz w:val="24"/>
                <w:szCs w:val="24"/>
                <w:lang w:val="sr-Latn-RS"/>
              </w:rPr>
              <w:t xml:space="preserve">I </w:t>
            </w:r>
            <w:r w:rsidRPr="00C21B5A">
              <w:rPr>
                <w:sz w:val="24"/>
                <w:szCs w:val="24"/>
                <w:lang w:val="sr-Cyrl-RS"/>
              </w:rPr>
              <w:t>и</w:t>
            </w:r>
            <w:r w:rsidRPr="00C21B5A">
              <w:rPr>
                <w:sz w:val="24"/>
                <w:szCs w:val="24"/>
                <w:lang w:val="sr-Latn-RS"/>
              </w:rPr>
              <w:t xml:space="preserve"> III </w:t>
            </w:r>
            <w:r w:rsidRPr="00C21B5A">
              <w:rPr>
                <w:sz w:val="24"/>
                <w:szCs w:val="24"/>
                <w:lang w:val="sr-Cyrl-RS"/>
              </w:rPr>
              <w:t>квартал</w:t>
            </w:r>
            <w:r w:rsidRPr="00C21B5A">
              <w:rPr>
                <w:sz w:val="24"/>
                <w:szCs w:val="24"/>
                <w:lang w:val="sr-Latn-RS"/>
              </w:rPr>
              <w:t xml:space="preserve">, I </w:t>
            </w:r>
            <w:r w:rsidRPr="00C21B5A">
              <w:rPr>
                <w:sz w:val="24"/>
                <w:szCs w:val="24"/>
                <w:lang w:val="sr-Cyrl-RS"/>
              </w:rPr>
              <w:t>полугодишт</w:t>
            </w:r>
          </w:p>
        </w:tc>
        <w:tc>
          <w:tcPr>
            <w:tcW w:w="1418" w:type="dxa"/>
            <w:tcBorders>
              <w:top w:val="single" w:sz="4" w:space="0" w:color="auto"/>
              <w:left w:val="single" w:sz="4" w:space="0" w:color="auto"/>
              <w:bottom w:val="single" w:sz="4" w:space="0" w:color="auto"/>
              <w:right w:val="single" w:sz="4" w:space="0" w:color="auto"/>
            </w:tcBorders>
          </w:tcPr>
          <w:p w:rsidR="000E1CB7" w:rsidRPr="00B86766" w:rsidRDefault="000E1CB7" w:rsidP="00612BA5">
            <w:pPr>
              <w:spacing w:line="276" w:lineRule="auto"/>
              <w:jc w:val="both"/>
              <w:rPr>
                <w:sz w:val="24"/>
                <w:szCs w:val="24"/>
                <w:lang w:val="sr-Latn-RS"/>
              </w:rPr>
            </w:pPr>
            <w:r w:rsidRPr="00B86766">
              <w:rPr>
                <w:sz w:val="24"/>
                <w:szCs w:val="24"/>
                <w:lang w:val="sr-Cyrl-RS"/>
              </w:rPr>
              <w:t>Стручна служба</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Одељењ стар</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Извештаји о успеху</w:t>
            </w:r>
          </w:p>
        </w:tc>
        <w:tc>
          <w:tcPr>
            <w:tcW w:w="1418" w:type="dxa"/>
            <w:tcBorders>
              <w:top w:val="single" w:sz="4" w:space="0" w:color="auto"/>
              <w:left w:val="single" w:sz="4" w:space="0" w:color="auto"/>
              <w:bottom w:val="single" w:sz="4" w:space="0" w:color="auto"/>
              <w:right w:val="single" w:sz="4" w:space="0" w:color="auto"/>
            </w:tcBorders>
          </w:tcPr>
          <w:p w:rsidR="000E1CB7" w:rsidRPr="005C5CCD" w:rsidRDefault="000E1CB7" w:rsidP="00612BA5">
            <w:pPr>
              <w:spacing w:line="276" w:lineRule="auto"/>
              <w:jc w:val="both"/>
              <w:rPr>
                <w:color w:val="FF0000"/>
                <w:sz w:val="24"/>
                <w:szCs w:val="24"/>
                <w:lang w:val="sr-Latn-RS"/>
              </w:rPr>
            </w:pPr>
          </w:p>
        </w:tc>
      </w:tr>
      <w:tr w:rsidR="000E1CB7" w:rsidRPr="00B22C76" w:rsidTr="00612BA5">
        <w:tc>
          <w:tcPr>
            <w:tcW w:w="1526" w:type="dxa"/>
            <w:tcBorders>
              <w:top w:val="nil"/>
              <w:left w:val="single" w:sz="4" w:space="0" w:color="auto"/>
              <w:bottom w:val="nil"/>
              <w:right w:val="single" w:sz="4" w:space="0" w:color="auto"/>
            </w:tcBorders>
          </w:tcPr>
          <w:p w:rsidR="000E1CB7" w:rsidRPr="00B22C76" w:rsidRDefault="000E1CB7" w:rsidP="00612BA5">
            <w:pPr>
              <w:spacing w:line="276" w:lineRule="auto"/>
              <w:jc w:val="both"/>
              <w:rPr>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Latn-RS"/>
              </w:rPr>
            </w:pPr>
            <w:r w:rsidRPr="000E1CB7">
              <w:rPr>
                <w:sz w:val="24"/>
                <w:szCs w:val="24"/>
                <w:lang w:val="sr-Cyrl-RS"/>
              </w:rPr>
              <w:t>Р</w:t>
            </w:r>
            <w:r w:rsidRPr="000E1CB7">
              <w:rPr>
                <w:sz w:val="24"/>
                <w:szCs w:val="24"/>
              </w:rPr>
              <w:t>ад са уч. који имају слаб успех на кварталу и полугодишту</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Новембар, јануар</w:t>
            </w:r>
          </w:p>
        </w:tc>
        <w:tc>
          <w:tcPr>
            <w:tcW w:w="1418"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Стручна служба</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Предме. наставник</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Pr>
                <w:sz w:val="24"/>
                <w:szCs w:val="24"/>
                <w:lang w:val="sr-Cyrl-RS"/>
              </w:rPr>
              <w:t>Дневник рада педагога</w:t>
            </w:r>
          </w:p>
        </w:tc>
        <w:tc>
          <w:tcPr>
            <w:tcW w:w="1418" w:type="dxa"/>
            <w:tcBorders>
              <w:top w:val="single" w:sz="4" w:space="0" w:color="auto"/>
              <w:left w:val="single" w:sz="4" w:space="0" w:color="auto"/>
              <w:bottom w:val="single" w:sz="4" w:space="0" w:color="auto"/>
              <w:right w:val="single" w:sz="4" w:space="0" w:color="auto"/>
            </w:tcBorders>
          </w:tcPr>
          <w:p w:rsidR="000E1CB7" w:rsidRPr="00B22C76" w:rsidRDefault="000E1CB7" w:rsidP="00612BA5">
            <w:pPr>
              <w:spacing w:line="276" w:lineRule="auto"/>
              <w:jc w:val="both"/>
              <w:rPr>
                <w:sz w:val="24"/>
                <w:szCs w:val="24"/>
                <w:lang w:val="sr-Latn-RS"/>
              </w:rPr>
            </w:pPr>
          </w:p>
        </w:tc>
      </w:tr>
      <w:tr w:rsidR="000E1CB7" w:rsidRPr="00B22C76" w:rsidTr="00612BA5">
        <w:tc>
          <w:tcPr>
            <w:tcW w:w="1526" w:type="dxa"/>
            <w:tcBorders>
              <w:top w:val="nil"/>
              <w:left w:val="single" w:sz="4" w:space="0" w:color="auto"/>
              <w:bottom w:val="nil"/>
              <w:right w:val="single" w:sz="4" w:space="0" w:color="auto"/>
            </w:tcBorders>
          </w:tcPr>
          <w:p w:rsidR="000E1CB7" w:rsidRPr="00B22C76" w:rsidRDefault="000E1CB7" w:rsidP="00612BA5">
            <w:pPr>
              <w:spacing w:line="276" w:lineRule="auto"/>
              <w:jc w:val="both"/>
              <w:rPr>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Latn-RS"/>
              </w:rPr>
            </w:pPr>
            <w:r w:rsidRPr="000E1CB7">
              <w:rPr>
                <w:sz w:val="24"/>
                <w:szCs w:val="24"/>
                <w:lang w:val="sr-Latn-RS"/>
              </w:rPr>
              <w:t xml:space="preserve"> </w:t>
            </w:r>
            <w:r w:rsidRPr="000E1CB7">
              <w:rPr>
                <w:sz w:val="24"/>
                <w:szCs w:val="24"/>
              </w:rPr>
              <w:t>Испитивање педаг. узрока поремећених односа који се јављају у колективу уч.</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Октобар,фебруар</w:t>
            </w:r>
          </w:p>
        </w:tc>
        <w:tc>
          <w:tcPr>
            <w:tcW w:w="1418"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Стручна служба</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директор</w:t>
            </w:r>
            <w:r w:rsidRPr="00B22C76">
              <w:rPr>
                <w:sz w:val="24"/>
                <w:szCs w:val="24"/>
                <w:lang w:val="sr-Latn-RS"/>
              </w:rPr>
              <w:t xml:space="preserve"> zam. </w:t>
            </w:r>
            <w:r w:rsidRPr="00B22C76">
              <w:rPr>
                <w:sz w:val="24"/>
                <w:szCs w:val="24"/>
                <w:lang w:val="sr-Cyrl-RS"/>
              </w:rPr>
              <w:t>директор</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Pr>
                <w:sz w:val="24"/>
                <w:szCs w:val="24"/>
                <w:lang w:val="sr-Cyrl-RS"/>
              </w:rPr>
              <w:t>анализе</w:t>
            </w:r>
          </w:p>
        </w:tc>
        <w:tc>
          <w:tcPr>
            <w:tcW w:w="1418" w:type="dxa"/>
            <w:tcBorders>
              <w:top w:val="single" w:sz="4" w:space="0" w:color="auto"/>
              <w:left w:val="single" w:sz="4" w:space="0" w:color="auto"/>
              <w:bottom w:val="single" w:sz="4" w:space="0" w:color="auto"/>
              <w:right w:val="single" w:sz="4" w:space="0" w:color="auto"/>
            </w:tcBorders>
          </w:tcPr>
          <w:p w:rsidR="000E1CB7" w:rsidRPr="00B22C76" w:rsidRDefault="000E1CB7" w:rsidP="00612BA5">
            <w:pPr>
              <w:spacing w:line="276" w:lineRule="auto"/>
              <w:jc w:val="both"/>
              <w:rPr>
                <w:sz w:val="24"/>
                <w:szCs w:val="24"/>
                <w:lang w:val="sr-Latn-RS"/>
              </w:rPr>
            </w:pPr>
          </w:p>
        </w:tc>
      </w:tr>
      <w:tr w:rsidR="000E1CB7" w:rsidRPr="00B22C76" w:rsidTr="00612BA5">
        <w:tc>
          <w:tcPr>
            <w:tcW w:w="1526" w:type="dxa"/>
            <w:tcBorders>
              <w:top w:val="nil"/>
              <w:left w:val="single" w:sz="4" w:space="0" w:color="auto"/>
              <w:bottom w:val="single" w:sz="4" w:space="0" w:color="auto"/>
              <w:right w:val="single" w:sz="4" w:space="0" w:color="auto"/>
            </w:tcBorders>
          </w:tcPr>
          <w:p w:rsidR="000E1CB7" w:rsidRPr="00B22C76" w:rsidRDefault="000E1CB7" w:rsidP="00612BA5">
            <w:pPr>
              <w:spacing w:line="276" w:lineRule="auto"/>
              <w:jc w:val="both"/>
              <w:rPr>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Latn-RS"/>
              </w:rPr>
            </w:pPr>
            <w:r w:rsidRPr="000E1CB7">
              <w:rPr>
                <w:sz w:val="24"/>
                <w:szCs w:val="24"/>
              </w:rPr>
              <w:t>Пружа помоћ и подршку у проф развоју ученика</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Април, мај</w:t>
            </w:r>
          </w:p>
        </w:tc>
        <w:tc>
          <w:tcPr>
            <w:tcW w:w="1418"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Latn-RS"/>
              </w:rPr>
              <w:t>stručna služba</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Одељењ. Стареш.</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Pr>
                <w:sz w:val="24"/>
                <w:szCs w:val="24"/>
                <w:lang w:val="sr-Cyrl-RS"/>
              </w:rPr>
              <w:t>Дневник рада</w:t>
            </w:r>
          </w:p>
        </w:tc>
        <w:tc>
          <w:tcPr>
            <w:tcW w:w="1418" w:type="dxa"/>
            <w:tcBorders>
              <w:top w:val="single" w:sz="4" w:space="0" w:color="auto"/>
              <w:left w:val="single" w:sz="4" w:space="0" w:color="auto"/>
              <w:bottom w:val="single" w:sz="4" w:space="0" w:color="auto"/>
              <w:right w:val="single" w:sz="4" w:space="0" w:color="auto"/>
            </w:tcBorders>
          </w:tcPr>
          <w:p w:rsidR="000E1CB7" w:rsidRPr="00B22C76" w:rsidRDefault="000E1CB7" w:rsidP="00612BA5">
            <w:pPr>
              <w:spacing w:line="276" w:lineRule="auto"/>
              <w:jc w:val="both"/>
              <w:rPr>
                <w:sz w:val="24"/>
                <w:szCs w:val="24"/>
                <w:lang w:val="sr-Latn-RS"/>
              </w:rPr>
            </w:pPr>
          </w:p>
        </w:tc>
      </w:tr>
      <w:tr w:rsidR="000E1CB7" w:rsidRPr="00B22C76" w:rsidTr="00612BA5">
        <w:trPr>
          <w:cantSplit/>
          <w:trHeight w:val="1134"/>
        </w:trPr>
        <w:tc>
          <w:tcPr>
            <w:tcW w:w="1526" w:type="dxa"/>
            <w:tcBorders>
              <w:top w:val="single" w:sz="4" w:space="0" w:color="auto"/>
              <w:left w:val="single" w:sz="4" w:space="0" w:color="auto"/>
              <w:bottom w:val="nil"/>
              <w:right w:val="single" w:sz="4" w:space="0" w:color="auto"/>
            </w:tcBorders>
            <w:textDirection w:val="btLr"/>
            <w:hideMark/>
          </w:tcPr>
          <w:p w:rsidR="000E1CB7" w:rsidRPr="00E54C82" w:rsidRDefault="000E1CB7" w:rsidP="00612BA5">
            <w:pPr>
              <w:spacing w:line="276" w:lineRule="auto"/>
              <w:ind w:left="113" w:right="113"/>
              <w:jc w:val="both"/>
              <w:rPr>
                <w:sz w:val="24"/>
                <w:szCs w:val="24"/>
                <w:lang w:val="sr-Cyrl-RS"/>
              </w:rPr>
            </w:pPr>
            <w:r>
              <w:rPr>
                <w:sz w:val="24"/>
                <w:szCs w:val="24"/>
                <w:lang w:val="sr-Cyrl-RS"/>
              </w:rPr>
              <w:lastRenderedPageBreak/>
              <w:t>РАД СА РОДИТЕЉИМА</w:t>
            </w: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Latn-RS"/>
              </w:rPr>
            </w:pPr>
            <w:r w:rsidRPr="000E1CB7">
              <w:rPr>
                <w:sz w:val="24"/>
                <w:szCs w:val="24"/>
              </w:rPr>
              <w:t>Учешће на родитељским састанцима</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септембар</w:t>
            </w:r>
          </w:p>
        </w:tc>
        <w:tc>
          <w:tcPr>
            <w:tcW w:w="1418"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Latn-RS"/>
              </w:rPr>
              <w:t>odelj. stareš</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педагог</w:t>
            </w:r>
            <w:r w:rsidRPr="00B22C76">
              <w:rPr>
                <w:sz w:val="24"/>
                <w:szCs w:val="24"/>
                <w:lang w:val="sr-Latn-RS"/>
              </w:rPr>
              <w:t xml:space="preserve">, </w:t>
            </w:r>
            <w:r w:rsidRPr="00B22C76">
              <w:rPr>
                <w:sz w:val="24"/>
                <w:szCs w:val="24"/>
                <w:lang w:val="sr-Cyrl-RS"/>
              </w:rPr>
              <w:t>психолог</w:t>
            </w:r>
          </w:p>
          <w:p w:rsidR="000E1CB7" w:rsidRPr="00B22C76" w:rsidRDefault="000E1CB7" w:rsidP="00612BA5">
            <w:pPr>
              <w:spacing w:line="276" w:lineRule="auto"/>
              <w:jc w:val="both"/>
              <w:rPr>
                <w:sz w:val="24"/>
                <w:szCs w:val="24"/>
                <w:lang w:val="sr-Latn-RS"/>
              </w:rPr>
            </w:pPr>
            <w:r w:rsidRPr="00B22C76">
              <w:rPr>
                <w:sz w:val="24"/>
                <w:szCs w:val="24"/>
                <w:lang w:val="sr-Cyrl-RS"/>
              </w:rPr>
              <w:t>директор</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861AEF">
            <w:pPr>
              <w:spacing w:line="276" w:lineRule="auto"/>
              <w:jc w:val="both"/>
              <w:rPr>
                <w:sz w:val="24"/>
                <w:szCs w:val="24"/>
                <w:lang w:val="sr-Latn-RS"/>
              </w:rPr>
            </w:pPr>
            <w:r>
              <w:rPr>
                <w:sz w:val="24"/>
                <w:szCs w:val="24"/>
                <w:lang w:val="sr-Cyrl-RS"/>
              </w:rPr>
              <w:t>записник са родитељског састанка</w:t>
            </w:r>
          </w:p>
        </w:tc>
        <w:tc>
          <w:tcPr>
            <w:tcW w:w="1418" w:type="dxa"/>
            <w:tcBorders>
              <w:top w:val="single" w:sz="4" w:space="0" w:color="auto"/>
              <w:left w:val="single" w:sz="4" w:space="0" w:color="auto"/>
              <w:bottom w:val="single" w:sz="4" w:space="0" w:color="auto"/>
              <w:right w:val="single" w:sz="4" w:space="0" w:color="auto"/>
            </w:tcBorders>
          </w:tcPr>
          <w:p w:rsidR="000E1CB7" w:rsidRPr="00B22C76" w:rsidRDefault="000E1CB7" w:rsidP="00612BA5">
            <w:pPr>
              <w:spacing w:line="276" w:lineRule="auto"/>
              <w:jc w:val="both"/>
              <w:rPr>
                <w:sz w:val="24"/>
                <w:szCs w:val="24"/>
                <w:lang w:val="sr-Latn-RS"/>
              </w:rPr>
            </w:pPr>
          </w:p>
        </w:tc>
      </w:tr>
      <w:tr w:rsidR="000E1CB7" w:rsidRPr="00B22C76" w:rsidTr="00612BA5">
        <w:tc>
          <w:tcPr>
            <w:tcW w:w="1526" w:type="dxa"/>
            <w:tcBorders>
              <w:top w:val="nil"/>
              <w:left w:val="single" w:sz="4" w:space="0" w:color="auto"/>
              <w:bottom w:val="nil"/>
              <w:right w:val="single" w:sz="4" w:space="0" w:color="auto"/>
            </w:tcBorders>
          </w:tcPr>
          <w:p w:rsidR="000E1CB7" w:rsidRPr="00B22C76" w:rsidRDefault="000E1CB7" w:rsidP="00612BA5">
            <w:pPr>
              <w:spacing w:line="276" w:lineRule="auto"/>
              <w:jc w:val="both"/>
              <w:rPr>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Latn-RS"/>
              </w:rPr>
            </w:pPr>
            <w:r w:rsidRPr="000E1CB7">
              <w:rPr>
                <w:sz w:val="24"/>
                <w:szCs w:val="24"/>
              </w:rPr>
              <w:t>Подршка учешћу родитеља у сегментима шк. живота</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Током год.</w:t>
            </w:r>
          </w:p>
        </w:tc>
        <w:tc>
          <w:tcPr>
            <w:tcW w:w="1418"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Одељењ стар</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Шефови одсека</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Latn-RS"/>
              </w:rPr>
              <w:t>Zapisnici saveta rod</w:t>
            </w:r>
          </w:p>
        </w:tc>
        <w:tc>
          <w:tcPr>
            <w:tcW w:w="1418" w:type="dxa"/>
            <w:tcBorders>
              <w:top w:val="single" w:sz="4" w:space="0" w:color="auto"/>
              <w:left w:val="single" w:sz="4" w:space="0" w:color="auto"/>
              <w:bottom w:val="single" w:sz="4" w:space="0" w:color="auto"/>
              <w:right w:val="single" w:sz="4" w:space="0" w:color="auto"/>
            </w:tcBorders>
          </w:tcPr>
          <w:p w:rsidR="000E1CB7" w:rsidRPr="00B22C76" w:rsidRDefault="000E1CB7" w:rsidP="00612BA5">
            <w:pPr>
              <w:spacing w:line="276" w:lineRule="auto"/>
              <w:jc w:val="both"/>
              <w:rPr>
                <w:sz w:val="24"/>
                <w:szCs w:val="24"/>
                <w:lang w:val="sr-Latn-RS"/>
              </w:rPr>
            </w:pPr>
          </w:p>
        </w:tc>
      </w:tr>
      <w:tr w:rsidR="000E1CB7" w:rsidRPr="00B22C76" w:rsidTr="00612BA5">
        <w:tc>
          <w:tcPr>
            <w:tcW w:w="1526" w:type="dxa"/>
            <w:tcBorders>
              <w:top w:val="nil"/>
              <w:left w:val="single" w:sz="4" w:space="0" w:color="auto"/>
              <w:bottom w:val="nil"/>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rPr>
              <w:tab/>
            </w: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861AEF">
            <w:pPr>
              <w:tabs>
                <w:tab w:val="left" w:pos="720"/>
              </w:tabs>
              <w:autoSpaceDE w:val="0"/>
              <w:autoSpaceDN w:val="0"/>
              <w:adjustRightInd w:val="0"/>
              <w:spacing w:line="276" w:lineRule="auto"/>
              <w:ind w:left="720" w:hanging="360"/>
              <w:rPr>
                <w:sz w:val="24"/>
                <w:szCs w:val="24"/>
                <w:lang w:val="sr-Latn-RS"/>
              </w:rPr>
            </w:pPr>
            <w:r w:rsidRPr="000E1CB7">
              <w:rPr>
                <w:sz w:val="24"/>
                <w:szCs w:val="24"/>
              </w:rPr>
              <w:t>Пружање подршке род. када уч. имају проблем у понашању, тешкоће у учењу, проф оријент.)</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По потреби</w:t>
            </w:r>
          </w:p>
        </w:tc>
        <w:tc>
          <w:tcPr>
            <w:tcW w:w="1418" w:type="dxa"/>
            <w:tcBorders>
              <w:top w:val="single" w:sz="4" w:space="0" w:color="auto"/>
              <w:left w:val="single" w:sz="4" w:space="0" w:color="auto"/>
              <w:bottom w:val="single" w:sz="4" w:space="0" w:color="auto"/>
              <w:right w:val="single" w:sz="4" w:space="0" w:color="auto"/>
            </w:tcBorders>
            <w:hideMark/>
          </w:tcPr>
          <w:p w:rsidR="000E1CB7" w:rsidRPr="00B22C76" w:rsidRDefault="000E1CB7" w:rsidP="00861AEF">
            <w:pPr>
              <w:spacing w:line="276" w:lineRule="auto"/>
              <w:jc w:val="both"/>
              <w:rPr>
                <w:sz w:val="24"/>
                <w:szCs w:val="24"/>
                <w:lang w:val="sr-Cyrl-RS"/>
              </w:rPr>
            </w:pPr>
            <w:r w:rsidRPr="00B22C76">
              <w:rPr>
                <w:sz w:val="24"/>
                <w:szCs w:val="24"/>
                <w:lang w:val="sr-Cyrl-RS"/>
              </w:rPr>
              <w:t>Стручна служба</w:t>
            </w:r>
            <w:r w:rsidR="00861AEF">
              <w:rPr>
                <w:sz w:val="24"/>
                <w:szCs w:val="24"/>
                <w:lang w:val="sr-Cyrl-RS"/>
              </w:rPr>
              <w:t>,</w:t>
            </w:r>
            <w:r w:rsidRPr="00B22C76">
              <w:rPr>
                <w:sz w:val="24"/>
                <w:szCs w:val="24"/>
                <w:lang w:val="sr-Cyrl-RS"/>
              </w:rPr>
              <w:t xml:space="preserve"> наставници</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Одељењ стар</w:t>
            </w:r>
            <w:r w:rsidRPr="00B22C76">
              <w:rPr>
                <w:sz w:val="24"/>
                <w:szCs w:val="24"/>
                <w:lang w:val="sr-Latn-RS"/>
              </w:rPr>
              <w:t xml:space="preserve">, </w:t>
            </w:r>
            <w:r w:rsidRPr="00B22C76">
              <w:rPr>
                <w:sz w:val="24"/>
                <w:szCs w:val="24"/>
                <w:lang w:val="sr-Cyrl-RS"/>
              </w:rPr>
              <w:t>Стручна служба</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Pr>
                <w:sz w:val="24"/>
                <w:szCs w:val="24"/>
                <w:lang w:val="sr-Cyrl-RS"/>
              </w:rPr>
              <w:t>Дневник рада</w:t>
            </w:r>
          </w:p>
        </w:tc>
        <w:tc>
          <w:tcPr>
            <w:tcW w:w="1418" w:type="dxa"/>
            <w:tcBorders>
              <w:top w:val="single" w:sz="4" w:space="0" w:color="auto"/>
              <w:left w:val="single" w:sz="4" w:space="0" w:color="auto"/>
              <w:bottom w:val="single" w:sz="4" w:space="0" w:color="auto"/>
              <w:right w:val="single" w:sz="4" w:space="0" w:color="auto"/>
            </w:tcBorders>
          </w:tcPr>
          <w:p w:rsidR="000E1CB7" w:rsidRPr="00B22C76" w:rsidRDefault="000E1CB7" w:rsidP="00612BA5">
            <w:pPr>
              <w:spacing w:line="276" w:lineRule="auto"/>
              <w:jc w:val="both"/>
              <w:rPr>
                <w:sz w:val="24"/>
                <w:szCs w:val="24"/>
                <w:lang w:val="sr-Latn-RS"/>
              </w:rPr>
            </w:pPr>
          </w:p>
        </w:tc>
      </w:tr>
      <w:tr w:rsidR="000E1CB7" w:rsidRPr="00B22C76" w:rsidTr="00612BA5">
        <w:tc>
          <w:tcPr>
            <w:tcW w:w="1526" w:type="dxa"/>
            <w:tcBorders>
              <w:top w:val="nil"/>
              <w:left w:val="single" w:sz="4" w:space="0" w:color="auto"/>
              <w:bottom w:val="nil"/>
              <w:right w:val="single" w:sz="4" w:space="0" w:color="auto"/>
            </w:tcBorders>
          </w:tcPr>
          <w:p w:rsidR="000E1CB7" w:rsidRPr="00B22C76" w:rsidRDefault="000E1CB7" w:rsidP="00612BA5">
            <w:pPr>
              <w:spacing w:line="276" w:lineRule="auto"/>
              <w:jc w:val="both"/>
              <w:rPr>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tabs>
                <w:tab w:val="left" w:pos="720"/>
              </w:tabs>
              <w:autoSpaceDE w:val="0"/>
              <w:autoSpaceDN w:val="0"/>
              <w:adjustRightInd w:val="0"/>
              <w:spacing w:line="276" w:lineRule="auto"/>
              <w:ind w:left="720" w:hanging="360"/>
              <w:jc w:val="both"/>
              <w:rPr>
                <w:sz w:val="24"/>
                <w:szCs w:val="24"/>
                <w:lang w:val="sr-Latn-RS"/>
              </w:rPr>
            </w:pPr>
            <w:r w:rsidRPr="000E1CB7">
              <w:rPr>
                <w:sz w:val="24"/>
                <w:szCs w:val="24"/>
              </w:rPr>
              <w:t>Укључивање родитеља у пројектне активности, процес вредновања школе</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Април, мај</w:t>
            </w:r>
          </w:p>
        </w:tc>
        <w:tc>
          <w:tcPr>
            <w:tcW w:w="1418"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директор</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Одељењ стар</w:t>
            </w:r>
            <w:r w:rsidRPr="00B22C76">
              <w:rPr>
                <w:sz w:val="24"/>
                <w:szCs w:val="24"/>
                <w:lang w:val="sr-Latn-RS"/>
              </w:rPr>
              <w:t xml:space="preserve"> </w:t>
            </w:r>
            <w:r w:rsidRPr="00B22C76">
              <w:rPr>
                <w:sz w:val="24"/>
                <w:szCs w:val="24"/>
                <w:lang w:val="sr-Cyrl-RS"/>
              </w:rPr>
              <w:t>директор</w:t>
            </w:r>
          </w:p>
          <w:p w:rsidR="000E1CB7" w:rsidRPr="00B22C76" w:rsidRDefault="000E1CB7" w:rsidP="00612BA5">
            <w:pPr>
              <w:spacing w:line="276" w:lineRule="auto"/>
              <w:jc w:val="both"/>
              <w:rPr>
                <w:sz w:val="24"/>
                <w:szCs w:val="24"/>
                <w:lang w:val="sr-Latn-RS"/>
              </w:rPr>
            </w:pPr>
            <w:r w:rsidRPr="00B22C76">
              <w:rPr>
                <w:sz w:val="24"/>
                <w:szCs w:val="24"/>
                <w:lang w:val="sr-Cyrl-RS"/>
              </w:rPr>
              <w:t>зам</w:t>
            </w:r>
            <w:r w:rsidRPr="00B22C76">
              <w:rPr>
                <w:sz w:val="24"/>
                <w:szCs w:val="24"/>
                <w:lang w:val="sr-Latn-RS"/>
              </w:rPr>
              <w:t xml:space="preserve">. </w:t>
            </w:r>
            <w:r w:rsidRPr="00B22C76">
              <w:rPr>
                <w:sz w:val="24"/>
                <w:szCs w:val="24"/>
                <w:lang w:val="sr-Cyrl-RS"/>
              </w:rPr>
              <w:t>директора</w:t>
            </w:r>
          </w:p>
        </w:tc>
        <w:tc>
          <w:tcPr>
            <w:tcW w:w="1559" w:type="dxa"/>
            <w:tcBorders>
              <w:top w:val="single" w:sz="4" w:space="0" w:color="auto"/>
              <w:left w:val="single" w:sz="4" w:space="0" w:color="auto"/>
              <w:bottom w:val="single" w:sz="4" w:space="0" w:color="auto"/>
              <w:right w:val="single" w:sz="4" w:space="0" w:color="auto"/>
            </w:tcBorders>
            <w:hideMark/>
          </w:tcPr>
          <w:p w:rsidR="000E1CB7" w:rsidRPr="00720039" w:rsidRDefault="000E1CB7" w:rsidP="00612BA5">
            <w:pPr>
              <w:spacing w:line="276" w:lineRule="auto"/>
              <w:jc w:val="both"/>
              <w:rPr>
                <w:sz w:val="24"/>
                <w:szCs w:val="24"/>
                <w:lang w:val="sr-Cyrl-RS"/>
              </w:rPr>
            </w:pPr>
            <w:r>
              <w:rPr>
                <w:sz w:val="24"/>
                <w:szCs w:val="24"/>
                <w:lang w:val="sr-Cyrl-RS"/>
              </w:rPr>
              <w:t>извештај о самовредновању</w:t>
            </w:r>
          </w:p>
        </w:tc>
        <w:tc>
          <w:tcPr>
            <w:tcW w:w="1418" w:type="dxa"/>
            <w:tcBorders>
              <w:top w:val="single" w:sz="4" w:space="0" w:color="auto"/>
              <w:left w:val="single" w:sz="4" w:space="0" w:color="auto"/>
              <w:bottom w:val="single" w:sz="4" w:space="0" w:color="auto"/>
              <w:right w:val="single" w:sz="4" w:space="0" w:color="auto"/>
            </w:tcBorders>
          </w:tcPr>
          <w:p w:rsidR="000E1CB7" w:rsidRPr="00B22C76" w:rsidRDefault="000E1CB7" w:rsidP="00612BA5">
            <w:pPr>
              <w:spacing w:line="276" w:lineRule="auto"/>
              <w:jc w:val="both"/>
              <w:rPr>
                <w:sz w:val="24"/>
                <w:szCs w:val="24"/>
                <w:lang w:val="sr-Latn-RS"/>
              </w:rPr>
            </w:pPr>
          </w:p>
        </w:tc>
      </w:tr>
      <w:tr w:rsidR="000E1CB7" w:rsidRPr="00B22C76" w:rsidTr="00612BA5">
        <w:tc>
          <w:tcPr>
            <w:tcW w:w="1526" w:type="dxa"/>
            <w:tcBorders>
              <w:top w:val="nil"/>
              <w:left w:val="single" w:sz="4" w:space="0" w:color="auto"/>
              <w:bottom w:val="single" w:sz="4" w:space="0" w:color="auto"/>
              <w:right w:val="single" w:sz="4" w:space="0" w:color="auto"/>
            </w:tcBorders>
          </w:tcPr>
          <w:p w:rsidR="000E1CB7" w:rsidRPr="00B22C76" w:rsidRDefault="000E1CB7" w:rsidP="00612BA5">
            <w:pPr>
              <w:spacing w:line="276" w:lineRule="auto"/>
              <w:jc w:val="both"/>
              <w:rPr>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Latn-RS"/>
              </w:rPr>
            </w:pPr>
            <w:r w:rsidRPr="000E1CB7">
              <w:rPr>
                <w:sz w:val="24"/>
                <w:szCs w:val="24"/>
              </w:rPr>
              <w:t>Сарадња са Саветом родитеља</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Током год</w:t>
            </w:r>
          </w:p>
        </w:tc>
        <w:tc>
          <w:tcPr>
            <w:tcW w:w="1418"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психолог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директор</w:t>
            </w:r>
          </w:p>
        </w:tc>
        <w:tc>
          <w:tcPr>
            <w:tcW w:w="1559" w:type="dxa"/>
            <w:tcBorders>
              <w:top w:val="single" w:sz="4" w:space="0" w:color="auto"/>
              <w:left w:val="single" w:sz="4" w:space="0" w:color="auto"/>
              <w:bottom w:val="single" w:sz="4" w:space="0" w:color="auto"/>
              <w:right w:val="single" w:sz="4" w:space="0" w:color="auto"/>
            </w:tcBorders>
          </w:tcPr>
          <w:p w:rsidR="000E1CB7" w:rsidRPr="00720039" w:rsidRDefault="000E1CB7" w:rsidP="00612BA5">
            <w:pPr>
              <w:spacing w:line="276" w:lineRule="auto"/>
              <w:jc w:val="both"/>
              <w:rPr>
                <w:sz w:val="24"/>
                <w:szCs w:val="24"/>
                <w:lang w:val="sr-Cyrl-RS"/>
              </w:rPr>
            </w:pPr>
            <w:r>
              <w:rPr>
                <w:sz w:val="24"/>
                <w:szCs w:val="24"/>
                <w:lang w:val="sr-Cyrl-RS"/>
              </w:rPr>
              <w:t>записници савета род</w:t>
            </w:r>
          </w:p>
        </w:tc>
        <w:tc>
          <w:tcPr>
            <w:tcW w:w="1418" w:type="dxa"/>
            <w:tcBorders>
              <w:top w:val="single" w:sz="4" w:space="0" w:color="auto"/>
              <w:left w:val="single" w:sz="4" w:space="0" w:color="auto"/>
              <w:bottom w:val="single" w:sz="4" w:space="0" w:color="auto"/>
              <w:right w:val="single" w:sz="4" w:space="0" w:color="auto"/>
            </w:tcBorders>
          </w:tcPr>
          <w:p w:rsidR="000E1CB7" w:rsidRPr="00B22C76" w:rsidRDefault="000E1CB7" w:rsidP="00612BA5">
            <w:pPr>
              <w:spacing w:line="276" w:lineRule="auto"/>
              <w:jc w:val="both"/>
              <w:rPr>
                <w:sz w:val="24"/>
                <w:szCs w:val="24"/>
                <w:lang w:val="sr-Latn-RS"/>
              </w:rPr>
            </w:pPr>
          </w:p>
        </w:tc>
      </w:tr>
      <w:tr w:rsidR="000E1CB7" w:rsidRPr="00B22C76" w:rsidTr="00612BA5">
        <w:trPr>
          <w:cantSplit/>
          <w:trHeight w:val="1134"/>
        </w:trPr>
        <w:tc>
          <w:tcPr>
            <w:tcW w:w="1526" w:type="dxa"/>
            <w:tcBorders>
              <w:top w:val="single" w:sz="4" w:space="0" w:color="auto"/>
              <w:left w:val="single" w:sz="4" w:space="0" w:color="auto"/>
              <w:bottom w:val="nil"/>
              <w:right w:val="single" w:sz="4" w:space="0" w:color="auto"/>
            </w:tcBorders>
            <w:textDirection w:val="btLr"/>
            <w:hideMark/>
          </w:tcPr>
          <w:p w:rsidR="000E1CB7" w:rsidRPr="00E54C82" w:rsidRDefault="000E1CB7" w:rsidP="00612BA5">
            <w:pPr>
              <w:spacing w:line="276" w:lineRule="auto"/>
              <w:ind w:left="113" w:right="113"/>
              <w:jc w:val="both"/>
              <w:rPr>
                <w:sz w:val="24"/>
                <w:szCs w:val="24"/>
                <w:lang w:val="sr-Cyrl-RS"/>
              </w:rPr>
            </w:pPr>
            <w:r>
              <w:rPr>
                <w:sz w:val="24"/>
                <w:szCs w:val="24"/>
                <w:lang w:val="sr-Cyrl-RS"/>
              </w:rPr>
              <w:t>РАД У СТРУЧНИМ ОРГАНИМА ШКОЛЕ</w:t>
            </w: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861AEF">
            <w:pPr>
              <w:spacing w:line="276" w:lineRule="auto"/>
              <w:jc w:val="both"/>
              <w:rPr>
                <w:sz w:val="24"/>
                <w:szCs w:val="24"/>
                <w:lang w:val="sr-Latn-RS"/>
              </w:rPr>
            </w:pPr>
            <w:r w:rsidRPr="000E1CB7">
              <w:rPr>
                <w:sz w:val="24"/>
                <w:szCs w:val="24"/>
              </w:rPr>
              <w:t>Учествовање у раду НВ, одељењ. већа,стручних актива, педагошком колегијуму</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континуирано</w:t>
            </w:r>
          </w:p>
        </w:tc>
        <w:tc>
          <w:tcPr>
            <w:tcW w:w="1418"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директор</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директор</w:t>
            </w:r>
          </w:p>
        </w:tc>
        <w:tc>
          <w:tcPr>
            <w:tcW w:w="1559" w:type="dxa"/>
            <w:tcBorders>
              <w:top w:val="single" w:sz="4" w:space="0" w:color="auto"/>
              <w:left w:val="single" w:sz="4" w:space="0" w:color="auto"/>
              <w:bottom w:val="single" w:sz="4" w:space="0" w:color="auto"/>
              <w:right w:val="single" w:sz="4" w:space="0" w:color="auto"/>
            </w:tcBorders>
            <w:hideMark/>
          </w:tcPr>
          <w:p w:rsidR="000E1CB7" w:rsidRPr="00720039" w:rsidRDefault="000E1CB7" w:rsidP="00612BA5">
            <w:pPr>
              <w:spacing w:line="276" w:lineRule="auto"/>
              <w:jc w:val="both"/>
              <w:rPr>
                <w:sz w:val="24"/>
                <w:szCs w:val="24"/>
                <w:lang w:val="sr-Cyrl-RS"/>
              </w:rPr>
            </w:pPr>
            <w:r>
              <w:rPr>
                <w:sz w:val="24"/>
                <w:szCs w:val="24"/>
                <w:lang w:val="sr-Cyrl-RS"/>
              </w:rPr>
              <w:t>записници НВ</w:t>
            </w:r>
          </w:p>
        </w:tc>
        <w:tc>
          <w:tcPr>
            <w:tcW w:w="1418" w:type="dxa"/>
            <w:tcBorders>
              <w:top w:val="single" w:sz="4" w:space="0" w:color="auto"/>
              <w:left w:val="single" w:sz="4" w:space="0" w:color="auto"/>
              <w:bottom w:val="single" w:sz="4" w:space="0" w:color="auto"/>
              <w:right w:val="single" w:sz="4" w:space="0" w:color="auto"/>
            </w:tcBorders>
          </w:tcPr>
          <w:p w:rsidR="000E1CB7" w:rsidRPr="00B22C76" w:rsidRDefault="000E1CB7" w:rsidP="00612BA5">
            <w:pPr>
              <w:spacing w:line="276" w:lineRule="auto"/>
              <w:jc w:val="both"/>
              <w:rPr>
                <w:sz w:val="24"/>
                <w:szCs w:val="24"/>
                <w:lang w:val="sr-Latn-RS"/>
              </w:rPr>
            </w:pPr>
          </w:p>
        </w:tc>
      </w:tr>
      <w:tr w:rsidR="000E1CB7" w:rsidRPr="00B22C76" w:rsidTr="00612BA5">
        <w:tc>
          <w:tcPr>
            <w:tcW w:w="1526" w:type="dxa"/>
            <w:tcBorders>
              <w:top w:val="nil"/>
              <w:left w:val="single" w:sz="4" w:space="0" w:color="auto"/>
              <w:bottom w:val="single" w:sz="4" w:space="0" w:color="auto"/>
              <w:right w:val="single" w:sz="4" w:space="0" w:color="auto"/>
            </w:tcBorders>
          </w:tcPr>
          <w:p w:rsidR="000E1CB7" w:rsidRPr="00B22C76" w:rsidRDefault="000E1CB7" w:rsidP="00612BA5">
            <w:pPr>
              <w:spacing w:line="276" w:lineRule="auto"/>
              <w:jc w:val="both"/>
              <w:rPr>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Latn-RS"/>
              </w:rPr>
            </w:pPr>
            <w:r w:rsidRPr="000E1CB7">
              <w:rPr>
                <w:sz w:val="24"/>
                <w:szCs w:val="24"/>
              </w:rPr>
              <w:t>Учествовање у изради Год програма рада, Извештаја о раду школе, у изради ШРП, самовредновања,</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септембар</w:t>
            </w:r>
            <w:r w:rsidRPr="00B22C76">
              <w:rPr>
                <w:sz w:val="24"/>
                <w:szCs w:val="24"/>
                <w:lang w:val="sr-Latn-R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директор</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директор</w:t>
            </w:r>
          </w:p>
        </w:tc>
        <w:tc>
          <w:tcPr>
            <w:tcW w:w="1559" w:type="dxa"/>
            <w:tcBorders>
              <w:top w:val="single" w:sz="4" w:space="0" w:color="auto"/>
              <w:left w:val="single" w:sz="4" w:space="0" w:color="auto"/>
              <w:bottom w:val="single" w:sz="4" w:space="0" w:color="auto"/>
              <w:right w:val="single" w:sz="4" w:space="0" w:color="auto"/>
            </w:tcBorders>
            <w:hideMark/>
          </w:tcPr>
          <w:p w:rsidR="000E1CB7" w:rsidRPr="00720039" w:rsidRDefault="000E1CB7" w:rsidP="00612BA5">
            <w:pPr>
              <w:spacing w:line="276" w:lineRule="auto"/>
              <w:jc w:val="both"/>
              <w:rPr>
                <w:sz w:val="24"/>
                <w:szCs w:val="24"/>
                <w:lang w:val="sr-Cyrl-RS"/>
              </w:rPr>
            </w:pPr>
            <w:r>
              <w:rPr>
                <w:sz w:val="24"/>
                <w:szCs w:val="24"/>
                <w:lang w:val="sr-Cyrl-RS"/>
              </w:rPr>
              <w:t>ГПРШ</w:t>
            </w:r>
          </w:p>
        </w:tc>
        <w:tc>
          <w:tcPr>
            <w:tcW w:w="1418" w:type="dxa"/>
            <w:tcBorders>
              <w:top w:val="single" w:sz="4" w:space="0" w:color="auto"/>
              <w:left w:val="single" w:sz="4" w:space="0" w:color="auto"/>
              <w:bottom w:val="single" w:sz="4" w:space="0" w:color="auto"/>
              <w:right w:val="single" w:sz="4" w:space="0" w:color="auto"/>
            </w:tcBorders>
          </w:tcPr>
          <w:p w:rsidR="000E1CB7" w:rsidRPr="00B22C76" w:rsidRDefault="000E1CB7" w:rsidP="00612BA5">
            <w:pPr>
              <w:spacing w:line="276" w:lineRule="auto"/>
              <w:jc w:val="both"/>
              <w:rPr>
                <w:sz w:val="24"/>
                <w:szCs w:val="24"/>
                <w:lang w:val="sr-Latn-RS"/>
              </w:rPr>
            </w:pPr>
          </w:p>
        </w:tc>
      </w:tr>
      <w:tr w:rsidR="000E1CB7" w:rsidRPr="00B22C76" w:rsidTr="00612BA5">
        <w:trPr>
          <w:cantSplit/>
          <w:trHeight w:val="1134"/>
        </w:trPr>
        <w:tc>
          <w:tcPr>
            <w:tcW w:w="1526" w:type="dxa"/>
            <w:tcBorders>
              <w:top w:val="single" w:sz="4" w:space="0" w:color="auto"/>
              <w:left w:val="single" w:sz="4" w:space="0" w:color="auto"/>
              <w:bottom w:val="single" w:sz="4" w:space="0" w:color="auto"/>
              <w:right w:val="single" w:sz="4" w:space="0" w:color="auto"/>
            </w:tcBorders>
            <w:textDirection w:val="btLr"/>
            <w:hideMark/>
          </w:tcPr>
          <w:p w:rsidR="000E1CB7" w:rsidRPr="00B22C76" w:rsidRDefault="000E1CB7" w:rsidP="00612BA5">
            <w:pPr>
              <w:spacing w:line="276" w:lineRule="auto"/>
              <w:ind w:left="113" w:right="113"/>
              <w:jc w:val="both"/>
              <w:rPr>
                <w:sz w:val="24"/>
                <w:szCs w:val="24"/>
                <w:lang w:val="sr-Latn-RS"/>
              </w:rPr>
            </w:pPr>
            <w:r>
              <w:rPr>
                <w:sz w:val="24"/>
                <w:szCs w:val="24"/>
                <w:lang w:val="sr-Cyrl-RS"/>
              </w:rPr>
              <w:t>САРАДЊА СА НАДЛЕЖНИМ УСТАНОВАМА</w:t>
            </w:r>
            <w:r w:rsidRPr="00B22C76">
              <w:rPr>
                <w:sz w:val="24"/>
                <w:szCs w:val="24"/>
                <w:lang w:val="sr-Latn-RS"/>
              </w:rPr>
              <w:t xml:space="preserve"> UDRUŽ,I LOK SAMOUPRAVOM</w:t>
            </w: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Latn-RS"/>
              </w:rPr>
            </w:pPr>
            <w:r w:rsidRPr="000E1CB7">
              <w:rPr>
                <w:sz w:val="24"/>
                <w:szCs w:val="24"/>
              </w:rPr>
              <w:t>Сарадња са Шк. диспанзером, Адолесцентним саветовалиштем, Канцеларијом за младе и друге орг. које се баве образ. и васп.</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континуирано</w:t>
            </w:r>
          </w:p>
        </w:tc>
        <w:tc>
          <w:tcPr>
            <w:tcW w:w="1418"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директор</w:t>
            </w:r>
            <w:r w:rsidRPr="00B22C76">
              <w:rPr>
                <w:sz w:val="24"/>
                <w:szCs w:val="24"/>
                <w:lang w:val="sr-Latn-RS"/>
              </w:rPr>
              <w:t xml:space="preserve">, </w:t>
            </w:r>
            <w:r w:rsidRPr="00B22C76">
              <w:rPr>
                <w:sz w:val="24"/>
                <w:szCs w:val="24"/>
                <w:lang w:val="sr-Cyrl-RS"/>
              </w:rPr>
              <w:t>зам директора</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директор</w:t>
            </w:r>
            <w:r w:rsidRPr="00B22C76">
              <w:rPr>
                <w:sz w:val="24"/>
                <w:szCs w:val="24"/>
                <w:lang w:val="sr-Latn-RS"/>
              </w:rPr>
              <w:t xml:space="preserve"> </w:t>
            </w:r>
            <w:r w:rsidRPr="00B22C76">
              <w:rPr>
                <w:sz w:val="24"/>
                <w:szCs w:val="24"/>
                <w:lang w:val="sr-Cyrl-RS"/>
              </w:rPr>
              <w:t>зам</w:t>
            </w:r>
            <w:r w:rsidRPr="00B22C76">
              <w:rPr>
                <w:sz w:val="24"/>
                <w:szCs w:val="24"/>
                <w:lang w:val="sr-Latn-RS"/>
              </w:rPr>
              <w:t>.</w:t>
            </w:r>
            <w:r w:rsidRPr="00B22C76">
              <w:rPr>
                <w:sz w:val="24"/>
                <w:szCs w:val="24"/>
                <w:lang w:val="sr-Cyrl-RS"/>
              </w:rPr>
              <w:t xml:space="preserve"> директора</w:t>
            </w:r>
            <w:r w:rsidRPr="00B22C76">
              <w:rPr>
                <w:sz w:val="24"/>
                <w:szCs w:val="24"/>
                <w:lang w:val="sr-Latn-RS"/>
              </w:rPr>
              <w:t xml:space="preserve">, </w:t>
            </w:r>
            <w:r w:rsidRPr="00B22C76">
              <w:rPr>
                <w:sz w:val="24"/>
                <w:szCs w:val="24"/>
                <w:lang w:val="sr-Cyrl-RS"/>
              </w:rPr>
              <w:t>психолог</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Pr>
                <w:sz w:val="24"/>
                <w:szCs w:val="24"/>
                <w:lang w:val="sr-Cyrl-RS"/>
              </w:rPr>
              <w:t>Дневник рада</w:t>
            </w:r>
          </w:p>
        </w:tc>
        <w:tc>
          <w:tcPr>
            <w:tcW w:w="1418" w:type="dxa"/>
            <w:tcBorders>
              <w:top w:val="single" w:sz="4" w:space="0" w:color="auto"/>
              <w:left w:val="single" w:sz="4" w:space="0" w:color="auto"/>
              <w:bottom w:val="single" w:sz="4" w:space="0" w:color="auto"/>
              <w:right w:val="single" w:sz="4" w:space="0" w:color="auto"/>
            </w:tcBorders>
          </w:tcPr>
          <w:p w:rsidR="000E1CB7" w:rsidRPr="00B22C76" w:rsidRDefault="000E1CB7" w:rsidP="00612BA5">
            <w:pPr>
              <w:spacing w:line="276" w:lineRule="auto"/>
              <w:jc w:val="both"/>
              <w:rPr>
                <w:sz w:val="24"/>
                <w:szCs w:val="24"/>
                <w:lang w:val="sr-Latn-RS"/>
              </w:rPr>
            </w:pPr>
          </w:p>
        </w:tc>
      </w:tr>
      <w:tr w:rsidR="000E1CB7" w:rsidRPr="00B22C76" w:rsidTr="00612BA5">
        <w:tc>
          <w:tcPr>
            <w:tcW w:w="1526" w:type="dxa"/>
            <w:tcBorders>
              <w:top w:val="single" w:sz="4" w:space="0" w:color="auto"/>
              <w:left w:val="single" w:sz="4" w:space="0" w:color="auto"/>
              <w:bottom w:val="nil"/>
              <w:right w:val="single" w:sz="4" w:space="0" w:color="auto"/>
            </w:tcBorders>
          </w:tcPr>
          <w:p w:rsidR="000E1CB7" w:rsidRPr="00B22C76" w:rsidRDefault="000E1CB7" w:rsidP="00612BA5">
            <w:pPr>
              <w:spacing w:line="276" w:lineRule="auto"/>
              <w:jc w:val="both"/>
              <w:rPr>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Latn-RS"/>
              </w:rPr>
            </w:pPr>
            <w:r w:rsidRPr="000E1CB7">
              <w:rPr>
                <w:sz w:val="24"/>
                <w:szCs w:val="24"/>
              </w:rPr>
              <w:t>Учествовање у раду Актива стручних сарадника града и Педагошком друштву Србије</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По плану актива</w:t>
            </w:r>
          </w:p>
        </w:tc>
        <w:tc>
          <w:tcPr>
            <w:tcW w:w="1418"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Актив стр сарадника</w:t>
            </w:r>
          </w:p>
        </w:tc>
        <w:tc>
          <w:tcPr>
            <w:tcW w:w="1559" w:type="dxa"/>
            <w:tcBorders>
              <w:top w:val="single" w:sz="4" w:space="0" w:color="auto"/>
              <w:left w:val="single" w:sz="4" w:space="0" w:color="auto"/>
              <w:bottom w:val="single" w:sz="4" w:space="0" w:color="auto"/>
              <w:right w:val="single" w:sz="4" w:space="0" w:color="auto"/>
            </w:tcBorders>
            <w:hideMark/>
          </w:tcPr>
          <w:p w:rsidR="000E1CB7" w:rsidRPr="00720039" w:rsidRDefault="000E1CB7" w:rsidP="00612BA5">
            <w:pPr>
              <w:spacing w:line="276" w:lineRule="auto"/>
              <w:jc w:val="both"/>
              <w:rPr>
                <w:sz w:val="24"/>
                <w:szCs w:val="24"/>
                <w:lang w:val="sr-Cyrl-RS"/>
              </w:rPr>
            </w:pPr>
            <w:r>
              <w:rPr>
                <w:sz w:val="24"/>
                <w:szCs w:val="24"/>
                <w:lang w:val="sr-Cyrl-RS"/>
              </w:rPr>
              <w:t>позиви и записници са актива</w:t>
            </w:r>
          </w:p>
        </w:tc>
        <w:tc>
          <w:tcPr>
            <w:tcW w:w="1418" w:type="dxa"/>
            <w:tcBorders>
              <w:top w:val="single" w:sz="4" w:space="0" w:color="auto"/>
              <w:left w:val="single" w:sz="4" w:space="0" w:color="auto"/>
              <w:bottom w:val="single" w:sz="4" w:space="0" w:color="auto"/>
              <w:right w:val="single" w:sz="4" w:space="0" w:color="auto"/>
            </w:tcBorders>
          </w:tcPr>
          <w:p w:rsidR="000E1CB7" w:rsidRPr="00B22C76" w:rsidRDefault="000E1CB7" w:rsidP="00612BA5">
            <w:pPr>
              <w:spacing w:line="276" w:lineRule="auto"/>
              <w:jc w:val="both"/>
              <w:rPr>
                <w:sz w:val="24"/>
                <w:szCs w:val="24"/>
                <w:lang w:val="sr-Latn-RS"/>
              </w:rPr>
            </w:pPr>
          </w:p>
        </w:tc>
      </w:tr>
      <w:tr w:rsidR="000E1CB7" w:rsidRPr="00B22C76" w:rsidTr="00612BA5">
        <w:tc>
          <w:tcPr>
            <w:tcW w:w="1526" w:type="dxa"/>
            <w:tcBorders>
              <w:top w:val="nil"/>
              <w:left w:val="single" w:sz="4" w:space="0" w:color="auto"/>
              <w:bottom w:val="single" w:sz="4" w:space="0" w:color="auto"/>
              <w:right w:val="single" w:sz="4" w:space="0" w:color="auto"/>
            </w:tcBorders>
          </w:tcPr>
          <w:p w:rsidR="000E1CB7" w:rsidRPr="00B22C76" w:rsidRDefault="000E1CB7" w:rsidP="00612BA5">
            <w:pPr>
              <w:spacing w:line="276" w:lineRule="auto"/>
              <w:jc w:val="both"/>
              <w:rPr>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Latn-RS"/>
              </w:rPr>
            </w:pPr>
            <w:r w:rsidRPr="000E1CB7">
              <w:rPr>
                <w:sz w:val="24"/>
                <w:szCs w:val="24"/>
              </w:rPr>
              <w:t>Сарадња са локалном самоуправом, Гр. библиотеком, ОШ</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По потреби</w:t>
            </w:r>
            <w:r w:rsidRPr="00B22C76">
              <w:rPr>
                <w:sz w:val="24"/>
                <w:szCs w:val="24"/>
                <w:lang w:val="sr-Latn-RS"/>
              </w:rPr>
              <w:t xml:space="preserve"> </w:t>
            </w:r>
            <w:r w:rsidRPr="00B22C76">
              <w:rPr>
                <w:sz w:val="24"/>
                <w:szCs w:val="24"/>
                <w:lang w:val="sr-Cyrl-RS"/>
              </w:rPr>
              <w:t>наставе</w:t>
            </w:r>
          </w:p>
        </w:tc>
        <w:tc>
          <w:tcPr>
            <w:tcW w:w="1418"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директор</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зам</w:t>
            </w:r>
            <w:r w:rsidRPr="00B22C76">
              <w:rPr>
                <w:sz w:val="24"/>
                <w:szCs w:val="24"/>
                <w:lang w:val="sr-Latn-RS"/>
              </w:rPr>
              <w:t xml:space="preserve">. </w:t>
            </w:r>
            <w:r w:rsidRPr="00B22C76">
              <w:rPr>
                <w:sz w:val="24"/>
                <w:szCs w:val="24"/>
                <w:lang w:val="sr-Cyrl-RS"/>
              </w:rPr>
              <w:t>директор</w:t>
            </w:r>
            <w:r w:rsidRPr="00B22C76">
              <w:rPr>
                <w:sz w:val="24"/>
                <w:szCs w:val="24"/>
                <w:lang w:val="sr-Latn-RS"/>
              </w:rPr>
              <w:t xml:space="preserve">a, </w:t>
            </w:r>
            <w:r w:rsidRPr="00B22C76">
              <w:rPr>
                <w:sz w:val="24"/>
                <w:szCs w:val="24"/>
                <w:lang w:val="sr-Cyrl-RS"/>
              </w:rPr>
              <w:t>психолог</w:t>
            </w:r>
          </w:p>
        </w:tc>
        <w:tc>
          <w:tcPr>
            <w:tcW w:w="1559" w:type="dxa"/>
            <w:tcBorders>
              <w:top w:val="single" w:sz="4" w:space="0" w:color="auto"/>
              <w:left w:val="single" w:sz="4" w:space="0" w:color="auto"/>
              <w:bottom w:val="single" w:sz="4" w:space="0" w:color="auto"/>
              <w:right w:val="single" w:sz="4" w:space="0" w:color="auto"/>
            </w:tcBorders>
            <w:hideMark/>
          </w:tcPr>
          <w:p w:rsidR="000E1CB7" w:rsidRPr="00720039" w:rsidRDefault="000E1CB7" w:rsidP="00612BA5">
            <w:pPr>
              <w:spacing w:line="276" w:lineRule="auto"/>
              <w:jc w:val="both"/>
              <w:rPr>
                <w:sz w:val="24"/>
                <w:szCs w:val="24"/>
                <w:lang w:val="sr-Cyrl-RS"/>
              </w:rPr>
            </w:pPr>
            <w:r>
              <w:rPr>
                <w:sz w:val="24"/>
                <w:szCs w:val="24"/>
                <w:lang w:val="sr-Cyrl-RS"/>
              </w:rPr>
              <w:t>организоване акт.</w:t>
            </w:r>
          </w:p>
        </w:tc>
        <w:tc>
          <w:tcPr>
            <w:tcW w:w="1418" w:type="dxa"/>
            <w:tcBorders>
              <w:top w:val="single" w:sz="4" w:space="0" w:color="auto"/>
              <w:left w:val="single" w:sz="4" w:space="0" w:color="auto"/>
              <w:bottom w:val="single" w:sz="4" w:space="0" w:color="auto"/>
              <w:right w:val="single" w:sz="4" w:space="0" w:color="auto"/>
            </w:tcBorders>
          </w:tcPr>
          <w:p w:rsidR="000E1CB7" w:rsidRPr="00B22C76" w:rsidRDefault="000E1CB7" w:rsidP="00612BA5">
            <w:pPr>
              <w:spacing w:line="276" w:lineRule="auto"/>
              <w:jc w:val="both"/>
              <w:rPr>
                <w:sz w:val="24"/>
                <w:szCs w:val="24"/>
                <w:lang w:val="sr-Latn-RS"/>
              </w:rPr>
            </w:pPr>
          </w:p>
        </w:tc>
      </w:tr>
      <w:tr w:rsidR="000E1CB7" w:rsidRPr="00B22C76" w:rsidTr="00612BA5">
        <w:trPr>
          <w:cantSplit/>
          <w:trHeight w:val="1134"/>
        </w:trPr>
        <w:tc>
          <w:tcPr>
            <w:tcW w:w="1526" w:type="dxa"/>
            <w:tcBorders>
              <w:top w:val="single" w:sz="4" w:space="0" w:color="auto"/>
              <w:left w:val="single" w:sz="4" w:space="0" w:color="auto"/>
              <w:bottom w:val="nil"/>
              <w:right w:val="single" w:sz="4" w:space="0" w:color="auto"/>
            </w:tcBorders>
            <w:textDirection w:val="btLr"/>
            <w:hideMark/>
          </w:tcPr>
          <w:p w:rsidR="000E1CB7" w:rsidRPr="00B22C76" w:rsidRDefault="000E1CB7" w:rsidP="00612BA5">
            <w:pPr>
              <w:spacing w:line="276" w:lineRule="auto"/>
              <w:ind w:left="113" w:right="113"/>
              <w:jc w:val="both"/>
              <w:rPr>
                <w:sz w:val="24"/>
                <w:szCs w:val="24"/>
                <w:lang w:val="sr-Latn-RS"/>
              </w:rPr>
            </w:pPr>
            <w:r>
              <w:rPr>
                <w:sz w:val="24"/>
                <w:szCs w:val="24"/>
                <w:lang w:val="sr-Cyrl-RS"/>
              </w:rPr>
              <w:t>ВОЂЕЊЕ ПЕДАГОШКЕ ДОКУМЕНТАЦИЈЕ</w:t>
            </w:r>
            <w:r w:rsidRPr="00B22C76">
              <w:rPr>
                <w:sz w:val="24"/>
                <w:szCs w:val="24"/>
                <w:lang w:val="sr-Latn-RS"/>
              </w:rPr>
              <w:t>NO USAVRŠAVANJE</w:t>
            </w: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Latn-RS"/>
              </w:rPr>
            </w:pPr>
            <w:r w:rsidRPr="000E1CB7">
              <w:rPr>
                <w:sz w:val="24"/>
                <w:szCs w:val="24"/>
              </w:rPr>
              <w:t>Израда , припрема и чување протокола за праћење рада са уч, род, наставе</w:t>
            </w:r>
          </w:p>
        </w:tc>
        <w:tc>
          <w:tcPr>
            <w:tcW w:w="1559" w:type="dxa"/>
            <w:tcBorders>
              <w:top w:val="single" w:sz="4" w:space="0" w:color="auto"/>
              <w:left w:val="single" w:sz="4" w:space="0" w:color="auto"/>
              <w:bottom w:val="single" w:sz="4" w:space="0" w:color="auto"/>
              <w:right w:val="single" w:sz="4" w:space="0" w:color="auto"/>
            </w:tcBorders>
          </w:tcPr>
          <w:p w:rsidR="000E1CB7" w:rsidRPr="00B22C76" w:rsidRDefault="000E1CB7" w:rsidP="00861AEF">
            <w:pPr>
              <w:spacing w:line="276" w:lineRule="auto"/>
              <w:jc w:val="both"/>
              <w:rPr>
                <w:sz w:val="24"/>
                <w:szCs w:val="24"/>
                <w:lang w:val="sr-Cyrl-RS"/>
              </w:rPr>
            </w:pPr>
            <w:r w:rsidRPr="00B22C76">
              <w:rPr>
                <w:sz w:val="24"/>
                <w:szCs w:val="24"/>
                <w:lang w:val="sr-Cyrl-RS"/>
              </w:rPr>
              <w:t>континуиран</w:t>
            </w:r>
          </w:p>
        </w:tc>
        <w:tc>
          <w:tcPr>
            <w:tcW w:w="1418"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педагог</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Pr>
                <w:sz w:val="24"/>
                <w:szCs w:val="24"/>
                <w:lang w:val="sr-Cyrl-RS"/>
              </w:rPr>
              <w:t>Дневник рада</w:t>
            </w:r>
          </w:p>
        </w:tc>
        <w:tc>
          <w:tcPr>
            <w:tcW w:w="1418" w:type="dxa"/>
            <w:tcBorders>
              <w:top w:val="single" w:sz="4" w:space="0" w:color="auto"/>
              <w:left w:val="single" w:sz="4" w:space="0" w:color="auto"/>
              <w:bottom w:val="single" w:sz="4" w:space="0" w:color="auto"/>
              <w:right w:val="single" w:sz="4" w:space="0" w:color="auto"/>
            </w:tcBorders>
          </w:tcPr>
          <w:p w:rsidR="000E1CB7" w:rsidRPr="00B22C76" w:rsidRDefault="000E1CB7" w:rsidP="00612BA5">
            <w:pPr>
              <w:spacing w:line="276" w:lineRule="auto"/>
              <w:jc w:val="both"/>
              <w:rPr>
                <w:sz w:val="24"/>
                <w:szCs w:val="24"/>
                <w:lang w:val="sr-Latn-RS"/>
              </w:rPr>
            </w:pPr>
          </w:p>
        </w:tc>
      </w:tr>
      <w:tr w:rsidR="000E1CB7" w:rsidRPr="00B22C76" w:rsidTr="00612BA5">
        <w:tc>
          <w:tcPr>
            <w:tcW w:w="1526" w:type="dxa"/>
            <w:tcBorders>
              <w:top w:val="nil"/>
              <w:left w:val="single" w:sz="4" w:space="0" w:color="auto"/>
              <w:bottom w:val="nil"/>
              <w:right w:val="single" w:sz="4" w:space="0" w:color="auto"/>
            </w:tcBorders>
          </w:tcPr>
          <w:p w:rsidR="000E1CB7" w:rsidRPr="00B22C76" w:rsidRDefault="000E1CB7" w:rsidP="00612BA5">
            <w:pPr>
              <w:spacing w:line="276" w:lineRule="auto"/>
              <w:jc w:val="both"/>
              <w:rPr>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tcPr>
          <w:p w:rsidR="000E1CB7" w:rsidRPr="000E1CB7" w:rsidRDefault="000E1CB7" w:rsidP="00612BA5">
            <w:pPr>
              <w:spacing w:line="276" w:lineRule="auto"/>
              <w:jc w:val="both"/>
              <w:rPr>
                <w:sz w:val="24"/>
                <w:szCs w:val="24"/>
                <w:lang w:val="sr-Latn-RS"/>
              </w:rPr>
            </w:pPr>
            <w:r w:rsidRPr="000E1CB7">
              <w:rPr>
                <w:sz w:val="24"/>
                <w:szCs w:val="24"/>
              </w:rPr>
              <w:t>Вођење документације на дневном нивоу</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свакодневно</w:t>
            </w:r>
          </w:p>
        </w:tc>
        <w:tc>
          <w:tcPr>
            <w:tcW w:w="1418"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педагог</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Pr>
                <w:sz w:val="24"/>
                <w:szCs w:val="24"/>
                <w:lang w:val="sr-Cyrl-RS"/>
              </w:rPr>
              <w:t>Дневник рада</w:t>
            </w:r>
          </w:p>
        </w:tc>
        <w:tc>
          <w:tcPr>
            <w:tcW w:w="1418" w:type="dxa"/>
            <w:tcBorders>
              <w:top w:val="single" w:sz="4" w:space="0" w:color="auto"/>
              <w:left w:val="single" w:sz="4" w:space="0" w:color="auto"/>
              <w:bottom w:val="single" w:sz="4" w:space="0" w:color="auto"/>
              <w:right w:val="single" w:sz="4" w:space="0" w:color="auto"/>
            </w:tcBorders>
          </w:tcPr>
          <w:p w:rsidR="000E1CB7" w:rsidRPr="00B22C76" w:rsidRDefault="000E1CB7" w:rsidP="00612BA5">
            <w:pPr>
              <w:spacing w:line="276" w:lineRule="auto"/>
              <w:jc w:val="both"/>
              <w:rPr>
                <w:sz w:val="24"/>
                <w:szCs w:val="24"/>
                <w:lang w:val="sr-Latn-RS"/>
              </w:rPr>
            </w:pPr>
          </w:p>
        </w:tc>
      </w:tr>
      <w:tr w:rsidR="000E1CB7" w:rsidRPr="00B22C76" w:rsidTr="00612BA5">
        <w:tc>
          <w:tcPr>
            <w:tcW w:w="1526" w:type="dxa"/>
            <w:tcBorders>
              <w:top w:val="nil"/>
              <w:left w:val="single" w:sz="4" w:space="0" w:color="auto"/>
              <w:bottom w:val="nil"/>
              <w:right w:val="single" w:sz="4" w:space="0" w:color="auto"/>
            </w:tcBorders>
          </w:tcPr>
          <w:p w:rsidR="000E1CB7" w:rsidRPr="00B22C76" w:rsidRDefault="000E1CB7" w:rsidP="00612BA5">
            <w:pPr>
              <w:spacing w:line="276" w:lineRule="auto"/>
              <w:jc w:val="both"/>
              <w:rPr>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Latn-RS"/>
              </w:rPr>
            </w:pPr>
            <w:r w:rsidRPr="000E1CB7">
              <w:rPr>
                <w:sz w:val="24"/>
                <w:szCs w:val="24"/>
              </w:rPr>
              <w:t>Праћење стручне литературе</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861AEF">
            <w:pPr>
              <w:spacing w:line="276" w:lineRule="auto"/>
              <w:rPr>
                <w:sz w:val="24"/>
                <w:szCs w:val="24"/>
                <w:lang w:val="sr-Cyrl-RS"/>
              </w:rPr>
            </w:pPr>
            <w:r w:rsidRPr="00B22C76">
              <w:rPr>
                <w:sz w:val="24"/>
                <w:szCs w:val="24"/>
                <w:lang w:val="sr-Cyrl-RS"/>
              </w:rPr>
              <w:t>континуиран</w:t>
            </w:r>
          </w:p>
        </w:tc>
        <w:tc>
          <w:tcPr>
            <w:tcW w:w="1418"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Latn-RS"/>
              </w:rPr>
            </w:pPr>
            <w:r w:rsidRPr="00B22C76">
              <w:rPr>
                <w:sz w:val="24"/>
                <w:szCs w:val="24"/>
                <w:lang w:val="sr-Cyrl-RS"/>
              </w:rPr>
              <w:t>педагог</w:t>
            </w:r>
            <w:r w:rsidRPr="00B22C76">
              <w:rPr>
                <w:sz w:val="24"/>
                <w:szCs w:val="24"/>
                <w:lang w:val="sr-Latn-RS"/>
              </w:rPr>
              <w:t xml:space="preserve">, </w:t>
            </w:r>
            <w:r w:rsidRPr="00B22C76">
              <w:rPr>
                <w:sz w:val="24"/>
                <w:szCs w:val="24"/>
                <w:lang w:val="sr-Cyrl-RS"/>
              </w:rPr>
              <w:t>директор</w:t>
            </w:r>
          </w:p>
        </w:tc>
        <w:tc>
          <w:tcPr>
            <w:tcW w:w="1559" w:type="dxa"/>
            <w:tcBorders>
              <w:top w:val="single" w:sz="4" w:space="0" w:color="auto"/>
              <w:left w:val="single" w:sz="4" w:space="0" w:color="auto"/>
              <w:bottom w:val="single" w:sz="4" w:space="0" w:color="auto"/>
              <w:right w:val="single" w:sz="4" w:space="0" w:color="auto"/>
            </w:tcBorders>
          </w:tcPr>
          <w:p w:rsidR="000E1CB7" w:rsidRPr="00B22C76" w:rsidRDefault="000E1CB7" w:rsidP="00612BA5">
            <w:pPr>
              <w:spacing w:line="276" w:lineRule="auto"/>
              <w:jc w:val="both"/>
              <w:rPr>
                <w:sz w:val="24"/>
                <w:szCs w:val="24"/>
                <w:lang w:val="sr-Latn-RS"/>
              </w:rPr>
            </w:pPr>
          </w:p>
        </w:tc>
        <w:tc>
          <w:tcPr>
            <w:tcW w:w="1418" w:type="dxa"/>
            <w:tcBorders>
              <w:top w:val="single" w:sz="4" w:space="0" w:color="auto"/>
              <w:left w:val="single" w:sz="4" w:space="0" w:color="auto"/>
              <w:bottom w:val="single" w:sz="4" w:space="0" w:color="auto"/>
              <w:right w:val="single" w:sz="4" w:space="0" w:color="auto"/>
            </w:tcBorders>
          </w:tcPr>
          <w:p w:rsidR="000E1CB7" w:rsidRPr="00B22C76" w:rsidRDefault="000E1CB7" w:rsidP="00612BA5">
            <w:pPr>
              <w:spacing w:line="276" w:lineRule="auto"/>
              <w:jc w:val="both"/>
              <w:rPr>
                <w:sz w:val="24"/>
                <w:szCs w:val="24"/>
                <w:lang w:val="sr-Latn-RS"/>
              </w:rPr>
            </w:pPr>
          </w:p>
        </w:tc>
      </w:tr>
      <w:tr w:rsidR="000E1CB7" w:rsidRPr="00B22C76" w:rsidTr="00612BA5">
        <w:tc>
          <w:tcPr>
            <w:tcW w:w="1526" w:type="dxa"/>
            <w:tcBorders>
              <w:top w:val="nil"/>
              <w:left w:val="single" w:sz="4" w:space="0" w:color="auto"/>
              <w:bottom w:val="nil"/>
              <w:right w:val="single" w:sz="4" w:space="0" w:color="auto"/>
            </w:tcBorders>
          </w:tcPr>
          <w:p w:rsidR="000E1CB7" w:rsidRPr="00B22C76" w:rsidRDefault="000E1CB7" w:rsidP="00612BA5">
            <w:pPr>
              <w:spacing w:line="276" w:lineRule="auto"/>
              <w:jc w:val="both"/>
              <w:rPr>
                <w:sz w:val="24"/>
                <w:szCs w:val="24"/>
                <w:lang w:val="sr-Latn-RS"/>
              </w:rPr>
            </w:pPr>
          </w:p>
        </w:tc>
        <w:tc>
          <w:tcPr>
            <w:tcW w:w="4111" w:type="dxa"/>
            <w:tcBorders>
              <w:top w:val="single" w:sz="4" w:space="0" w:color="auto"/>
              <w:left w:val="single" w:sz="4" w:space="0" w:color="auto"/>
              <w:bottom w:val="single" w:sz="4" w:space="0" w:color="auto"/>
              <w:right w:val="single" w:sz="4" w:space="0" w:color="auto"/>
            </w:tcBorders>
            <w:hideMark/>
          </w:tcPr>
          <w:p w:rsidR="000E1CB7" w:rsidRPr="000E1CB7" w:rsidRDefault="000E1CB7" w:rsidP="00612BA5">
            <w:pPr>
              <w:spacing w:line="276" w:lineRule="auto"/>
              <w:jc w:val="both"/>
              <w:rPr>
                <w:sz w:val="24"/>
                <w:szCs w:val="24"/>
                <w:lang w:val="sr-Latn-RS"/>
              </w:rPr>
            </w:pPr>
            <w:r w:rsidRPr="000E1CB7">
              <w:rPr>
                <w:sz w:val="24"/>
                <w:szCs w:val="24"/>
              </w:rPr>
              <w:t>Стручно усавршавање (праћење достигнућа у пед. науци, семинари, стручни скупови, осавремењавање и унапређивање вођења документације</w:t>
            </w:r>
          </w:p>
        </w:tc>
        <w:tc>
          <w:tcPr>
            <w:tcW w:w="1559" w:type="dxa"/>
            <w:tcBorders>
              <w:top w:val="single" w:sz="4" w:space="0" w:color="auto"/>
              <w:left w:val="single" w:sz="4" w:space="0" w:color="auto"/>
              <w:bottom w:val="single" w:sz="4" w:space="0" w:color="auto"/>
              <w:right w:val="single" w:sz="4" w:space="0" w:color="auto"/>
            </w:tcBorders>
          </w:tcPr>
          <w:p w:rsidR="000E1CB7" w:rsidRPr="00B22C76" w:rsidRDefault="000E1CB7" w:rsidP="00612BA5">
            <w:pPr>
              <w:spacing w:line="276" w:lineRule="auto"/>
              <w:jc w:val="both"/>
              <w:rPr>
                <w:sz w:val="24"/>
                <w:szCs w:val="24"/>
                <w:lang w:val="sr-Latn-RS"/>
              </w:rPr>
            </w:pPr>
          </w:p>
        </w:tc>
        <w:tc>
          <w:tcPr>
            <w:tcW w:w="1418"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sidRPr="00B22C76">
              <w:rPr>
                <w:sz w:val="24"/>
                <w:szCs w:val="24"/>
                <w:lang w:val="sr-Cyrl-RS"/>
              </w:rPr>
              <w:t>директор</w:t>
            </w:r>
          </w:p>
        </w:tc>
        <w:tc>
          <w:tcPr>
            <w:tcW w:w="1559" w:type="dxa"/>
            <w:tcBorders>
              <w:top w:val="single" w:sz="4" w:space="0" w:color="auto"/>
              <w:left w:val="single" w:sz="4" w:space="0" w:color="auto"/>
              <w:bottom w:val="single" w:sz="4" w:space="0" w:color="auto"/>
              <w:right w:val="single" w:sz="4" w:space="0" w:color="auto"/>
            </w:tcBorders>
            <w:hideMark/>
          </w:tcPr>
          <w:p w:rsidR="000E1CB7" w:rsidRPr="00B22C76" w:rsidRDefault="000E1CB7" w:rsidP="00612BA5">
            <w:pPr>
              <w:spacing w:line="276" w:lineRule="auto"/>
              <w:jc w:val="both"/>
              <w:rPr>
                <w:sz w:val="24"/>
                <w:szCs w:val="24"/>
                <w:lang w:val="sr-Cyrl-RS"/>
              </w:rPr>
            </w:pPr>
            <w:r>
              <w:rPr>
                <w:sz w:val="24"/>
                <w:szCs w:val="24"/>
                <w:lang w:val="sr-Cyrl-RS"/>
              </w:rPr>
              <w:t>Уверења о стручно усавршавању</w:t>
            </w:r>
          </w:p>
        </w:tc>
        <w:tc>
          <w:tcPr>
            <w:tcW w:w="1418" w:type="dxa"/>
            <w:tcBorders>
              <w:top w:val="single" w:sz="4" w:space="0" w:color="auto"/>
              <w:left w:val="single" w:sz="4" w:space="0" w:color="auto"/>
              <w:bottom w:val="single" w:sz="4" w:space="0" w:color="auto"/>
              <w:right w:val="single" w:sz="4" w:space="0" w:color="auto"/>
            </w:tcBorders>
          </w:tcPr>
          <w:p w:rsidR="000E1CB7" w:rsidRPr="00B22C76" w:rsidRDefault="000E1CB7" w:rsidP="00612BA5">
            <w:pPr>
              <w:spacing w:line="276" w:lineRule="auto"/>
              <w:jc w:val="both"/>
              <w:rPr>
                <w:sz w:val="24"/>
                <w:szCs w:val="24"/>
                <w:lang w:val="sr-Latn-RS"/>
              </w:rPr>
            </w:pPr>
          </w:p>
        </w:tc>
      </w:tr>
    </w:tbl>
    <w:p w:rsidR="000E1CB7" w:rsidRPr="00B22C76" w:rsidRDefault="000E1CB7" w:rsidP="000E1CB7">
      <w:pPr>
        <w:spacing w:after="200" w:line="276" w:lineRule="auto"/>
        <w:jc w:val="both"/>
        <w:rPr>
          <w:b/>
          <w:sz w:val="24"/>
          <w:szCs w:val="24"/>
          <w:u w:val="single"/>
          <w:lang w:val="sl-SI"/>
        </w:rPr>
        <w:sectPr w:rsidR="000E1CB7" w:rsidRPr="00B22C76" w:rsidSect="00612BA5">
          <w:pgSz w:w="15840" w:h="12240" w:orient="landscape"/>
          <w:pgMar w:top="1440" w:right="1440" w:bottom="1440" w:left="1440" w:header="708" w:footer="708" w:gutter="0"/>
          <w:cols w:space="720"/>
          <w:docGrid w:linePitch="381"/>
        </w:sectPr>
      </w:pPr>
    </w:p>
    <w:p w:rsidR="00612BA5" w:rsidRPr="00612BA5" w:rsidRDefault="00612BA5" w:rsidP="00861AEF">
      <w:pPr>
        <w:rPr>
          <w:b/>
          <w:szCs w:val="28"/>
          <w:lang w:val="sr-Latn-CS"/>
        </w:rPr>
      </w:pPr>
      <w:r w:rsidRPr="00612BA5">
        <w:rPr>
          <w:b/>
          <w:szCs w:val="28"/>
        </w:rPr>
        <w:lastRenderedPageBreak/>
        <w:t>ПЛАН РАДА ШК</w:t>
      </w:r>
      <w:r w:rsidR="008645BB">
        <w:rPr>
          <w:b/>
          <w:szCs w:val="28"/>
          <w:lang w:val="sr-Cyrl-RS"/>
        </w:rPr>
        <w:t>.</w:t>
      </w:r>
      <w:r w:rsidRPr="00612BA5">
        <w:rPr>
          <w:b/>
          <w:szCs w:val="28"/>
        </w:rPr>
        <w:t xml:space="preserve"> БИБЛИОТЕКАРА ЗА ШК</w:t>
      </w:r>
      <w:r w:rsidR="00861AEF">
        <w:rPr>
          <w:b/>
          <w:szCs w:val="28"/>
          <w:lang w:val="sr-Cyrl-RS"/>
        </w:rPr>
        <w:t>.</w:t>
      </w:r>
      <w:r w:rsidRPr="00612BA5">
        <w:rPr>
          <w:b/>
          <w:szCs w:val="28"/>
        </w:rPr>
        <w:t xml:space="preserve"> 2018/2019.</w:t>
      </w:r>
    </w:p>
    <w:tbl>
      <w:tblPr>
        <w:tblStyle w:val="TableGrid"/>
        <w:tblpPr w:leftFromText="180" w:rightFromText="180" w:vertAnchor="page" w:horzAnchor="margin" w:tblpY="2086"/>
        <w:tblW w:w="13433" w:type="dxa"/>
        <w:tblLayout w:type="fixed"/>
        <w:tblLook w:val="04A0" w:firstRow="1" w:lastRow="0" w:firstColumn="1" w:lastColumn="0" w:noHBand="0" w:noVBand="1"/>
      </w:tblPr>
      <w:tblGrid>
        <w:gridCol w:w="513"/>
        <w:gridCol w:w="1438"/>
        <w:gridCol w:w="2552"/>
        <w:gridCol w:w="1842"/>
        <w:gridCol w:w="1985"/>
        <w:gridCol w:w="1843"/>
        <w:gridCol w:w="1984"/>
        <w:gridCol w:w="1276"/>
      </w:tblGrid>
      <w:tr w:rsidR="00612BA5" w:rsidRPr="00612BA5" w:rsidTr="00BD5F6F">
        <w:trPr>
          <w:cantSplit/>
          <w:trHeight w:val="1264"/>
        </w:trPr>
        <w:tc>
          <w:tcPr>
            <w:tcW w:w="513" w:type="dxa"/>
          </w:tcPr>
          <w:p w:rsidR="00612BA5" w:rsidRPr="00612BA5" w:rsidRDefault="00612BA5" w:rsidP="00612BA5">
            <w:pPr>
              <w:spacing w:line="276" w:lineRule="auto"/>
              <w:jc w:val="both"/>
              <w:rPr>
                <w:sz w:val="24"/>
                <w:szCs w:val="24"/>
              </w:rPr>
            </w:pPr>
          </w:p>
          <w:p w:rsidR="00612BA5" w:rsidRPr="00612BA5" w:rsidRDefault="00612BA5" w:rsidP="00612BA5">
            <w:pPr>
              <w:spacing w:line="276" w:lineRule="auto"/>
              <w:jc w:val="both"/>
              <w:rPr>
                <w:sz w:val="24"/>
                <w:szCs w:val="24"/>
              </w:rPr>
            </w:pPr>
          </w:p>
        </w:tc>
        <w:tc>
          <w:tcPr>
            <w:tcW w:w="1438" w:type="dxa"/>
          </w:tcPr>
          <w:p w:rsidR="00612BA5" w:rsidRPr="00612BA5" w:rsidRDefault="00612BA5" w:rsidP="00612BA5">
            <w:pPr>
              <w:spacing w:line="276" w:lineRule="auto"/>
              <w:jc w:val="center"/>
              <w:rPr>
                <w:sz w:val="24"/>
                <w:szCs w:val="24"/>
              </w:rPr>
            </w:pPr>
            <w:r w:rsidRPr="00612BA5">
              <w:rPr>
                <w:sz w:val="24"/>
                <w:szCs w:val="24"/>
              </w:rPr>
              <w:t>ПОДРУЧ</w:t>
            </w:r>
          </w:p>
          <w:p w:rsidR="00612BA5" w:rsidRPr="00612BA5" w:rsidRDefault="00612BA5" w:rsidP="00612BA5">
            <w:pPr>
              <w:spacing w:line="276" w:lineRule="auto"/>
              <w:jc w:val="center"/>
              <w:rPr>
                <w:sz w:val="24"/>
                <w:szCs w:val="24"/>
              </w:rPr>
            </w:pPr>
            <w:r w:rsidRPr="00612BA5">
              <w:rPr>
                <w:sz w:val="24"/>
                <w:szCs w:val="24"/>
              </w:rPr>
              <w:t>РАДА</w:t>
            </w:r>
          </w:p>
        </w:tc>
        <w:tc>
          <w:tcPr>
            <w:tcW w:w="2552" w:type="dxa"/>
          </w:tcPr>
          <w:p w:rsidR="00612BA5" w:rsidRPr="00612BA5" w:rsidRDefault="00612BA5" w:rsidP="00BD5F6F">
            <w:pPr>
              <w:spacing w:line="276" w:lineRule="auto"/>
              <w:jc w:val="center"/>
              <w:rPr>
                <w:sz w:val="24"/>
                <w:szCs w:val="24"/>
              </w:rPr>
            </w:pPr>
            <w:r w:rsidRPr="00612BA5">
              <w:rPr>
                <w:sz w:val="24"/>
                <w:szCs w:val="24"/>
              </w:rPr>
              <w:t>НАЗИВ АКТИВНОСТИ</w:t>
            </w:r>
          </w:p>
        </w:tc>
        <w:tc>
          <w:tcPr>
            <w:tcW w:w="1842" w:type="dxa"/>
          </w:tcPr>
          <w:p w:rsidR="00612BA5" w:rsidRPr="00612BA5" w:rsidRDefault="00612BA5" w:rsidP="00861AEF">
            <w:pPr>
              <w:spacing w:line="276" w:lineRule="auto"/>
              <w:jc w:val="center"/>
              <w:rPr>
                <w:sz w:val="24"/>
                <w:szCs w:val="24"/>
              </w:rPr>
            </w:pPr>
            <w:r w:rsidRPr="00612BA5">
              <w:rPr>
                <w:sz w:val="24"/>
                <w:szCs w:val="24"/>
              </w:rPr>
              <w:t>ВРЕМЕ РЕАЛИЗАЦИЈ</w:t>
            </w:r>
          </w:p>
        </w:tc>
        <w:tc>
          <w:tcPr>
            <w:tcW w:w="1985" w:type="dxa"/>
          </w:tcPr>
          <w:p w:rsidR="00612BA5" w:rsidRPr="00612BA5" w:rsidRDefault="00612BA5" w:rsidP="00612BA5">
            <w:pPr>
              <w:spacing w:line="276" w:lineRule="auto"/>
              <w:jc w:val="center"/>
              <w:rPr>
                <w:sz w:val="24"/>
                <w:szCs w:val="24"/>
              </w:rPr>
            </w:pPr>
            <w:r w:rsidRPr="00612BA5">
              <w:rPr>
                <w:sz w:val="24"/>
                <w:szCs w:val="24"/>
              </w:rPr>
              <w:t>НОСИОЦ АКТИВНОСТИ</w:t>
            </w:r>
          </w:p>
        </w:tc>
        <w:tc>
          <w:tcPr>
            <w:tcW w:w="1843" w:type="dxa"/>
          </w:tcPr>
          <w:p w:rsidR="00612BA5" w:rsidRPr="00612BA5" w:rsidRDefault="00612BA5" w:rsidP="00612BA5">
            <w:pPr>
              <w:spacing w:line="276" w:lineRule="auto"/>
              <w:jc w:val="center"/>
              <w:rPr>
                <w:sz w:val="24"/>
                <w:szCs w:val="24"/>
              </w:rPr>
            </w:pPr>
            <w:r w:rsidRPr="00612BA5">
              <w:rPr>
                <w:sz w:val="24"/>
                <w:szCs w:val="24"/>
              </w:rPr>
              <w:t>САРАДНИЦИ</w:t>
            </w:r>
          </w:p>
        </w:tc>
        <w:tc>
          <w:tcPr>
            <w:tcW w:w="1984" w:type="dxa"/>
          </w:tcPr>
          <w:p w:rsidR="00612BA5" w:rsidRPr="00612BA5" w:rsidRDefault="00612BA5" w:rsidP="00861AEF">
            <w:pPr>
              <w:spacing w:line="276" w:lineRule="auto"/>
              <w:jc w:val="center"/>
              <w:rPr>
                <w:sz w:val="24"/>
                <w:szCs w:val="24"/>
              </w:rPr>
            </w:pPr>
            <w:r w:rsidRPr="00612BA5">
              <w:rPr>
                <w:sz w:val="24"/>
                <w:szCs w:val="24"/>
              </w:rPr>
              <w:t>МОГУЋИ И</w:t>
            </w:r>
            <w:r w:rsidR="00861AEF">
              <w:rPr>
                <w:sz w:val="24"/>
                <w:szCs w:val="24"/>
                <w:lang w:val="sr-Cyrl-RS"/>
              </w:rPr>
              <w:t>З</w:t>
            </w:r>
            <w:r w:rsidRPr="00612BA5">
              <w:rPr>
                <w:sz w:val="24"/>
                <w:szCs w:val="24"/>
              </w:rPr>
              <w:t>ВОРИ ДОКАЗА</w:t>
            </w:r>
          </w:p>
        </w:tc>
        <w:tc>
          <w:tcPr>
            <w:tcW w:w="1276" w:type="dxa"/>
          </w:tcPr>
          <w:p w:rsidR="00612BA5" w:rsidRPr="00612BA5" w:rsidRDefault="00612BA5" w:rsidP="00612BA5">
            <w:pPr>
              <w:spacing w:line="276" w:lineRule="auto"/>
              <w:jc w:val="center"/>
              <w:rPr>
                <w:sz w:val="24"/>
                <w:szCs w:val="24"/>
              </w:rPr>
            </w:pPr>
            <w:r w:rsidRPr="00612BA5">
              <w:rPr>
                <w:sz w:val="24"/>
                <w:szCs w:val="24"/>
              </w:rPr>
              <w:t>НАПОМЕНА</w:t>
            </w:r>
          </w:p>
        </w:tc>
      </w:tr>
      <w:tr w:rsidR="00612BA5" w:rsidRPr="00612BA5" w:rsidTr="00861AEF">
        <w:tc>
          <w:tcPr>
            <w:tcW w:w="513" w:type="dxa"/>
          </w:tcPr>
          <w:p w:rsidR="00612BA5" w:rsidRPr="00612BA5" w:rsidRDefault="00612BA5" w:rsidP="00612BA5">
            <w:pPr>
              <w:spacing w:line="276" w:lineRule="auto"/>
              <w:jc w:val="both"/>
              <w:rPr>
                <w:sz w:val="24"/>
                <w:szCs w:val="24"/>
              </w:rPr>
            </w:pPr>
            <w:r w:rsidRPr="00612BA5">
              <w:rPr>
                <w:sz w:val="24"/>
                <w:szCs w:val="24"/>
              </w:rPr>
              <w:t>1.</w:t>
            </w:r>
          </w:p>
        </w:tc>
        <w:tc>
          <w:tcPr>
            <w:tcW w:w="1438" w:type="dxa"/>
          </w:tcPr>
          <w:p w:rsidR="00612BA5" w:rsidRPr="00612BA5" w:rsidRDefault="00612BA5" w:rsidP="00612BA5">
            <w:pPr>
              <w:spacing w:line="276" w:lineRule="auto"/>
              <w:jc w:val="both"/>
              <w:rPr>
                <w:sz w:val="24"/>
                <w:szCs w:val="24"/>
              </w:rPr>
            </w:pPr>
            <w:r w:rsidRPr="00612BA5">
              <w:rPr>
                <w:sz w:val="24"/>
                <w:szCs w:val="24"/>
              </w:rPr>
              <w:t>Непосредни рад са ученицима</w:t>
            </w:r>
          </w:p>
        </w:tc>
        <w:tc>
          <w:tcPr>
            <w:tcW w:w="2552" w:type="dxa"/>
          </w:tcPr>
          <w:p w:rsidR="00612BA5" w:rsidRPr="00612BA5" w:rsidRDefault="00612BA5" w:rsidP="00612BA5">
            <w:pPr>
              <w:spacing w:line="276" w:lineRule="auto"/>
              <w:jc w:val="both"/>
              <w:rPr>
                <w:sz w:val="24"/>
                <w:szCs w:val="24"/>
              </w:rPr>
            </w:pPr>
            <w:r w:rsidRPr="00612BA5">
              <w:rPr>
                <w:sz w:val="24"/>
                <w:szCs w:val="24"/>
              </w:rPr>
              <w:t>Упоѕнавање ученика свих 1 разреда са књижним фондом библиотеке.</w:t>
            </w:r>
          </w:p>
        </w:tc>
        <w:tc>
          <w:tcPr>
            <w:tcW w:w="1842" w:type="dxa"/>
          </w:tcPr>
          <w:p w:rsidR="00612BA5" w:rsidRPr="00612BA5" w:rsidRDefault="00612BA5" w:rsidP="00612BA5">
            <w:pPr>
              <w:spacing w:line="276" w:lineRule="auto"/>
              <w:jc w:val="both"/>
              <w:rPr>
                <w:sz w:val="24"/>
                <w:szCs w:val="24"/>
              </w:rPr>
            </w:pPr>
            <w:r w:rsidRPr="00612BA5">
              <w:rPr>
                <w:sz w:val="24"/>
                <w:szCs w:val="24"/>
              </w:rPr>
              <w:t>Септембар</w:t>
            </w:r>
          </w:p>
        </w:tc>
        <w:tc>
          <w:tcPr>
            <w:tcW w:w="1985" w:type="dxa"/>
          </w:tcPr>
          <w:p w:rsidR="00612BA5" w:rsidRPr="00612BA5" w:rsidRDefault="00612BA5" w:rsidP="00612BA5">
            <w:pPr>
              <w:spacing w:line="276" w:lineRule="auto"/>
              <w:jc w:val="both"/>
              <w:rPr>
                <w:sz w:val="24"/>
                <w:szCs w:val="24"/>
              </w:rPr>
            </w:pPr>
            <w:r w:rsidRPr="00612BA5">
              <w:rPr>
                <w:sz w:val="24"/>
                <w:szCs w:val="24"/>
              </w:rPr>
              <w:t>Библиотекар</w:t>
            </w:r>
          </w:p>
          <w:p w:rsidR="00612BA5" w:rsidRPr="00612BA5" w:rsidRDefault="00612BA5" w:rsidP="00612BA5">
            <w:pPr>
              <w:spacing w:line="276" w:lineRule="auto"/>
              <w:jc w:val="both"/>
              <w:rPr>
                <w:sz w:val="24"/>
                <w:szCs w:val="24"/>
              </w:rPr>
            </w:pPr>
            <w:r w:rsidRPr="00612BA5">
              <w:rPr>
                <w:sz w:val="24"/>
                <w:szCs w:val="24"/>
              </w:rPr>
              <w:t>Ученици</w:t>
            </w:r>
          </w:p>
        </w:tc>
        <w:tc>
          <w:tcPr>
            <w:tcW w:w="1843" w:type="dxa"/>
          </w:tcPr>
          <w:p w:rsidR="00612BA5" w:rsidRPr="00612BA5" w:rsidRDefault="00612BA5" w:rsidP="00612BA5">
            <w:pPr>
              <w:spacing w:line="276" w:lineRule="auto"/>
              <w:jc w:val="both"/>
              <w:rPr>
                <w:sz w:val="24"/>
                <w:szCs w:val="24"/>
              </w:rPr>
            </w:pPr>
            <w:r w:rsidRPr="00612BA5">
              <w:rPr>
                <w:sz w:val="24"/>
                <w:szCs w:val="24"/>
              </w:rPr>
              <w:t>Психолог</w:t>
            </w:r>
          </w:p>
          <w:p w:rsidR="00612BA5" w:rsidRPr="00612BA5" w:rsidRDefault="00612BA5" w:rsidP="00612BA5">
            <w:pPr>
              <w:spacing w:line="276" w:lineRule="auto"/>
              <w:jc w:val="both"/>
              <w:rPr>
                <w:sz w:val="24"/>
                <w:szCs w:val="24"/>
              </w:rPr>
            </w:pPr>
            <w:r w:rsidRPr="00612BA5">
              <w:rPr>
                <w:sz w:val="24"/>
                <w:szCs w:val="24"/>
              </w:rPr>
              <w:t>Разредне старешине</w:t>
            </w:r>
          </w:p>
        </w:tc>
        <w:tc>
          <w:tcPr>
            <w:tcW w:w="1984" w:type="dxa"/>
          </w:tcPr>
          <w:p w:rsidR="00612BA5" w:rsidRPr="00612BA5" w:rsidRDefault="00612BA5" w:rsidP="00612BA5">
            <w:pPr>
              <w:spacing w:line="276" w:lineRule="auto"/>
              <w:jc w:val="both"/>
              <w:rPr>
                <w:sz w:val="24"/>
                <w:szCs w:val="24"/>
              </w:rPr>
            </w:pPr>
            <w:r w:rsidRPr="00612BA5">
              <w:rPr>
                <w:sz w:val="24"/>
                <w:szCs w:val="24"/>
              </w:rPr>
              <w:t>Дневник рада библиотекара</w:t>
            </w:r>
          </w:p>
        </w:tc>
        <w:tc>
          <w:tcPr>
            <w:tcW w:w="1276" w:type="dxa"/>
          </w:tcPr>
          <w:p w:rsidR="00612BA5" w:rsidRPr="00612BA5" w:rsidRDefault="00612BA5" w:rsidP="00612BA5">
            <w:pPr>
              <w:spacing w:line="276" w:lineRule="auto"/>
              <w:jc w:val="both"/>
              <w:rPr>
                <w:sz w:val="24"/>
                <w:szCs w:val="24"/>
              </w:rPr>
            </w:pPr>
          </w:p>
        </w:tc>
      </w:tr>
      <w:tr w:rsidR="00612BA5" w:rsidRPr="00612BA5" w:rsidTr="00861AEF">
        <w:tc>
          <w:tcPr>
            <w:tcW w:w="513" w:type="dxa"/>
          </w:tcPr>
          <w:p w:rsidR="00612BA5" w:rsidRPr="00612BA5" w:rsidRDefault="00612BA5" w:rsidP="00612BA5">
            <w:pPr>
              <w:spacing w:line="276" w:lineRule="auto"/>
              <w:jc w:val="both"/>
              <w:rPr>
                <w:sz w:val="24"/>
                <w:szCs w:val="24"/>
              </w:rPr>
            </w:pPr>
            <w:r w:rsidRPr="00612BA5">
              <w:rPr>
                <w:sz w:val="24"/>
                <w:szCs w:val="24"/>
              </w:rPr>
              <w:t>2.</w:t>
            </w:r>
          </w:p>
        </w:tc>
        <w:tc>
          <w:tcPr>
            <w:tcW w:w="1438" w:type="dxa"/>
          </w:tcPr>
          <w:p w:rsidR="00612BA5" w:rsidRPr="00612BA5" w:rsidRDefault="00612BA5" w:rsidP="00612BA5">
            <w:pPr>
              <w:spacing w:line="276" w:lineRule="auto"/>
              <w:jc w:val="both"/>
              <w:rPr>
                <w:sz w:val="24"/>
                <w:szCs w:val="24"/>
              </w:rPr>
            </w:pPr>
            <w:r w:rsidRPr="00612BA5">
              <w:rPr>
                <w:sz w:val="24"/>
                <w:szCs w:val="24"/>
              </w:rPr>
              <w:t>Сарадња са стручном службом</w:t>
            </w:r>
          </w:p>
        </w:tc>
        <w:tc>
          <w:tcPr>
            <w:tcW w:w="2552" w:type="dxa"/>
          </w:tcPr>
          <w:p w:rsidR="00612BA5" w:rsidRPr="00612BA5" w:rsidRDefault="00612BA5" w:rsidP="00612BA5">
            <w:pPr>
              <w:spacing w:line="276" w:lineRule="auto"/>
              <w:jc w:val="both"/>
              <w:rPr>
                <w:sz w:val="24"/>
                <w:szCs w:val="24"/>
              </w:rPr>
            </w:pPr>
            <w:r w:rsidRPr="00612BA5">
              <w:rPr>
                <w:sz w:val="24"/>
                <w:szCs w:val="24"/>
              </w:rPr>
              <w:t>План куповине у'джбеника</w:t>
            </w:r>
          </w:p>
        </w:tc>
        <w:tc>
          <w:tcPr>
            <w:tcW w:w="1842" w:type="dxa"/>
          </w:tcPr>
          <w:p w:rsidR="00612BA5" w:rsidRPr="00612BA5" w:rsidRDefault="00612BA5" w:rsidP="00612BA5">
            <w:pPr>
              <w:spacing w:line="276" w:lineRule="auto"/>
              <w:jc w:val="both"/>
              <w:rPr>
                <w:sz w:val="24"/>
                <w:szCs w:val="24"/>
              </w:rPr>
            </w:pPr>
            <w:r w:rsidRPr="00612BA5">
              <w:rPr>
                <w:sz w:val="24"/>
                <w:szCs w:val="24"/>
              </w:rPr>
              <w:t>Септембар</w:t>
            </w:r>
          </w:p>
        </w:tc>
        <w:tc>
          <w:tcPr>
            <w:tcW w:w="1985" w:type="dxa"/>
          </w:tcPr>
          <w:p w:rsidR="00612BA5" w:rsidRPr="00612BA5" w:rsidRDefault="00612BA5" w:rsidP="00612BA5">
            <w:pPr>
              <w:spacing w:line="276" w:lineRule="auto"/>
              <w:jc w:val="both"/>
              <w:rPr>
                <w:sz w:val="24"/>
                <w:szCs w:val="24"/>
              </w:rPr>
            </w:pPr>
            <w:r w:rsidRPr="00612BA5">
              <w:rPr>
                <w:sz w:val="24"/>
                <w:szCs w:val="24"/>
              </w:rPr>
              <w:t>Библиотекар</w:t>
            </w:r>
          </w:p>
        </w:tc>
        <w:tc>
          <w:tcPr>
            <w:tcW w:w="1843" w:type="dxa"/>
          </w:tcPr>
          <w:p w:rsidR="00612BA5" w:rsidRPr="00612BA5" w:rsidRDefault="00612BA5" w:rsidP="00612BA5">
            <w:pPr>
              <w:spacing w:line="276" w:lineRule="auto"/>
              <w:jc w:val="both"/>
              <w:rPr>
                <w:sz w:val="24"/>
                <w:szCs w:val="24"/>
              </w:rPr>
            </w:pPr>
          </w:p>
        </w:tc>
        <w:tc>
          <w:tcPr>
            <w:tcW w:w="1984" w:type="dxa"/>
          </w:tcPr>
          <w:p w:rsidR="00612BA5" w:rsidRPr="00612BA5" w:rsidRDefault="00612BA5" w:rsidP="00612BA5">
            <w:pPr>
              <w:spacing w:line="276" w:lineRule="auto"/>
              <w:jc w:val="both"/>
              <w:rPr>
                <w:sz w:val="24"/>
                <w:szCs w:val="24"/>
              </w:rPr>
            </w:pPr>
            <w:r w:rsidRPr="00612BA5">
              <w:rPr>
                <w:sz w:val="24"/>
                <w:szCs w:val="24"/>
              </w:rPr>
              <w:t>Састанци колегијума  и шефова одсека Дневник рада библиотекара</w:t>
            </w:r>
          </w:p>
        </w:tc>
        <w:tc>
          <w:tcPr>
            <w:tcW w:w="1276" w:type="dxa"/>
          </w:tcPr>
          <w:p w:rsidR="00612BA5" w:rsidRPr="00612BA5" w:rsidRDefault="00612BA5" w:rsidP="00612BA5">
            <w:pPr>
              <w:spacing w:line="276" w:lineRule="auto"/>
              <w:jc w:val="both"/>
              <w:rPr>
                <w:sz w:val="24"/>
                <w:szCs w:val="24"/>
              </w:rPr>
            </w:pPr>
          </w:p>
        </w:tc>
      </w:tr>
      <w:tr w:rsidR="00612BA5" w:rsidRPr="00612BA5" w:rsidTr="00861AEF">
        <w:tc>
          <w:tcPr>
            <w:tcW w:w="513" w:type="dxa"/>
          </w:tcPr>
          <w:p w:rsidR="00612BA5" w:rsidRPr="00612BA5" w:rsidRDefault="00612BA5" w:rsidP="00612BA5">
            <w:pPr>
              <w:spacing w:line="276" w:lineRule="auto"/>
              <w:jc w:val="both"/>
              <w:rPr>
                <w:sz w:val="24"/>
                <w:szCs w:val="24"/>
              </w:rPr>
            </w:pPr>
            <w:r w:rsidRPr="00612BA5">
              <w:rPr>
                <w:sz w:val="24"/>
                <w:szCs w:val="24"/>
              </w:rPr>
              <w:t>3.</w:t>
            </w:r>
          </w:p>
        </w:tc>
        <w:tc>
          <w:tcPr>
            <w:tcW w:w="1438" w:type="dxa"/>
          </w:tcPr>
          <w:p w:rsidR="00612BA5" w:rsidRPr="00612BA5" w:rsidRDefault="00612BA5" w:rsidP="00612BA5">
            <w:pPr>
              <w:spacing w:line="276" w:lineRule="auto"/>
              <w:jc w:val="both"/>
              <w:rPr>
                <w:sz w:val="24"/>
                <w:szCs w:val="24"/>
              </w:rPr>
            </w:pPr>
            <w:r w:rsidRPr="00612BA5">
              <w:rPr>
                <w:sz w:val="24"/>
                <w:szCs w:val="24"/>
              </w:rPr>
              <w:t>Сарадња са стручном службом</w:t>
            </w:r>
          </w:p>
        </w:tc>
        <w:tc>
          <w:tcPr>
            <w:tcW w:w="2552" w:type="dxa"/>
          </w:tcPr>
          <w:p w:rsidR="00612BA5" w:rsidRPr="00612BA5" w:rsidRDefault="00612BA5" w:rsidP="00612BA5">
            <w:pPr>
              <w:spacing w:line="276" w:lineRule="auto"/>
              <w:jc w:val="both"/>
              <w:rPr>
                <w:sz w:val="24"/>
                <w:szCs w:val="24"/>
              </w:rPr>
            </w:pPr>
            <w:r w:rsidRPr="00612BA5">
              <w:rPr>
                <w:sz w:val="24"/>
                <w:szCs w:val="24"/>
              </w:rPr>
              <w:t>Планирање програма за  150 годишњицу постојања и рада Музичке Школе</w:t>
            </w:r>
          </w:p>
        </w:tc>
        <w:tc>
          <w:tcPr>
            <w:tcW w:w="1842" w:type="dxa"/>
          </w:tcPr>
          <w:p w:rsidR="00612BA5" w:rsidRPr="00612BA5" w:rsidRDefault="00612BA5" w:rsidP="00612BA5">
            <w:pPr>
              <w:spacing w:line="276" w:lineRule="auto"/>
              <w:jc w:val="both"/>
              <w:rPr>
                <w:sz w:val="24"/>
                <w:szCs w:val="24"/>
              </w:rPr>
            </w:pPr>
            <w:r w:rsidRPr="00612BA5">
              <w:rPr>
                <w:sz w:val="24"/>
                <w:szCs w:val="24"/>
              </w:rPr>
              <w:t>Током године</w:t>
            </w:r>
          </w:p>
        </w:tc>
        <w:tc>
          <w:tcPr>
            <w:tcW w:w="1985" w:type="dxa"/>
          </w:tcPr>
          <w:p w:rsidR="00612BA5" w:rsidRPr="00612BA5" w:rsidRDefault="00612BA5" w:rsidP="00612BA5">
            <w:pPr>
              <w:spacing w:line="276" w:lineRule="auto"/>
              <w:jc w:val="both"/>
              <w:rPr>
                <w:sz w:val="24"/>
                <w:szCs w:val="24"/>
              </w:rPr>
            </w:pPr>
            <w:r w:rsidRPr="00612BA5">
              <w:rPr>
                <w:sz w:val="24"/>
                <w:szCs w:val="24"/>
              </w:rPr>
              <w:t>Библиотекар</w:t>
            </w:r>
          </w:p>
          <w:p w:rsidR="00612BA5" w:rsidRPr="00612BA5" w:rsidRDefault="00612BA5" w:rsidP="00612BA5">
            <w:pPr>
              <w:spacing w:line="276" w:lineRule="auto"/>
              <w:jc w:val="both"/>
              <w:rPr>
                <w:sz w:val="24"/>
                <w:szCs w:val="24"/>
              </w:rPr>
            </w:pPr>
            <w:r w:rsidRPr="00612BA5">
              <w:rPr>
                <w:sz w:val="24"/>
                <w:szCs w:val="24"/>
              </w:rPr>
              <w:t>Психолог</w:t>
            </w:r>
          </w:p>
        </w:tc>
        <w:tc>
          <w:tcPr>
            <w:tcW w:w="1843" w:type="dxa"/>
          </w:tcPr>
          <w:p w:rsidR="00612BA5" w:rsidRPr="00612BA5" w:rsidRDefault="00612BA5" w:rsidP="00612BA5">
            <w:pPr>
              <w:spacing w:line="276" w:lineRule="auto"/>
              <w:jc w:val="both"/>
              <w:rPr>
                <w:sz w:val="24"/>
                <w:szCs w:val="24"/>
              </w:rPr>
            </w:pPr>
            <w:r w:rsidRPr="00612BA5">
              <w:rPr>
                <w:sz w:val="24"/>
                <w:szCs w:val="24"/>
              </w:rPr>
              <w:t>Ученици</w:t>
            </w:r>
          </w:p>
          <w:p w:rsidR="00612BA5" w:rsidRPr="00612BA5" w:rsidRDefault="00612BA5" w:rsidP="00612BA5">
            <w:pPr>
              <w:spacing w:line="276" w:lineRule="auto"/>
              <w:jc w:val="both"/>
              <w:rPr>
                <w:sz w:val="24"/>
                <w:szCs w:val="24"/>
              </w:rPr>
            </w:pPr>
            <w:r w:rsidRPr="00612BA5">
              <w:rPr>
                <w:sz w:val="24"/>
                <w:szCs w:val="24"/>
              </w:rPr>
              <w:t>Професори</w:t>
            </w:r>
          </w:p>
        </w:tc>
        <w:tc>
          <w:tcPr>
            <w:tcW w:w="1984" w:type="dxa"/>
          </w:tcPr>
          <w:p w:rsidR="00612BA5" w:rsidRPr="00612BA5" w:rsidRDefault="00612BA5" w:rsidP="00612BA5">
            <w:pPr>
              <w:spacing w:line="276" w:lineRule="auto"/>
              <w:jc w:val="both"/>
              <w:rPr>
                <w:sz w:val="24"/>
                <w:szCs w:val="24"/>
              </w:rPr>
            </w:pPr>
            <w:r w:rsidRPr="00612BA5">
              <w:rPr>
                <w:sz w:val="24"/>
                <w:szCs w:val="24"/>
              </w:rPr>
              <w:t>Извештај о раду библиотекара</w:t>
            </w:r>
          </w:p>
          <w:p w:rsidR="00612BA5" w:rsidRPr="00612BA5" w:rsidRDefault="00612BA5" w:rsidP="00612BA5">
            <w:pPr>
              <w:spacing w:line="276" w:lineRule="auto"/>
              <w:jc w:val="both"/>
              <w:rPr>
                <w:sz w:val="24"/>
                <w:szCs w:val="24"/>
              </w:rPr>
            </w:pPr>
            <w:r w:rsidRPr="00612BA5">
              <w:rPr>
                <w:sz w:val="24"/>
                <w:szCs w:val="24"/>
              </w:rPr>
              <w:t>Изложба</w:t>
            </w:r>
          </w:p>
        </w:tc>
        <w:tc>
          <w:tcPr>
            <w:tcW w:w="1276" w:type="dxa"/>
          </w:tcPr>
          <w:p w:rsidR="00612BA5" w:rsidRPr="00612BA5" w:rsidRDefault="00612BA5" w:rsidP="00612BA5">
            <w:pPr>
              <w:spacing w:line="276" w:lineRule="auto"/>
              <w:jc w:val="both"/>
              <w:rPr>
                <w:sz w:val="24"/>
                <w:szCs w:val="24"/>
              </w:rPr>
            </w:pPr>
          </w:p>
        </w:tc>
      </w:tr>
      <w:tr w:rsidR="00612BA5" w:rsidRPr="00612BA5" w:rsidTr="00861AEF">
        <w:tc>
          <w:tcPr>
            <w:tcW w:w="513" w:type="dxa"/>
          </w:tcPr>
          <w:p w:rsidR="00612BA5" w:rsidRPr="00612BA5" w:rsidRDefault="00612BA5" w:rsidP="00612BA5">
            <w:pPr>
              <w:spacing w:line="276" w:lineRule="auto"/>
              <w:jc w:val="both"/>
              <w:rPr>
                <w:sz w:val="24"/>
                <w:szCs w:val="24"/>
              </w:rPr>
            </w:pPr>
            <w:r w:rsidRPr="00612BA5">
              <w:rPr>
                <w:sz w:val="24"/>
                <w:szCs w:val="24"/>
              </w:rPr>
              <w:t>4.</w:t>
            </w:r>
          </w:p>
        </w:tc>
        <w:tc>
          <w:tcPr>
            <w:tcW w:w="1438" w:type="dxa"/>
          </w:tcPr>
          <w:p w:rsidR="00612BA5" w:rsidRPr="00612BA5" w:rsidRDefault="00612BA5" w:rsidP="00612BA5">
            <w:pPr>
              <w:spacing w:line="276" w:lineRule="auto"/>
              <w:jc w:val="both"/>
              <w:rPr>
                <w:sz w:val="24"/>
                <w:szCs w:val="24"/>
              </w:rPr>
            </w:pPr>
            <w:r w:rsidRPr="00612BA5">
              <w:rPr>
                <w:sz w:val="24"/>
                <w:szCs w:val="24"/>
              </w:rPr>
              <w:t>Непосредни рад са ученицима</w:t>
            </w:r>
          </w:p>
        </w:tc>
        <w:tc>
          <w:tcPr>
            <w:tcW w:w="2552" w:type="dxa"/>
          </w:tcPr>
          <w:p w:rsidR="00612BA5" w:rsidRPr="00612BA5" w:rsidRDefault="00612BA5" w:rsidP="00612BA5">
            <w:pPr>
              <w:spacing w:line="276" w:lineRule="auto"/>
              <w:jc w:val="both"/>
              <w:rPr>
                <w:sz w:val="24"/>
                <w:szCs w:val="24"/>
              </w:rPr>
            </w:pPr>
            <w:r w:rsidRPr="00612BA5">
              <w:rPr>
                <w:sz w:val="24"/>
                <w:szCs w:val="24"/>
              </w:rPr>
              <w:t>Посета Градској Библиотеци</w:t>
            </w:r>
          </w:p>
        </w:tc>
        <w:tc>
          <w:tcPr>
            <w:tcW w:w="1842" w:type="dxa"/>
          </w:tcPr>
          <w:p w:rsidR="00612BA5" w:rsidRPr="00612BA5" w:rsidRDefault="00612BA5" w:rsidP="00612BA5">
            <w:pPr>
              <w:spacing w:line="276" w:lineRule="auto"/>
              <w:jc w:val="both"/>
              <w:rPr>
                <w:sz w:val="24"/>
                <w:szCs w:val="24"/>
              </w:rPr>
            </w:pPr>
            <w:r w:rsidRPr="00612BA5">
              <w:rPr>
                <w:sz w:val="24"/>
                <w:szCs w:val="24"/>
              </w:rPr>
              <w:t>Октобар</w:t>
            </w:r>
          </w:p>
        </w:tc>
        <w:tc>
          <w:tcPr>
            <w:tcW w:w="1985" w:type="dxa"/>
          </w:tcPr>
          <w:p w:rsidR="00612BA5" w:rsidRPr="00612BA5" w:rsidRDefault="00612BA5" w:rsidP="00612BA5">
            <w:pPr>
              <w:spacing w:line="276" w:lineRule="auto"/>
              <w:jc w:val="both"/>
              <w:rPr>
                <w:sz w:val="24"/>
                <w:szCs w:val="24"/>
              </w:rPr>
            </w:pPr>
            <w:r w:rsidRPr="00612BA5">
              <w:rPr>
                <w:sz w:val="24"/>
                <w:szCs w:val="24"/>
              </w:rPr>
              <w:t>Библиотекар</w:t>
            </w:r>
          </w:p>
          <w:p w:rsidR="00612BA5" w:rsidRPr="00612BA5" w:rsidRDefault="00612BA5" w:rsidP="00612BA5">
            <w:pPr>
              <w:spacing w:line="276" w:lineRule="auto"/>
              <w:jc w:val="both"/>
              <w:rPr>
                <w:sz w:val="24"/>
                <w:szCs w:val="24"/>
              </w:rPr>
            </w:pPr>
            <w:r w:rsidRPr="00612BA5">
              <w:rPr>
                <w:sz w:val="24"/>
                <w:szCs w:val="24"/>
              </w:rPr>
              <w:t>Učenici</w:t>
            </w:r>
          </w:p>
        </w:tc>
        <w:tc>
          <w:tcPr>
            <w:tcW w:w="1843" w:type="dxa"/>
          </w:tcPr>
          <w:p w:rsidR="00612BA5" w:rsidRPr="00612BA5" w:rsidRDefault="00612BA5" w:rsidP="00612BA5">
            <w:pPr>
              <w:spacing w:line="276" w:lineRule="auto"/>
              <w:jc w:val="both"/>
              <w:rPr>
                <w:sz w:val="24"/>
                <w:szCs w:val="24"/>
              </w:rPr>
            </w:pPr>
            <w:r w:rsidRPr="00612BA5">
              <w:rPr>
                <w:sz w:val="24"/>
                <w:szCs w:val="24"/>
              </w:rPr>
              <w:t>Запослени на оделењима Градске библиотеке</w:t>
            </w:r>
          </w:p>
        </w:tc>
        <w:tc>
          <w:tcPr>
            <w:tcW w:w="1984" w:type="dxa"/>
          </w:tcPr>
          <w:p w:rsidR="00612BA5" w:rsidRPr="00612BA5" w:rsidRDefault="00612BA5" w:rsidP="00612BA5">
            <w:pPr>
              <w:spacing w:line="276" w:lineRule="auto"/>
              <w:jc w:val="both"/>
              <w:rPr>
                <w:sz w:val="24"/>
                <w:szCs w:val="24"/>
              </w:rPr>
            </w:pPr>
            <w:r w:rsidRPr="00612BA5">
              <w:rPr>
                <w:sz w:val="24"/>
                <w:szCs w:val="24"/>
              </w:rPr>
              <w:t>Дневник рада одељења Дневник рада библиотекара</w:t>
            </w:r>
          </w:p>
        </w:tc>
        <w:tc>
          <w:tcPr>
            <w:tcW w:w="1276" w:type="dxa"/>
          </w:tcPr>
          <w:p w:rsidR="00612BA5" w:rsidRPr="00612BA5" w:rsidRDefault="00612BA5" w:rsidP="00612BA5">
            <w:pPr>
              <w:spacing w:line="276" w:lineRule="auto"/>
              <w:jc w:val="both"/>
              <w:rPr>
                <w:sz w:val="24"/>
                <w:szCs w:val="24"/>
              </w:rPr>
            </w:pPr>
          </w:p>
        </w:tc>
      </w:tr>
      <w:tr w:rsidR="00612BA5" w:rsidRPr="00612BA5" w:rsidTr="00861AEF">
        <w:tc>
          <w:tcPr>
            <w:tcW w:w="513" w:type="dxa"/>
          </w:tcPr>
          <w:p w:rsidR="00612BA5" w:rsidRPr="00612BA5" w:rsidRDefault="00612BA5" w:rsidP="00612BA5">
            <w:pPr>
              <w:spacing w:line="276" w:lineRule="auto"/>
              <w:jc w:val="both"/>
              <w:rPr>
                <w:sz w:val="24"/>
                <w:szCs w:val="24"/>
              </w:rPr>
            </w:pPr>
            <w:r w:rsidRPr="00612BA5">
              <w:rPr>
                <w:sz w:val="24"/>
                <w:szCs w:val="24"/>
              </w:rPr>
              <w:t>5.</w:t>
            </w:r>
          </w:p>
        </w:tc>
        <w:tc>
          <w:tcPr>
            <w:tcW w:w="1438" w:type="dxa"/>
          </w:tcPr>
          <w:p w:rsidR="00612BA5" w:rsidRPr="00612BA5" w:rsidRDefault="00612BA5" w:rsidP="00612BA5">
            <w:pPr>
              <w:spacing w:line="276" w:lineRule="auto"/>
              <w:jc w:val="both"/>
              <w:rPr>
                <w:sz w:val="24"/>
                <w:szCs w:val="24"/>
              </w:rPr>
            </w:pPr>
            <w:r w:rsidRPr="00612BA5">
              <w:rPr>
                <w:sz w:val="24"/>
                <w:szCs w:val="24"/>
              </w:rPr>
              <w:t>Непосредни рад са ученицима</w:t>
            </w:r>
          </w:p>
        </w:tc>
        <w:tc>
          <w:tcPr>
            <w:tcW w:w="2552" w:type="dxa"/>
          </w:tcPr>
          <w:p w:rsidR="00612BA5" w:rsidRPr="00612BA5" w:rsidRDefault="00612BA5" w:rsidP="00861AEF">
            <w:pPr>
              <w:spacing w:line="276" w:lineRule="auto"/>
              <w:rPr>
                <w:sz w:val="24"/>
                <w:szCs w:val="24"/>
              </w:rPr>
            </w:pPr>
            <w:r w:rsidRPr="00612BA5">
              <w:rPr>
                <w:sz w:val="24"/>
                <w:szCs w:val="24"/>
              </w:rPr>
              <w:t xml:space="preserve">Систематско припремање </w:t>
            </w:r>
          </w:p>
          <w:p w:rsidR="00612BA5" w:rsidRPr="00612BA5" w:rsidRDefault="00612BA5" w:rsidP="00861AEF">
            <w:pPr>
              <w:spacing w:line="276" w:lineRule="auto"/>
              <w:rPr>
                <w:sz w:val="24"/>
                <w:szCs w:val="24"/>
              </w:rPr>
            </w:pPr>
            <w:r w:rsidRPr="00612BA5">
              <w:rPr>
                <w:sz w:val="24"/>
                <w:szCs w:val="24"/>
              </w:rPr>
              <w:t xml:space="preserve">( oучавање ) ученика за  са,мостално коришћење различитих извора сазнања и свих врста </w:t>
            </w:r>
            <w:r w:rsidRPr="00612BA5">
              <w:rPr>
                <w:sz w:val="24"/>
                <w:szCs w:val="24"/>
              </w:rPr>
              <w:lastRenderedPageBreak/>
              <w:t>информација у настави и ван ње.</w:t>
            </w:r>
          </w:p>
        </w:tc>
        <w:tc>
          <w:tcPr>
            <w:tcW w:w="1842" w:type="dxa"/>
          </w:tcPr>
          <w:p w:rsidR="00612BA5" w:rsidRPr="00612BA5" w:rsidRDefault="00612BA5" w:rsidP="00612BA5">
            <w:pPr>
              <w:spacing w:line="276" w:lineRule="auto"/>
              <w:jc w:val="both"/>
              <w:rPr>
                <w:sz w:val="24"/>
                <w:szCs w:val="24"/>
              </w:rPr>
            </w:pPr>
            <w:r w:rsidRPr="00612BA5">
              <w:rPr>
                <w:sz w:val="24"/>
                <w:szCs w:val="24"/>
              </w:rPr>
              <w:lastRenderedPageBreak/>
              <w:t>Током године</w:t>
            </w:r>
          </w:p>
        </w:tc>
        <w:tc>
          <w:tcPr>
            <w:tcW w:w="1985" w:type="dxa"/>
          </w:tcPr>
          <w:p w:rsidR="00612BA5" w:rsidRPr="00612BA5" w:rsidRDefault="00612BA5" w:rsidP="00612BA5">
            <w:pPr>
              <w:spacing w:line="276" w:lineRule="auto"/>
              <w:jc w:val="both"/>
              <w:rPr>
                <w:sz w:val="24"/>
                <w:szCs w:val="24"/>
              </w:rPr>
            </w:pPr>
            <w:r w:rsidRPr="00612BA5">
              <w:rPr>
                <w:sz w:val="24"/>
                <w:szCs w:val="24"/>
              </w:rPr>
              <w:t>Библиотекар</w:t>
            </w:r>
          </w:p>
          <w:p w:rsidR="00612BA5" w:rsidRPr="00612BA5" w:rsidRDefault="00612BA5" w:rsidP="00612BA5">
            <w:pPr>
              <w:spacing w:line="276" w:lineRule="auto"/>
              <w:jc w:val="both"/>
              <w:rPr>
                <w:sz w:val="24"/>
                <w:szCs w:val="24"/>
              </w:rPr>
            </w:pPr>
            <w:r w:rsidRPr="00612BA5">
              <w:rPr>
                <w:sz w:val="24"/>
                <w:szCs w:val="24"/>
              </w:rPr>
              <w:t>Ученици</w:t>
            </w:r>
          </w:p>
        </w:tc>
        <w:tc>
          <w:tcPr>
            <w:tcW w:w="1843" w:type="dxa"/>
          </w:tcPr>
          <w:p w:rsidR="00612BA5" w:rsidRPr="00612BA5" w:rsidRDefault="00612BA5" w:rsidP="00612BA5">
            <w:pPr>
              <w:spacing w:line="276" w:lineRule="auto"/>
              <w:jc w:val="both"/>
              <w:rPr>
                <w:sz w:val="24"/>
                <w:szCs w:val="24"/>
              </w:rPr>
            </w:pPr>
          </w:p>
        </w:tc>
        <w:tc>
          <w:tcPr>
            <w:tcW w:w="1984" w:type="dxa"/>
          </w:tcPr>
          <w:p w:rsidR="00612BA5" w:rsidRPr="00612BA5" w:rsidRDefault="00612BA5" w:rsidP="00612BA5">
            <w:pPr>
              <w:spacing w:line="276" w:lineRule="auto"/>
              <w:jc w:val="both"/>
              <w:rPr>
                <w:sz w:val="24"/>
                <w:szCs w:val="24"/>
              </w:rPr>
            </w:pPr>
            <w:r w:rsidRPr="00612BA5">
              <w:rPr>
                <w:sz w:val="24"/>
                <w:szCs w:val="24"/>
              </w:rPr>
              <w:t>Извештај библиотекара</w:t>
            </w:r>
          </w:p>
          <w:p w:rsidR="00612BA5" w:rsidRPr="00612BA5" w:rsidRDefault="00612BA5" w:rsidP="00612BA5">
            <w:pPr>
              <w:spacing w:line="276" w:lineRule="auto"/>
              <w:jc w:val="both"/>
              <w:rPr>
                <w:sz w:val="24"/>
                <w:szCs w:val="24"/>
              </w:rPr>
            </w:pPr>
            <w:r w:rsidRPr="00612BA5">
              <w:rPr>
                <w:sz w:val="24"/>
                <w:szCs w:val="24"/>
              </w:rPr>
              <w:t>Дневник рада одељења</w:t>
            </w:r>
          </w:p>
          <w:p w:rsidR="00612BA5" w:rsidRPr="00612BA5" w:rsidRDefault="00612BA5" w:rsidP="00612BA5">
            <w:pPr>
              <w:spacing w:line="276" w:lineRule="auto"/>
              <w:jc w:val="both"/>
              <w:rPr>
                <w:sz w:val="24"/>
                <w:szCs w:val="24"/>
              </w:rPr>
            </w:pPr>
            <w:r w:rsidRPr="00612BA5">
              <w:rPr>
                <w:sz w:val="24"/>
                <w:szCs w:val="24"/>
              </w:rPr>
              <w:t>Дневник рада библиотекара</w:t>
            </w:r>
          </w:p>
        </w:tc>
        <w:tc>
          <w:tcPr>
            <w:tcW w:w="1276" w:type="dxa"/>
          </w:tcPr>
          <w:p w:rsidR="00612BA5" w:rsidRPr="00612BA5" w:rsidRDefault="00612BA5" w:rsidP="00612BA5">
            <w:pPr>
              <w:spacing w:line="276" w:lineRule="auto"/>
              <w:jc w:val="both"/>
              <w:rPr>
                <w:sz w:val="24"/>
                <w:szCs w:val="24"/>
              </w:rPr>
            </w:pPr>
          </w:p>
        </w:tc>
      </w:tr>
      <w:tr w:rsidR="00612BA5" w:rsidRPr="00612BA5" w:rsidTr="00861AEF">
        <w:tc>
          <w:tcPr>
            <w:tcW w:w="513" w:type="dxa"/>
          </w:tcPr>
          <w:p w:rsidR="00612BA5" w:rsidRPr="00612BA5" w:rsidRDefault="00612BA5" w:rsidP="00612BA5">
            <w:pPr>
              <w:spacing w:line="276" w:lineRule="auto"/>
              <w:jc w:val="both"/>
              <w:rPr>
                <w:sz w:val="24"/>
                <w:szCs w:val="24"/>
              </w:rPr>
            </w:pPr>
            <w:r w:rsidRPr="00612BA5">
              <w:rPr>
                <w:sz w:val="24"/>
                <w:szCs w:val="24"/>
              </w:rPr>
              <w:lastRenderedPageBreak/>
              <w:t>6.</w:t>
            </w:r>
          </w:p>
        </w:tc>
        <w:tc>
          <w:tcPr>
            <w:tcW w:w="1438" w:type="dxa"/>
          </w:tcPr>
          <w:p w:rsidR="00612BA5" w:rsidRPr="00612BA5" w:rsidRDefault="00612BA5" w:rsidP="00612BA5">
            <w:pPr>
              <w:spacing w:line="276" w:lineRule="auto"/>
              <w:jc w:val="both"/>
              <w:rPr>
                <w:sz w:val="24"/>
                <w:szCs w:val="24"/>
              </w:rPr>
            </w:pPr>
            <w:r w:rsidRPr="00612BA5">
              <w:rPr>
                <w:sz w:val="24"/>
                <w:szCs w:val="24"/>
              </w:rPr>
              <w:t xml:space="preserve">Непосредни рад са ученицима </w:t>
            </w:r>
          </w:p>
        </w:tc>
        <w:tc>
          <w:tcPr>
            <w:tcW w:w="2552" w:type="dxa"/>
          </w:tcPr>
          <w:p w:rsidR="00612BA5" w:rsidRPr="00612BA5" w:rsidRDefault="00612BA5" w:rsidP="00612BA5">
            <w:pPr>
              <w:spacing w:line="276" w:lineRule="auto"/>
              <w:jc w:val="both"/>
              <w:rPr>
                <w:sz w:val="24"/>
                <w:szCs w:val="24"/>
              </w:rPr>
            </w:pPr>
            <w:r w:rsidRPr="00612BA5">
              <w:rPr>
                <w:sz w:val="24"/>
                <w:szCs w:val="24"/>
              </w:rPr>
              <w:t>Помоћ ученицима при избору литературе, нота и инструмента</w:t>
            </w:r>
          </w:p>
          <w:p w:rsidR="00612BA5" w:rsidRPr="00612BA5" w:rsidRDefault="00612BA5" w:rsidP="00612BA5">
            <w:pPr>
              <w:spacing w:line="276" w:lineRule="auto"/>
              <w:jc w:val="both"/>
              <w:rPr>
                <w:sz w:val="24"/>
                <w:szCs w:val="24"/>
              </w:rPr>
            </w:pPr>
          </w:p>
        </w:tc>
        <w:tc>
          <w:tcPr>
            <w:tcW w:w="1842" w:type="dxa"/>
          </w:tcPr>
          <w:p w:rsidR="00612BA5" w:rsidRPr="00612BA5" w:rsidRDefault="00612BA5" w:rsidP="00612BA5">
            <w:pPr>
              <w:spacing w:line="276" w:lineRule="auto"/>
              <w:jc w:val="both"/>
              <w:rPr>
                <w:sz w:val="24"/>
                <w:szCs w:val="24"/>
              </w:rPr>
            </w:pPr>
            <w:r w:rsidRPr="00612BA5">
              <w:rPr>
                <w:sz w:val="24"/>
                <w:szCs w:val="24"/>
              </w:rPr>
              <w:t>Током године</w:t>
            </w:r>
          </w:p>
        </w:tc>
        <w:tc>
          <w:tcPr>
            <w:tcW w:w="1985" w:type="dxa"/>
          </w:tcPr>
          <w:p w:rsidR="00612BA5" w:rsidRPr="00612BA5" w:rsidRDefault="00612BA5" w:rsidP="00612BA5">
            <w:pPr>
              <w:spacing w:line="276" w:lineRule="auto"/>
              <w:jc w:val="both"/>
              <w:rPr>
                <w:sz w:val="24"/>
                <w:szCs w:val="24"/>
              </w:rPr>
            </w:pPr>
            <w:r w:rsidRPr="00612BA5">
              <w:rPr>
                <w:sz w:val="24"/>
                <w:szCs w:val="24"/>
              </w:rPr>
              <w:t>Библиотекар</w:t>
            </w:r>
          </w:p>
        </w:tc>
        <w:tc>
          <w:tcPr>
            <w:tcW w:w="1843" w:type="dxa"/>
          </w:tcPr>
          <w:p w:rsidR="00612BA5" w:rsidRPr="00612BA5" w:rsidRDefault="00612BA5" w:rsidP="00612BA5">
            <w:pPr>
              <w:spacing w:line="276" w:lineRule="auto"/>
              <w:jc w:val="both"/>
              <w:rPr>
                <w:sz w:val="24"/>
                <w:szCs w:val="24"/>
              </w:rPr>
            </w:pPr>
            <w:r w:rsidRPr="00612BA5">
              <w:rPr>
                <w:sz w:val="24"/>
                <w:szCs w:val="24"/>
              </w:rPr>
              <w:t>Професори</w:t>
            </w:r>
          </w:p>
          <w:p w:rsidR="00612BA5" w:rsidRPr="00612BA5" w:rsidRDefault="00612BA5" w:rsidP="00612BA5">
            <w:pPr>
              <w:spacing w:line="276" w:lineRule="auto"/>
              <w:jc w:val="both"/>
              <w:rPr>
                <w:sz w:val="24"/>
                <w:szCs w:val="24"/>
              </w:rPr>
            </w:pPr>
            <w:r w:rsidRPr="00612BA5">
              <w:rPr>
                <w:sz w:val="24"/>
                <w:szCs w:val="24"/>
              </w:rPr>
              <w:t>Ученици</w:t>
            </w:r>
          </w:p>
        </w:tc>
        <w:tc>
          <w:tcPr>
            <w:tcW w:w="1984" w:type="dxa"/>
          </w:tcPr>
          <w:p w:rsidR="00612BA5" w:rsidRPr="00612BA5" w:rsidRDefault="00612BA5" w:rsidP="00612BA5">
            <w:pPr>
              <w:spacing w:line="276" w:lineRule="auto"/>
              <w:jc w:val="both"/>
              <w:rPr>
                <w:sz w:val="24"/>
                <w:szCs w:val="24"/>
              </w:rPr>
            </w:pPr>
            <w:r w:rsidRPr="00612BA5">
              <w:rPr>
                <w:sz w:val="24"/>
                <w:szCs w:val="24"/>
              </w:rPr>
              <w:t>Електронски програм за библиотеку</w:t>
            </w:r>
          </w:p>
          <w:p w:rsidR="00612BA5" w:rsidRPr="00612BA5" w:rsidRDefault="00612BA5" w:rsidP="00612BA5">
            <w:pPr>
              <w:spacing w:line="276" w:lineRule="auto"/>
              <w:jc w:val="both"/>
              <w:rPr>
                <w:sz w:val="24"/>
                <w:szCs w:val="24"/>
              </w:rPr>
            </w:pPr>
          </w:p>
        </w:tc>
        <w:tc>
          <w:tcPr>
            <w:tcW w:w="1276" w:type="dxa"/>
          </w:tcPr>
          <w:p w:rsidR="00612BA5" w:rsidRPr="00612BA5" w:rsidRDefault="00612BA5" w:rsidP="00612BA5">
            <w:pPr>
              <w:spacing w:line="276" w:lineRule="auto"/>
              <w:jc w:val="both"/>
              <w:rPr>
                <w:sz w:val="24"/>
                <w:szCs w:val="24"/>
              </w:rPr>
            </w:pPr>
          </w:p>
        </w:tc>
      </w:tr>
      <w:tr w:rsidR="00612BA5" w:rsidRPr="00612BA5" w:rsidTr="00861AEF">
        <w:tc>
          <w:tcPr>
            <w:tcW w:w="513" w:type="dxa"/>
          </w:tcPr>
          <w:p w:rsidR="00612BA5" w:rsidRPr="00612BA5" w:rsidRDefault="00612BA5" w:rsidP="00612BA5">
            <w:pPr>
              <w:spacing w:line="276" w:lineRule="auto"/>
              <w:jc w:val="both"/>
              <w:rPr>
                <w:sz w:val="24"/>
                <w:szCs w:val="24"/>
              </w:rPr>
            </w:pPr>
            <w:r w:rsidRPr="00612BA5">
              <w:rPr>
                <w:sz w:val="24"/>
                <w:szCs w:val="24"/>
              </w:rPr>
              <w:t>7.</w:t>
            </w:r>
          </w:p>
        </w:tc>
        <w:tc>
          <w:tcPr>
            <w:tcW w:w="1438" w:type="dxa"/>
          </w:tcPr>
          <w:p w:rsidR="00612BA5" w:rsidRPr="00612BA5" w:rsidRDefault="00612BA5" w:rsidP="00612BA5">
            <w:pPr>
              <w:spacing w:line="276" w:lineRule="auto"/>
              <w:jc w:val="both"/>
              <w:rPr>
                <w:sz w:val="24"/>
                <w:szCs w:val="24"/>
              </w:rPr>
            </w:pPr>
            <w:r w:rsidRPr="00612BA5">
              <w:rPr>
                <w:sz w:val="24"/>
                <w:szCs w:val="24"/>
              </w:rPr>
              <w:t>Непосредни рад са ученицима</w:t>
            </w:r>
          </w:p>
        </w:tc>
        <w:tc>
          <w:tcPr>
            <w:tcW w:w="2552" w:type="dxa"/>
          </w:tcPr>
          <w:p w:rsidR="00612BA5" w:rsidRPr="00612BA5" w:rsidRDefault="00612BA5" w:rsidP="00861AEF">
            <w:pPr>
              <w:spacing w:line="276" w:lineRule="auto"/>
              <w:rPr>
                <w:sz w:val="24"/>
                <w:szCs w:val="24"/>
              </w:rPr>
            </w:pPr>
            <w:r w:rsidRPr="00612BA5">
              <w:rPr>
                <w:sz w:val="24"/>
                <w:szCs w:val="24"/>
              </w:rPr>
              <w:t>Остваривање програма рада библиотечке секције у шк. Библиотеци и ван ње ( посете позорнишним</w:t>
            </w:r>
          </w:p>
          <w:p w:rsidR="00612BA5" w:rsidRPr="00612BA5" w:rsidRDefault="00612BA5" w:rsidP="00861AEF">
            <w:pPr>
              <w:spacing w:line="276" w:lineRule="auto"/>
              <w:rPr>
                <w:sz w:val="24"/>
                <w:szCs w:val="24"/>
              </w:rPr>
            </w:pPr>
            <w:r w:rsidRPr="00612BA5">
              <w:rPr>
                <w:sz w:val="24"/>
                <w:szCs w:val="24"/>
              </w:rPr>
              <w:t xml:space="preserve"> преставама, концертима, новинско – издавачким кућама, учешће у прослави јубилеја, естетско уређење библиотеке, посете сајму књига, посете библиотекама др. sср.школа)</w:t>
            </w:r>
          </w:p>
        </w:tc>
        <w:tc>
          <w:tcPr>
            <w:tcW w:w="1842" w:type="dxa"/>
          </w:tcPr>
          <w:p w:rsidR="00612BA5" w:rsidRPr="00612BA5" w:rsidRDefault="00612BA5" w:rsidP="00612BA5">
            <w:pPr>
              <w:spacing w:line="276" w:lineRule="auto"/>
              <w:jc w:val="both"/>
              <w:rPr>
                <w:sz w:val="24"/>
                <w:szCs w:val="24"/>
              </w:rPr>
            </w:pPr>
            <w:r w:rsidRPr="00612BA5">
              <w:rPr>
                <w:sz w:val="24"/>
                <w:szCs w:val="24"/>
              </w:rPr>
              <w:t>Током године</w:t>
            </w:r>
          </w:p>
        </w:tc>
        <w:tc>
          <w:tcPr>
            <w:tcW w:w="1985" w:type="dxa"/>
          </w:tcPr>
          <w:p w:rsidR="00612BA5" w:rsidRPr="00612BA5" w:rsidRDefault="00612BA5" w:rsidP="00612BA5">
            <w:pPr>
              <w:spacing w:line="276" w:lineRule="auto"/>
              <w:jc w:val="both"/>
              <w:rPr>
                <w:sz w:val="24"/>
                <w:szCs w:val="24"/>
              </w:rPr>
            </w:pPr>
            <w:r w:rsidRPr="00612BA5">
              <w:rPr>
                <w:sz w:val="24"/>
                <w:szCs w:val="24"/>
              </w:rPr>
              <w:t>Библиотекар</w:t>
            </w:r>
          </w:p>
          <w:p w:rsidR="00612BA5" w:rsidRPr="00612BA5" w:rsidRDefault="00612BA5" w:rsidP="00612BA5">
            <w:pPr>
              <w:spacing w:line="276" w:lineRule="auto"/>
              <w:jc w:val="both"/>
              <w:rPr>
                <w:sz w:val="24"/>
                <w:szCs w:val="24"/>
              </w:rPr>
            </w:pPr>
            <w:r w:rsidRPr="00612BA5">
              <w:rPr>
                <w:sz w:val="24"/>
                <w:szCs w:val="24"/>
              </w:rPr>
              <w:t>Чланови секције</w:t>
            </w:r>
          </w:p>
        </w:tc>
        <w:tc>
          <w:tcPr>
            <w:tcW w:w="1843" w:type="dxa"/>
          </w:tcPr>
          <w:p w:rsidR="00612BA5" w:rsidRPr="00612BA5" w:rsidRDefault="00612BA5" w:rsidP="00612BA5">
            <w:pPr>
              <w:spacing w:line="276" w:lineRule="auto"/>
              <w:jc w:val="both"/>
              <w:rPr>
                <w:sz w:val="24"/>
                <w:szCs w:val="24"/>
              </w:rPr>
            </w:pPr>
            <w:r w:rsidRPr="00612BA5">
              <w:rPr>
                <w:sz w:val="24"/>
                <w:szCs w:val="24"/>
              </w:rPr>
              <w:t>Професори</w:t>
            </w:r>
          </w:p>
        </w:tc>
        <w:tc>
          <w:tcPr>
            <w:tcW w:w="1984" w:type="dxa"/>
          </w:tcPr>
          <w:p w:rsidR="00612BA5" w:rsidRPr="00612BA5" w:rsidRDefault="00612BA5" w:rsidP="00612BA5">
            <w:pPr>
              <w:spacing w:line="276" w:lineRule="auto"/>
              <w:jc w:val="both"/>
              <w:rPr>
                <w:sz w:val="24"/>
                <w:szCs w:val="24"/>
              </w:rPr>
            </w:pPr>
            <w:r w:rsidRPr="00612BA5">
              <w:rPr>
                <w:sz w:val="24"/>
                <w:szCs w:val="24"/>
              </w:rPr>
              <w:t>Евиденција o раду библиотечке секције</w:t>
            </w:r>
          </w:p>
        </w:tc>
        <w:tc>
          <w:tcPr>
            <w:tcW w:w="1276" w:type="dxa"/>
          </w:tcPr>
          <w:p w:rsidR="00612BA5" w:rsidRPr="00612BA5" w:rsidRDefault="00612BA5" w:rsidP="00612BA5">
            <w:pPr>
              <w:spacing w:line="276" w:lineRule="auto"/>
              <w:jc w:val="both"/>
              <w:rPr>
                <w:sz w:val="24"/>
                <w:szCs w:val="24"/>
              </w:rPr>
            </w:pPr>
          </w:p>
        </w:tc>
      </w:tr>
      <w:tr w:rsidR="00612BA5" w:rsidRPr="00612BA5" w:rsidTr="00861AEF">
        <w:tc>
          <w:tcPr>
            <w:tcW w:w="513" w:type="dxa"/>
          </w:tcPr>
          <w:p w:rsidR="00612BA5" w:rsidRPr="00612BA5" w:rsidRDefault="00612BA5" w:rsidP="00612BA5">
            <w:pPr>
              <w:spacing w:line="276" w:lineRule="auto"/>
              <w:jc w:val="both"/>
              <w:rPr>
                <w:sz w:val="24"/>
                <w:szCs w:val="24"/>
              </w:rPr>
            </w:pPr>
            <w:r w:rsidRPr="00612BA5">
              <w:rPr>
                <w:sz w:val="24"/>
                <w:szCs w:val="24"/>
              </w:rPr>
              <w:t>8.</w:t>
            </w:r>
          </w:p>
        </w:tc>
        <w:tc>
          <w:tcPr>
            <w:tcW w:w="1438" w:type="dxa"/>
          </w:tcPr>
          <w:p w:rsidR="00612BA5" w:rsidRPr="00612BA5" w:rsidRDefault="00612BA5" w:rsidP="00612BA5">
            <w:pPr>
              <w:spacing w:line="276" w:lineRule="auto"/>
              <w:jc w:val="both"/>
              <w:rPr>
                <w:sz w:val="24"/>
                <w:szCs w:val="24"/>
              </w:rPr>
            </w:pPr>
            <w:r w:rsidRPr="00612BA5">
              <w:rPr>
                <w:sz w:val="24"/>
                <w:szCs w:val="24"/>
              </w:rPr>
              <w:t>Непосредни рад са ученицима</w:t>
            </w:r>
          </w:p>
        </w:tc>
        <w:tc>
          <w:tcPr>
            <w:tcW w:w="2552" w:type="dxa"/>
          </w:tcPr>
          <w:p w:rsidR="00612BA5" w:rsidRPr="00612BA5" w:rsidRDefault="00612BA5" w:rsidP="00861AEF">
            <w:pPr>
              <w:spacing w:line="276" w:lineRule="auto"/>
              <w:rPr>
                <w:sz w:val="24"/>
                <w:szCs w:val="24"/>
              </w:rPr>
            </w:pPr>
            <w:r w:rsidRPr="00612BA5">
              <w:rPr>
                <w:sz w:val="24"/>
                <w:szCs w:val="24"/>
              </w:rPr>
              <w:t xml:space="preserve">Развијање читалађких и  других способ.. уч. У складу са њиховим интересовањима и потребама </w:t>
            </w:r>
          </w:p>
          <w:p w:rsidR="00612BA5" w:rsidRPr="00612BA5" w:rsidRDefault="00612BA5" w:rsidP="00861AEF">
            <w:pPr>
              <w:spacing w:line="276" w:lineRule="auto"/>
              <w:rPr>
                <w:sz w:val="24"/>
                <w:szCs w:val="24"/>
              </w:rPr>
            </w:pPr>
            <w:r w:rsidRPr="00612BA5">
              <w:rPr>
                <w:sz w:val="24"/>
                <w:szCs w:val="24"/>
              </w:rPr>
              <w:t>( такмичење у писању нота )</w:t>
            </w:r>
          </w:p>
        </w:tc>
        <w:tc>
          <w:tcPr>
            <w:tcW w:w="1842" w:type="dxa"/>
          </w:tcPr>
          <w:p w:rsidR="00612BA5" w:rsidRPr="00612BA5" w:rsidRDefault="00612BA5" w:rsidP="00612BA5">
            <w:pPr>
              <w:spacing w:line="276" w:lineRule="auto"/>
              <w:jc w:val="both"/>
              <w:rPr>
                <w:sz w:val="24"/>
                <w:szCs w:val="24"/>
              </w:rPr>
            </w:pPr>
            <w:r w:rsidRPr="00612BA5">
              <w:rPr>
                <w:sz w:val="24"/>
                <w:szCs w:val="24"/>
              </w:rPr>
              <w:t>Током године</w:t>
            </w:r>
          </w:p>
        </w:tc>
        <w:tc>
          <w:tcPr>
            <w:tcW w:w="1985" w:type="dxa"/>
          </w:tcPr>
          <w:p w:rsidR="00612BA5" w:rsidRPr="00612BA5" w:rsidRDefault="00612BA5" w:rsidP="00612BA5">
            <w:pPr>
              <w:spacing w:line="276" w:lineRule="auto"/>
              <w:jc w:val="both"/>
              <w:rPr>
                <w:sz w:val="24"/>
                <w:szCs w:val="24"/>
              </w:rPr>
            </w:pPr>
            <w:r w:rsidRPr="00612BA5">
              <w:rPr>
                <w:sz w:val="24"/>
                <w:szCs w:val="24"/>
              </w:rPr>
              <w:t>Библиотекар</w:t>
            </w:r>
          </w:p>
          <w:p w:rsidR="00612BA5" w:rsidRPr="00612BA5" w:rsidRDefault="00612BA5" w:rsidP="00612BA5">
            <w:pPr>
              <w:spacing w:line="276" w:lineRule="auto"/>
              <w:jc w:val="both"/>
              <w:rPr>
                <w:sz w:val="24"/>
                <w:szCs w:val="24"/>
              </w:rPr>
            </w:pPr>
            <w:r w:rsidRPr="00612BA5">
              <w:rPr>
                <w:sz w:val="24"/>
                <w:szCs w:val="24"/>
              </w:rPr>
              <w:t>Ученици</w:t>
            </w:r>
          </w:p>
        </w:tc>
        <w:tc>
          <w:tcPr>
            <w:tcW w:w="1843" w:type="dxa"/>
          </w:tcPr>
          <w:p w:rsidR="00612BA5" w:rsidRPr="00612BA5" w:rsidRDefault="00612BA5" w:rsidP="00612BA5">
            <w:pPr>
              <w:spacing w:line="276" w:lineRule="auto"/>
              <w:jc w:val="both"/>
              <w:rPr>
                <w:sz w:val="24"/>
                <w:szCs w:val="24"/>
              </w:rPr>
            </w:pPr>
            <w:r w:rsidRPr="00612BA5">
              <w:rPr>
                <w:sz w:val="24"/>
                <w:szCs w:val="24"/>
              </w:rPr>
              <w:t>Професори</w:t>
            </w:r>
          </w:p>
          <w:p w:rsidR="00612BA5" w:rsidRPr="00612BA5" w:rsidRDefault="00612BA5" w:rsidP="00612BA5">
            <w:pPr>
              <w:spacing w:line="276" w:lineRule="auto"/>
              <w:jc w:val="both"/>
              <w:rPr>
                <w:sz w:val="24"/>
                <w:szCs w:val="24"/>
              </w:rPr>
            </w:pPr>
            <w:r w:rsidRPr="00612BA5">
              <w:rPr>
                <w:sz w:val="24"/>
                <w:szCs w:val="24"/>
              </w:rPr>
              <w:t xml:space="preserve">Педагог </w:t>
            </w:r>
          </w:p>
          <w:p w:rsidR="00612BA5" w:rsidRPr="00612BA5" w:rsidRDefault="00612BA5" w:rsidP="00612BA5">
            <w:pPr>
              <w:spacing w:line="276" w:lineRule="auto"/>
              <w:jc w:val="both"/>
              <w:rPr>
                <w:sz w:val="24"/>
                <w:szCs w:val="24"/>
              </w:rPr>
            </w:pPr>
            <w:r w:rsidRPr="00612BA5">
              <w:rPr>
                <w:sz w:val="24"/>
                <w:szCs w:val="24"/>
              </w:rPr>
              <w:t>Психолог</w:t>
            </w:r>
          </w:p>
        </w:tc>
        <w:tc>
          <w:tcPr>
            <w:tcW w:w="1984" w:type="dxa"/>
          </w:tcPr>
          <w:p w:rsidR="00612BA5" w:rsidRPr="00612BA5" w:rsidRDefault="00612BA5" w:rsidP="00612BA5">
            <w:pPr>
              <w:spacing w:line="276" w:lineRule="auto"/>
              <w:jc w:val="both"/>
              <w:rPr>
                <w:sz w:val="24"/>
                <w:szCs w:val="24"/>
              </w:rPr>
            </w:pPr>
            <w:r w:rsidRPr="00612BA5">
              <w:rPr>
                <w:sz w:val="24"/>
                <w:szCs w:val="24"/>
              </w:rPr>
              <w:t>Извештај о такмичењу</w:t>
            </w:r>
          </w:p>
        </w:tc>
        <w:tc>
          <w:tcPr>
            <w:tcW w:w="1276" w:type="dxa"/>
          </w:tcPr>
          <w:p w:rsidR="00612BA5" w:rsidRPr="00612BA5" w:rsidRDefault="00612BA5" w:rsidP="00612BA5">
            <w:pPr>
              <w:spacing w:line="276" w:lineRule="auto"/>
              <w:jc w:val="both"/>
              <w:rPr>
                <w:sz w:val="24"/>
                <w:szCs w:val="24"/>
              </w:rPr>
            </w:pPr>
          </w:p>
        </w:tc>
      </w:tr>
      <w:tr w:rsidR="00612BA5" w:rsidRPr="00612BA5" w:rsidTr="00861AEF">
        <w:tc>
          <w:tcPr>
            <w:tcW w:w="513" w:type="dxa"/>
          </w:tcPr>
          <w:p w:rsidR="00612BA5" w:rsidRPr="00612BA5" w:rsidRDefault="00612BA5" w:rsidP="00612BA5">
            <w:pPr>
              <w:spacing w:line="276" w:lineRule="auto"/>
              <w:jc w:val="both"/>
              <w:rPr>
                <w:sz w:val="24"/>
                <w:szCs w:val="24"/>
              </w:rPr>
            </w:pPr>
            <w:r w:rsidRPr="00612BA5">
              <w:rPr>
                <w:sz w:val="24"/>
                <w:szCs w:val="24"/>
              </w:rPr>
              <w:t>9.</w:t>
            </w:r>
          </w:p>
        </w:tc>
        <w:tc>
          <w:tcPr>
            <w:tcW w:w="1438" w:type="dxa"/>
          </w:tcPr>
          <w:p w:rsidR="00612BA5" w:rsidRPr="00612BA5" w:rsidRDefault="00612BA5" w:rsidP="00861AEF">
            <w:pPr>
              <w:spacing w:line="276" w:lineRule="auto"/>
              <w:rPr>
                <w:sz w:val="24"/>
                <w:szCs w:val="24"/>
              </w:rPr>
            </w:pPr>
            <w:r w:rsidRPr="00612BA5">
              <w:rPr>
                <w:sz w:val="24"/>
                <w:szCs w:val="24"/>
              </w:rPr>
              <w:t>Непосредн</w:t>
            </w:r>
            <w:r w:rsidRPr="00612BA5">
              <w:rPr>
                <w:sz w:val="24"/>
                <w:szCs w:val="24"/>
              </w:rPr>
              <w:lastRenderedPageBreak/>
              <w:t>и рад са професорима</w:t>
            </w:r>
          </w:p>
        </w:tc>
        <w:tc>
          <w:tcPr>
            <w:tcW w:w="2552" w:type="dxa"/>
          </w:tcPr>
          <w:p w:rsidR="00612BA5" w:rsidRPr="00612BA5" w:rsidRDefault="00612BA5" w:rsidP="00861AEF">
            <w:pPr>
              <w:spacing w:line="276" w:lineRule="auto"/>
              <w:rPr>
                <w:sz w:val="24"/>
                <w:szCs w:val="24"/>
              </w:rPr>
            </w:pPr>
            <w:r w:rsidRPr="00612BA5">
              <w:rPr>
                <w:sz w:val="24"/>
                <w:szCs w:val="24"/>
              </w:rPr>
              <w:lastRenderedPageBreak/>
              <w:t xml:space="preserve">Помоћ при набављању </w:t>
            </w:r>
            <w:r w:rsidRPr="00612BA5">
              <w:rPr>
                <w:sz w:val="24"/>
                <w:szCs w:val="24"/>
              </w:rPr>
              <w:lastRenderedPageBreak/>
              <w:t xml:space="preserve">нотних материјала за уч.орк. и шк.хор </w:t>
            </w:r>
          </w:p>
        </w:tc>
        <w:tc>
          <w:tcPr>
            <w:tcW w:w="1842" w:type="dxa"/>
          </w:tcPr>
          <w:p w:rsidR="00612BA5" w:rsidRPr="00612BA5" w:rsidRDefault="00612BA5" w:rsidP="00612BA5">
            <w:pPr>
              <w:spacing w:line="276" w:lineRule="auto"/>
              <w:jc w:val="both"/>
              <w:rPr>
                <w:sz w:val="24"/>
                <w:szCs w:val="24"/>
              </w:rPr>
            </w:pPr>
            <w:r w:rsidRPr="00612BA5">
              <w:rPr>
                <w:sz w:val="24"/>
                <w:szCs w:val="24"/>
              </w:rPr>
              <w:lastRenderedPageBreak/>
              <w:t>Током године</w:t>
            </w:r>
          </w:p>
        </w:tc>
        <w:tc>
          <w:tcPr>
            <w:tcW w:w="1985" w:type="dxa"/>
          </w:tcPr>
          <w:p w:rsidR="00612BA5" w:rsidRPr="00612BA5" w:rsidRDefault="00612BA5" w:rsidP="00612BA5">
            <w:pPr>
              <w:spacing w:line="276" w:lineRule="auto"/>
              <w:jc w:val="both"/>
              <w:rPr>
                <w:sz w:val="24"/>
                <w:szCs w:val="24"/>
              </w:rPr>
            </w:pPr>
            <w:r w:rsidRPr="00612BA5">
              <w:rPr>
                <w:sz w:val="24"/>
                <w:szCs w:val="24"/>
              </w:rPr>
              <w:t>Библиотекар</w:t>
            </w:r>
          </w:p>
          <w:p w:rsidR="00612BA5" w:rsidRPr="00612BA5" w:rsidRDefault="00612BA5" w:rsidP="00612BA5">
            <w:pPr>
              <w:spacing w:line="276" w:lineRule="auto"/>
              <w:jc w:val="both"/>
              <w:rPr>
                <w:sz w:val="24"/>
                <w:szCs w:val="24"/>
              </w:rPr>
            </w:pPr>
          </w:p>
        </w:tc>
        <w:tc>
          <w:tcPr>
            <w:tcW w:w="1843" w:type="dxa"/>
          </w:tcPr>
          <w:p w:rsidR="00612BA5" w:rsidRPr="00612BA5" w:rsidRDefault="00612BA5" w:rsidP="00612BA5">
            <w:pPr>
              <w:spacing w:line="276" w:lineRule="auto"/>
              <w:jc w:val="both"/>
              <w:rPr>
                <w:sz w:val="24"/>
                <w:szCs w:val="24"/>
              </w:rPr>
            </w:pPr>
            <w:r w:rsidRPr="00612BA5">
              <w:rPr>
                <w:sz w:val="24"/>
                <w:szCs w:val="24"/>
              </w:rPr>
              <w:lastRenderedPageBreak/>
              <w:t>Професори</w:t>
            </w:r>
          </w:p>
          <w:p w:rsidR="00612BA5" w:rsidRPr="00612BA5" w:rsidRDefault="00612BA5" w:rsidP="00612BA5">
            <w:pPr>
              <w:spacing w:line="276" w:lineRule="auto"/>
              <w:jc w:val="both"/>
              <w:rPr>
                <w:sz w:val="24"/>
                <w:szCs w:val="24"/>
              </w:rPr>
            </w:pPr>
            <w:r w:rsidRPr="00612BA5">
              <w:rPr>
                <w:sz w:val="24"/>
                <w:szCs w:val="24"/>
              </w:rPr>
              <w:lastRenderedPageBreak/>
              <w:t>Ученици</w:t>
            </w:r>
          </w:p>
        </w:tc>
        <w:tc>
          <w:tcPr>
            <w:tcW w:w="1984" w:type="dxa"/>
          </w:tcPr>
          <w:p w:rsidR="00612BA5" w:rsidRPr="00612BA5" w:rsidRDefault="00612BA5" w:rsidP="00612BA5">
            <w:pPr>
              <w:spacing w:line="276" w:lineRule="auto"/>
              <w:jc w:val="both"/>
              <w:rPr>
                <w:sz w:val="24"/>
                <w:szCs w:val="24"/>
              </w:rPr>
            </w:pPr>
            <w:r w:rsidRPr="00612BA5">
              <w:rPr>
                <w:sz w:val="24"/>
                <w:szCs w:val="24"/>
              </w:rPr>
              <w:lastRenderedPageBreak/>
              <w:t xml:space="preserve">Нотни материјал </w:t>
            </w:r>
            <w:r w:rsidRPr="00612BA5">
              <w:rPr>
                <w:sz w:val="24"/>
                <w:szCs w:val="24"/>
              </w:rPr>
              <w:lastRenderedPageBreak/>
              <w:t>и летопис</w:t>
            </w:r>
          </w:p>
        </w:tc>
        <w:tc>
          <w:tcPr>
            <w:tcW w:w="1276" w:type="dxa"/>
          </w:tcPr>
          <w:p w:rsidR="00612BA5" w:rsidRPr="00612BA5" w:rsidRDefault="00612BA5" w:rsidP="00612BA5">
            <w:pPr>
              <w:spacing w:line="276" w:lineRule="auto"/>
              <w:jc w:val="both"/>
              <w:rPr>
                <w:sz w:val="24"/>
                <w:szCs w:val="24"/>
              </w:rPr>
            </w:pPr>
          </w:p>
        </w:tc>
      </w:tr>
      <w:tr w:rsidR="00612BA5" w:rsidRPr="00612BA5" w:rsidTr="00861AEF">
        <w:tc>
          <w:tcPr>
            <w:tcW w:w="513" w:type="dxa"/>
          </w:tcPr>
          <w:p w:rsidR="00612BA5" w:rsidRPr="00612BA5" w:rsidRDefault="00612BA5" w:rsidP="00612BA5">
            <w:pPr>
              <w:spacing w:line="276" w:lineRule="auto"/>
              <w:jc w:val="both"/>
              <w:rPr>
                <w:sz w:val="24"/>
                <w:szCs w:val="24"/>
              </w:rPr>
            </w:pPr>
            <w:r w:rsidRPr="00612BA5">
              <w:rPr>
                <w:sz w:val="24"/>
                <w:szCs w:val="24"/>
              </w:rPr>
              <w:lastRenderedPageBreak/>
              <w:t>10</w:t>
            </w:r>
          </w:p>
        </w:tc>
        <w:tc>
          <w:tcPr>
            <w:tcW w:w="1438" w:type="dxa"/>
          </w:tcPr>
          <w:p w:rsidR="00612BA5" w:rsidRPr="00612BA5" w:rsidRDefault="00612BA5" w:rsidP="00861AEF">
            <w:pPr>
              <w:spacing w:line="276" w:lineRule="auto"/>
              <w:rPr>
                <w:sz w:val="24"/>
                <w:szCs w:val="24"/>
              </w:rPr>
            </w:pPr>
            <w:r w:rsidRPr="00612BA5">
              <w:rPr>
                <w:sz w:val="24"/>
                <w:szCs w:val="24"/>
              </w:rPr>
              <w:t>Непосредни рад са ученицима</w:t>
            </w:r>
          </w:p>
        </w:tc>
        <w:tc>
          <w:tcPr>
            <w:tcW w:w="2552" w:type="dxa"/>
          </w:tcPr>
          <w:p w:rsidR="00612BA5" w:rsidRPr="00612BA5" w:rsidRDefault="00612BA5" w:rsidP="00861AEF">
            <w:pPr>
              <w:spacing w:line="276" w:lineRule="auto"/>
              <w:rPr>
                <w:sz w:val="24"/>
                <w:szCs w:val="24"/>
              </w:rPr>
            </w:pPr>
            <w:r w:rsidRPr="00612BA5">
              <w:rPr>
                <w:sz w:val="24"/>
                <w:szCs w:val="24"/>
              </w:rPr>
              <w:t xml:space="preserve">Навикавање  ученика на правилно руковање књижом и некњижном грађом, на њено чување и затиту </w:t>
            </w:r>
          </w:p>
        </w:tc>
        <w:tc>
          <w:tcPr>
            <w:tcW w:w="1842" w:type="dxa"/>
          </w:tcPr>
          <w:p w:rsidR="00612BA5" w:rsidRPr="00612BA5" w:rsidRDefault="00612BA5" w:rsidP="00612BA5">
            <w:pPr>
              <w:spacing w:line="276" w:lineRule="auto"/>
              <w:jc w:val="both"/>
              <w:rPr>
                <w:sz w:val="24"/>
                <w:szCs w:val="24"/>
              </w:rPr>
            </w:pPr>
            <w:r w:rsidRPr="00612BA5">
              <w:rPr>
                <w:sz w:val="24"/>
                <w:szCs w:val="24"/>
              </w:rPr>
              <w:t>Током године</w:t>
            </w:r>
          </w:p>
        </w:tc>
        <w:tc>
          <w:tcPr>
            <w:tcW w:w="1985" w:type="dxa"/>
          </w:tcPr>
          <w:p w:rsidR="00612BA5" w:rsidRPr="00612BA5" w:rsidRDefault="00612BA5" w:rsidP="00612BA5">
            <w:pPr>
              <w:spacing w:line="276" w:lineRule="auto"/>
              <w:jc w:val="both"/>
              <w:rPr>
                <w:sz w:val="24"/>
                <w:szCs w:val="24"/>
              </w:rPr>
            </w:pPr>
            <w:r w:rsidRPr="00612BA5">
              <w:rPr>
                <w:sz w:val="24"/>
                <w:szCs w:val="24"/>
              </w:rPr>
              <w:t>Библиотекар</w:t>
            </w:r>
          </w:p>
        </w:tc>
        <w:tc>
          <w:tcPr>
            <w:tcW w:w="1843" w:type="dxa"/>
          </w:tcPr>
          <w:p w:rsidR="00612BA5" w:rsidRPr="00612BA5" w:rsidRDefault="00612BA5" w:rsidP="00612BA5">
            <w:pPr>
              <w:spacing w:line="276" w:lineRule="auto"/>
              <w:jc w:val="both"/>
              <w:rPr>
                <w:sz w:val="24"/>
                <w:szCs w:val="24"/>
              </w:rPr>
            </w:pPr>
          </w:p>
        </w:tc>
        <w:tc>
          <w:tcPr>
            <w:tcW w:w="1984" w:type="dxa"/>
          </w:tcPr>
          <w:p w:rsidR="00612BA5" w:rsidRPr="00612BA5" w:rsidRDefault="00612BA5" w:rsidP="00612BA5">
            <w:pPr>
              <w:spacing w:line="276" w:lineRule="auto"/>
              <w:jc w:val="both"/>
              <w:rPr>
                <w:sz w:val="24"/>
                <w:szCs w:val="24"/>
              </w:rPr>
            </w:pPr>
            <w:r w:rsidRPr="00612BA5">
              <w:rPr>
                <w:sz w:val="24"/>
                <w:szCs w:val="24"/>
              </w:rPr>
              <w:t>Извештај о раду библиотекара</w:t>
            </w:r>
          </w:p>
          <w:p w:rsidR="00612BA5" w:rsidRPr="00612BA5" w:rsidRDefault="00612BA5" w:rsidP="00612BA5">
            <w:pPr>
              <w:spacing w:line="276" w:lineRule="auto"/>
              <w:jc w:val="both"/>
              <w:rPr>
                <w:sz w:val="24"/>
                <w:szCs w:val="24"/>
              </w:rPr>
            </w:pPr>
          </w:p>
        </w:tc>
        <w:tc>
          <w:tcPr>
            <w:tcW w:w="1276" w:type="dxa"/>
          </w:tcPr>
          <w:p w:rsidR="00612BA5" w:rsidRPr="00612BA5" w:rsidRDefault="00612BA5" w:rsidP="00612BA5">
            <w:pPr>
              <w:spacing w:line="276" w:lineRule="auto"/>
              <w:jc w:val="both"/>
              <w:rPr>
                <w:sz w:val="24"/>
                <w:szCs w:val="24"/>
              </w:rPr>
            </w:pPr>
          </w:p>
        </w:tc>
      </w:tr>
      <w:tr w:rsidR="00612BA5" w:rsidRPr="00612BA5" w:rsidTr="00861AEF">
        <w:tc>
          <w:tcPr>
            <w:tcW w:w="513" w:type="dxa"/>
          </w:tcPr>
          <w:p w:rsidR="00612BA5" w:rsidRPr="00612BA5" w:rsidRDefault="00612BA5" w:rsidP="00612BA5">
            <w:pPr>
              <w:spacing w:line="276" w:lineRule="auto"/>
              <w:jc w:val="both"/>
              <w:rPr>
                <w:sz w:val="24"/>
                <w:szCs w:val="24"/>
              </w:rPr>
            </w:pPr>
            <w:r w:rsidRPr="00612BA5">
              <w:rPr>
                <w:sz w:val="24"/>
                <w:szCs w:val="24"/>
              </w:rPr>
              <w:t>11</w:t>
            </w:r>
          </w:p>
        </w:tc>
        <w:tc>
          <w:tcPr>
            <w:tcW w:w="1438" w:type="dxa"/>
          </w:tcPr>
          <w:p w:rsidR="00612BA5" w:rsidRPr="00861AEF" w:rsidRDefault="00612BA5" w:rsidP="00861AEF">
            <w:pPr>
              <w:spacing w:line="276" w:lineRule="auto"/>
              <w:rPr>
                <w:sz w:val="24"/>
                <w:szCs w:val="24"/>
                <w:lang w:val="sr-Cyrl-RS"/>
              </w:rPr>
            </w:pPr>
            <w:r w:rsidRPr="00612BA5">
              <w:rPr>
                <w:sz w:val="24"/>
                <w:szCs w:val="24"/>
              </w:rPr>
              <w:t xml:space="preserve">Непосредни рад са ученицима и </w:t>
            </w:r>
            <w:r w:rsidR="00861AEF">
              <w:rPr>
                <w:sz w:val="24"/>
                <w:szCs w:val="24"/>
                <w:lang w:val="sr-Cyrl-RS"/>
              </w:rPr>
              <w:t>н</w:t>
            </w:r>
            <w:r w:rsidRPr="00612BA5">
              <w:rPr>
                <w:sz w:val="24"/>
                <w:szCs w:val="24"/>
              </w:rPr>
              <w:t>аставни</w:t>
            </w:r>
            <w:r w:rsidR="00861AEF">
              <w:rPr>
                <w:sz w:val="24"/>
                <w:szCs w:val="24"/>
                <w:lang w:val="sr-Cyrl-RS"/>
              </w:rPr>
              <w:t>.</w:t>
            </w:r>
          </w:p>
        </w:tc>
        <w:tc>
          <w:tcPr>
            <w:tcW w:w="2552" w:type="dxa"/>
          </w:tcPr>
          <w:p w:rsidR="00612BA5" w:rsidRPr="00612BA5" w:rsidRDefault="00612BA5" w:rsidP="00861AEF">
            <w:pPr>
              <w:spacing w:line="276" w:lineRule="auto"/>
              <w:rPr>
                <w:sz w:val="24"/>
                <w:szCs w:val="24"/>
              </w:rPr>
            </w:pPr>
            <w:r w:rsidRPr="00612BA5">
              <w:rPr>
                <w:sz w:val="24"/>
                <w:szCs w:val="24"/>
              </w:rPr>
              <w:t>Издавање библиотечке грађе ученицима, проф. и издавање инструмента</w:t>
            </w:r>
          </w:p>
        </w:tc>
        <w:tc>
          <w:tcPr>
            <w:tcW w:w="1842" w:type="dxa"/>
          </w:tcPr>
          <w:p w:rsidR="00612BA5" w:rsidRPr="00612BA5" w:rsidRDefault="00612BA5" w:rsidP="00612BA5">
            <w:pPr>
              <w:spacing w:line="276" w:lineRule="auto"/>
              <w:jc w:val="both"/>
              <w:rPr>
                <w:sz w:val="24"/>
                <w:szCs w:val="24"/>
              </w:rPr>
            </w:pPr>
            <w:r w:rsidRPr="00612BA5">
              <w:rPr>
                <w:sz w:val="24"/>
                <w:szCs w:val="24"/>
              </w:rPr>
              <w:t>Током године</w:t>
            </w:r>
          </w:p>
        </w:tc>
        <w:tc>
          <w:tcPr>
            <w:tcW w:w="1985" w:type="dxa"/>
          </w:tcPr>
          <w:p w:rsidR="00612BA5" w:rsidRPr="00612BA5" w:rsidRDefault="00612BA5" w:rsidP="00612BA5">
            <w:pPr>
              <w:spacing w:line="276" w:lineRule="auto"/>
              <w:jc w:val="both"/>
              <w:rPr>
                <w:sz w:val="24"/>
                <w:szCs w:val="24"/>
              </w:rPr>
            </w:pPr>
            <w:r w:rsidRPr="00612BA5">
              <w:rPr>
                <w:sz w:val="24"/>
                <w:szCs w:val="24"/>
              </w:rPr>
              <w:t>Библиотекар</w:t>
            </w:r>
          </w:p>
        </w:tc>
        <w:tc>
          <w:tcPr>
            <w:tcW w:w="1843" w:type="dxa"/>
          </w:tcPr>
          <w:p w:rsidR="00612BA5" w:rsidRPr="00612BA5" w:rsidRDefault="00612BA5" w:rsidP="00612BA5">
            <w:pPr>
              <w:spacing w:line="276" w:lineRule="auto"/>
              <w:jc w:val="both"/>
              <w:rPr>
                <w:sz w:val="24"/>
                <w:szCs w:val="24"/>
              </w:rPr>
            </w:pPr>
          </w:p>
        </w:tc>
        <w:tc>
          <w:tcPr>
            <w:tcW w:w="1984" w:type="dxa"/>
          </w:tcPr>
          <w:p w:rsidR="00612BA5" w:rsidRPr="00612BA5" w:rsidRDefault="00612BA5" w:rsidP="00612BA5">
            <w:pPr>
              <w:spacing w:line="276" w:lineRule="auto"/>
              <w:jc w:val="both"/>
              <w:rPr>
                <w:sz w:val="24"/>
                <w:szCs w:val="24"/>
              </w:rPr>
            </w:pPr>
            <w:r w:rsidRPr="00612BA5">
              <w:rPr>
                <w:sz w:val="24"/>
                <w:szCs w:val="24"/>
              </w:rPr>
              <w:t>Евиденција о издатом књижном фонду</w:t>
            </w:r>
          </w:p>
        </w:tc>
        <w:tc>
          <w:tcPr>
            <w:tcW w:w="1276" w:type="dxa"/>
          </w:tcPr>
          <w:p w:rsidR="00612BA5" w:rsidRPr="00612BA5" w:rsidRDefault="00612BA5" w:rsidP="00612BA5">
            <w:pPr>
              <w:spacing w:line="276" w:lineRule="auto"/>
              <w:jc w:val="both"/>
              <w:rPr>
                <w:sz w:val="24"/>
                <w:szCs w:val="24"/>
              </w:rPr>
            </w:pPr>
          </w:p>
        </w:tc>
      </w:tr>
      <w:tr w:rsidR="00612BA5" w:rsidRPr="00612BA5" w:rsidTr="00861AEF">
        <w:tc>
          <w:tcPr>
            <w:tcW w:w="513" w:type="dxa"/>
          </w:tcPr>
          <w:p w:rsidR="00612BA5" w:rsidRPr="00612BA5" w:rsidRDefault="00612BA5" w:rsidP="00612BA5">
            <w:pPr>
              <w:spacing w:line="276" w:lineRule="auto"/>
              <w:jc w:val="both"/>
              <w:rPr>
                <w:sz w:val="24"/>
                <w:szCs w:val="24"/>
              </w:rPr>
            </w:pPr>
            <w:r w:rsidRPr="00612BA5">
              <w:rPr>
                <w:sz w:val="24"/>
                <w:szCs w:val="24"/>
              </w:rPr>
              <w:t>12</w:t>
            </w:r>
          </w:p>
        </w:tc>
        <w:tc>
          <w:tcPr>
            <w:tcW w:w="1438" w:type="dxa"/>
          </w:tcPr>
          <w:p w:rsidR="00612BA5" w:rsidRPr="00612BA5" w:rsidRDefault="00612BA5" w:rsidP="00861AEF">
            <w:pPr>
              <w:spacing w:line="276" w:lineRule="auto"/>
              <w:rPr>
                <w:sz w:val="24"/>
                <w:szCs w:val="24"/>
              </w:rPr>
            </w:pPr>
            <w:r w:rsidRPr="00612BA5">
              <w:rPr>
                <w:sz w:val="24"/>
                <w:szCs w:val="24"/>
              </w:rPr>
              <w:t>Непосредни рад са наставници</w:t>
            </w:r>
          </w:p>
        </w:tc>
        <w:tc>
          <w:tcPr>
            <w:tcW w:w="2552" w:type="dxa"/>
          </w:tcPr>
          <w:p w:rsidR="00612BA5" w:rsidRPr="00612BA5" w:rsidRDefault="00612BA5" w:rsidP="00861AEF">
            <w:pPr>
              <w:spacing w:line="276" w:lineRule="auto"/>
              <w:rPr>
                <w:sz w:val="24"/>
                <w:szCs w:val="24"/>
              </w:rPr>
            </w:pPr>
            <w:r w:rsidRPr="00612BA5">
              <w:rPr>
                <w:sz w:val="24"/>
                <w:szCs w:val="24"/>
              </w:rPr>
              <w:t>Годишњи инвентар</w:t>
            </w:r>
          </w:p>
        </w:tc>
        <w:tc>
          <w:tcPr>
            <w:tcW w:w="1842" w:type="dxa"/>
          </w:tcPr>
          <w:p w:rsidR="00612BA5" w:rsidRPr="00612BA5" w:rsidRDefault="00612BA5" w:rsidP="00612BA5">
            <w:pPr>
              <w:spacing w:line="276" w:lineRule="auto"/>
              <w:jc w:val="both"/>
              <w:rPr>
                <w:sz w:val="24"/>
                <w:szCs w:val="24"/>
              </w:rPr>
            </w:pPr>
            <w:r w:rsidRPr="00612BA5">
              <w:rPr>
                <w:sz w:val="24"/>
                <w:szCs w:val="24"/>
              </w:rPr>
              <w:t>Јануар</w:t>
            </w:r>
          </w:p>
        </w:tc>
        <w:tc>
          <w:tcPr>
            <w:tcW w:w="1985" w:type="dxa"/>
          </w:tcPr>
          <w:p w:rsidR="00612BA5" w:rsidRPr="00612BA5" w:rsidRDefault="00612BA5" w:rsidP="00612BA5">
            <w:pPr>
              <w:spacing w:line="276" w:lineRule="auto"/>
              <w:jc w:val="both"/>
              <w:rPr>
                <w:sz w:val="24"/>
                <w:szCs w:val="24"/>
              </w:rPr>
            </w:pPr>
            <w:r w:rsidRPr="00612BA5">
              <w:rPr>
                <w:sz w:val="24"/>
                <w:szCs w:val="24"/>
              </w:rPr>
              <w:t>Библиотекар</w:t>
            </w:r>
          </w:p>
          <w:p w:rsidR="00612BA5" w:rsidRPr="00612BA5" w:rsidRDefault="00612BA5" w:rsidP="00612BA5">
            <w:pPr>
              <w:spacing w:line="276" w:lineRule="auto"/>
              <w:jc w:val="both"/>
              <w:rPr>
                <w:sz w:val="24"/>
                <w:szCs w:val="24"/>
              </w:rPr>
            </w:pPr>
            <w:r w:rsidRPr="00612BA5">
              <w:rPr>
                <w:sz w:val="24"/>
                <w:szCs w:val="24"/>
              </w:rPr>
              <w:t>Чланови комисија</w:t>
            </w:r>
          </w:p>
        </w:tc>
        <w:tc>
          <w:tcPr>
            <w:tcW w:w="1843" w:type="dxa"/>
          </w:tcPr>
          <w:p w:rsidR="00612BA5" w:rsidRPr="00612BA5" w:rsidRDefault="00612BA5" w:rsidP="00612BA5">
            <w:pPr>
              <w:spacing w:line="276" w:lineRule="auto"/>
              <w:jc w:val="both"/>
              <w:rPr>
                <w:sz w:val="24"/>
                <w:szCs w:val="24"/>
              </w:rPr>
            </w:pPr>
            <w:r w:rsidRPr="00612BA5">
              <w:rPr>
                <w:sz w:val="24"/>
                <w:szCs w:val="24"/>
              </w:rPr>
              <w:t>Чланови комисије</w:t>
            </w:r>
          </w:p>
          <w:p w:rsidR="00612BA5" w:rsidRPr="00612BA5" w:rsidRDefault="00612BA5" w:rsidP="00861AEF">
            <w:pPr>
              <w:spacing w:line="276" w:lineRule="auto"/>
              <w:jc w:val="both"/>
              <w:rPr>
                <w:sz w:val="24"/>
                <w:szCs w:val="24"/>
              </w:rPr>
            </w:pPr>
            <w:r w:rsidRPr="00612BA5">
              <w:rPr>
                <w:sz w:val="24"/>
                <w:szCs w:val="24"/>
              </w:rPr>
              <w:t>Директор</w:t>
            </w:r>
          </w:p>
        </w:tc>
        <w:tc>
          <w:tcPr>
            <w:tcW w:w="1984" w:type="dxa"/>
          </w:tcPr>
          <w:p w:rsidR="00612BA5" w:rsidRPr="00612BA5" w:rsidRDefault="00612BA5" w:rsidP="00612BA5">
            <w:pPr>
              <w:spacing w:line="276" w:lineRule="auto"/>
              <w:jc w:val="both"/>
              <w:rPr>
                <w:sz w:val="24"/>
                <w:szCs w:val="24"/>
              </w:rPr>
            </w:pPr>
            <w:r w:rsidRPr="00612BA5">
              <w:rPr>
                <w:sz w:val="24"/>
                <w:szCs w:val="24"/>
              </w:rPr>
              <w:t>Извештај о инвентару</w:t>
            </w:r>
          </w:p>
        </w:tc>
        <w:tc>
          <w:tcPr>
            <w:tcW w:w="1276" w:type="dxa"/>
          </w:tcPr>
          <w:p w:rsidR="00612BA5" w:rsidRPr="00612BA5" w:rsidRDefault="00612BA5" w:rsidP="00612BA5">
            <w:pPr>
              <w:spacing w:line="276" w:lineRule="auto"/>
              <w:jc w:val="both"/>
              <w:rPr>
                <w:sz w:val="24"/>
                <w:szCs w:val="24"/>
              </w:rPr>
            </w:pPr>
          </w:p>
        </w:tc>
      </w:tr>
      <w:tr w:rsidR="00612BA5" w:rsidRPr="00612BA5" w:rsidTr="00861AEF">
        <w:tc>
          <w:tcPr>
            <w:tcW w:w="513" w:type="dxa"/>
          </w:tcPr>
          <w:p w:rsidR="00612BA5" w:rsidRPr="00612BA5" w:rsidRDefault="00612BA5" w:rsidP="00612BA5">
            <w:pPr>
              <w:spacing w:line="276" w:lineRule="auto"/>
              <w:jc w:val="both"/>
              <w:rPr>
                <w:sz w:val="24"/>
                <w:szCs w:val="24"/>
              </w:rPr>
            </w:pPr>
            <w:r w:rsidRPr="00612BA5">
              <w:rPr>
                <w:sz w:val="24"/>
                <w:szCs w:val="24"/>
              </w:rPr>
              <w:t>13</w:t>
            </w:r>
          </w:p>
        </w:tc>
        <w:tc>
          <w:tcPr>
            <w:tcW w:w="1438" w:type="dxa"/>
          </w:tcPr>
          <w:p w:rsidR="00612BA5" w:rsidRPr="00612BA5" w:rsidRDefault="00612BA5" w:rsidP="006320E5">
            <w:pPr>
              <w:spacing w:line="276" w:lineRule="auto"/>
              <w:rPr>
                <w:sz w:val="24"/>
                <w:szCs w:val="24"/>
              </w:rPr>
            </w:pPr>
            <w:r w:rsidRPr="00612BA5">
              <w:rPr>
                <w:sz w:val="24"/>
                <w:szCs w:val="24"/>
              </w:rPr>
              <w:t>Сарадња са професорима и струч</w:t>
            </w:r>
            <w:r w:rsidR="00861AEF">
              <w:rPr>
                <w:sz w:val="24"/>
                <w:szCs w:val="24"/>
                <w:lang w:val="sr-Cyrl-RS"/>
              </w:rPr>
              <w:t xml:space="preserve"> </w:t>
            </w:r>
            <w:r w:rsidRPr="00612BA5">
              <w:rPr>
                <w:sz w:val="24"/>
                <w:szCs w:val="24"/>
              </w:rPr>
              <w:t>сарадници</w:t>
            </w:r>
          </w:p>
        </w:tc>
        <w:tc>
          <w:tcPr>
            <w:tcW w:w="2552" w:type="dxa"/>
          </w:tcPr>
          <w:p w:rsidR="00612BA5" w:rsidRPr="00612BA5" w:rsidRDefault="00612BA5" w:rsidP="00861AEF">
            <w:pPr>
              <w:spacing w:line="276" w:lineRule="auto"/>
              <w:rPr>
                <w:sz w:val="24"/>
                <w:szCs w:val="24"/>
              </w:rPr>
            </w:pPr>
            <w:r w:rsidRPr="00612BA5">
              <w:rPr>
                <w:sz w:val="24"/>
                <w:szCs w:val="24"/>
              </w:rPr>
              <w:t>Сарадња са проф. књиж. и Т.О у утврђивању год.пална обраде лектире и коришћења проф. дела библиоетеке</w:t>
            </w:r>
          </w:p>
        </w:tc>
        <w:tc>
          <w:tcPr>
            <w:tcW w:w="1842" w:type="dxa"/>
          </w:tcPr>
          <w:p w:rsidR="00612BA5" w:rsidRPr="00612BA5" w:rsidRDefault="00612BA5" w:rsidP="00612BA5">
            <w:pPr>
              <w:spacing w:line="276" w:lineRule="auto"/>
              <w:jc w:val="both"/>
              <w:rPr>
                <w:sz w:val="24"/>
                <w:szCs w:val="24"/>
              </w:rPr>
            </w:pPr>
            <w:r w:rsidRPr="00612BA5">
              <w:rPr>
                <w:sz w:val="24"/>
                <w:szCs w:val="24"/>
              </w:rPr>
              <w:t>Септембар</w:t>
            </w:r>
          </w:p>
        </w:tc>
        <w:tc>
          <w:tcPr>
            <w:tcW w:w="1985" w:type="dxa"/>
          </w:tcPr>
          <w:p w:rsidR="00612BA5" w:rsidRPr="00612BA5" w:rsidRDefault="00612BA5" w:rsidP="00612BA5">
            <w:pPr>
              <w:spacing w:line="276" w:lineRule="auto"/>
              <w:jc w:val="both"/>
              <w:rPr>
                <w:sz w:val="24"/>
                <w:szCs w:val="24"/>
              </w:rPr>
            </w:pPr>
            <w:r w:rsidRPr="00612BA5">
              <w:rPr>
                <w:sz w:val="24"/>
                <w:szCs w:val="24"/>
              </w:rPr>
              <w:t>Библиотекар</w:t>
            </w:r>
          </w:p>
          <w:p w:rsidR="00612BA5" w:rsidRPr="00612BA5" w:rsidRDefault="00612BA5" w:rsidP="00612BA5">
            <w:pPr>
              <w:spacing w:line="276" w:lineRule="auto"/>
              <w:jc w:val="both"/>
              <w:rPr>
                <w:sz w:val="24"/>
                <w:szCs w:val="24"/>
              </w:rPr>
            </w:pPr>
            <w:r w:rsidRPr="00612BA5">
              <w:rPr>
                <w:sz w:val="24"/>
                <w:szCs w:val="24"/>
              </w:rPr>
              <w:t>Професори Т.О</w:t>
            </w:r>
          </w:p>
        </w:tc>
        <w:tc>
          <w:tcPr>
            <w:tcW w:w="1843" w:type="dxa"/>
          </w:tcPr>
          <w:p w:rsidR="00612BA5" w:rsidRPr="00612BA5" w:rsidRDefault="00612BA5" w:rsidP="00612BA5">
            <w:pPr>
              <w:spacing w:line="276" w:lineRule="auto"/>
              <w:jc w:val="both"/>
              <w:rPr>
                <w:sz w:val="24"/>
                <w:szCs w:val="24"/>
              </w:rPr>
            </w:pPr>
          </w:p>
        </w:tc>
        <w:tc>
          <w:tcPr>
            <w:tcW w:w="1984" w:type="dxa"/>
          </w:tcPr>
          <w:p w:rsidR="00612BA5" w:rsidRPr="00612BA5" w:rsidRDefault="00612BA5" w:rsidP="00612BA5">
            <w:pPr>
              <w:spacing w:line="276" w:lineRule="auto"/>
              <w:jc w:val="both"/>
              <w:rPr>
                <w:sz w:val="24"/>
                <w:szCs w:val="24"/>
              </w:rPr>
            </w:pPr>
            <w:r w:rsidRPr="00612BA5">
              <w:rPr>
                <w:sz w:val="24"/>
                <w:szCs w:val="24"/>
              </w:rPr>
              <w:t>Дневник библиотекара</w:t>
            </w:r>
          </w:p>
        </w:tc>
        <w:tc>
          <w:tcPr>
            <w:tcW w:w="1276" w:type="dxa"/>
          </w:tcPr>
          <w:p w:rsidR="00612BA5" w:rsidRPr="00612BA5" w:rsidRDefault="00612BA5" w:rsidP="00612BA5">
            <w:pPr>
              <w:spacing w:line="276" w:lineRule="auto"/>
              <w:jc w:val="both"/>
              <w:rPr>
                <w:sz w:val="24"/>
                <w:szCs w:val="24"/>
              </w:rPr>
            </w:pPr>
          </w:p>
        </w:tc>
      </w:tr>
      <w:tr w:rsidR="00612BA5" w:rsidRPr="00612BA5" w:rsidTr="00861AEF">
        <w:tc>
          <w:tcPr>
            <w:tcW w:w="513" w:type="dxa"/>
          </w:tcPr>
          <w:p w:rsidR="00612BA5" w:rsidRPr="00612BA5" w:rsidRDefault="00612BA5" w:rsidP="00612BA5">
            <w:pPr>
              <w:spacing w:line="276" w:lineRule="auto"/>
              <w:jc w:val="both"/>
              <w:rPr>
                <w:sz w:val="24"/>
                <w:szCs w:val="24"/>
              </w:rPr>
            </w:pPr>
            <w:r w:rsidRPr="00612BA5">
              <w:rPr>
                <w:sz w:val="24"/>
                <w:szCs w:val="24"/>
              </w:rPr>
              <w:t>14</w:t>
            </w:r>
          </w:p>
        </w:tc>
        <w:tc>
          <w:tcPr>
            <w:tcW w:w="1438" w:type="dxa"/>
          </w:tcPr>
          <w:p w:rsidR="00612BA5" w:rsidRPr="00612BA5" w:rsidRDefault="00612BA5" w:rsidP="00861AEF">
            <w:pPr>
              <w:spacing w:line="276" w:lineRule="auto"/>
              <w:rPr>
                <w:sz w:val="24"/>
                <w:szCs w:val="24"/>
              </w:rPr>
            </w:pPr>
            <w:r w:rsidRPr="00612BA5">
              <w:rPr>
                <w:sz w:val="24"/>
                <w:szCs w:val="24"/>
              </w:rPr>
              <w:t xml:space="preserve">Сарадња са професорима и стручним сарадницима </w:t>
            </w:r>
          </w:p>
        </w:tc>
        <w:tc>
          <w:tcPr>
            <w:tcW w:w="2552" w:type="dxa"/>
          </w:tcPr>
          <w:p w:rsidR="00612BA5" w:rsidRPr="00612BA5" w:rsidRDefault="00612BA5" w:rsidP="00861AEF">
            <w:pPr>
              <w:spacing w:line="276" w:lineRule="auto"/>
              <w:rPr>
                <w:sz w:val="24"/>
                <w:szCs w:val="24"/>
              </w:rPr>
            </w:pPr>
            <w:r w:rsidRPr="00612BA5">
              <w:rPr>
                <w:sz w:val="24"/>
                <w:szCs w:val="24"/>
              </w:rPr>
              <w:t>Сарадња са струч.  Већима проф. ПП службом и директ. Шк. у вези са набавком књижне и некњижне грађе</w:t>
            </w:r>
          </w:p>
        </w:tc>
        <w:tc>
          <w:tcPr>
            <w:tcW w:w="1842" w:type="dxa"/>
          </w:tcPr>
          <w:p w:rsidR="00612BA5" w:rsidRPr="00612BA5" w:rsidRDefault="00612BA5" w:rsidP="00612BA5">
            <w:pPr>
              <w:spacing w:line="276" w:lineRule="auto"/>
              <w:jc w:val="both"/>
              <w:rPr>
                <w:sz w:val="24"/>
                <w:szCs w:val="24"/>
              </w:rPr>
            </w:pPr>
            <w:r w:rsidRPr="00612BA5">
              <w:rPr>
                <w:sz w:val="24"/>
                <w:szCs w:val="24"/>
              </w:rPr>
              <w:t>Септембар</w:t>
            </w:r>
          </w:p>
        </w:tc>
        <w:tc>
          <w:tcPr>
            <w:tcW w:w="1985" w:type="dxa"/>
          </w:tcPr>
          <w:p w:rsidR="00612BA5" w:rsidRPr="00612BA5" w:rsidRDefault="00612BA5" w:rsidP="00612BA5">
            <w:pPr>
              <w:spacing w:line="276" w:lineRule="auto"/>
              <w:jc w:val="both"/>
              <w:rPr>
                <w:sz w:val="24"/>
                <w:szCs w:val="24"/>
              </w:rPr>
            </w:pPr>
            <w:r w:rsidRPr="00612BA5">
              <w:rPr>
                <w:sz w:val="24"/>
                <w:szCs w:val="24"/>
              </w:rPr>
              <w:t>Библиотекар</w:t>
            </w:r>
          </w:p>
          <w:p w:rsidR="00612BA5" w:rsidRPr="00612BA5" w:rsidRDefault="00612BA5" w:rsidP="00612BA5">
            <w:pPr>
              <w:spacing w:line="276" w:lineRule="auto"/>
              <w:jc w:val="both"/>
              <w:rPr>
                <w:sz w:val="24"/>
                <w:szCs w:val="24"/>
              </w:rPr>
            </w:pPr>
            <w:r w:rsidRPr="00612BA5">
              <w:rPr>
                <w:sz w:val="24"/>
                <w:szCs w:val="24"/>
              </w:rPr>
              <w:t>Директор</w:t>
            </w:r>
          </w:p>
          <w:p w:rsidR="00612BA5" w:rsidRPr="00612BA5" w:rsidRDefault="00612BA5" w:rsidP="00612BA5">
            <w:pPr>
              <w:spacing w:line="276" w:lineRule="auto"/>
              <w:jc w:val="both"/>
              <w:rPr>
                <w:sz w:val="24"/>
                <w:szCs w:val="24"/>
              </w:rPr>
            </w:pPr>
            <w:r w:rsidRPr="00612BA5">
              <w:rPr>
                <w:sz w:val="24"/>
                <w:szCs w:val="24"/>
              </w:rPr>
              <w:t>Педагог</w:t>
            </w:r>
          </w:p>
          <w:p w:rsidR="00612BA5" w:rsidRPr="00612BA5" w:rsidRDefault="00612BA5" w:rsidP="00612BA5">
            <w:pPr>
              <w:spacing w:line="276" w:lineRule="auto"/>
              <w:jc w:val="both"/>
              <w:rPr>
                <w:sz w:val="24"/>
                <w:szCs w:val="24"/>
              </w:rPr>
            </w:pPr>
            <w:r w:rsidRPr="00612BA5">
              <w:rPr>
                <w:sz w:val="24"/>
                <w:szCs w:val="24"/>
              </w:rPr>
              <w:t>Психолог</w:t>
            </w:r>
          </w:p>
          <w:p w:rsidR="00612BA5" w:rsidRPr="00612BA5" w:rsidRDefault="00612BA5" w:rsidP="00612BA5">
            <w:pPr>
              <w:spacing w:line="276" w:lineRule="auto"/>
              <w:jc w:val="both"/>
              <w:rPr>
                <w:sz w:val="24"/>
                <w:szCs w:val="24"/>
              </w:rPr>
            </w:pPr>
            <w:r w:rsidRPr="00612BA5">
              <w:rPr>
                <w:sz w:val="24"/>
                <w:szCs w:val="24"/>
              </w:rPr>
              <w:t>Шефови одсека</w:t>
            </w:r>
          </w:p>
        </w:tc>
        <w:tc>
          <w:tcPr>
            <w:tcW w:w="1843" w:type="dxa"/>
          </w:tcPr>
          <w:p w:rsidR="00612BA5" w:rsidRPr="00612BA5" w:rsidRDefault="00612BA5" w:rsidP="00612BA5">
            <w:pPr>
              <w:spacing w:line="276" w:lineRule="auto"/>
              <w:jc w:val="both"/>
              <w:rPr>
                <w:sz w:val="24"/>
                <w:szCs w:val="24"/>
              </w:rPr>
            </w:pPr>
          </w:p>
        </w:tc>
        <w:tc>
          <w:tcPr>
            <w:tcW w:w="1984" w:type="dxa"/>
          </w:tcPr>
          <w:p w:rsidR="00612BA5" w:rsidRPr="00612BA5" w:rsidRDefault="00612BA5" w:rsidP="00612BA5">
            <w:pPr>
              <w:spacing w:line="276" w:lineRule="auto"/>
              <w:jc w:val="both"/>
              <w:rPr>
                <w:sz w:val="24"/>
                <w:szCs w:val="24"/>
              </w:rPr>
            </w:pPr>
            <w:r w:rsidRPr="00612BA5">
              <w:rPr>
                <w:sz w:val="24"/>
                <w:szCs w:val="24"/>
              </w:rPr>
              <w:t>План рада библиотеке</w:t>
            </w:r>
          </w:p>
        </w:tc>
        <w:tc>
          <w:tcPr>
            <w:tcW w:w="1276" w:type="dxa"/>
          </w:tcPr>
          <w:p w:rsidR="00612BA5" w:rsidRPr="00612BA5" w:rsidRDefault="00612BA5" w:rsidP="00612BA5">
            <w:pPr>
              <w:spacing w:line="276" w:lineRule="auto"/>
              <w:jc w:val="both"/>
              <w:rPr>
                <w:sz w:val="24"/>
                <w:szCs w:val="24"/>
              </w:rPr>
            </w:pPr>
          </w:p>
        </w:tc>
      </w:tr>
      <w:tr w:rsidR="00612BA5" w:rsidRPr="00612BA5" w:rsidTr="00861AEF">
        <w:tc>
          <w:tcPr>
            <w:tcW w:w="513" w:type="dxa"/>
          </w:tcPr>
          <w:p w:rsidR="00612BA5" w:rsidRPr="00612BA5" w:rsidRDefault="00612BA5" w:rsidP="00612BA5">
            <w:pPr>
              <w:spacing w:line="276" w:lineRule="auto"/>
              <w:jc w:val="both"/>
              <w:rPr>
                <w:sz w:val="24"/>
                <w:szCs w:val="24"/>
              </w:rPr>
            </w:pPr>
            <w:r w:rsidRPr="00612BA5">
              <w:rPr>
                <w:sz w:val="24"/>
                <w:szCs w:val="24"/>
              </w:rPr>
              <w:t>15.</w:t>
            </w:r>
          </w:p>
        </w:tc>
        <w:tc>
          <w:tcPr>
            <w:tcW w:w="1438" w:type="dxa"/>
          </w:tcPr>
          <w:p w:rsidR="00612BA5" w:rsidRPr="00612BA5" w:rsidRDefault="00612BA5" w:rsidP="00861AEF">
            <w:pPr>
              <w:spacing w:line="276" w:lineRule="auto"/>
              <w:rPr>
                <w:sz w:val="24"/>
                <w:szCs w:val="24"/>
              </w:rPr>
            </w:pPr>
            <w:r w:rsidRPr="00612BA5">
              <w:rPr>
                <w:sz w:val="24"/>
                <w:szCs w:val="24"/>
              </w:rPr>
              <w:t>Сарадња са професори</w:t>
            </w:r>
            <w:r w:rsidRPr="00612BA5">
              <w:rPr>
                <w:sz w:val="24"/>
                <w:szCs w:val="24"/>
              </w:rPr>
              <w:lastRenderedPageBreak/>
              <w:t>ма и стручним сарадницима</w:t>
            </w:r>
          </w:p>
        </w:tc>
        <w:tc>
          <w:tcPr>
            <w:tcW w:w="2552" w:type="dxa"/>
          </w:tcPr>
          <w:p w:rsidR="00612BA5" w:rsidRPr="00612BA5" w:rsidRDefault="00612BA5" w:rsidP="00861AEF">
            <w:pPr>
              <w:spacing w:line="276" w:lineRule="auto"/>
              <w:rPr>
                <w:sz w:val="24"/>
                <w:szCs w:val="24"/>
              </w:rPr>
            </w:pPr>
            <w:r w:rsidRPr="00612BA5">
              <w:rPr>
                <w:sz w:val="24"/>
                <w:szCs w:val="24"/>
              </w:rPr>
              <w:lastRenderedPageBreak/>
              <w:t xml:space="preserve">Сарадња са свим  предметним </w:t>
            </w:r>
          </w:p>
          <w:p w:rsidR="00612BA5" w:rsidRPr="00612BA5" w:rsidRDefault="00612BA5" w:rsidP="00861AEF">
            <w:pPr>
              <w:spacing w:line="276" w:lineRule="auto"/>
              <w:rPr>
                <w:sz w:val="24"/>
                <w:szCs w:val="24"/>
              </w:rPr>
            </w:pPr>
            <w:r w:rsidRPr="00612BA5">
              <w:rPr>
                <w:sz w:val="24"/>
                <w:szCs w:val="24"/>
              </w:rPr>
              <w:lastRenderedPageBreak/>
              <w:t xml:space="preserve">Професорима  у обезбеђивању књижне и некњижне грађе за потребе васпитно образовног рада </w:t>
            </w:r>
          </w:p>
        </w:tc>
        <w:tc>
          <w:tcPr>
            <w:tcW w:w="1842" w:type="dxa"/>
          </w:tcPr>
          <w:p w:rsidR="00612BA5" w:rsidRPr="00612BA5" w:rsidRDefault="00612BA5" w:rsidP="00612BA5">
            <w:pPr>
              <w:spacing w:line="276" w:lineRule="auto"/>
              <w:jc w:val="both"/>
              <w:rPr>
                <w:sz w:val="24"/>
                <w:szCs w:val="24"/>
              </w:rPr>
            </w:pPr>
            <w:r w:rsidRPr="00612BA5">
              <w:rPr>
                <w:sz w:val="24"/>
                <w:szCs w:val="24"/>
              </w:rPr>
              <w:lastRenderedPageBreak/>
              <w:t>Током године</w:t>
            </w:r>
          </w:p>
        </w:tc>
        <w:tc>
          <w:tcPr>
            <w:tcW w:w="1985" w:type="dxa"/>
          </w:tcPr>
          <w:p w:rsidR="00612BA5" w:rsidRPr="00612BA5" w:rsidRDefault="00612BA5" w:rsidP="00612BA5">
            <w:pPr>
              <w:spacing w:line="276" w:lineRule="auto"/>
              <w:jc w:val="both"/>
              <w:rPr>
                <w:sz w:val="24"/>
                <w:szCs w:val="24"/>
              </w:rPr>
            </w:pPr>
            <w:r w:rsidRPr="00612BA5">
              <w:rPr>
                <w:sz w:val="24"/>
                <w:szCs w:val="24"/>
              </w:rPr>
              <w:t>Библиотекар</w:t>
            </w:r>
          </w:p>
          <w:p w:rsidR="00612BA5" w:rsidRPr="00612BA5" w:rsidRDefault="00612BA5" w:rsidP="00612BA5">
            <w:pPr>
              <w:spacing w:line="276" w:lineRule="auto"/>
              <w:jc w:val="both"/>
              <w:rPr>
                <w:sz w:val="24"/>
                <w:szCs w:val="24"/>
              </w:rPr>
            </w:pPr>
            <w:r w:rsidRPr="00612BA5">
              <w:rPr>
                <w:sz w:val="24"/>
                <w:szCs w:val="24"/>
              </w:rPr>
              <w:t>Директор</w:t>
            </w:r>
          </w:p>
          <w:p w:rsidR="00612BA5" w:rsidRPr="00612BA5" w:rsidRDefault="00612BA5" w:rsidP="00612BA5">
            <w:pPr>
              <w:spacing w:line="276" w:lineRule="auto"/>
              <w:jc w:val="both"/>
              <w:rPr>
                <w:sz w:val="24"/>
                <w:szCs w:val="24"/>
              </w:rPr>
            </w:pPr>
            <w:r w:rsidRPr="00612BA5">
              <w:rPr>
                <w:sz w:val="24"/>
                <w:szCs w:val="24"/>
              </w:rPr>
              <w:lastRenderedPageBreak/>
              <w:t>Професори</w:t>
            </w:r>
          </w:p>
        </w:tc>
        <w:tc>
          <w:tcPr>
            <w:tcW w:w="1843" w:type="dxa"/>
          </w:tcPr>
          <w:p w:rsidR="00612BA5" w:rsidRPr="00612BA5" w:rsidRDefault="00612BA5" w:rsidP="00612BA5">
            <w:pPr>
              <w:spacing w:line="276" w:lineRule="auto"/>
              <w:jc w:val="both"/>
              <w:rPr>
                <w:sz w:val="24"/>
                <w:szCs w:val="24"/>
              </w:rPr>
            </w:pPr>
          </w:p>
        </w:tc>
        <w:tc>
          <w:tcPr>
            <w:tcW w:w="1984" w:type="dxa"/>
          </w:tcPr>
          <w:p w:rsidR="00612BA5" w:rsidRPr="00612BA5" w:rsidRDefault="00612BA5" w:rsidP="00612BA5">
            <w:pPr>
              <w:spacing w:line="276" w:lineRule="auto"/>
              <w:jc w:val="both"/>
              <w:rPr>
                <w:sz w:val="24"/>
                <w:szCs w:val="24"/>
              </w:rPr>
            </w:pPr>
            <w:r w:rsidRPr="00612BA5">
              <w:rPr>
                <w:sz w:val="24"/>
                <w:szCs w:val="24"/>
              </w:rPr>
              <w:t>Евиденција</w:t>
            </w:r>
          </w:p>
          <w:p w:rsidR="00612BA5" w:rsidRPr="00612BA5" w:rsidRDefault="00612BA5" w:rsidP="00612BA5">
            <w:pPr>
              <w:spacing w:line="276" w:lineRule="auto"/>
              <w:jc w:val="both"/>
              <w:rPr>
                <w:sz w:val="24"/>
                <w:szCs w:val="24"/>
              </w:rPr>
            </w:pPr>
            <w:r w:rsidRPr="00612BA5">
              <w:rPr>
                <w:sz w:val="24"/>
                <w:szCs w:val="24"/>
              </w:rPr>
              <w:t xml:space="preserve">Набавке </w:t>
            </w:r>
            <w:r w:rsidRPr="00612BA5">
              <w:rPr>
                <w:sz w:val="24"/>
                <w:szCs w:val="24"/>
              </w:rPr>
              <w:lastRenderedPageBreak/>
              <w:t>библиотечке грађе</w:t>
            </w:r>
          </w:p>
        </w:tc>
        <w:tc>
          <w:tcPr>
            <w:tcW w:w="1276" w:type="dxa"/>
          </w:tcPr>
          <w:p w:rsidR="00612BA5" w:rsidRPr="00612BA5" w:rsidRDefault="00612BA5" w:rsidP="00612BA5">
            <w:pPr>
              <w:spacing w:line="276" w:lineRule="auto"/>
              <w:jc w:val="both"/>
              <w:rPr>
                <w:sz w:val="24"/>
                <w:szCs w:val="24"/>
              </w:rPr>
            </w:pPr>
          </w:p>
        </w:tc>
      </w:tr>
      <w:tr w:rsidR="00612BA5" w:rsidRPr="00612BA5" w:rsidTr="00861AEF">
        <w:tc>
          <w:tcPr>
            <w:tcW w:w="513" w:type="dxa"/>
          </w:tcPr>
          <w:p w:rsidR="00612BA5" w:rsidRPr="00612BA5" w:rsidRDefault="00612BA5" w:rsidP="00612BA5">
            <w:pPr>
              <w:spacing w:line="276" w:lineRule="auto"/>
              <w:jc w:val="both"/>
              <w:rPr>
                <w:sz w:val="24"/>
                <w:szCs w:val="24"/>
              </w:rPr>
            </w:pPr>
            <w:r w:rsidRPr="00612BA5">
              <w:rPr>
                <w:sz w:val="24"/>
                <w:szCs w:val="24"/>
              </w:rPr>
              <w:lastRenderedPageBreak/>
              <w:t>16.</w:t>
            </w:r>
          </w:p>
        </w:tc>
        <w:tc>
          <w:tcPr>
            <w:tcW w:w="1438" w:type="dxa"/>
          </w:tcPr>
          <w:p w:rsidR="00612BA5" w:rsidRPr="00612BA5" w:rsidRDefault="00612BA5" w:rsidP="006320E5">
            <w:pPr>
              <w:spacing w:line="276" w:lineRule="auto"/>
              <w:rPr>
                <w:sz w:val="24"/>
                <w:szCs w:val="24"/>
              </w:rPr>
            </w:pPr>
            <w:r w:rsidRPr="00612BA5">
              <w:rPr>
                <w:sz w:val="24"/>
                <w:szCs w:val="24"/>
              </w:rPr>
              <w:t xml:space="preserve">Библиотечко – </w:t>
            </w:r>
            <w:r w:rsidR="006320E5">
              <w:rPr>
                <w:sz w:val="24"/>
                <w:szCs w:val="24"/>
                <w:lang w:val="sr-Cyrl-RS"/>
              </w:rPr>
              <w:t>ин</w:t>
            </w:r>
            <w:r w:rsidRPr="00612BA5">
              <w:rPr>
                <w:sz w:val="24"/>
                <w:szCs w:val="24"/>
              </w:rPr>
              <w:t>формаци</w:t>
            </w:r>
            <w:r w:rsidR="006320E5">
              <w:rPr>
                <w:sz w:val="24"/>
                <w:szCs w:val="24"/>
                <w:lang w:val="sr-Cyrl-RS"/>
              </w:rPr>
              <w:t>.,</w:t>
            </w:r>
            <w:r w:rsidRPr="00612BA5">
              <w:rPr>
                <w:sz w:val="24"/>
                <w:szCs w:val="24"/>
              </w:rPr>
              <w:t xml:space="preserve"> делетност </w:t>
            </w:r>
          </w:p>
        </w:tc>
        <w:tc>
          <w:tcPr>
            <w:tcW w:w="2552" w:type="dxa"/>
          </w:tcPr>
          <w:p w:rsidR="00612BA5" w:rsidRPr="00612BA5" w:rsidRDefault="00612BA5" w:rsidP="00861AEF">
            <w:pPr>
              <w:spacing w:line="276" w:lineRule="auto"/>
              <w:rPr>
                <w:sz w:val="24"/>
                <w:szCs w:val="24"/>
              </w:rPr>
            </w:pPr>
            <w:r w:rsidRPr="00612BA5">
              <w:rPr>
                <w:sz w:val="24"/>
                <w:szCs w:val="24"/>
              </w:rPr>
              <w:t>Систематско информис. корисника шк. библиот. o новим књигама, нотама, стручним часописима и др грађи.</w:t>
            </w:r>
          </w:p>
        </w:tc>
        <w:tc>
          <w:tcPr>
            <w:tcW w:w="1842" w:type="dxa"/>
          </w:tcPr>
          <w:p w:rsidR="00612BA5" w:rsidRPr="00612BA5" w:rsidRDefault="00612BA5" w:rsidP="00612BA5">
            <w:pPr>
              <w:spacing w:line="276" w:lineRule="auto"/>
              <w:jc w:val="both"/>
              <w:rPr>
                <w:sz w:val="24"/>
                <w:szCs w:val="24"/>
              </w:rPr>
            </w:pPr>
            <w:r w:rsidRPr="00612BA5">
              <w:rPr>
                <w:sz w:val="24"/>
                <w:szCs w:val="24"/>
              </w:rPr>
              <w:t>Током године</w:t>
            </w:r>
          </w:p>
        </w:tc>
        <w:tc>
          <w:tcPr>
            <w:tcW w:w="1985" w:type="dxa"/>
          </w:tcPr>
          <w:p w:rsidR="00612BA5" w:rsidRPr="00612BA5" w:rsidRDefault="00612BA5" w:rsidP="00612BA5">
            <w:pPr>
              <w:spacing w:line="276" w:lineRule="auto"/>
              <w:jc w:val="both"/>
              <w:rPr>
                <w:sz w:val="24"/>
                <w:szCs w:val="24"/>
              </w:rPr>
            </w:pPr>
            <w:r w:rsidRPr="00612BA5">
              <w:rPr>
                <w:sz w:val="24"/>
                <w:szCs w:val="24"/>
              </w:rPr>
              <w:t>Библиотекар</w:t>
            </w:r>
          </w:p>
        </w:tc>
        <w:tc>
          <w:tcPr>
            <w:tcW w:w="1843" w:type="dxa"/>
          </w:tcPr>
          <w:p w:rsidR="00612BA5" w:rsidRPr="00612BA5" w:rsidRDefault="00612BA5" w:rsidP="00612BA5">
            <w:pPr>
              <w:spacing w:line="276" w:lineRule="auto"/>
              <w:jc w:val="both"/>
              <w:rPr>
                <w:sz w:val="24"/>
                <w:szCs w:val="24"/>
              </w:rPr>
            </w:pPr>
          </w:p>
        </w:tc>
        <w:tc>
          <w:tcPr>
            <w:tcW w:w="1984" w:type="dxa"/>
          </w:tcPr>
          <w:p w:rsidR="00612BA5" w:rsidRPr="00612BA5" w:rsidRDefault="00612BA5" w:rsidP="00612BA5">
            <w:pPr>
              <w:spacing w:line="276" w:lineRule="auto"/>
              <w:jc w:val="both"/>
              <w:rPr>
                <w:sz w:val="24"/>
                <w:szCs w:val="24"/>
              </w:rPr>
            </w:pPr>
            <w:r w:rsidRPr="00612BA5">
              <w:rPr>
                <w:sz w:val="24"/>
                <w:szCs w:val="24"/>
              </w:rPr>
              <w:t xml:space="preserve">Покретни пани, обавештење на таблу за ученике </w:t>
            </w:r>
          </w:p>
        </w:tc>
        <w:tc>
          <w:tcPr>
            <w:tcW w:w="1276" w:type="dxa"/>
          </w:tcPr>
          <w:p w:rsidR="00612BA5" w:rsidRPr="00612BA5" w:rsidRDefault="00612BA5" w:rsidP="00612BA5">
            <w:pPr>
              <w:spacing w:line="276" w:lineRule="auto"/>
              <w:jc w:val="both"/>
              <w:rPr>
                <w:sz w:val="24"/>
                <w:szCs w:val="24"/>
              </w:rPr>
            </w:pPr>
          </w:p>
        </w:tc>
      </w:tr>
      <w:tr w:rsidR="00612BA5" w:rsidRPr="00612BA5" w:rsidTr="00861AEF">
        <w:tc>
          <w:tcPr>
            <w:tcW w:w="513" w:type="dxa"/>
          </w:tcPr>
          <w:p w:rsidR="00612BA5" w:rsidRPr="00612BA5" w:rsidRDefault="00612BA5" w:rsidP="00612BA5">
            <w:pPr>
              <w:spacing w:line="276" w:lineRule="auto"/>
              <w:jc w:val="both"/>
              <w:rPr>
                <w:sz w:val="24"/>
                <w:szCs w:val="24"/>
              </w:rPr>
            </w:pPr>
            <w:r w:rsidRPr="00612BA5">
              <w:rPr>
                <w:sz w:val="24"/>
                <w:szCs w:val="24"/>
              </w:rPr>
              <w:t>17.</w:t>
            </w:r>
          </w:p>
        </w:tc>
        <w:tc>
          <w:tcPr>
            <w:tcW w:w="1438" w:type="dxa"/>
          </w:tcPr>
          <w:p w:rsidR="00612BA5" w:rsidRPr="00612BA5" w:rsidRDefault="00612BA5" w:rsidP="006320E5">
            <w:pPr>
              <w:spacing w:line="276" w:lineRule="auto"/>
              <w:rPr>
                <w:sz w:val="24"/>
                <w:szCs w:val="24"/>
              </w:rPr>
            </w:pPr>
            <w:r w:rsidRPr="00612BA5">
              <w:rPr>
                <w:sz w:val="24"/>
                <w:szCs w:val="24"/>
              </w:rPr>
              <w:t>Библиотечко – информаци</w:t>
            </w:r>
            <w:r w:rsidR="006320E5">
              <w:rPr>
                <w:sz w:val="24"/>
                <w:szCs w:val="24"/>
                <w:lang w:val="sr-Cyrl-RS"/>
              </w:rPr>
              <w:t>.</w:t>
            </w:r>
            <w:r w:rsidRPr="00612BA5">
              <w:rPr>
                <w:sz w:val="24"/>
                <w:szCs w:val="24"/>
              </w:rPr>
              <w:t>делетност</w:t>
            </w:r>
          </w:p>
        </w:tc>
        <w:tc>
          <w:tcPr>
            <w:tcW w:w="2552" w:type="dxa"/>
          </w:tcPr>
          <w:p w:rsidR="00612BA5" w:rsidRPr="00612BA5" w:rsidRDefault="00612BA5" w:rsidP="00861AEF">
            <w:pPr>
              <w:spacing w:line="276" w:lineRule="auto"/>
              <w:rPr>
                <w:sz w:val="24"/>
                <w:szCs w:val="24"/>
              </w:rPr>
            </w:pPr>
            <w:r w:rsidRPr="00612BA5">
              <w:rPr>
                <w:sz w:val="24"/>
                <w:szCs w:val="24"/>
              </w:rPr>
              <w:t xml:space="preserve">Вођење библиотечког пословања( </w:t>
            </w:r>
            <w:r w:rsidR="00861AEF">
              <w:rPr>
                <w:sz w:val="24"/>
                <w:szCs w:val="24"/>
                <w:lang w:val="sr-Cyrl-RS"/>
              </w:rPr>
              <w:t>и</w:t>
            </w:r>
            <w:r w:rsidRPr="00612BA5">
              <w:rPr>
                <w:sz w:val="24"/>
                <w:szCs w:val="24"/>
              </w:rPr>
              <w:t>нвентерисање и  сигнирање )</w:t>
            </w:r>
          </w:p>
        </w:tc>
        <w:tc>
          <w:tcPr>
            <w:tcW w:w="1842" w:type="dxa"/>
          </w:tcPr>
          <w:p w:rsidR="00612BA5" w:rsidRPr="00612BA5" w:rsidRDefault="00612BA5" w:rsidP="00612BA5">
            <w:pPr>
              <w:spacing w:line="276" w:lineRule="auto"/>
              <w:jc w:val="both"/>
              <w:rPr>
                <w:sz w:val="24"/>
                <w:szCs w:val="24"/>
              </w:rPr>
            </w:pPr>
            <w:r w:rsidRPr="00612BA5">
              <w:rPr>
                <w:sz w:val="24"/>
                <w:szCs w:val="24"/>
              </w:rPr>
              <w:t>Током године</w:t>
            </w:r>
          </w:p>
        </w:tc>
        <w:tc>
          <w:tcPr>
            <w:tcW w:w="1985" w:type="dxa"/>
          </w:tcPr>
          <w:p w:rsidR="00612BA5" w:rsidRPr="00612BA5" w:rsidRDefault="00612BA5" w:rsidP="00612BA5">
            <w:pPr>
              <w:spacing w:line="276" w:lineRule="auto"/>
              <w:jc w:val="both"/>
              <w:rPr>
                <w:sz w:val="24"/>
                <w:szCs w:val="24"/>
              </w:rPr>
            </w:pPr>
            <w:r w:rsidRPr="00612BA5">
              <w:rPr>
                <w:sz w:val="24"/>
                <w:szCs w:val="24"/>
              </w:rPr>
              <w:t>Библиотекар</w:t>
            </w:r>
          </w:p>
        </w:tc>
        <w:tc>
          <w:tcPr>
            <w:tcW w:w="1843" w:type="dxa"/>
          </w:tcPr>
          <w:p w:rsidR="00612BA5" w:rsidRPr="00612BA5" w:rsidRDefault="00612BA5" w:rsidP="00612BA5">
            <w:pPr>
              <w:spacing w:line="276" w:lineRule="auto"/>
              <w:jc w:val="both"/>
              <w:rPr>
                <w:sz w:val="24"/>
                <w:szCs w:val="24"/>
              </w:rPr>
            </w:pPr>
          </w:p>
        </w:tc>
        <w:tc>
          <w:tcPr>
            <w:tcW w:w="1984" w:type="dxa"/>
          </w:tcPr>
          <w:p w:rsidR="00612BA5" w:rsidRPr="00612BA5" w:rsidRDefault="00612BA5" w:rsidP="00612BA5">
            <w:pPr>
              <w:spacing w:line="276" w:lineRule="auto"/>
              <w:jc w:val="both"/>
              <w:rPr>
                <w:sz w:val="24"/>
                <w:szCs w:val="24"/>
              </w:rPr>
            </w:pPr>
            <w:r w:rsidRPr="00612BA5">
              <w:rPr>
                <w:sz w:val="24"/>
                <w:szCs w:val="24"/>
              </w:rPr>
              <w:t>Инвентарска е-књига</w:t>
            </w:r>
          </w:p>
        </w:tc>
        <w:tc>
          <w:tcPr>
            <w:tcW w:w="1276" w:type="dxa"/>
          </w:tcPr>
          <w:p w:rsidR="00612BA5" w:rsidRPr="00612BA5" w:rsidRDefault="00612BA5" w:rsidP="00612BA5">
            <w:pPr>
              <w:spacing w:line="276" w:lineRule="auto"/>
              <w:jc w:val="both"/>
              <w:rPr>
                <w:sz w:val="24"/>
                <w:szCs w:val="24"/>
              </w:rPr>
            </w:pPr>
          </w:p>
        </w:tc>
      </w:tr>
      <w:tr w:rsidR="00612BA5" w:rsidRPr="00612BA5" w:rsidTr="00861AEF">
        <w:tc>
          <w:tcPr>
            <w:tcW w:w="513" w:type="dxa"/>
          </w:tcPr>
          <w:p w:rsidR="00612BA5" w:rsidRPr="00612BA5" w:rsidRDefault="00612BA5" w:rsidP="00612BA5">
            <w:pPr>
              <w:spacing w:line="276" w:lineRule="auto"/>
              <w:jc w:val="both"/>
              <w:rPr>
                <w:sz w:val="24"/>
                <w:szCs w:val="24"/>
              </w:rPr>
            </w:pPr>
            <w:r w:rsidRPr="00612BA5">
              <w:rPr>
                <w:sz w:val="24"/>
                <w:szCs w:val="24"/>
              </w:rPr>
              <w:t>18.</w:t>
            </w:r>
          </w:p>
        </w:tc>
        <w:tc>
          <w:tcPr>
            <w:tcW w:w="1438" w:type="dxa"/>
          </w:tcPr>
          <w:p w:rsidR="00612BA5" w:rsidRPr="00612BA5" w:rsidRDefault="00612BA5" w:rsidP="006320E5">
            <w:pPr>
              <w:spacing w:line="276" w:lineRule="auto"/>
              <w:rPr>
                <w:sz w:val="24"/>
                <w:szCs w:val="24"/>
              </w:rPr>
            </w:pPr>
            <w:r w:rsidRPr="00612BA5">
              <w:rPr>
                <w:sz w:val="24"/>
                <w:szCs w:val="24"/>
              </w:rPr>
              <w:t>Библиотечко – информаци</w:t>
            </w:r>
            <w:r w:rsidR="006320E5">
              <w:rPr>
                <w:sz w:val="24"/>
                <w:szCs w:val="24"/>
                <w:lang w:val="sr-Cyrl-RS"/>
              </w:rPr>
              <w:t>.</w:t>
            </w:r>
            <w:r w:rsidRPr="00612BA5">
              <w:rPr>
                <w:sz w:val="24"/>
                <w:szCs w:val="24"/>
              </w:rPr>
              <w:t xml:space="preserve">делетност </w:t>
            </w:r>
          </w:p>
          <w:p w:rsidR="00612BA5" w:rsidRPr="00612BA5" w:rsidRDefault="00612BA5" w:rsidP="006320E5">
            <w:pPr>
              <w:spacing w:line="276" w:lineRule="auto"/>
              <w:rPr>
                <w:sz w:val="24"/>
                <w:szCs w:val="24"/>
              </w:rPr>
            </w:pPr>
          </w:p>
        </w:tc>
        <w:tc>
          <w:tcPr>
            <w:tcW w:w="2552" w:type="dxa"/>
          </w:tcPr>
          <w:p w:rsidR="00612BA5" w:rsidRPr="00612BA5" w:rsidRDefault="00612BA5" w:rsidP="00861AEF">
            <w:pPr>
              <w:spacing w:line="276" w:lineRule="auto"/>
              <w:rPr>
                <w:sz w:val="24"/>
                <w:szCs w:val="24"/>
              </w:rPr>
            </w:pPr>
            <w:r w:rsidRPr="00612BA5">
              <w:rPr>
                <w:sz w:val="24"/>
                <w:szCs w:val="24"/>
              </w:rPr>
              <w:t>Издавање књижне инекњиђжне грађе корисницима библиотечког фонда</w:t>
            </w:r>
          </w:p>
        </w:tc>
        <w:tc>
          <w:tcPr>
            <w:tcW w:w="1842" w:type="dxa"/>
          </w:tcPr>
          <w:p w:rsidR="00612BA5" w:rsidRPr="00612BA5" w:rsidRDefault="00612BA5" w:rsidP="00612BA5">
            <w:pPr>
              <w:spacing w:line="276" w:lineRule="auto"/>
              <w:jc w:val="both"/>
              <w:rPr>
                <w:sz w:val="24"/>
                <w:szCs w:val="24"/>
              </w:rPr>
            </w:pPr>
            <w:r w:rsidRPr="00612BA5">
              <w:rPr>
                <w:sz w:val="24"/>
                <w:szCs w:val="24"/>
              </w:rPr>
              <w:t>Током године</w:t>
            </w:r>
          </w:p>
        </w:tc>
        <w:tc>
          <w:tcPr>
            <w:tcW w:w="1985" w:type="dxa"/>
          </w:tcPr>
          <w:p w:rsidR="00612BA5" w:rsidRPr="00612BA5" w:rsidRDefault="00612BA5" w:rsidP="00612BA5">
            <w:pPr>
              <w:spacing w:line="276" w:lineRule="auto"/>
              <w:jc w:val="both"/>
              <w:rPr>
                <w:sz w:val="24"/>
                <w:szCs w:val="24"/>
              </w:rPr>
            </w:pPr>
            <w:r w:rsidRPr="00612BA5">
              <w:rPr>
                <w:sz w:val="24"/>
                <w:szCs w:val="24"/>
              </w:rPr>
              <w:t>Библиотекар</w:t>
            </w:r>
          </w:p>
        </w:tc>
        <w:tc>
          <w:tcPr>
            <w:tcW w:w="1843" w:type="dxa"/>
          </w:tcPr>
          <w:p w:rsidR="00612BA5" w:rsidRPr="00612BA5" w:rsidRDefault="00612BA5" w:rsidP="00612BA5">
            <w:pPr>
              <w:spacing w:line="276" w:lineRule="auto"/>
              <w:jc w:val="both"/>
              <w:rPr>
                <w:sz w:val="24"/>
                <w:szCs w:val="24"/>
              </w:rPr>
            </w:pPr>
          </w:p>
        </w:tc>
        <w:tc>
          <w:tcPr>
            <w:tcW w:w="1984" w:type="dxa"/>
          </w:tcPr>
          <w:p w:rsidR="00612BA5" w:rsidRPr="00612BA5" w:rsidRDefault="00612BA5" w:rsidP="00612BA5">
            <w:pPr>
              <w:spacing w:line="276" w:lineRule="auto"/>
              <w:jc w:val="both"/>
              <w:rPr>
                <w:sz w:val="24"/>
                <w:szCs w:val="24"/>
              </w:rPr>
            </w:pPr>
            <w:r w:rsidRPr="00612BA5">
              <w:rPr>
                <w:sz w:val="24"/>
                <w:szCs w:val="24"/>
              </w:rPr>
              <w:t>Евиденција издатих књига издатих књига, нота, инструмента</w:t>
            </w:r>
          </w:p>
        </w:tc>
        <w:tc>
          <w:tcPr>
            <w:tcW w:w="1276" w:type="dxa"/>
          </w:tcPr>
          <w:p w:rsidR="00612BA5" w:rsidRPr="00612BA5" w:rsidRDefault="00612BA5" w:rsidP="00612BA5">
            <w:pPr>
              <w:spacing w:line="276" w:lineRule="auto"/>
              <w:jc w:val="both"/>
              <w:rPr>
                <w:sz w:val="24"/>
                <w:szCs w:val="24"/>
              </w:rPr>
            </w:pPr>
          </w:p>
        </w:tc>
      </w:tr>
      <w:tr w:rsidR="00612BA5" w:rsidRPr="00612BA5" w:rsidTr="00861AEF">
        <w:tc>
          <w:tcPr>
            <w:tcW w:w="513" w:type="dxa"/>
          </w:tcPr>
          <w:p w:rsidR="00612BA5" w:rsidRPr="00612BA5" w:rsidRDefault="00612BA5" w:rsidP="00612BA5">
            <w:pPr>
              <w:spacing w:line="276" w:lineRule="auto"/>
              <w:jc w:val="both"/>
              <w:rPr>
                <w:sz w:val="24"/>
                <w:szCs w:val="24"/>
              </w:rPr>
            </w:pPr>
            <w:r w:rsidRPr="00612BA5">
              <w:rPr>
                <w:sz w:val="24"/>
                <w:szCs w:val="24"/>
              </w:rPr>
              <w:t>19.</w:t>
            </w:r>
          </w:p>
        </w:tc>
        <w:tc>
          <w:tcPr>
            <w:tcW w:w="1438" w:type="dxa"/>
          </w:tcPr>
          <w:p w:rsidR="00612BA5" w:rsidRPr="00612BA5" w:rsidRDefault="00612BA5" w:rsidP="006320E5">
            <w:pPr>
              <w:spacing w:line="276" w:lineRule="auto"/>
              <w:rPr>
                <w:sz w:val="24"/>
                <w:szCs w:val="24"/>
              </w:rPr>
            </w:pPr>
            <w:r w:rsidRPr="00612BA5">
              <w:rPr>
                <w:sz w:val="24"/>
                <w:szCs w:val="24"/>
              </w:rPr>
              <w:t>Библиотечко – информаци</w:t>
            </w:r>
            <w:r w:rsidR="006320E5">
              <w:rPr>
                <w:sz w:val="24"/>
                <w:szCs w:val="24"/>
                <w:lang w:val="sr-Cyrl-RS"/>
              </w:rPr>
              <w:t>.</w:t>
            </w:r>
            <w:r w:rsidRPr="00612BA5">
              <w:rPr>
                <w:sz w:val="24"/>
                <w:szCs w:val="24"/>
              </w:rPr>
              <w:t xml:space="preserve">делетност </w:t>
            </w:r>
          </w:p>
        </w:tc>
        <w:tc>
          <w:tcPr>
            <w:tcW w:w="2552" w:type="dxa"/>
          </w:tcPr>
          <w:p w:rsidR="00612BA5" w:rsidRPr="00612BA5" w:rsidRDefault="00612BA5" w:rsidP="00861AEF">
            <w:pPr>
              <w:spacing w:line="276" w:lineRule="auto"/>
              <w:rPr>
                <w:sz w:val="24"/>
                <w:szCs w:val="24"/>
              </w:rPr>
            </w:pPr>
            <w:r w:rsidRPr="00612BA5">
              <w:rPr>
                <w:sz w:val="24"/>
                <w:szCs w:val="24"/>
              </w:rPr>
              <w:t xml:space="preserve">Утврђивање стварног стања библиотечког фонда </w:t>
            </w:r>
          </w:p>
        </w:tc>
        <w:tc>
          <w:tcPr>
            <w:tcW w:w="1842" w:type="dxa"/>
          </w:tcPr>
          <w:p w:rsidR="00612BA5" w:rsidRPr="00612BA5" w:rsidRDefault="00612BA5" w:rsidP="00612BA5">
            <w:pPr>
              <w:spacing w:line="276" w:lineRule="auto"/>
              <w:jc w:val="both"/>
              <w:rPr>
                <w:sz w:val="24"/>
                <w:szCs w:val="24"/>
              </w:rPr>
            </w:pPr>
            <w:r w:rsidRPr="00612BA5">
              <w:rPr>
                <w:sz w:val="24"/>
                <w:szCs w:val="24"/>
              </w:rPr>
              <w:t>Октобар-Јануар</w:t>
            </w:r>
          </w:p>
        </w:tc>
        <w:tc>
          <w:tcPr>
            <w:tcW w:w="1985" w:type="dxa"/>
          </w:tcPr>
          <w:p w:rsidR="00612BA5" w:rsidRPr="00612BA5" w:rsidRDefault="00612BA5" w:rsidP="00612BA5">
            <w:pPr>
              <w:spacing w:line="276" w:lineRule="auto"/>
              <w:jc w:val="both"/>
              <w:rPr>
                <w:sz w:val="24"/>
                <w:szCs w:val="24"/>
              </w:rPr>
            </w:pPr>
            <w:r w:rsidRPr="00612BA5">
              <w:rPr>
                <w:sz w:val="24"/>
                <w:szCs w:val="24"/>
              </w:rPr>
              <w:t>Библиотекар</w:t>
            </w:r>
          </w:p>
        </w:tc>
        <w:tc>
          <w:tcPr>
            <w:tcW w:w="1843" w:type="dxa"/>
          </w:tcPr>
          <w:p w:rsidR="00612BA5" w:rsidRPr="00612BA5" w:rsidRDefault="00612BA5" w:rsidP="00612BA5">
            <w:pPr>
              <w:spacing w:line="276" w:lineRule="auto"/>
              <w:jc w:val="both"/>
              <w:rPr>
                <w:sz w:val="24"/>
                <w:szCs w:val="24"/>
              </w:rPr>
            </w:pPr>
          </w:p>
        </w:tc>
        <w:tc>
          <w:tcPr>
            <w:tcW w:w="1984" w:type="dxa"/>
          </w:tcPr>
          <w:p w:rsidR="00612BA5" w:rsidRPr="00612BA5" w:rsidRDefault="00612BA5" w:rsidP="00612BA5">
            <w:pPr>
              <w:spacing w:line="276" w:lineRule="auto"/>
              <w:jc w:val="both"/>
              <w:rPr>
                <w:sz w:val="24"/>
                <w:szCs w:val="24"/>
              </w:rPr>
            </w:pPr>
            <w:r w:rsidRPr="00612BA5">
              <w:rPr>
                <w:sz w:val="24"/>
                <w:szCs w:val="24"/>
              </w:rPr>
              <w:t>Евиденција</w:t>
            </w:r>
          </w:p>
          <w:p w:rsidR="00612BA5" w:rsidRPr="00612BA5" w:rsidRDefault="00612BA5" w:rsidP="00612BA5">
            <w:pPr>
              <w:spacing w:line="276" w:lineRule="auto"/>
              <w:jc w:val="both"/>
              <w:rPr>
                <w:sz w:val="24"/>
                <w:szCs w:val="24"/>
              </w:rPr>
            </w:pPr>
            <w:r w:rsidRPr="00612BA5">
              <w:rPr>
                <w:sz w:val="24"/>
                <w:szCs w:val="24"/>
              </w:rPr>
              <w:t>Инвентар</w:t>
            </w:r>
          </w:p>
        </w:tc>
        <w:tc>
          <w:tcPr>
            <w:tcW w:w="1276" w:type="dxa"/>
          </w:tcPr>
          <w:p w:rsidR="00612BA5" w:rsidRPr="00612BA5" w:rsidRDefault="00612BA5" w:rsidP="00612BA5">
            <w:pPr>
              <w:spacing w:line="276" w:lineRule="auto"/>
              <w:jc w:val="both"/>
              <w:rPr>
                <w:sz w:val="24"/>
                <w:szCs w:val="24"/>
              </w:rPr>
            </w:pPr>
          </w:p>
        </w:tc>
      </w:tr>
      <w:tr w:rsidR="00612BA5" w:rsidRPr="00612BA5" w:rsidTr="00861AEF">
        <w:tc>
          <w:tcPr>
            <w:tcW w:w="513" w:type="dxa"/>
          </w:tcPr>
          <w:p w:rsidR="00612BA5" w:rsidRPr="00612BA5" w:rsidRDefault="00612BA5" w:rsidP="00612BA5">
            <w:pPr>
              <w:spacing w:line="276" w:lineRule="auto"/>
              <w:jc w:val="both"/>
              <w:rPr>
                <w:sz w:val="24"/>
                <w:szCs w:val="24"/>
              </w:rPr>
            </w:pPr>
            <w:r w:rsidRPr="00612BA5">
              <w:rPr>
                <w:sz w:val="24"/>
                <w:szCs w:val="24"/>
              </w:rPr>
              <w:t>20</w:t>
            </w:r>
          </w:p>
        </w:tc>
        <w:tc>
          <w:tcPr>
            <w:tcW w:w="1438" w:type="dxa"/>
          </w:tcPr>
          <w:p w:rsidR="00612BA5" w:rsidRPr="00612BA5" w:rsidRDefault="00612BA5" w:rsidP="00861AEF">
            <w:pPr>
              <w:spacing w:line="276" w:lineRule="auto"/>
              <w:rPr>
                <w:sz w:val="24"/>
                <w:szCs w:val="24"/>
              </w:rPr>
            </w:pPr>
            <w:r w:rsidRPr="00612BA5">
              <w:rPr>
                <w:sz w:val="24"/>
                <w:szCs w:val="24"/>
              </w:rPr>
              <w:t>Библиотечко – информацијска делетност</w:t>
            </w:r>
          </w:p>
        </w:tc>
        <w:tc>
          <w:tcPr>
            <w:tcW w:w="2552" w:type="dxa"/>
          </w:tcPr>
          <w:p w:rsidR="00612BA5" w:rsidRPr="00612BA5" w:rsidRDefault="00612BA5" w:rsidP="00861AEF">
            <w:pPr>
              <w:spacing w:line="276" w:lineRule="auto"/>
              <w:rPr>
                <w:sz w:val="24"/>
                <w:szCs w:val="24"/>
              </w:rPr>
            </w:pPr>
            <w:r w:rsidRPr="00612BA5">
              <w:rPr>
                <w:sz w:val="24"/>
                <w:szCs w:val="24"/>
              </w:rPr>
              <w:t xml:space="preserve">Вођење политике набавка књига и друге грађе према договореним критеријумима и  </w:t>
            </w:r>
            <w:r w:rsidRPr="00612BA5">
              <w:rPr>
                <w:sz w:val="24"/>
                <w:szCs w:val="24"/>
              </w:rPr>
              <w:lastRenderedPageBreak/>
              <w:t>донетим плановима</w:t>
            </w:r>
          </w:p>
        </w:tc>
        <w:tc>
          <w:tcPr>
            <w:tcW w:w="1842" w:type="dxa"/>
          </w:tcPr>
          <w:p w:rsidR="00612BA5" w:rsidRPr="00612BA5" w:rsidRDefault="00612BA5" w:rsidP="00612BA5">
            <w:pPr>
              <w:spacing w:line="276" w:lineRule="auto"/>
              <w:jc w:val="both"/>
              <w:rPr>
                <w:sz w:val="24"/>
                <w:szCs w:val="24"/>
              </w:rPr>
            </w:pPr>
            <w:r w:rsidRPr="00612BA5">
              <w:rPr>
                <w:sz w:val="24"/>
                <w:szCs w:val="24"/>
              </w:rPr>
              <w:lastRenderedPageBreak/>
              <w:t>Септембар</w:t>
            </w:r>
          </w:p>
        </w:tc>
        <w:tc>
          <w:tcPr>
            <w:tcW w:w="1985" w:type="dxa"/>
          </w:tcPr>
          <w:p w:rsidR="00612BA5" w:rsidRPr="00612BA5" w:rsidRDefault="00612BA5" w:rsidP="00612BA5">
            <w:pPr>
              <w:spacing w:line="276" w:lineRule="auto"/>
              <w:jc w:val="both"/>
              <w:rPr>
                <w:sz w:val="24"/>
                <w:szCs w:val="24"/>
              </w:rPr>
            </w:pPr>
            <w:r w:rsidRPr="00612BA5">
              <w:rPr>
                <w:sz w:val="24"/>
                <w:szCs w:val="24"/>
              </w:rPr>
              <w:t>Библиотекар</w:t>
            </w:r>
          </w:p>
          <w:p w:rsidR="00612BA5" w:rsidRPr="00612BA5" w:rsidRDefault="00612BA5" w:rsidP="00612BA5">
            <w:pPr>
              <w:spacing w:line="276" w:lineRule="auto"/>
              <w:jc w:val="both"/>
              <w:rPr>
                <w:sz w:val="24"/>
                <w:szCs w:val="24"/>
              </w:rPr>
            </w:pPr>
            <w:r w:rsidRPr="00612BA5">
              <w:rPr>
                <w:sz w:val="24"/>
                <w:szCs w:val="24"/>
              </w:rPr>
              <w:t>Директор</w:t>
            </w:r>
          </w:p>
        </w:tc>
        <w:tc>
          <w:tcPr>
            <w:tcW w:w="1843" w:type="dxa"/>
          </w:tcPr>
          <w:p w:rsidR="00612BA5" w:rsidRPr="00612BA5" w:rsidRDefault="00612BA5" w:rsidP="00612BA5">
            <w:pPr>
              <w:spacing w:line="276" w:lineRule="auto"/>
              <w:jc w:val="both"/>
              <w:rPr>
                <w:sz w:val="24"/>
                <w:szCs w:val="24"/>
              </w:rPr>
            </w:pPr>
          </w:p>
        </w:tc>
        <w:tc>
          <w:tcPr>
            <w:tcW w:w="1984" w:type="dxa"/>
          </w:tcPr>
          <w:p w:rsidR="00612BA5" w:rsidRPr="00612BA5" w:rsidRDefault="00612BA5" w:rsidP="00612BA5">
            <w:pPr>
              <w:spacing w:line="276" w:lineRule="auto"/>
              <w:jc w:val="both"/>
              <w:rPr>
                <w:sz w:val="24"/>
                <w:szCs w:val="24"/>
              </w:rPr>
            </w:pPr>
            <w:r w:rsidRPr="00612BA5">
              <w:rPr>
                <w:sz w:val="24"/>
                <w:szCs w:val="24"/>
              </w:rPr>
              <w:t>Анализа каталога и друге документације</w:t>
            </w:r>
          </w:p>
        </w:tc>
        <w:tc>
          <w:tcPr>
            <w:tcW w:w="1276" w:type="dxa"/>
          </w:tcPr>
          <w:p w:rsidR="00612BA5" w:rsidRPr="00612BA5" w:rsidRDefault="00612BA5" w:rsidP="00612BA5">
            <w:pPr>
              <w:spacing w:line="276" w:lineRule="auto"/>
              <w:jc w:val="both"/>
              <w:rPr>
                <w:sz w:val="24"/>
                <w:szCs w:val="24"/>
              </w:rPr>
            </w:pPr>
          </w:p>
        </w:tc>
      </w:tr>
      <w:tr w:rsidR="00612BA5" w:rsidRPr="00612BA5" w:rsidTr="00861AEF">
        <w:tc>
          <w:tcPr>
            <w:tcW w:w="513" w:type="dxa"/>
          </w:tcPr>
          <w:p w:rsidR="00612BA5" w:rsidRPr="00612BA5" w:rsidRDefault="00612BA5" w:rsidP="00612BA5">
            <w:pPr>
              <w:spacing w:line="276" w:lineRule="auto"/>
              <w:jc w:val="both"/>
              <w:rPr>
                <w:sz w:val="24"/>
                <w:szCs w:val="24"/>
              </w:rPr>
            </w:pPr>
            <w:r w:rsidRPr="00612BA5">
              <w:rPr>
                <w:sz w:val="24"/>
                <w:szCs w:val="24"/>
              </w:rPr>
              <w:lastRenderedPageBreak/>
              <w:t>21</w:t>
            </w:r>
          </w:p>
        </w:tc>
        <w:tc>
          <w:tcPr>
            <w:tcW w:w="1438" w:type="dxa"/>
          </w:tcPr>
          <w:p w:rsidR="00612BA5" w:rsidRPr="00612BA5" w:rsidRDefault="00612BA5" w:rsidP="006320E5">
            <w:pPr>
              <w:spacing w:line="276" w:lineRule="auto"/>
              <w:jc w:val="both"/>
              <w:rPr>
                <w:sz w:val="24"/>
                <w:szCs w:val="24"/>
              </w:rPr>
            </w:pPr>
            <w:r w:rsidRPr="00612BA5">
              <w:rPr>
                <w:sz w:val="24"/>
                <w:szCs w:val="24"/>
              </w:rPr>
              <w:t>Библиотечко – информаци</w:t>
            </w:r>
            <w:r w:rsidR="006320E5">
              <w:rPr>
                <w:sz w:val="24"/>
                <w:szCs w:val="24"/>
                <w:lang w:val="sr-Cyrl-RS"/>
              </w:rPr>
              <w:t>.</w:t>
            </w:r>
            <w:r w:rsidRPr="00612BA5">
              <w:rPr>
                <w:sz w:val="24"/>
                <w:szCs w:val="24"/>
              </w:rPr>
              <w:t>делетност</w:t>
            </w:r>
          </w:p>
        </w:tc>
        <w:tc>
          <w:tcPr>
            <w:tcW w:w="2552" w:type="dxa"/>
          </w:tcPr>
          <w:p w:rsidR="00612BA5" w:rsidRPr="00612BA5" w:rsidRDefault="00612BA5" w:rsidP="00861AEF">
            <w:pPr>
              <w:spacing w:line="276" w:lineRule="auto"/>
              <w:rPr>
                <w:sz w:val="24"/>
                <w:szCs w:val="24"/>
              </w:rPr>
            </w:pPr>
            <w:r w:rsidRPr="00612BA5">
              <w:rPr>
                <w:sz w:val="24"/>
                <w:szCs w:val="24"/>
              </w:rPr>
              <w:t xml:space="preserve">Организ међубиблиотешке позајмице и сарадње </w:t>
            </w:r>
          </w:p>
        </w:tc>
        <w:tc>
          <w:tcPr>
            <w:tcW w:w="1842" w:type="dxa"/>
          </w:tcPr>
          <w:p w:rsidR="00612BA5" w:rsidRPr="00612BA5" w:rsidRDefault="00612BA5" w:rsidP="00612BA5">
            <w:pPr>
              <w:spacing w:line="276" w:lineRule="auto"/>
              <w:jc w:val="both"/>
              <w:rPr>
                <w:sz w:val="24"/>
                <w:szCs w:val="24"/>
              </w:rPr>
            </w:pPr>
            <w:r w:rsidRPr="00612BA5">
              <w:rPr>
                <w:sz w:val="24"/>
                <w:szCs w:val="24"/>
              </w:rPr>
              <w:t>Током године</w:t>
            </w:r>
          </w:p>
        </w:tc>
        <w:tc>
          <w:tcPr>
            <w:tcW w:w="1985" w:type="dxa"/>
          </w:tcPr>
          <w:p w:rsidR="00612BA5" w:rsidRPr="00612BA5" w:rsidRDefault="00612BA5" w:rsidP="00612BA5">
            <w:pPr>
              <w:spacing w:line="276" w:lineRule="auto"/>
              <w:jc w:val="both"/>
              <w:rPr>
                <w:sz w:val="24"/>
                <w:szCs w:val="24"/>
              </w:rPr>
            </w:pPr>
            <w:r w:rsidRPr="00612BA5">
              <w:rPr>
                <w:sz w:val="24"/>
                <w:szCs w:val="24"/>
              </w:rPr>
              <w:t>Библиотекар</w:t>
            </w:r>
          </w:p>
        </w:tc>
        <w:tc>
          <w:tcPr>
            <w:tcW w:w="1843" w:type="dxa"/>
          </w:tcPr>
          <w:p w:rsidR="00612BA5" w:rsidRPr="00612BA5" w:rsidRDefault="00612BA5" w:rsidP="00612BA5">
            <w:pPr>
              <w:spacing w:line="276" w:lineRule="auto"/>
              <w:jc w:val="both"/>
              <w:rPr>
                <w:sz w:val="24"/>
                <w:szCs w:val="24"/>
              </w:rPr>
            </w:pPr>
            <w:r w:rsidRPr="00612BA5">
              <w:rPr>
                <w:sz w:val="24"/>
                <w:szCs w:val="24"/>
              </w:rPr>
              <w:t>Библиотекари др.средњих школа</w:t>
            </w:r>
          </w:p>
        </w:tc>
        <w:tc>
          <w:tcPr>
            <w:tcW w:w="1984" w:type="dxa"/>
          </w:tcPr>
          <w:p w:rsidR="00612BA5" w:rsidRPr="00612BA5" w:rsidRDefault="00612BA5" w:rsidP="00612BA5">
            <w:pPr>
              <w:spacing w:line="276" w:lineRule="auto"/>
              <w:jc w:val="both"/>
              <w:rPr>
                <w:sz w:val="24"/>
                <w:szCs w:val="24"/>
              </w:rPr>
            </w:pPr>
            <w:r w:rsidRPr="00612BA5">
              <w:rPr>
                <w:sz w:val="24"/>
                <w:szCs w:val="24"/>
              </w:rPr>
              <w:t xml:space="preserve">Евиденција о сарадњи школе са библиотекама др.шк. </w:t>
            </w:r>
          </w:p>
        </w:tc>
        <w:tc>
          <w:tcPr>
            <w:tcW w:w="1276" w:type="dxa"/>
          </w:tcPr>
          <w:p w:rsidR="00612BA5" w:rsidRPr="00612BA5" w:rsidRDefault="00612BA5" w:rsidP="00612BA5">
            <w:pPr>
              <w:spacing w:line="276" w:lineRule="auto"/>
              <w:jc w:val="both"/>
              <w:rPr>
                <w:sz w:val="24"/>
                <w:szCs w:val="24"/>
              </w:rPr>
            </w:pPr>
          </w:p>
        </w:tc>
      </w:tr>
      <w:tr w:rsidR="00612BA5" w:rsidRPr="00612BA5" w:rsidTr="00861AEF">
        <w:tc>
          <w:tcPr>
            <w:tcW w:w="513" w:type="dxa"/>
          </w:tcPr>
          <w:p w:rsidR="00612BA5" w:rsidRPr="00612BA5" w:rsidRDefault="00612BA5" w:rsidP="00612BA5">
            <w:pPr>
              <w:spacing w:line="276" w:lineRule="auto"/>
              <w:jc w:val="both"/>
              <w:rPr>
                <w:sz w:val="24"/>
                <w:szCs w:val="24"/>
              </w:rPr>
            </w:pPr>
            <w:r w:rsidRPr="00612BA5">
              <w:rPr>
                <w:sz w:val="24"/>
                <w:szCs w:val="24"/>
              </w:rPr>
              <w:t>22</w:t>
            </w:r>
          </w:p>
        </w:tc>
        <w:tc>
          <w:tcPr>
            <w:tcW w:w="1438" w:type="dxa"/>
          </w:tcPr>
          <w:p w:rsidR="00612BA5" w:rsidRPr="00612BA5" w:rsidRDefault="00612BA5" w:rsidP="006320E5">
            <w:pPr>
              <w:spacing w:line="276" w:lineRule="auto"/>
              <w:jc w:val="both"/>
              <w:rPr>
                <w:sz w:val="24"/>
                <w:szCs w:val="24"/>
              </w:rPr>
            </w:pPr>
            <w:r w:rsidRPr="00612BA5">
              <w:rPr>
                <w:sz w:val="24"/>
                <w:szCs w:val="24"/>
              </w:rPr>
              <w:t>Библиотечко – информаци</w:t>
            </w:r>
            <w:r w:rsidR="006320E5">
              <w:rPr>
                <w:sz w:val="24"/>
                <w:szCs w:val="24"/>
                <w:lang w:val="sr-Cyrl-RS"/>
              </w:rPr>
              <w:t>.</w:t>
            </w:r>
            <w:r w:rsidRPr="00612BA5">
              <w:rPr>
                <w:sz w:val="24"/>
                <w:szCs w:val="24"/>
              </w:rPr>
              <w:t>делетност</w:t>
            </w:r>
          </w:p>
        </w:tc>
        <w:tc>
          <w:tcPr>
            <w:tcW w:w="2552" w:type="dxa"/>
          </w:tcPr>
          <w:p w:rsidR="00612BA5" w:rsidRPr="00612BA5" w:rsidRDefault="00612BA5" w:rsidP="00861AEF">
            <w:pPr>
              <w:spacing w:line="276" w:lineRule="auto"/>
              <w:rPr>
                <w:sz w:val="24"/>
                <w:szCs w:val="24"/>
              </w:rPr>
            </w:pPr>
            <w:r w:rsidRPr="00612BA5">
              <w:rPr>
                <w:sz w:val="24"/>
                <w:szCs w:val="24"/>
              </w:rPr>
              <w:t>Уредно вођење све прописане  докумен. Шк. библиотеке</w:t>
            </w:r>
          </w:p>
          <w:p w:rsidR="00612BA5" w:rsidRPr="00612BA5" w:rsidRDefault="00612BA5" w:rsidP="00861AEF">
            <w:pPr>
              <w:spacing w:line="276" w:lineRule="auto"/>
              <w:rPr>
                <w:sz w:val="24"/>
                <w:szCs w:val="24"/>
              </w:rPr>
            </w:pPr>
          </w:p>
        </w:tc>
        <w:tc>
          <w:tcPr>
            <w:tcW w:w="1842" w:type="dxa"/>
          </w:tcPr>
          <w:p w:rsidR="00612BA5" w:rsidRPr="00612BA5" w:rsidRDefault="00612BA5" w:rsidP="00612BA5">
            <w:pPr>
              <w:spacing w:line="276" w:lineRule="auto"/>
              <w:jc w:val="both"/>
              <w:rPr>
                <w:sz w:val="24"/>
                <w:szCs w:val="24"/>
              </w:rPr>
            </w:pPr>
            <w:r w:rsidRPr="00612BA5">
              <w:rPr>
                <w:sz w:val="24"/>
                <w:szCs w:val="24"/>
              </w:rPr>
              <w:t>Током године</w:t>
            </w:r>
          </w:p>
        </w:tc>
        <w:tc>
          <w:tcPr>
            <w:tcW w:w="1985" w:type="dxa"/>
          </w:tcPr>
          <w:p w:rsidR="00612BA5" w:rsidRPr="00612BA5" w:rsidRDefault="00612BA5" w:rsidP="00612BA5">
            <w:pPr>
              <w:spacing w:line="276" w:lineRule="auto"/>
              <w:jc w:val="both"/>
              <w:rPr>
                <w:sz w:val="24"/>
                <w:szCs w:val="24"/>
              </w:rPr>
            </w:pPr>
            <w:r w:rsidRPr="00612BA5">
              <w:rPr>
                <w:sz w:val="24"/>
                <w:szCs w:val="24"/>
              </w:rPr>
              <w:t>Библиотекар</w:t>
            </w:r>
          </w:p>
        </w:tc>
        <w:tc>
          <w:tcPr>
            <w:tcW w:w="1843" w:type="dxa"/>
          </w:tcPr>
          <w:p w:rsidR="00612BA5" w:rsidRPr="00612BA5" w:rsidRDefault="00612BA5" w:rsidP="00612BA5">
            <w:pPr>
              <w:spacing w:line="276" w:lineRule="auto"/>
              <w:jc w:val="both"/>
              <w:rPr>
                <w:sz w:val="24"/>
                <w:szCs w:val="24"/>
              </w:rPr>
            </w:pPr>
          </w:p>
        </w:tc>
        <w:tc>
          <w:tcPr>
            <w:tcW w:w="1984" w:type="dxa"/>
          </w:tcPr>
          <w:p w:rsidR="00612BA5" w:rsidRPr="00612BA5" w:rsidRDefault="00612BA5" w:rsidP="00612BA5">
            <w:pPr>
              <w:spacing w:line="276" w:lineRule="auto"/>
              <w:jc w:val="both"/>
              <w:rPr>
                <w:sz w:val="24"/>
                <w:szCs w:val="24"/>
              </w:rPr>
            </w:pPr>
            <w:r w:rsidRPr="00612BA5">
              <w:rPr>
                <w:sz w:val="24"/>
                <w:szCs w:val="24"/>
              </w:rPr>
              <w:t>Документација о евиденцији</w:t>
            </w:r>
          </w:p>
        </w:tc>
        <w:tc>
          <w:tcPr>
            <w:tcW w:w="1276" w:type="dxa"/>
          </w:tcPr>
          <w:p w:rsidR="00612BA5" w:rsidRPr="00612BA5" w:rsidRDefault="00612BA5" w:rsidP="00612BA5">
            <w:pPr>
              <w:spacing w:line="276" w:lineRule="auto"/>
              <w:jc w:val="both"/>
              <w:rPr>
                <w:sz w:val="24"/>
                <w:szCs w:val="24"/>
              </w:rPr>
            </w:pPr>
          </w:p>
        </w:tc>
      </w:tr>
      <w:tr w:rsidR="00612BA5" w:rsidRPr="00612BA5" w:rsidTr="00861AEF">
        <w:tc>
          <w:tcPr>
            <w:tcW w:w="513" w:type="dxa"/>
          </w:tcPr>
          <w:p w:rsidR="00612BA5" w:rsidRPr="00612BA5" w:rsidRDefault="00612BA5" w:rsidP="00612BA5">
            <w:pPr>
              <w:spacing w:line="276" w:lineRule="auto"/>
              <w:jc w:val="both"/>
              <w:rPr>
                <w:sz w:val="24"/>
                <w:szCs w:val="24"/>
              </w:rPr>
            </w:pPr>
            <w:r w:rsidRPr="00612BA5">
              <w:rPr>
                <w:sz w:val="24"/>
                <w:szCs w:val="24"/>
              </w:rPr>
              <w:t>23</w:t>
            </w:r>
          </w:p>
        </w:tc>
        <w:tc>
          <w:tcPr>
            <w:tcW w:w="1438" w:type="dxa"/>
          </w:tcPr>
          <w:p w:rsidR="00612BA5" w:rsidRPr="00612BA5" w:rsidRDefault="00612BA5" w:rsidP="00612BA5">
            <w:pPr>
              <w:spacing w:line="276" w:lineRule="auto"/>
              <w:jc w:val="both"/>
              <w:rPr>
                <w:sz w:val="24"/>
                <w:szCs w:val="24"/>
              </w:rPr>
            </w:pPr>
            <w:r w:rsidRPr="00612BA5">
              <w:rPr>
                <w:sz w:val="24"/>
                <w:szCs w:val="24"/>
              </w:rPr>
              <w:t>Култура</w:t>
            </w:r>
          </w:p>
        </w:tc>
        <w:tc>
          <w:tcPr>
            <w:tcW w:w="2552" w:type="dxa"/>
          </w:tcPr>
          <w:p w:rsidR="00612BA5" w:rsidRPr="00612BA5" w:rsidRDefault="00612BA5" w:rsidP="00861AEF">
            <w:pPr>
              <w:spacing w:line="276" w:lineRule="auto"/>
              <w:rPr>
                <w:sz w:val="24"/>
                <w:szCs w:val="24"/>
              </w:rPr>
            </w:pPr>
            <w:r w:rsidRPr="00612BA5">
              <w:rPr>
                <w:sz w:val="24"/>
                <w:szCs w:val="24"/>
              </w:rPr>
              <w:t xml:space="preserve">Припремање мат. И организ.култ.актив школе </w:t>
            </w:r>
          </w:p>
        </w:tc>
        <w:tc>
          <w:tcPr>
            <w:tcW w:w="1842" w:type="dxa"/>
          </w:tcPr>
          <w:p w:rsidR="00612BA5" w:rsidRPr="00612BA5" w:rsidRDefault="00612BA5" w:rsidP="00612BA5">
            <w:pPr>
              <w:spacing w:line="276" w:lineRule="auto"/>
              <w:jc w:val="both"/>
              <w:rPr>
                <w:sz w:val="24"/>
                <w:szCs w:val="24"/>
              </w:rPr>
            </w:pPr>
            <w:r w:rsidRPr="00612BA5">
              <w:rPr>
                <w:sz w:val="24"/>
                <w:szCs w:val="24"/>
              </w:rPr>
              <w:t>Током године</w:t>
            </w:r>
          </w:p>
        </w:tc>
        <w:tc>
          <w:tcPr>
            <w:tcW w:w="1985" w:type="dxa"/>
          </w:tcPr>
          <w:p w:rsidR="00612BA5" w:rsidRPr="00612BA5" w:rsidRDefault="00612BA5" w:rsidP="00612BA5">
            <w:pPr>
              <w:spacing w:line="276" w:lineRule="auto"/>
              <w:jc w:val="both"/>
              <w:rPr>
                <w:sz w:val="24"/>
                <w:szCs w:val="24"/>
              </w:rPr>
            </w:pPr>
            <w:r w:rsidRPr="00612BA5">
              <w:rPr>
                <w:sz w:val="24"/>
                <w:szCs w:val="24"/>
              </w:rPr>
              <w:t>Библиотекар</w:t>
            </w:r>
          </w:p>
          <w:p w:rsidR="00612BA5" w:rsidRPr="00612BA5" w:rsidRDefault="00612BA5" w:rsidP="00612BA5">
            <w:pPr>
              <w:spacing w:line="276" w:lineRule="auto"/>
              <w:jc w:val="both"/>
              <w:rPr>
                <w:sz w:val="24"/>
                <w:szCs w:val="24"/>
              </w:rPr>
            </w:pPr>
            <w:r w:rsidRPr="00612BA5">
              <w:rPr>
                <w:sz w:val="24"/>
                <w:szCs w:val="24"/>
              </w:rPr>
              <w:t>Ученици</w:t>
            </w:r>
          </w:p>
          <w:p w:rsidR="00612BA5" w:rsidRPr="00612BA5" w:rsidRDefault="00612BA5" w:rsidP="00612BA5">
            <w:pPr>
              <w:spacing w:line="276" w:lineRule="auto"/>
              <w:jc w:val="both"/>
              <w:rPr>
                <w:sz w:val="24"/>
                <w:szCs w:val="24"/>
              </w:rPr>
            </w:pPr>
            <w:r w:rsidRPr="00612BA5">
              <w:rPr>
                <w:sz w:val="24"/>
                <w:szCs w:val="24"/>
              </w:rPr>
              <w:t xml:space="preserve"> ПП служба</w:t>
            </w:r>
          </w:p>
        </w:tc>
        <w:tc>
          <w:tcPr>
            <w:tcW w:w="1843" w:type="dxa"/>
          </w:tcPr>
          <w:p w:rsidR="00612BA5" w:rsidRPr="00612BA5" w:rsidRDefault="00612BA5" w:rsidP="00612BA5">
            <w:pPr>
              <w:spacing w:line="276" w:lineRule="auto"/>
              <w:jc w:val="both"/>
              <w:rPr>
                <w:sz w:val="24"/>
                <w:szCs w:val="24"/>
              </w:rPr>
            </w:pPr>
            <w:r w:rsidRPr="00612BA5">
              <w:rPr>
                <w:sz w:val="24"/>
                <w:szCs w:val="24"/>
              </w:rPr>
              <w:t>Професори</w:t>
            </w:r>
          </w:p>
        </w:tc>
        <w:tc>
          <w:tcPr>
            <w:tcW w:w="1984" w:type="dxa"/>
          </w:tcPr>
          <w:p w:rsidR="00612BA5" w:rsidRPr="00612BA5" w:rsidRDefault="00612BA5" w:rsidP="00612BA5">
            <w:pPr>
              <w:spacing w:line="276" w:lineRule="auto"/>
              <w:jc w:val="both"/>
              <w:rPr>
                <w:sz w:val="24"/>
                <w:szCs w:val="24"/>
              </w:rPr>
            </w:pPr>
            <w:r w:rsidRPr="00612BA5">
              <w:rPr>
                <w:sz w:val="24"/>
                <w:szCs w:val="24"/>
              </w:rPr>
              <w:t>Дневник рада библиотекара</w:t>
            </w:r>
          </w:p>
        </w:tc>
        <w:tc>
          <w:tcPr>
            <w:tcW w:w="1276" w:type="dxa"/>
          </w:tcPr>
          <w:p w:rsidR="00612BA5" w:rsidRPr="00612BA5" w:rsidRDefault="00612BA5" w:rsidP="00612BA5">
            <w:pPr>
              <w:spacing w:line="276" w:lineRule="auto"/>
              <w:jc w:val="both"/>
              <w:rPr>
                <w:sz w:val="24"/>
                <w:szCs w:val="24"/>
              </w:rPr>
            </w:pPr>
          </w:p>
        </w:tc>
      </w:tr>
    </w:tbl>
    <w:p w:rsidR="00612BA5" w:rsidRPr="00612BA5" w:rsidRDefault="00612BA5" w:rsidP="00612BA5">
      <w:pPr>
        <w:spacing w:line="276" w:lineRule="auto"/>
        <w:jc w:val="both"/>
        <w:rPr>
          <w:b/>
          <w:sz w:val="24"/>
          <w:szCs w:val="24"/>
          <w:u w:val="single"/>
        </w:rPr>
        <w:sectPr w:rsidR="00612BA5" w:rsidRPr="00612BA5">
          <w:pgSz w:w="15840" w:h="12240" w:orient="landscape"/>
          <w:pgMar w:top="1440" w:right="1440" w:bottom="1440" w:left="1440" w:header="708" w:footer="708" w:gutter="0"/>
          <w:cols w:space="720"/>
        </w:sectPr>
      </w:pPr>
    </w:p>
    <w:p w:rsidR="005C5CCD" w:rsidRPr="001D0084" w:rsidRDefault="001D0084" w:rsidP="001D0084">
      <w:pPr>
        <w:pStyle w:val="Heading2"/>
        <w:spacing w:line="276" w:lineRule="auto"/>
        <w:rPr>
          <w:rFonts w:ascii="Times New Roman" w:hAnsi="Times New Roman"/>
          <w:b/>
          <w:color w:val="FF0000"/>
        </w:rPr>
      </w:pPr>
      <w:r w:rsidRPr="001D0084">
        <w:rPr>
          <w:rFonts w:ascii="Times New Roman" w:hAnsi="Times New Roman"/>
          <w:b/>
          <w:color w:val="auto"/>
          <w:sz w:val="28"/>
          <w:szCs w:val="28"/>
        </w:rPr>
        <w:lastRenderedPageBreak/>
        <w:t>Г</w:t>
      </w:r>
      <w:r w:rsidRPr="001D0084">
        <w:rPr>
          <w:rFonts w:ascii="Times New Roman" w:hAnsi="Times New Roman"/>
          <w:b/>
          <w:color w:val="auto"/>
          <w:sz w:val="28"/>
          <w:szCs w:val="28"/>
          <w:lang w:val="sr-Cyrl-RS"/>
        </w:rPr>
        <w:t>ОДИШЊИ ПЛАН РАДА ПОМОЋНИКА ДИРЕКТОРА ЗА</w:t>
      </w:r>
      <w:r w:rsidRPr="001D0084">
        <w:rPr>
          <w:rFonts w:ascii="Times New Roman" w:hAnsi="Times New Roman"/>
          <w:b/>
          <w:color w:val="auto"/>
          <w:sz w:val="28"/>
          <w:szCs w:val="28"/>
        </w:rPr>
        <w:t xml:space="preserve"> 2018./19. </w:t>
      </w:r>
      <w:r w:rsidRPr="001D0084">
        <w:rPr>
          <w:rFonts w:ascii="Times New Roman" w:hAnsi="Times New Roman"/>
          <w:b/>
          <w:color w:val="auto"/>
          <w:sz w:val="28"/>
          <w:szCs w:val="28"/>
          <w:lang w:val="sr-Cyrl-RS"/>
        </w:rPr>
        <w:t>ШКОЛСКУ ГОДИНУ</w:t>
      </w:r>
      <w:r w:rsidRPr="001D0084">
        <w:rPr>
          <w:rFonts w:ascii="Times New Roman" w:hAnsi="Times New Roman"/>
          <w:b/>
          <w:sz w:val="28"/>
          <w:szCs w:val="28"/>
        </w:rPr>
        <w:br/>
      </w:r>
      <w:r w:rsidRPr="001D0084">
        <w:rPr>
          <w:rFonts w:ascii="Times New Roman" w:hAnsi="Times New Roman"/>
          <w:color w:val="auto"/>
        </w:rPr>
        <w:t>Са Директором школе учествоваћу у изради и реализацији наставног процеса целокупног рада школе.</w:t>
      </w:r>
      <w:r w:rsidRPr="001D0084">
        <w:rPr>
          <w:rFonts w:ascii="Times New Roman" w:hAnsi="Times New Roman"/>
          <w:color w:val="auto"/>
        </w:rPr>
        <w:br/>
        <w:t>Културне активности школе су:</w:t>
      </w:r>
      <w:r w:rsidRPr="001D0084">
        <w:rPr>
          <w:rFonts w:ascii="Times New Roman" w:hAnsi="Times New Roman"/>
          <w:color w:val="auto"/>
        </w:rPr>
        <w:br/>
        <w:t>Прослава Дана школе</w:t>
      </w:r>
      <w:r w:rsidRPr="001D0084">
        <w:rPr>
          <w:rFonts w:ascii="Times New Roman" w:hAnsi="Times New Roman"/>
          <w:color w:val="auto"/>
        </w:rPr>
        <w:br/>
        <w:t>Прославе школских и државних празника</w:t>
      </w:r>
      <w:r w:rsidRPr="001D0084">
        <w:rPr>
          <w:rFonts w:ascii="Times New Roman" w:hAnsi="Times New Roman"/>
          <w:color w:val="auto"/>
        </w:rPr>
        <w:br/>
        <w:t>Изложбе, концерти и такмичења</w:t>
      </w:r>
      <w:r w:rsidRPr="001D0084">
        <w:rPr>
          <w:rFonts w:ascii="Times New Roman" w:hAnsi="Times New Roman"/>
          <w:color w:val="auto"/>
        </w:rPr>
        <w:br/>
        <w:t>Значајан је пројекат низ концерата који је предвиђен повдом 150 година постојања наше школе која је најстарија уметничка установа у Србији.</w:t>
      </w:r>
      <w:r w:rsidRPr="001D0084">
        <w:rPr>
          <w:rFonts w:ascii="Times New Roman" w:hAnsi="Times New Roman"/>
          <w:color w:val="auto"/>
        </w:rPr>
        <w:br/>
        <w:t>Учествоваћу у раду тима за прављење и реализацију школског развојног плана.</w:t>
      </w:r>
      <w:r w:rsidRPr="001D0084">
        <w:rPr>
          <w:rFonts w:ascii="Times New Roman" w:hAnsi="Times New Roman"/>
          <w:color w:val="auto"/>
        </w:rPr>
        <w:br/>
        <w:t>.Узећу учешћа у организацији новогодишњег концерта и матурског концерта.</w:t>
      </w:r>
      <w:r w:rsidRPr="001D0084">
        <w:rPr>
          <w:rFonts w:ascii="Times New Roman" w:hAnsi="Times New Roman"/>
          <w:color w:val="auto"/>
        </w:rPr>
        <w:br/>
        <w:t>Представљаћу школу када за то буде било потребе у средствима јавног информисања Суботице и околине.</w:t>
      </w:r>
      <w:r w:rsidRPr="001D0084">
        <w:rPr>
          <w:rFonts w:ascii="Times New Roman" w:hAnsi="Times New Roman"/>
          <w:color w:val="auto"/>
        </w:rPr>
        <w:br/>
        <w:t>Трудићу се да сви запослени као и ученици испуњавају своје обавезе у складу са законом.</w:t>
      </w:r>
      <w:r w:rsidRPr="001D0084">
        <w:rPr>
          <w:rFonts w:ascii="Times New Roman" w:hAnsi="Times New Roman"/>
          <w:color w:val="auto"/>
        </w:rPr>
        <w:br/>
        <w:t>Водићу бригу о учествовању наших ученика на разним такмичењима као што су Републичко, војвођанско и међународна такмичења.Ове школске године на Р.Т.</w:t>
      </w:r>
      <w:r w:rsidRPr="001D0084">
        <w:rPr>
          <w:rFonts w:ascii="Times New Roman" w:hAnsi="Times New Roman"/>
          <w:color w:val="auto"/>
        </w:rPr>
        <w:br/>
        <w:t>Учествују ; дувачи, клавиристи , ударачи И камерне групе.</w:t>
      </w:r>
      <w:r w:rsidRPr="001D0084">
        <w:rPr>
          <w:rFonts w:ascii="Times New Roman" w:hAnsi="Times New Roman"/>
          <w:color w:val="auto"/>
        </w:rPr>
        <w:br/>
        <w:t>Узећу учешћа у организацији концерата наших ученика при разним гостовањима у земљи и у иностранству.</w:t>
      </w:r>
      <w:r w:rsidRPr="001D0084">
        <w:rPr>
          <w:rFonts w:ascii="Times New Roman" w:hAnsi="Times New Roman"/>
          <w:color w:val="auto"/>
        </w:rPr>
        <w:br/>
        <w:t xml:space="preserve">Водићу ученике ОМШ и СМШ на Представе </w:t>
      </w:r>
      <w:r w:rsidR="00597EA2">
        <w:rPr>
          <w:rFonts w:ascii="Times New Roman" w:hAnsi="Times New Roman"/>
          <w:color w:val="auto"/>
          <w:lang w:val="sr-Cyrl-RS"/>
        </w:rPr>
        <w:t>и</w:t>
      </w:r>
      <w:r w:rsidRPr="001D0084">
        <w:rPr>
          <w:rFonts w:ascii="Times New Roman" w:hAnsi="Times New Roman"/>
          <w:color w:val="auto"/>
        </w:rPr>
        <w:t xml:space="preserve"> на разне музичке догађаје у Београд и Нови Сад</w:t>
      </w:r>
      <w:r w:rsidR="005C5CCD" w:rsidRPr="001D0084">
        <w:rPr>
          <w:rFonts w:ascii="Times New Roman" w:hAnsi="Times New Roman"/>
          <w:b/>
          <w:color w:val="FF0000"/>
        </w:rPr>
        <w:t>.</w:t>
      </w:r>
    </w:p>
    <w:p w:rsidR="005C5CCD" w:rsidRPr="001D0084" w:rsidRDefault="005C5CCD" w:rsidP="005C5CCD">
      <w:pPr>
        <w:spacing w:line="276" w:lineRule="auto"/>
        <w:jc w:val="both"/>
        <w:rPr>
          <w:b/>
          <w:color w:val="FF0000"/>
          <w:sz w:val="24"/>
          <w:szCs w:val="24"/>
          <w:u w:val="single"/>
          <w:lang w:val="sr-Latn-RS"/>
        </w:rPr>
      </w:pPr>
    </w:p>
    <w:p w:rsidR="005C5CCD" w:rsidRPr="005C5CCD" w:rsidRDefault="005C5CCD" w:rsidP="005C5CCD">
      <w:pPr>
        <w:spacing w:line="276" w:lineRule="auto"/>
        <w:jc w:val="both"/>
        <w:rPr>
          <w:color w:val="FF0000"/>
          <w:sz w:val="24"/>
          <w:szCs w:val="24"/>
          <w:lang w:val="sr-Latn-RS"/>
        </w:rPr>
      </w:pPr>
      <w:r w:rsidRPr="005C5CCD">
        <w:rPr>
          <w:color w:val="FF0000"/>
          <w:sz w:val="24"/>
          <w:szCs w:val="24"/>
          <w:lang w:val="sr-Latn-RS"/>
        </w:rPr>
        <w:t xml:space="preserve">   </w:t>
      </w:r>
    </w:p>
    <w:p w:rsidR="005C5CCD" w:rsidRDefault="00AE70BE" w:rsidP="00AE70BE">
      <w:pPr>
        <w:spacing w:line="276" w:lineRule="auto"/>
        <w:rPr>
          <w:lang w:val="sr-Cyrl-RS"/>
        </w:rPr>
      </w:pPr>
      <w:r w:rsidRPr="00B0753D">
        <w:rPr>
          <w:b/>
        </w:rPr>
        <w:t xml:space="preserve">ПЛАН РАДА ЗАМЕНИКА ДИРЕКТОРА ЗА </w:t>
      </w:r>
      <w:r w:rsidRPr="00B0753D">
        <w:rPr>
          <w:b/>
          <w:lang w:val="sr-Cyrl-RS"/>
        </w:rPr>
        <w:t>Ш</w:t>
      </w:r>
      <w:r w:rsidRPr="00B0753D">
        <w:rPr>
          <w:b/>
        </w:rPr>
        <w:t>КОЛСКУ 2018/2019.Г.</w:t>
      </w:r>
      <w:r w:rsidRPr="00B0753D">
        <w:rPr>
          <w:b/>
        </w:rPr>
        <w:br/>
      </w:r>
      <w:r>
        <w:br/>
      </w:r>
      <w:r w:rsidRPr="00AE70BE">
        <w:rPr>
          <w:sz w:val="24"/>
          <w:szCs w:val="24"/>
        </w:rPr>
        <w:t>У школској 2018/2019 години на месту помоћника директора са 70% радног времена прилазем план рада:</w:t>
      </w:r>
      <w:r w:rsidRPr="00AE70BE">
        <w:rPr>
          <w:sz w:val="24"/>
          <w:szCs w:val="24"/>
        </w:rPr>
        <w:br/>
        <w:t>учешће у организацији музичких збивања у оквиру школе</w:t>
      </w:r>
      <w:r w:rsidRPr="00AE70BE">
        <w:rPr>
          <w:sz w:val="24"/>
          <w:szCs w:val="24"/>
        </w:rPr>
        <w:br/>
        <w:t>унос података у програм Доситеј</w:t>
      </w:r>
      <w:r w:rsidRPr="00AE70BE">
        <w:rPr>
          <w:sz w:val="24"/>
          <w:szCs w:val="24"/>
        </w:rPr>
        <w:br/>
        <w:t>унапређење образовно-васпитног рада школе</w:t>
      </w:r>
      <w:r w:rsidRPr="00AE70BE">
        <w:rPr>
          <w:sz w:val="24"/>
          <w:szCs w:val="24"/>
        </w:rPr>
        <w:br/>
        <w:t>унапређење сарадње између одсека, колега и ученика</w:t>
      </w:r>
      <w:r w:rsidRPr="00AE70BE">
        <w:rPr>
          <w:sz w:val="24"/>
          <w:szCs w:val="24"/>
        </w:rPr>
        <w:br/>
        <w:t>учешће на састанцима шефова одсека</w:t>
      </w:r>
      <w:r w:rsidRPr="00AE70BE">
        <w:rPr>
          <w:sz w:val="24"/>
          <w:szCs w:val="24"/>
        </w:rPr>
        <w:br/>
        <w:t>надзор свих релевантних процеса у оквиру школе</w:t>
      </w:r>
      <w:r w:rsidRPr="00AE70BE">
        <w:rPr>
          <w:sz w:val="24"/>
          <w:szCs w:val="24"/>
        </w:rPr>
        <w:br/>
        <w:t>израда и реализација пројеката за сколу финансиране од стране амбасада, невладиних организација, покрајинског секретаријата И министарстава</w:t>
      </w:r>
      <w:r w:rsidRPr="00AE70BE">
        <w:rPr>
          <w:sz w:val="24"/>
          <w:szCs w:val="24"/>
        </w:rPr>
        <w:br/>
        <w:t>Реализација пројекта школских униформи добијених од стране Министарства правде</w:t>
      </w:r>
      <w:r w:rsidRPr="00AE70BE">
        <w:rPr>
          <w:sz w:val="24"/>
          <w:szCs w:val="24"/>
        </w:rPr>
        <w:br/>
        <w:t xml:space="preserve">организација учешћа деце на такмичењима </w:t>
      </w:r>
      <w:r w:rsidRPr="00AE70BE">
        <w:rPr>
          <w:sz w:val="24"/>
          <w:szCs w:val="24"/>
        </w:rPr>
        <w:br/>
        <w:t>прикупљање понуда за потребан материјал</w:t>
      </w:r>
      <w:r w:rsidRPr="00AE70BE">
        <w:rPr>
          <w:sz w:val="24"/>
          <w:szCs w:val="24"/>
        </w:rPr>
        <w:br/>
      </w:r>
      <w:r w:rsidRPr="00AE70BE">
        <w:rPr>
          <w:sz w:val="24"/>
          <w:szCs w:val="24"/>
        </w:rPr>
        <w:lastRenderedPageBreak/>
        <w:t>сарадња с музичким школама у земљи И иностранству</w:t>
      </w:r>
      <w:r w:rsidRPr="00AE70BE">
        <w:rPr>
          <w:sz w:val="24"/>
          <w:szCs w:val="24"/>
        </w:rPr>
        <w:br/>
        <w:t>сарадња са локалним установама (Наша радост,локална самоуправа, основне и средње школе …)</w:t>
      </w:r>
      <w:r w:rsidRPr="00AE70BE">
        <w:rPr>
          <w:sz w:val="24"/>
          <w:szCs w:val="24"/>
        </w:rPr>
        <w:br/>
        <w:t>решавање свакодневних проблема у оквиру мојих задужења</w:t>
      </w:r>
      <w:r w:rsidRPr="00AE70BE">
        <w:rPr>
          <w:sz w:val="24"/>
          <w:szCs w:val="24"/>
        </w:rPr>
        <w:br/>
        <w:t>посматрање и вредновање индивидуалне и групне наставе</w:t>
      </w:r>
      <w:r w:rsidRPr="00AE70BE">
        <w:rPr>
          <w:sz w:val="24"/>
          <w:szCs w:val="24"/>
        </w:rPr>
        <w:br/>
      </w:r>
      <w:r>
        <w:rPr>
          <w:lang w:val="sr-Cyrl-RS"/>
        </w:rPr>
        <w:t xml:space="preserve">                                                                                  </w:t>
      </w:r>
      <w:r>
        <w:t xml:space="preserve"> </w:t>
      </w:r>
      <w:r w:rsidRPr="00AE70BE">
        <w:rPr>
          <w:sz w:val="24"/>
          <w:szCs w:val="24"/>
        </w:rPr>
        <w:t>проф. Нина</w:t>
      </w:r>
      <w:r w:rsidRPr="00AE70BE">
        <w:rPr>
          <w:sz w:val="24"/>
          <w:szCs w:val="24"/>
          <w:lang w:val="sr-Cyrl-RS"/>
        </w:rPr>
        <w:t xml:space="preserve"> Милосављевић</w:t>
      </w:r>
      <w:r>
        <w:t xml:space="preserve"> </w:t>
      </w:r>
    </w:p>
    <w:p w:rsidR="00570061" w:rsidRDefault="00570061" w:rsidP="008645BB">
      <w:pPr>
        <w:spacing w:line="276" w:lineRule="auto"/>
        <w:rPr>
          <w:b/>
          <w:color w:val="FF0000"/>
          <w:lang w:val="sr-Cyrl-RS"/>
        </w:rPr>
      </w:pPr>
    </w:p>
    <w:p w:rsidR="0067267F" w:rsidRPr="006B7622" w:rsidRDefault="0067267F" w:rsidP="0067267F">
      <w:pPr>
        <w:autoSpaceDE w:val="0"/>
        <w:autoSpaceDN w:val="0"/>
        <w:adjustRightInd w:val="0"/>
        <w:jc w:val="center"/>
        <w:rPr>
          <w:b/>
          <w:bCs/>
          <w:lang w:val="sr-Cyrl-CS"/>
        </w:rPr>
      </w:pPr>
      <w:r>
        <w:rPr>
          <w:b/>
          <w:bCs/>
          <w:lang w:val="sr-Cyrl-CS"/>
        </w:rPr>
        <w:t xml:space="preserve">ГОДИШЊИ </w:t>
      </w:r>
      <w:r w:rsidRPr="002D3701">
        <w:rPr>
          <w:b/>
          <w:bCs/>
          <w:lang w:val="sr-Cyrl-CS"/>
        </w:rPr>
        <w:t xml:space="preserve">ПРОГРАМ </w:t>
      </w:r>
      <w:r w:rsidRPr="003D54F9">
        <w:rPr>
          <w:b/>
          <w:bCs/>
          <w:lang w:val="sr-Cyrl-CS"/>
        </w:rPr>
        <w:t xml:space="preserve">ЗДРАВСТВЕНЕ </w:t>
      </w:r>
      <w:r>
        <w:rPr>
          <w:b/>
          <w:bCs/>
          <w:lang w:val="sr-Cyrl-CS"/>
        </w:rPr>
        <w:t>ЗАШТИТЕ</w:t>
      </w:r>
    </w:p>
    <w:p w:rsidR="0067267F" w:rsidRPr="005102EF" w:rsidRDefault="0067267F" w:rsidP="0067267F">
      <w:pPr>
        <w:autoSpaceDE w:val="0"/>
        <w:autoSpaceDN w:val="0"/>
        <w:adjustRightInd w:val="0"/>
        <w:jc w:val="center"/>
        <w:rPr>
          <w:b/>
          <w:bCs/>
          <w:szCs w:val="28"/>
          <w:lang w:val="sr-Cyrl-CS"/>
        </w:rPr>
      </w:pPr>
    </w:p>
    <w:p w:rsidR="0067267F" w:rsidRPr="00B91AF6" w:rsidRDefault="0067267F" w:rsidP="0067267F">
      <w:pPr>
        <w:autoSpaceDE w:val="0"/>
        <w:autoSpaceDN w:val="0"/>
        <w:adjustRightInd w:val="0"/>
        <w:ind w:firstLine="720"/>
        <w:jc w:val="both"/>
      </w:pPr>
      <w:r w:rsidRPr="002D3701">
        <w:rPr>
          <w:lang w:val="sr-Cyrl-CS"/>
        </w:rPr>
        <w:t>Већина задатака који доприносе развоју психолошког и физичког здравља</w:t>
      </w:r>
      <w:r>
        <w:rPr>
          <w:lang w:val="sr-Cyrl-CS"/>
        </w:rPr>
        <w:t xml:space="preserve"> </w:t>
      </w:r>
      <w:r w:rsidRPr="002D3701">
        <w:rPr>
          <w:lang w:val="sr-Cyrl-CS"/>
        </w:rPr>
        <w:t>ученика биће обухваћени</w:t>
      </w:r>
      <w:r>
        <w:rPr>
          <w:lang w:val="sr-Cyrl-CS"/>
        </w:rPr>
        <w:t xml:space="preserve"> </w:t>
      </w:r>
      <w:r w:rsidRPr="002D3701">
        <w:rPr>
          <w:lang w:val="sr-Cyrl-CS"/>
        </w:rPr>
        <w:t>програмима наставних предмета као и у оквиру програма</w:t>
      </w:r>
      <w:r>
        <w:rPr>
          <w:lang w:val="sr-Cyrl-CS"/>
        </w:rPr>
        <w:t xml:space="preserve"> </w:t>
      </w:r>
      <w:r w:rsidRPr="002D3701">
        <w:rPr>
          <w:lang w:val="sr-Cyrl-CS"/>
        </w:rPr>
        <w:t>ваннаставних активности – акције и предавања уоквиру одељенске заједнице, на</w:t>
      </w:r>
      <w:r>
        <w:rPr>
          <w:lang w:val="sr-Cyrl-CS"/>
        </w:rPr>
        <w:t xml:space="preserve"> </w:t>
      </w:r>
      <w:r w:rsidRPr="002D3701">
        <w:rPr>
          <w:lang w:val="sr-Cyrl-CS"/>
        </w:rPr>
        <w:t xml:space="preserve">појединим родитељским састанцима, кроз рад секција и друго. </w:t>
      </w:r>
      <w:r w:rsidRPr="00B91AF6">
        <w:t>Програмски садржај ове</w:t>
      </w:r>
      <w:r>
        <w:rPr>
          <w:lang w:val="sr-Cyrl-CS"/>
        </w:rPr>
        <w:t xml:space="preserve"> </w:t>
      </w:r>
      <w:r w:rsidRPr="00B91AF6">
        <w:t>области биће реализован кроз:</w:t>
      </w:r>
    </w:p>
    <w:p w:rsidR="0067267F" w:rsidRDefault="0067267F" w:rsidP="0067267F">
      <w:pPr>
        <w:autoSpaceDE w:val="0"/>
        <w:autoSpaceDN w:val="0"/>
        <w:adjustRightInd w:val="0"/>
        <w:jc w:val="both"/>
        <w:rPr>
          <w:u w:val="single"/>
          <w:lang w:val="sr-Cyrl-CS"/>
        </w:rPr>
      </w:pPr>
    </w:p>
    <w:p w:rsidR="0067267F" w:rsidRPr="005102EF" w:rsidRDefault="0067267F" w:rsidP="0067267F">
      <w:pPr>
        <w:autoSpaceDE w:val="0"/>
        <w:autoSpaceDN w:val="0"/>
        <w:adjustRightInd w:val="0"/>
        <w:jc w:val="both"/>
        <w:rPr>
          <w:u w:val="single"/>
        </w:rPr>
      </w:pPr>
      <w:r w:rsidRPr="005102EF">
        <w:rPr>
          <w:u w:val="single"/>
        </w:rPr>
        <w:t>А. Ваншколске активности:</w:t>
      </w:r>
    </w:p>
    <w:p w:rsidR="0067267F" w:rsidRPr="008B53AE" w:rsidRDefault="0067267F" w:rsidP="000E5B6F">
      <w:pPr>
        <w:pStyle w:val="ListParagraph"/>
        <w:numPr>
          <w:ilvl w:val="0"/>
          <w:numId w:val="25"/>
        </w:numPr>
        <w:autoSpaceDE w:val="0"/>
        <w:autoSpaceDN w:val="0"/>
        <w:adjustRightInd w:val="0"/>
        <w:spacing w:line="276" w:lineRule="auto"/>
        <w:jc w:val="both"/>
      </w:pPr>
      <w:r w:rsidRPr="008B53AE">
        <w:rPr>
          <w:rFonts w:ascii="TimesNewRoman" w:hAnsi="TimesNewRoman" w:cs="TimesNewRoman"/>
        </w:rPr>
        <w:t xml:space="preserve">систематски преглед ученика </w:t>
      </w:r>
      <w:r w:rsidRPr="005102EF">
        <w:t>-</w:t>
      </w:r>
      <w:r>
        <w:rPr>
          <w:lang w:val="sr-Cyrl-CS"/>
        </w:rPr>
        <w:t xml:space="preserve"> </w:t>
      </w:r>
      <w:r w:rsidRPr="008B53AE">
        <w:rPr>
          <w:rFonts w:ascii="TimesNewRoman" w:hAnsi="TimesNewRoman" w:cs="TimesNewRoman"/>
        </w:rPr>
        <w:t xml:space="preserve">са резултатима прегледа биће упознат </w:t>
      </w:r>
      <w:r>
        <w:rPr>
          <w:rFonts w:ascii="TimesNewRoman" w:hAnsi="TimesNewRoman" w:cs="TimesNewRoman"/>
        </w:rPr>
        <w:t>наставник</w:t>
      </w:r>
      <w:r>
        <w:rPr>
          <w:rFonts w:ascii="TimesNewRoman" w:hAnsi="TimesNewRoman" w:cs="TimesNewRoman"/>
          <w:lang w:val="sr-Cyrl-CS"/>
        </w:rPr>
        <w:t xml:space="preserve"> </w:t>
      </w:r>
      <w:r w:rsidRPr="008B53AE">
        <w:rPr>
          <w:rFonts w:ascii="TimesNewRoman" w:hAnsi="TimesNewRoman" w:cs="TimesNewRoman"/>
        </w:rPr>
        <w:t>физичког васпитања</w:t>
      </w:r>
      <w:r w:rsidRPr="005102EF">
        <w:t xml:space="preserve">, </w:t>
      </w:r>
      <w:r w:rsidRPr="008B53AE">
        <w:rPr>
          <w:rFonts w:ascii="TimesNewRoman" w:hAnsi="TimesNewRoman" w:cs="TimesNewRoman"/>
        </w:rPr>
        <w:t>а код посебних</w:t>
      </w:r>
      <w:r>
        <w:rPr>
          <w:rFonts w:ascii="TimesNewRoman" w:hAnsi="TimesNewRoman" w:cs="TimesNewRoman"/>
          <w:lang w:val="sr-Cyrl-CS"/>
        </w:rPr>
        <w:t xml:space="preserve"> </w:t>
      </w:r>
      <w:r w:rsidRPr="008B53AE">
        <w:rPr>
          <w:rFonts w:ascii="TimesNewRoman" w:hAnsi="TimesNewRoman" w:cs="TimesNewRoman"/>
        </w:rPr>
        <w:t>случајева и родитељи ученика</w:t>
      </w:r>
      <w:r w:rsidRPr="005102EF">
        <w:t xml:space="preserve">, </w:t>
      </w:r>
      <w:r w:rsidRPr="008B53AE">
        <w:rPr>
          <w:rFonts w:ascii="TimesNewRoman" w:hAnsi="TimesNewRoman" w:cs="TimesNewRoman"/>
        </w:rPr>
        <w:t>и на основу тога</w:t>
      </w:r>
      <w:r>
        <w:rPr>
          <w:rFonts w:ascii="TimesNewRoman" w:hAnsi="TimesNewRoman" w:cs="TimesNewRoman"/>
          <w:lang w:val="sr-Cyrl-CS"/>
        </w:rPr>
        <w:t xml:space="preserve"> </w:t>
      </w:r>
      <w:r w:rsidRPr="008B53AE">
        <w:rPr>
          <w:rFonts w:ascii="TimesNewRoman" w:hAnsi="TimesNewRoman" w:cs="TimesNewRoman"/>
        </w:rPr>
        <w:t>биће предузете корективне мере ради отклањања</w:t>
      </w:r>
      <w:r>
        <w:rPr>
          <w:rFonts w:ascii="TimesNewRoman" w:hAnsi="TimesNewRoman" w:cs="TimesNewRoman"/>
          <w:lang w:val="sr-Cyrl-CS"/>
        </w:rPr>
        <w:t xml:space="preserve"> </w:t>
      </w:r>
      <w:r w:rsidRPr="008B53AE">
        <w:rPr>
          <w:rFonts w:ascii="TimesNewRoman" w:hAnsi="TimesNewRoman" w:cs="TimesNewRoman"/>
        </w:rPr>
        <w:t>телесних и здравствених проблема</w:t>
      </w:r>
      <w:r>
        <w:rPr>
          <w:rFonts w:ascii="TimesNewRoman" w:hAnsi="TimesNewRoman" w:cs="TimesNewRoman"/>
          <w:lang w:val="sr-Cyrl-CS"/>
        </w:rPr>
        <w:t xml:space="preserve">; </w:t>
      </w:r>
      <w:r w:rsidRPr="008B53AE">
        <w:rPr>
          <w:rFonts w:ascii="TimesNewRoman" w:hAnsi="TimesNewRoman" w:cs="TimesNewRoman"/>
        </w:rPr>
        <w:t xml:space="preserve">организоваће се редовно вакцинисање ученика одређених годишта </w:t>
      </w:r>
      <w:r w:rsidRPr="005102EF">
        <w:t>(</w:t>
      </w:r>
      <w:r w:rsidRPr="008B53AE">
        <w:rPr>
          <w:rFonts w:ascii="TimesNewRoman" w:hAnsi="TimesNewRoman" w:cs="TimesNewRoman"/>
        </w:rPr>
        <w:t>обавезни вид</w:t>
      </w:r>
      <w:r w:rsidRPr="005102EF">
        <w:t>)</w:t>
      </w:r>
    </w:p>
    <w:p w:rsidR="0067267F" w:rsidRPr="008B53AE" w:rsidRDefault="0067267F" w:rsidP="0067267F">
      <w:pPr>
        <w:pStyle w:val="ListParagraph"/>
        <w:autoSpaceDE w:val="0"/>
        <w:autoSpaceDN w:val="0"/>
        <w:adjustRightInd w:val="0"/>
        <w:jc w:val="both"/>
      </w:pPr>
    </w:p>
    <w:p w:rsidR="0067267F" w:rsidRPr="007F3C4F" w:rsidRDefault="0067267F" w:rsidP="0067267F">
      <w:pPr>
        <w:autoSpaceDE w:val="0"/>
        <w:autoSpaceDN w:val="0"/>
        <w:adjustRightInd w:val="0"/>
        <w:jc w:val="both"/>
        <w:rPr>
          <w:u w:val="single"/>
        </w:rPr>
      </w:pPr>
      <w:r w:rsidRPr="007F3C4F">
        <w:rPr>
          <w:rFonts w:ascii="TimesNewRoman" w:hAnsi="TimesNewRoman" w:cs="TimesNewRoman"/>
          <w:u w:val="single"/>
        </w:rPr>
        <w:t>Б</w:t>
      </w:r>
      <w:r w:rsidRPr="007F3C4F">
        <w:rPr>
          <w:u w:val="single"/>
        </w:rPr>
        <w:t xml:space="preserve">. </w:t>
      </w:r>
      <w:r w:rsidRPr="007F3C4F">
        <w:rPr>
          <w:rFonts w:ascii="TimesNewRoman" w:hAnsi="TimesNewRoman" w:cs="TimesNewRoman"/>
          <w:u w:val="single"/>
        </w:rPr>
        <w:t>Наставне активности</w:t>
      </w:r>
      <w:r w:rsidRPr="007F3C4F">
        <w:rPr>
          <w:u w:val="single"/>
        </w:rPr>
        <w:t>:</w:t>
      </w:r>
    </w:p>
    <w:p w:rsidR="0067267F" w:rsidRPr="00D8689B" w:rsidRDefault="0067267F" w:rsidP="000E5B6F">
      <w:pPr>
        <w:pStyle w:val="ListParagraph"/>
        <w:numPr>
          <w:ilvl w:val="0"/>
          <w:numId w:val="25"/>
        </w:numPr>
        <w:autoSpaceDE w:val="0"/>
        <w:autoSpaceDN w:val="0"/>
        <w:adjustRightInd w:val="0"/>
        <w:spacing w:line="276" w:lineRule="auto"/>
        <w:jc w:val="both"/>
        <w:rPr>
          <w:rFonts w:ascii="TimesNewRoman" w:hAnsi="TimesNewRoman" w:cs="TimesNewRoman"/>
        </w:rPr>
      </w:pPr>
      <w:r w:rsidRPr="00D8689B">
        <w:rPr>
          <w:rFonts w:ascii="TimesNewRoman" w:hAnsi="TimesNewRoman" w:cs="TimesNewRoman"/>
        </w:rPr>
        <w:t>кроз наставу физичког васпитања ће се обрадити тема везана за физички развој и</w:t>
      </w:r>
      <w:r>
        <w:rPr>
          <w:rFonts w:ascii="TimesNewRoman" w:hAnsi="TimesNewRoman" w:cs="TimesNewRoman"/>
          <w:lang w:val="sr-Cyrl-CS"/>
        </w:rPr>
        <w:t xml:space="preserve"> </w:t>
      </w:r>
      <w:r w:rsidRPr="00D8689B">
        <w:rPr>
          <w:rFonts w:ascii="TimesNewRoman" w:hAnsi="TimesNewRoman" w:cs="TimesNewRoman"/>
        </w:rPr>
        <w:t>здравље ученика</w:t>
      </w:r>
      <w:r w:rsidRPr="00D8689B">
        <w:t xml:space="preserve">– </w:t>
      </w:r>
      <w:r w:rsidRPr="00D8689B">
        <w:rPr>
          <w:rFonts w:ascii="TimesNewRoman" w:hAnsi="TimesNewRoman" w:cs="TimesNewRoman"/>
        </w:rPr>
        <w:t xml:space="preserve">рок </w:t>
      </w:r>
      <w:r w:rsidRPr="00D8689B">
        <w:t xml:space="preserve">III </w:t>
      </w:r>
      <w:r w:rsidRPr="00D8689B">
        <w:rPr>
          <w:rFonts w:ascii="TimesNewRoman" w:hAnsi="TimesNewRoman" w:cs="TimesNewRoman"/>
        </w:rPr>
        <w:t xml:space="preserve">тромесечје </w:t>
      </w:r>
      <w:r w:rsidRPr="00D8689B">
        <w:t>(</w:t>
      </w:r>
      <w:r w:rsidRPr="00D8689B">
        <w:rPr>
          <w:rFonts w:ascii="TimesNewRoman" w:hAnsi="TimesNewRoman" w:cs="TimesNewRoman"/>
        </w:rPr>
        <w:t xml:space="preserve">разреди </w:t>
      </w:r>
      <w:r w:rsidRPr="00D8689B">
        <w:t xml:space="preserve">I </w:t>
      </w:r>
      <w:r w:rsidRPr="00D8689B">
        <w:rPr>
          <w:rFonts w:ascii="TimesNewRoman" w:hAnsi="TimesNewRoman" w:cs="TimesNewRoman"/>
        </w:rPr>
        <w:t xml:space="preserve">и </w:t>
      </w:r>
      <w:r w:rsidRPr="00D8689B">
        <w:t xml:space="preserve">III), </w:t>
      </w:r>
      <w:r w:rsidRPr="00D8689B">
        <w:rPr>
          <w:rFonts w:ascii="TimesNewRoman" w:hAnsi="TimesNewRoman" w:cs="TimesNewRoman"/>
        </w:rPr>
        <w:t>носиоци</w:t>
      </w:r>
      <w:r w:rsidRPr="00D8689B">
        <w:t>-</w:t>
      </w:r>
      <w:r>
        <w:rPr>
          <w:rFonts w:ascii="TimesNewRoman" w:hAnsi="TimesNewRoman" w:cs="TimesNewRoman"/>
          <w:lang w:val="sr-Cyrl-CS"/>
        </w:rPr>
        <w:t>наставник</w:t>
      </w:r>
      <w:r w:rsidRPr="00D8689B">
        <w:rPr>
          <w:rFonts w:ascii="TimesNewRoman" w:hAnsi="TimesNewRoman" w:cs="TimesNewRoman"/>
        </w:rPr>
        <w:t xml:space="preserve"> физичког васпитања</w:t>
      </w:r>
      <w:r>
        <w:rPr>
          <w:rFonts w:ascii="TimesNewRoman" w:hAnsi="TimesNewRoman" w:cs="TimesNewRoman"/>
          <w:lang w:val="sr-Cyrl-CS"/>
        </w:rPr>
        <w:t>;</w:t>
      </w:r>
    </w:p>
    <w:p w:rsidR="0067267F" w:rsidRPr="00D8689B" w:rsidRDefault="0067267F" w:rsidP="000E5B6F">
      <w:pPr>
        <w:pStyle w:val="ListParagraph"/>
        <w:numPr>
          <w:ilvl w:val="0"/>
          <w:numId w:val="25"/>
        </w:numPr>
        <w:autoSpaceDE w:val="0"/>
        <w:autoSpaceDN w:val="0"/>
        <w:adjustRightInd w:val="0"/>
        <w:spacing w:line="276" w:lineRule="auto"/>
        <w:jc w:val="both"/>
      </w:pPr>
      <w:r w:rsidRPr="00D8689B">
        <w:rPr>
          <w:rFonts w:ascii="TimesNewRoman" w:hAnsi="TimesNewRoman" w:cs="TimesNewRoman"/>
        </w:rPr>
        <w:t>Кроз наставу биологије</w:t>
      </w:r>
      <w:r w:rsidRPr="00D8689B">
        <w:t xml:space="preserve">, </w:t>
      </w:r>
      <w:r w:rsidRPr="00D8689B">
        <w:rPr>
          <w:rFonts w:ascii="TimesNewRoman" w:hAnsi="TimesNewRoman" w:cs="TimesNewRoman"/>
        </w:rPr>
        <w:t>ће се обрадити тема везана за заштиту и унапређивање</w:t>
      </w:r>
      <w:r>
        <w:rPr>
          <w:rFonts w:ascii="TimesNewRoman" w:hAnsi="TimesNewRoman" w:cs="TimesNewRoman"/>
          <w:lang w:val="sr-Cyrl-CS"/>
        </w:rPr>
        <w:t xml:space="preserve"> </w:t>
      </w:r>
      <w:r w:rsidRPr="00D8689B">
        <w:rPr>
          <w:rFonts w:ascii="TimesNewRoman" w:hAnsi="TimesNewRoman" w:cs="TimesNewRoman"/>
        </w:rPr>
        <w:t>здравља</w:t>
      </w:r>
      <w:r>
        <w:rPr>
          <w:rFonts w:ascii="TimesNewRoman" w:hAnsi="TimesNewRoman" w:cs="TimesNewRoman"/>
          <w:lang w:val="sr-Cyrl-CS"/>
        </w:rPr>
        <w:t xml:space="preserve"> </w:t>
      </w:r>
      <w:r w:rsidRPr="00D8689B">
        <w:rPr>
          <w:rFonts w:ascii="TimesNewRoman" w:hAnsi="TimesNewRoman" w:cs="TimesNewRoman"/>
        </w:rPr>
        <w:t xml:space="preserve">ученика по избору предметног наставника </w:t>
      </w:r>
      <w:r w:rsidRPr="00D8689B">
        <w:t xml:space="preserve">– </w:t>
      </w:r>
      <w:r w:rsidRPr="00D8689B">
        <w:rPr>
          <w:rFonts w:ascii="TimesNewRoman" w:hAnsi="TimesNewRoman" w:cs="TimesNewRoman"/>
        </w:rPr>
        <w:t xml:space="preserve">рок прво полугодиште </w:t>
      </w:r>
      <w:r w:rsidRPr="00D8689B">
        <w:t xml:space="preserve">(I </w:t>
      </w:r>
      <w:r w:rsidRPr="00D8689B">
        <w:rPr>
          <w:rFonts w:ascii="TimesNewRoman" w:hAnsi="TimesNewRoman" w:cs="TimesNewRoman"/>
        </w:rPr>
        <w:t>разред</w:t>
      </w:r>
      <w:r w:rsidRPr="00D8689B">
        <w:t>)</w:t>
      </w:r>
      <w:r>
        <w:rPr>
          <w:lang w:val="sr-Cyrl-CS"/>
        </w:rPr>
        <w:t>.</w:t>
      </w:r>
    </w:p>
    <w:p w:rsidR="0067267F" w:rsidRDefault="0067267F" w:rsidP="0067267F">
      <w:pPr>
        <w:autoSpaceDE w:val="0"/>
        <w:autoSpaceDN w:val="0"/>
        <w:adjustRightInd w:val="0"/>
        <w:rPr>
          <w:rFonts w:ascii="TimesNewRoman" w:hAnsi="TimesNewRoman" w:cs="TimesNewRoman"/>
          <w:sz w:val="23"/>
          <w:szCs w:val="23"/>
          <w:lang w:val="sr-Cyrl-CS"/>
        </w:rPr>
      </w:pPr>
    </w:p>
    <w:p w:rsidR="0067267F" w:rsidRPr="007F3C4F" w:rsidRDefault="0067267F" w:rsidP="0067267F">
      <w:pPr>
        <w:autoSpaceDE w:val="0"/>
        <w:autoSpaceDN w:val="0"/>
        <w:adjustRightInd w:val="0"/>
        <w:jc w:val="both"/>
        <w:rPr>
          <w:u w:val="single"/>
        </w:rPr>
      </w:pPr>
      <w:r w:rsidRPr="007F3C4F">
        <w:rPr>
          <w:rFonts w:ascii="TimesNewRoman" w:hAnsi="TimesNewRoman" w:cs="TimesNewRoman"/>
          <w:u w:val="single"/>
        </w:rPr>
        <w:t>В</w:t>
      </w:r>
      <w:r w:rsidRPr="007F3C4F">
        <w:rPr>
          <w:u w:val="single"/>
        </w:rPr>
        <w:t xml:space="preserve">. </w:t>
      </w:r>
      <w:r w:rsidRPr="007F3C4F">
        <w:rPr>
          <w:rFonts w:ascii="TimesNewRoman" w:hAnsi="TimesNewRoman" w:cs="TimesNewRoman"/>
          <w:u w:val="single"/>
        </w:rPr>
        <w:t>Ваннаставне активности</w:t>
      </w:r>
      <w:r w:rsidRPr="007F3C4F">
        <w:rPr>
          <w:u w:val="single"/>
        </w:rPr>
        <w:t>:</w:t>
      </w:r>
    </w:p>
    <w:p w:rsidR="0067267F" w:rsidRPr="00D8689B" w:rsidRDefault="0067267F" w:rsidP="000E5B6F">
      <w:pPr>
        <w:pStyle w:val="ListParagraph"/>
        <w:numPr>
          <w:ilvl w:val="0"/>
          <w:numId w:val="25"/>
        </w:numPr>
        <w:autoSpaceDE w:val="0"/>
        <w:autoSpaceDN w:val="0"/>
        <w:adjustRightInd w:val="0"/>
        <w:spacing w:line="276" w:lineRule="auto"/>
        <w:jc w:val="both"/>
      </w:pPr>
      <w:r w:rsidRPr="008B53AE">
        <w:rPr>
          <w:rFonts w:ascii="TimesNewRoman" w:hAnsi="TimesNewRoman" w:cs="TimesNewRoman"/>
        </w:rPr>
        <w:t>педагошко</w:t>
      </w:r>
      <w:r w:rsidRPr="007F3C4F">
        <w:t>-</w:t>
      </w:r>
      <w:r w:rsidRPr="008B53AE">
        <w:rPr>
          <w:rFonts w:ascii="TimesNewRoman" w:hAnsi="TimesNewRoman" w:cs="TimesNewRoman"/>
        </w:rPr>
        <w:t>психолошка служба ће реализовати едукативне радионице на тему</w:t>
      </w:r>
      <w:r w:rsidRPr="007F3C4F">
        <w:t xml:space="preserve">: </w:t>
      </w:r>
      <w:r w:rsidRPr="00D8689B">
        <w:rPr>
          <w:rFonts w:ascii="TimesNewRoman" w:hAnsi="TimesNewRoman" w:cs="TimesNewRoman"/>
        </w:rPr>
        <w:t>Знањем</w:t>
      </w:r>
      <w:r>
        <w:rPr>
          <w:rFonts w:ascii="TimesNewRoman" w:hAnsi="TimesNewRoman" w:cs="TimesNewRoman"/>
          <w:lang w:val="sr-Cyrl-CS"/>
        </w:rPr>
        <w:t xml:space="preserve"> </w:t>
      </w:r>
      <w:r w:rsidRPr="00D8689B">
        <w:rPr>
          <w:rFonts w:ascii="TimesNewRoman" w:hAnsi="TimesNewRoman" w:cs="TimesNewRoman"/>
        </w:rPr>
        <w:t>против</w:t>
      </w:r>
      <w:r>
        <w:rPr>
          <w:rFonts w:ascii="TimesNewRoman" w:hAnsi="TimesNewRoman" w:cs="TimesNewRoman"/>
          <w:lang w:val="sr-Cyrl-CS"/>
        </w:rPr>
        <w:t xml:space="preserve"> </w:t>
      </w:r>
      <w:r w:rsidRPr="00D8689B">
        <w:rPr>
          <w:rFonts w:ascii="TimesNewRoman" w:hAnsi="TimesNewRoman" w:cs="TimesNewRoman"/>
        </w:rPr>
        <w:t>болести зависности</w:t>
      </w:r>
      <w:r w:rsidRPr="00D8689B">
        <w:t xml:space="preserve">, </w:t>
      </w:r>
      <w:r w:rsidRPr="00D8689B">
        <w:rPr>
          <w:rFonts w:ascii="TimesNewRoman" w:hAnsi="TimesNewRoman" w:cs="TimesNewRoman"/>
        </w:rPr>
        <w:t>Здрави стилови живота</w:t>
      </w:r>
      <w:r w:rsidRPr="00D8689B">
        <w:t xml:space="preserve">, </w:t>
      </w:r>
      <w:r w:rsidRPr="00D8689B">
        <w:rPr>
          <w:rFonts w:ascii="TimesNewRoman" w:hAnsi="TimesNewRoman" w:cs="TimesNewRoman"/>
        </w:rPr>
        <w:t>Правилна исхрана и поремећаји</w:t>
      </w:r>
      <w:r>
        <w:rPr>
          <w:rFonts w:ascii="TimesNewRoman" w:hAnsi="TimesNewRoman" w:cs="TimesNewRoman"/>
          <w:lang w:val="sr-Cyrl-CS"/>
        </w:rPr>
        <w:t xml:space="preserve"> </w:t>
      </w:r>
      <w:r w:rsidRPr="00D8689B">
        <w:rPr>
          <w:rFonts w:ascii="TimesNewRoman" w:hAnsi="TimesNewRoman" w:cs="TimesNewRoman"/>
        </w:rPr>
        <w:t>исхране</w:t>
      </w:r>
      <w:r>
        <w:rPr>
          <w:rFonts w:ascii="TimesNewRoman" w:hAnsi="TimesNewRoman" w:cs="TimesNewRoman"/>
          <w:lang w:val="sr-Cyrl-CS"/>
        </w:rPr>
        <w:t xml:space="preserve"> </w:t>
      </w:r>
      <w:r w:rsidRPr="00D8689B">
        <w:t>(</w:t>
      </w:r>
      <w:r w:rsidRPr="00D8689B">
        <w:rPr>
          <w:rFonts w:ascii="TimesNewRoman" w:hAnsi="TimesNewRoman" w:cs="TimesNewRoman"/>
        </w:rPr>
        <w:t>булимија и</w:t>
      </w:r>
      <w:r>
        <w:rPr>
          <w:rFonts w:ascii="TimesNewRoman" w:hAnsi="TimesNewRoman" w:cs="TimesNewRoman"/>
          <w:lang w:val="sr-Cyrl-CS"/>
        </w:rPr>
        <w:t xml:space="preserve"> </w:t>
      </w:r>
      <w:r w:rsidRPr="00D8689B">
        <w:rPr>
          <w:rFonts w:ascii="TimesNewRoman" w:hAnsi="TimesNewRoman" w:cs="TimesNewRoman"/>
        </w:rPr>
        <w:t>анорексија</w:t>
      </w:r>
      <w:r w:rsidRPr="00D8689B">
        <w:t>)</w:t>
      </w:r>
    </w:p>
    <w:p w:rsidR="0067267F" w:rsidRPr="007F3C4F" w:rsidRDefault="0067267F" w:rsidP="000E5B6F">
      <w:pPr>
        <w:pStyle w:val="ListParagraph"/>
        <w:numPr>
          <w:ilvl w:val="0"/>
          <w:numId w:val="25"/>
        </w:numPr>
        <w:autoSpaceDE w:val="0"/>
        <w:autoSpaceDN w:val="0"/>
        <w:adjustRightInd w:val="0"/>
        <w:spacing w:line="276" w:lineRule="auto"/>
        <w:jc w:val="both"/>
      </w:pPr>
      <w:r w:rsidRPr="008B53AE">
        <w:rPr>
          <w:rFonts w:ascii="TimesNewRoman" w:hAnsi="TimesNewRoman" w:cs="TimesNewRoman"/>
        </w:rPr>
        <w:t xml:space="preserve">У сарадњи са </w:t>
      </w:r>
      <w:r w:rsidRPr="008B53AE">
        <w:rPr>
          <w:rFonts w:ascii="TimesNewRoman" w:hAnsi="TimesNewRoman" w:cs="TimesNewRoman"/>
          <w:lang w:val="sr-Cyrl-CS"/>
        </w:rPr>
        <w:t xml:space="preserve">Саветовалиштем за младе по два представника </w:t>
      </w:r>
      <w:r w:rsidRPr="00D8689B">
        <w:t>I</w:t>
      </w:r>
      <w:r>
        <w:rPr>
          <w:lang w:val="sr-Cyrl-CS"/>
        </w:rPr>
        <w:t xml:space="preserve"> разреда учествоваће на семинару</w:t>
      </w:r>
      <w:r w:rsidRPr="008B53AE">
        <w:rPr>
          <w:rFonts w:ascii="TimesNewRoman" w:hAnsi="TimesNewRoman" w:cs="TimesNewRoman"/>
        </w:rPr>
        <w:t xml:space="preserve"> о</w:t>
      </w:r>
      <w:r>
        <w:rPr>
          <w:rFonts w:ascii="TimesNewRoman" w:hAnsi="TimesNewRoman" w:cs="TimesNewRoman"/>
          <w:lang w:val="sr-Cyrl-CS"/>
        </w:rPr>
        <w:t xml:space="preserve"> </w:t>
      </w:r>
      <w:r w:rsidRPr="008B53AE">
        <w:rPr>
          <w:rFonts w:ascii="TimesNewRoman" w:hAnsi="TimesNewRoman" w:cs="TimesNewRoman"/>
        </w:rPr>
        <w:t>репродуктивном здрављу младих</w:t>
      </w:r>
      <w:r w:rsidRPr="008B53AE">
        <w:rPr>
          <w:rFonts w:ascii="TimesNewRoman" w:hAnsi="TimesNewRoman" w:cs="TimesNewRoman"/>
          <w:lang w:val="sr-Cyrl-CS"/>
        </w:rPr>
        <w:t xml:space="preserve"> и о томе одржати предавање на часу биологије</w:t>
      </w:r>
      <w:r w:rsidRPr="007F3C4F">
        <w:t>.</w:t>
      </w:r>
    </w:p>
    <w:p w:rsidR="0067267F" w:rsidRPr="008B53AE" w:rsidRDefault="0067267F" w:rsidP="000E5B6F">
      <w:pPr>
        <w:pStyle w:val="ListParagraph"/>
        <w:numPr>
          <w:ilvl w:val="0"/>
          <w:numId w:val="25"/>
        </w:numPr>
        <w:autoSpaceDE w:val="0"/>
        <w:autoSpaceDN w:val="0"/>
        <w:adjustRightInd w:val="0"/>
        <w:spacing w:line="276" w:lineRule="auto"/>
        <w:jc w:val="both"/>
        <w:rPr>
          <w:lang w:val="sr-Cyrl-CS"/>
        </w:rPr>
      </w:pPr>
      <w:r w:rsidRPr="008B53AE">
        <w:rPr>
          <w:rFonts w:ascii="TimesNewRoman" w:hAnsi="TimesNewRoman" w:cs="TimesNewRoman"/>
        </w:rPr>
        <w:lastRenderedPageBreak/>
        <w:t>На часовима одељенске заједнице</w:t>
      </w:r>
      <w:r w:rsidRPr="007F3C4F">
        <w:t>,</w:t>
      </w:r>
      <w:r>
        <w:rPr>
          <w:lang w:val="sr-Cyrl-CS"/>
        </w:rPr>
        <w:t xml:space="preserve"> </w:t>
      </w:r>
      <w:r w:rsidRPr="008B53AE">
        <w:rPr>
          <w:rFonts w:ascii="TimesNewRoman" w:hAnsi="TimesNewRoman" w:cs="TimesNewRoman"/>
          <w:lang w:val="sr-Cyrl-CS"/>
        </w:rPr>
        <w:t>патронажна сестра</w:t>
      </w:r>
      <w:r w:rsidRPr="008B53AE">
        <w:rPr>
          <w:rFonts w:ascii="TimesNewRoman" w:hAnsi="TimesNewRoman" w:cs="TimesNewRoman"/>
        </w:rPr>
        <w:t xml:space="preserve"> ће у сарадњи са</w:t>
      </w:r>
      <w:r>
        <w:rPr>
          <w:rFonts w:ascii="TimesNewRoman" w:hAnsi="TimesNewRoman" w:cs="TimesNewRoman"/>
          <w:lang w:val="sr-Cyrl-CS"/>
        </w:rPr>
        <w:t xml:space="preserve"> </w:t>
      </w:r>
      <w:r w:rsidRPr="008B53AE">
        <w:rPr>
          <w:rFonts w:ascii="TimesNewRoman" w:hAnsi="TimesNewRoman" w:cs="TimesNewRoman"/>
        </w:rPr>
        <w:t>педагогом и психологом</w:t>
      </w:r>
      <w:r>
        <w:rPr>
          <w:rFonts w:ascii="TimesNewRoman" w:hAnsi="TimesNewRoman" w:cs="TimesNewRoman"/>
          <w:lang w:val="sr-Cyrl-CS"/>
        </w:rPr>
        <w:t xml:space="preserve"> </w:t>
      </w:r>
      <w:r w:rsidRPr="008B53AE">
        <w:rPr>
          <w:rFonts w:ascii="TimesNewRoman" w:hAnsi="TimesNewRoman" w:cs="TimesNewRoman"/>
        </w:rPr>
        <w:t>школе реализовати следећа предавања</w:t>
      </w:r>
      <w:r w:rsidRPr="007F3C4F">
        <w:t>:</w:t>
      </w:r>
    </w:p>
    <w:p w:rsidR="0067267F" w:rsidRPr="008B53AE" w:rsidRDefault="0067267F" w:rsidP="0067267F">
      <w:pPr>
        <w:pStyle w:val="ListParagraph"/>
        <w:autoSpaceDE w:val="0"/>
        <w:autoSpaceDN w:val="0"/>
        <w:adjustRightInd w:val="0"/>
        <w:ind w:left="993"/>
        <w:jc w:val="both"/>
        <w:rPr>
          <w:lang w:val="sr-Cyrl-CS"/>
        </w:rPr>
      </w:pPr>
      <w:r w:rsidRPr="008B53AE">
        <w:t>I</w:t>
      </w:r>
      <w:r w:rsidRPr="002D3701">
        <w:rPr>
          <w:lang w:val="sr-Cyrl-CS"/>
        </w:rPr>
        <w:t xml:space="preserve"> </w:t>
      </w:r>
      <w:r w:rsidRPr="008B53AE">
        <w:rPr>
          <w:lang w:val="sr-Cyrl-CS"/>
        </w:rPr>
        <w:t>разред: Пубертет у адолесценција, Нега тела, Очување репродуктивног здравља</w:t>
      </w:r>
    </w:p>
    <w:p w:rsidR="0067267F" w:rsidRPr="008B53AE" w:rsidRDefault="0067267F" w:rsidP="0067267F">
      <w:pPr>
        <w:pStyle w:val="ListParagraph"/>
        <w:autoSpaceDE w:val="0"/>
        <w:autoSpaceDN w:val="0"/>
        <w:adjustRightInd w:val="0"/>
        <w:ind w:left="993"/>
        <w:jc w:val="both"/>
        <w:rPr>
          <w:lang w:val="sr-Cyrl-CS"/>
        </w:rPr>
      </w:pPr>
      <w:r w:rsidRPr="008B53AE">
        <w:t>II</w:t>
      </w:r>
      <w:r w:rsidRPr="008B53AE">
        <w:rPr>
          <w:lang w:val="sr-Cyrl-CS"/>
        </w:rPr>
        <w:t xml:space="preserve"> разред: Алкохолизам, Пушење, </w:t>
      </w:r>
      <w:r w:rsidRPr="002D3701">
        <w:rPr>
          <w:lang w:val="sr-Cyrl-CS"/>
        </w:rPr>
        <w:t xml:space="preserve">Наркоманија </w:t>
      </w:r>
    </w:p>
    <w:p w:rsidR="0067267F" w:rsidRPr="008B53AE" w:rsidRDefault="0067267F" w:rsidP="0067267F">
      <w:pPr>
        <w:pStyle w:val="ListParagraph"/>
        <w:autoSpaceDE w:val="0"/>
        <w:autoSpaceDN w:val="0"/>
        <w:adjustRightInd w:val="0"/>
        <w:ind w:left="993"/>
        <w:jc w:val="both"/>
        <w:rPr>
          <w:lang w:val="sr-Cyrl-CS"/>
        </w:rPr>
      </w:pPr>
      <w:r w:rsidRPr="008B53AE">
        <w:t>III</w:t>
      </w:r>
      <w:r w:rsidRPr="002D3701">
        <w:rPr>
          <w:lang w:val="sr-Cyrl-CS"/>
        </w:rPr>
        <w:t xml:space="preserve"> </w:t>
      </w:r>
      <w:r w:rsidRPr="008B53AE">
        <w:rPr>
          <w:lang w:val="sr-Cyrl-CS"/>
        </w:rPr>
        <w:t>разред: П</w:t>
      </w:r>
      <w:r w:rsidRPr="002D3701">
        <w:rPr>
          <w:lang w:val="sr-Cyrl-CS"/>
        </w:rPr>
        <w:t>олно преносиве болести</w:t>
      </w:r>
      <w:r w:rsidRPr="008B53AE">
        <w:rPr>
          <w:lang w:val="sr-Cyrl-CS"/>
        </w:rPr>
        <w:t xml:space="preserve">, Разговарајмо о </w:t>
      </w:r>
      <w:r w:rsidRPr="008B53AE">
        <w:t>HIV</w:t>
      </w:r>
      <w:r w:rsidRPr="002D3701">
        <w:rPr>
          <w:lang w:val="sr-Cyrl-CS"/>
        </w:rPr>
        <w:t xml:space="preserve"> </w:t>
      </w:r>
      <w:r w:rsidRPr="008B53AE">
        <w:rPr>
          <w:lang w:val="sr-Cyrl-CS"/>
        </w:rPr>
        <w:t>инфекцији и</w:t>
      </w:r>
      <w:r w:rsidRPr="002D3701">
        <w:rPr>
          <w:lang w:val="sr-Cyrl-CS"/>
        </w:rPr>
        <w:t xml:space="preserve"> </w:t>
      </w:r>
      <w:r w:rsidRPr="008B53AE">
        <w:t>SIDI</w:t>
      </w:r>
      <w:r w:rsidRPr="008B53AE">
        <w:rPr>
          <w:lang w:val="sr-Cyrl-CS"/>
        </w:rPr>
        <w:t>; Болести зависности</w:t>
      </w:r>
    </w:p>
    <w:p w:rsidR="0067267F" w:rsidRPr="008B53AE" w:rsidRDefault="0067267F" w:rsidP="0067267F">
      <w:pPr>
        <w:pStyle w:val="ListParagraph"/>
        <w:autoSpaceDE w:val="0"/>
        <w:autoSpaceDN w:val="0"/>
        <w:adjustRightInd w:val="0"/>
        <w:ind w:left="993"/>
        <w:jc w:val="both"/>
        <w:rPr>
          <w:lang w:val="sr-Cyrl-CS"/>
        </w:rPr>
      </w:pPr>
      <w:r w:rsidRPr="008B53AE">
        <w:t>IV</w:t>
      </w:r>
      <w:r w:rsidRPr="002D3701">
        <w:rPr>
          <w:lang w:val="sr-Cyrl-CS"/>
        </w:rPr>
        <w:t xml:space="preserve"> разред</w:t>
      </w:r>
      <w:r w:rsidRPr="008B53AE">
        <w:rPr>
          <w:lang w:val="sr-Cyrl-CS"/>
        </w:rPr>
        <w:t xml:space="preserve">: Планирање породице и контрацепција; Полно преносиве болести, Болести зависности; </w:t>
      </w:r>
      <w:r w:rsidRPr="002D3701">
        <w:rPr>
          <w:lang w:val="sr-Cyrl-CS"/>
        </w:rPr>
        <w:t>Хумани однос</w:t>
      </w:r>
      <w:r w:rsidRPr="008B53AE">
        <w:rPr>
          <w:lang w:val="sr-Cyrl-CS"/>
        </w:rPr>
        <w:t>и</w:t>
      </w:r>
      <w:r w:rsidRPr="002D3701">
        <w:rPr>
          <w:lang w:val="sr-Cyrl-CS"/>
        </w:rPr>
        <w:t>међу половима</w:t>
      </w:r>
      <w:r w:rsidRPr="008B53AE">
        <w:rPr>
          <w:lang w:val="sr-Cyrl-CS"/>
        </w:rPr>
        <w:t>.</w:t>
      </w:r>
    </w:p>
    <w:p w:rsidR="0067267F" w:rsidRDefault="0067267F" w:rsidP="0067267F">
      <w:pPr>
        <w:autoSpaceDE w:val="0"/>
        <w:autoSpaceDN w:val="0"/>
        <w:adjustRightInd w:val="0"/>
        <w:jc w:val="center"/>
        <w:rPr>
          <w:rFonts w:ascii="TimesNewRoman,Bold" w:hAnsi="TimesNewRoman,Bold" w:cs="TimesNewRoman,Bold"/>
          <w:b/>
          <w:bCs/>
          <w:lang w:val="sr-Cyrl-CS"/>
        </w:rPr>
      </w:pPr>
    </w:p>
    <w:p w:rsidR="0067267F" w:rsidRDefault="0067267F" w:rsidP="0067267F">
      <w:pPr>
        <w:autoSpaceDE w:val="0"/>
        <w:autoSpaceDN w:val="0"/>
        <w:adjustRightInd w:val="0"/>
        <w:jc w:val="center"/>
        <w:rPr>
          <w:rFonts w:asciiTheme="minorHAnsi" w:hAnsiTheme="minorHAnsi" w:cs="TimesNewRoman,Bold"/>
          <w:b/>
          <w:bCs/>
          <w:lang w:val="hu-HU"/>
        </w:rPr>
      </w:pPr>
    </w:p>
    <w:p w:rsidR="0067267F" w:rsidRPr="00C70CDA" w:rsidRDefault="0067267F" w:rsidP="0067267F">
      <w:pPr>
        <w:autoSpaceDE w:val="0"/>
        <w:autoSpaceDN w:val="0"/>
        <w:adjustRightInd w:val="0"/>
        <w:jc w:val="center"/>
        <w:rPr>
          <w:rFonts w:ascii="TimesNewRoman,Bold" w:hAnsi="TimesNewRoman,Bold" w:cs="TimesNewRoman,Bold"/>
          <w:b/>
          <w:bCs/>
          <w:sz w:val="24"/>
          <w:szCs w:val="24"/>
          <w:lang w:val="sr-Cyrl-CS"/>
        </w:rPr>
      </w:pPr>
      <w:r w:rsidRPr="00C70CDA">
        <w:rPr>
          <w:rFonts w:ascii="TimesNewRoman,Bold" w:hAnsi="TimesNewRoman,Bold" w:cs="TimesNewRoman,Bold"/>
          <w:b/>
          <w:bCs/>
          <w:sz w:val="24"/>
          <w:szCs w:val="24"/>
          <w:lang w:val="sr-Cyrl-CS"/>
        </w:rPr>
        <w:t>ПЛАН ПРЕВЕНЦИЈИЕ УПОТРЕБЕ ДРОГА</w:t>
      </w:r>
    </w:p>
    <w:p w:rsidR="0067267F" w:rsidRPr="00C70CDA" w:rsidRDefault="0067267F" w:rsidP="0067267F">
      <w:pPr>
        <w:autoSpaceDE w:val="0"/>
        <w:autoSpaceDN w:val="0"/>
        <w:adjustRightInd w:val="0"/>
        <w:jc w:val="center"/>
        <w:rPr>
          <w:rFonts w:ascii="TimesNewRoman,Bold" w:hAnsi="TimesNewRoman,Bold" w:cs="TimesNewRoman,Bold"/>
          <w:b/>
          <w:bCs/>
          <w:sz w:val="24"/>
          <w:szCs w:val="24"/>
          <w:lang w:val="sr-Cyrl-CS"/>
        </w:rPr>
      </w:pPr>
    </w:p>
    <w:p w:rsidR="0067267F" w:rsidRDefault="0067267F" w:rsidP="0067267F">
      <w:pPr>
        <w:autoSpaceDE w:val="0"/>
        <w:autoSpaceDN w:val="0"/>
        <w:adjustRightInd w:val="0"/>
        <w:rPr>
          <w:rFonts w:asciiTheme="minorHAnsi" w:hAnsiTheme="minorHAnsi" w:cs="TimesNewRoman,Bold"/>
          <w:b/>
          <w:bCs/>
          <w:lang w:val="sr-Cyrl-CS"/>
        </w:rPr>
      </w:pPr>
      <w:r>
        <w:rPr>
          <w:rFonts w:ascii="TimesNewRoman,Bold" w:hAnsi="TimesNewRoman,Bold" w:cs="TimesNewRoman,Bold"/>
          <w:b/>
          <w:bCs/>
          <w:lang w:val="sr-Cyrl-CS"/>
        </w:rPr>
        <w:t>План реализације активности са ученицима:</w:t>
      </w:r>
    </w:p>
    <w:p w:rsidR="0067267F" w:rsidRPr="00D3197A" w:rsidRDefault="0067267F" w:rsidP="0067267F">
      <w:pPr>
        <w:autoSpaceDE w:val="0"/>
        <w:autoSpaceDN w:val="0"/>
        <w:adjustRightInd w:val="0"/>
        <w:rPr>
          <w:rFonts w:asciiTheme="minorHAnsi" w:hAnsiTheme="minorHAnsi" w:cs="TimesNewRoman,Bold"/>
          <w:b/>
          <w:bCs/>
          <w:sz w:val="16"/>
          <w:szCs w:val="16"/>
          <w:lang w:val="sr-Cyrl-CS"/>
        </w:rPr>
      </w:pPr>
    </w:p>
    <w:tbl>
      <w:tblPr>
        <w:tblStyle w:val="TableGrid"/>
        <w:tblW w:w="10031" w:type="dxa"/>
        <w:tblLook w:val="04A0" w:firstRow="1" w:lastRow="0" w:firstColumn="1" w:lastColumn="0" w:noHBand="0" w:noVBand="1"/>
      </w:tblPr>
      <w:tblGrid>
        <w:gridCol w:w="675"/>
        <w:gridCol w:w="4253"/>
        <w:gridCol w:w="2693"/>
        <w:gridCol w:w="2410"/>
      </w:tblGrid>
      <w:tr w:rsidR="0067267F" w:rsidRPr="00D3197A" w:rsidTr="0067267F">
        <w:tc>
          <w:tcPr>
            <w:tcW w:w="675" w:type="dxa"/>
            <w:vAlign w:val="center"/>
          </w:tcPr>
          <w:p w:rsidR="0067267F" w:rsidRPr="00D3197A" w:rsidRDefault="0067267F" w:rsidP="0067267F">
            <w:pPr>
              <w:autoSpaceDE w:val="0"/>
              <w:autoSpaceDN w:val="0"/>
              <w:adjustRightInd w:val="0"/>
              <w:jc w:val="center"/>
              <w:rPr>
                <w:bCs/>
                <w:sz w:val="22"/>
                <w:szCs w:val="22"/>
                <w:lang w:val="sr-Cyrl-CS"/>
              </w:rPr>
            </w:pPr>
          </w:p>
        </w:tc>
        <w:tc>
          <w:tcPr>
            <w:tcW w:w="4253" w:type="dxa"/>
            <w:vAlign w:val="center"/>
          </w:tcPr>
          <w:p w:rsidR="0067267F" w:rsidRPr="00D3197A" w:rsidRDefault="0067267F" w:rsidP="0067267F">
            <w:pPr>
              <w:autoSpaceDE w:val="0"/>
              <w:autoSpaceDN w:val="0"/>
              <w:adjustRightInd w:val="0"/>
              <w:jc w:val="center"/>
              <w:rPr>
                <w:b/>
                <w:bCs/>
                <w:sz w:val="22"/>
                <w:szCs w:val="22"/>
                <w:lang w:val="sr-Cyrl-CS"/>
              </w:rPr>
            </w:pPr>
            <w:r w:rsidRPr="00D3197A">
              <w:rPr>
                <w:b/>
                <w:i/>
                <w:sz w:val="22"/>
                <w:szCs w:val="22"/>
                <w:lang w:val="sr-Cyrl-CS"/>
              </w:rPr>
              <w:t>НАЗИВ АКТИВНОСТИ</w:t>
            </w:r>
          </w:p>
        </w:tc>
        <w:tc>
          <w:tcPr>
            <w:tcW w:w="2693" w:type="dxa"/>
            <w:vAlign w:val="center"/>
          </w:tcPr>
          <w:p w:rsidR="0067267F" w:rsidRPr="00D3197A" w:rsidRDefault="0067267F" w:rsidP="0067267F">
            <w:pPr>
              <w:autoSpaceDE w:val="0"/>
              <w:autoSpaceDN w:val="0"/>
              <w:adjustRightInd w:val="0"/>
              <w:jc w:val="center"/>
              <w:rPr>
                <w:b/>
                <w:bCs/>
                <w:sz w:val="22"/>
                <w:szCs w:val="22"/>
                <w:lang w:val="sr-Cyrl-CS"/>
              </w:rPr>
            </w:pPr>
            <w:r w:rsidRPr="00D3197A">
              <w:rPr>
                <w:b/>
                <w:i/>
                <w:sz w:val="22"/>
                <w:szCs w:val="22"/>
                <w:lang w:val="sr-Cyrl-CS"/>
              </w:rPr>
              <w:t>НОСИОЦИ АКТИВНОСТИ</w:t>
            </w:r>
          </w:p>
        </w:tc>
        <w:tc>
          <w:tcPr>
            <w:tcW w:w="2410" w:type="dxa"/>
            <w:vAlign w:val="center"/>
          </w:tcPr>
          <w:p w:rsidR="0067267F" w:rsidRPr="00D3197A" w:rsidRDefault="0067267F" w:rsidP="0067267F">
            <w:pPr>
              <w:autoSpaceDE w:val="0"/>
              <w:autoSpaceDN w:val="0"/>
              <w:adjustRightInd w:val="0"/>
              <w:jc w:val="center"/>
              <w:rPr>
                <w:b/>
                <w:bCs/>
                <w:sz w:val="22"/>
                <w:szCs w:val="22"/>
                <w:lang w:val="sr-Cyrl-CS"/>
              </w:rPr>
            </w:pPr>
            <w:r w:rsidRPr="00D3197A">
              <w:rPr>
                <w:b/>
                <w:i/>
                <w:sz w:val="22"/>
                <w:szCs w:val="22"/>
                <w:lang w:val="sr-Cyrl-CS"/>
              </w:rPr>
              <w:t>ВРЕМЕ РЕАЛИЗАЦИЈЕ</w:t>
            </w:r>
          </w:p>
        </w:tc>
      </w:tr>
      <w:tr w:rsidR="0067267F" w:rsidRPr="00D3197A" w:rsidTr="0067267F">
        <w:tc>
          <w:tcPr>
            <w:tcW w:w="675" w:type="dxa"/>
          </w:tcPr>
          <w:p w:rsidR="0067267F" w:rsidRPr="00D3197A" w:rsidRDefault="0067267F" w:rsidP="0067267F">
            <w:pPr>
              <w:autoSpaceDE w:val="0"/>
              <w:autoSpaceDN w:val="0"/>
              <w:adjustRightInd w:val="0"/>
              <w:rPr>
                <w:bCs/>
                <w:sz w:val="22"/>
                <w:szCs w:val="22"/>
                <w:lang w:val="sr-Cyrl-CS"/>
              </w:rPr>
            </w:pPr>
            <w:r w:rsidRPr="00D3197A">
              <w:rPr>
                <w:bCs/>
                <w:sz w:val="22"/>
                <w:szCs w:val="22"/>
                <w:lang w:val="sr-Cyrl-CS"/>
              </w:rPr>
              <w:t>1.</w:t>
            </w:r>
          </w:p>
        </w:tc>
        <w:tc>
          <w:tcPr>
            <w:tcW w:w="4253" w:type="dxa"/>
          </w:tcPr>
          <w:p w:rsidR="0067267F" w:rsidRPr="00D3197A" w:rsidRDefault="0067267F" w:rsidP="0067267F">
            <w:pPr>
              <w:autoSpaceDE w:val="0"/>
              <w:autoSpaceDN w:val="0"/>
              <w:adjustRightInd w:val="0"/>
              <w:rPr>
                <w:b/>
                <w:bCs/>
                <w:sz w:val="22"/>
                <w:szCs w:val="22"/>
                <w:lang w:val="sr-Cyrl-CS"/>
              </w:rPr>
            </w:pPr>
            <w:r w:rsidRPr="00D3197A">
              <w:rPr>
                <w:sz w:val="22"/>
                <w:szCs w:val="22"/>
                <w:lang w:val="sr-Cyrl-CS"/>
              </w:rPr>
              <w:t>Посета Фондације менталне хигијене „</w:t>
            </w:r>
            <w:r>
              <w:rPr>
                <w:sz w:val="22"/>
                <w:szCs w:val="22"/>
                <w:lang w:val="sr-Cyrl-CS"/>
              </w:rPr>
              <w:t>E</w:t>
            </w:r>
            <w:r>
              <w:rPr>
                <w:sz w:val="22"/>
                <w:szCs w:val="22"/>
                <w:lang w:val="hu-HU"/>
              </w:rPr>
              <w:t>x</w:t>
            </w:r>
            <w:r>
              <w:rPr>
                <w:sz w:val="22"/>
                <w:szCs w:val="22"/>
                <w:lang w:val="sr-Cyrl-CS"/>
              </w:rPr>
              <w:t>spe</w:t>
            </w:r>
            <w:r>
              <w:rPr>
                <w:sz w:val="22"/>
                <w:szCs w:val="22"/>
                <w:lang w:val="hu-HU"/>
              </w:rPr>
              <w:t>c</w:t>
            </w:r>
            <w:r w:rsidRPr="00D3197A">
              <w:rPr>
                <w:sz w:val="22"/>
                <w:szCs w:val="22"/>
                <w:lang w:val="sr-Cyrl-CS"/>
              </w:rPr>
              <w:t>to“ и учешће на интерактивним предавањима на тему превенције зависности од дрога</w:t>
            </w:r>
          </w:p>
        </w:tc>
        <w:tc>
          <w:tcPr>
            <w:tcW w:w="2693" w:type="dxa"/>
          </w:tcPr>
          <w:p w:rsidR="0067267F" w:rsidRPr="00D3197A" w:rsidRDefault="0067267F" w:rsidP="0067267F">
            <w:pPr>
              <w:autoSpaceDE w:val="0"/>
              <w:autoSpaceDN w:val="0"/>
              <w:adjustRightInd w:val="0"/>
              <w:rPr>
                <w:b/>
                <w:bCs/>
                <w:sz w:val="22"/>
                <w:szCs w:val="22"/>
                <w:lang w:val="sr-Cyrl-CS"/>
              </w:rPr>
            </w:pPr>
            <w:r w:rsidRPr="00D3197A">
              <w:rPr>
                <w:sz w:val="22"/>
                <w:szCs w:val="22"/>
                <w:lang w:val="sr-Cyrl-CS"/>
              </w:rPr>
              <w:t>школски психолог</w:t>
            </w:r>
          </w:p>
        </w:tc>
        <w:tc>
          <w:tcPr>
            <w:tcW w:w="2410" w:type="dxa"/>
          </w:tcPr>
          <w:p w:rsidR="0067267F" w:rsidRPr="00D3197A" w:rsidRDefault="0067267F" w:rsidP="0067267F">
            <w:pPr>
              <w:autoSpaceDE w:val="0"/>
              <w:autoSpaceDN w:val="0"/>
              <w:adjustRightInd w:val="0"/>
              <w:rPr>
                <w:b/>
                <w:bCs/>
                <w:sz w:val="22"/>
                <w:szCs w:val="22"/>
                <w:lang w:val="sr-Cyrl-CS"/>
              </w:rPr>
            </w:pPr>
            <w:r w:rsidRPr="00D3197A">
              <w:rPr>
                <w:sz w:val="22"/>
                <w:szCs w:val="22"/>
                <w:lang w:val="sr-Cyrl-CS"/>
              </w:rPr>
              <w:t>Октобар-новембар</w:t>
            </w:r>
          </w:p>
        </w:tc>
      </w:tr>
      <w:tr w:rsidR="0067267F" w:rsidRPr="00D3197A" w:rsidTr="0067267F">
        <w:tc>
          <w:tcPr>
            <w:tcW w:w="675" w:type="dxa"/>
          </w:tcPr>
          <w:p w:rsidR="0067267F" w:rsidRPr="00D3197A" w:rsidRDefault="0067267F" w:rsidP="0067267F">
            <w:pPr>
              <w:autoSpaceDE w:val="0"/>
              <w:autoSpaceDN w:val="0"/>
              <w:adjustRightInd w:val="0"/>
              <w:rPr>
                <w:bCs/>
                <w:sz w:val="22"/>
                <w:szCs w:val="22"/>
                <w:lang w:val="sr-Cyrl-CS"/>
              </w:rPr>
            </w:pPr>
            <w:r w:rsidRPr="00D3197A">
              <w:rPr>
                <w:bCs/>
                <w:sz w:val="22"/>
                <w:szCs w:val="22"/>
                <w:lang w:val="sr-Cyrl-CS"/>
              </w:rPr>
              <w:t>2.</w:t>
            </w:r>
          </w:p>
        </w:tc>
        <w:tc>
          <w:tcPr>
            <w:tcW w:w="4253" w:type="dxa"/>
          </w:tcPr>
          <w:p w:rsidR="0067267F" w:rsidRPr="00D3197A" w:rsidRDefault="0067267F" w:rsidP="0067267F">
            <w:pPr>
              <w:autoSpaceDE w:val="0"/>
              <w:autoSpaceDN w:val="0"/>
              <w:adjustRightInd w:val="0"/>
              <w:rPr>
                <w:b/>
                <w:bCs/>
                <w:sz w:val="22"/>
                <w:szCs w:val="22"/>
                <w:lang w:val="sr-Cyrl-CS"/>
              </w:rPr>
            </w:pPr>
            <w:r w:rsidRPr="00D3197A">
              <w:rPr>
                <w:sz w:val="22"/>
                <w:szCs w:val="22"/>
                <w:lang w:val="sr-Cyrl-CS"/>
              </w:rPr>
              <w:t>Предавања патронажне сестре</w:t>
            </w:r>
          </w:p>
        </w:tc>
        <w:tc>
          <w:tcPr>
            <w:tcW w:w="2693" w:type="dxa"/>
          </w:tcPr>
          <w:p w:rsidR="0067267F" w:rsidRPr="00D3197A" w:rsidRDefault="0067267F" w:rsidP="0067267F">
            <w:pPr>
              <w:rPr>
                <w:sz w:val="22"/>
                <w:szCs w:val="22"/>
                <w:lang w:val="sr-Cyrl-CS"/>
              </w:rPr>
            </w:pPr>
            <w:r w:rsidRPr="00D3197A">
              <w:rPr>
                <w:sz w:val="22"/>
                <w:szCs w:val="22"/>
                <w:lang w:val="sr-Cyrl-CS"/>
              </w:rPr>
              <w:t>стручна служба,</w:t>
            </w:r>
          </w:p>
          <w:p w:rsidR="0067267F" w:rsidRPr="00D3197A" w:rsidRDefault="0067267F" w:rsidP="0067267F">
            <w:pPr>
              <w:autoSpaceDE w:val="0"/>
              <w:autoSpaceDN w:val="0"/>
              <w:adjustRightInd w:val="0"/>
              <w:rPr>
                <w:b/>
                <w:bCs/>
                <w:sz w:val="22"/>
                <w:szCs w:val="22"/>
                <w:lang w:val="sr-Cyrl-CS"/>
              </w:rPr>
            </w:pPr>
            <w:r w:rsidRPr="00D3197A">
              <w:rPr>
                <w:sz w:val="22"/>
                <w:szCs w:val="22"/>
                <w:lang w:val="sr-Cyrl-CS"/>
              </w:rPr>
              <w:t>Дом здравља</w:t>
            </w:r>
          </w:p>
        </w:tc>
        <w:tc>
          <w:tcPr>
            <w:tcW w:w="2410" w:type="dxa"/>
          </w:tcPr>
          <w:p w:rsidR="0067267F" w:rsidRPr="00D3197A" w:rsidRDefault="0067267F" w:rsidP="0067267F">
            <w:pPr>
              <w:autoSpaceDE w:val="0"/>
              <w:autoSpaceDN w:val="0"/>
              <w:adjustRightInd w:val="0"/>
              <w:rPr>
                <w:b/>
                <w:bCs/>
                <w:sz w:val="22"/>
                <w:szCs w:val="22"/>
                <w:lang w:val="sr-Cyrl-CS"/>
              </w:rPr>
            </w:pPr>
            <w:r w:rsidRPr="00D3197A">
              <w:rPr>
                <w:sz w:val="22"/>
                <w:szCs w:val="22"/>
                <w:lang w:val="sr-Cyrl-CS"/>
              </w:rPr>
              <w:t>Друго полугодиште</w:t>
            </w:r>
          </w:p>
        </w:tc>
      </w:tr>
      <w:tr w:rsidR="0067267F" w:rsidRPr="00D3197A" w:rsidTr="0067267F">
        <w:tc>
          <w:tcPr>
            <w:tcW w:w="675" w:type="dxa"/>
          </w:tcPr>
          <w:p w:rsidR="0067267F" w:rsidRPr="00D3197A" w:rsidRDefault="0067267F" w:rsidP="0067267F">
            <w:pPr>
              <w:autoSpaceDE w:val="0"/>
              <w:autoSpaceDN w:val="0"/>
              <w:adjustRightInd w:val="0"/>
              <w:rPr>
                <w:bCs/>
                <w:sz w:val="22"/>
                <w:szCs w:val="22"/>
                <w:lang w:val="sr-Cyrl-CS"/>
              </w:rPr>
            </w:pPr>
            <w:r w:rsidRPr="00D3197A">
              <w:rPr>
                <w:bCs/>
                <w:sz w:val="22"/>
                <w:szCs w:val="22"/>
                <w:lang w:val="sr-Cyrl-CS"/>
              </w:rPr>
              <w:t>3.</w:t>
            </w:r>
          </w:p>
        </w:tc>
        <w:tc>
          <w:tcPr>
            <w:tcW w:w="4253" w:type="dxa"/>
          </w:tcPr>
          <w:p w:rsidR="0067267F" w:rsidRPr="00D3197A" w:rsidRDefault="0067267F" w:rsidP="0067267F">
            <w:pPr>
              <w:autoSpaceDE w:val="0"/>
              <w:autoSpaceDN w:val="0"/>
              <w:adjustRightInd w:val="0"/>
              <w:rPr>
                <w:b/>
                <w:bCs/>
                <w:sz w:val="22"/>
                <w:szCs w:val="22"/>
                <w:lang w:val="sr-Cyrl-CS"/>
              </w:rPr>
            </w:pPr>
            <w:r w:rsidRPr="00D3197A">
              <w:rPr>
                <w:sz w:val="22"/>
                <w:szCs w:val="22"/>
                <w:lang w:val="sr-Cyrl-CS"/>
              </w:rPr>
              <w:t>Коришћење наставних садржаја у превенцији употребе дрога</w:t>
            </w:r>
          </w:p>
        </w:tc>
        <w:tc>
          <w:tcPr>
            <w:tcW w:w="2693" w:type="dxa"/>
          </w:tcPr>
          <w:p w:rsidR="0067267F" w:rsidRPr="00D3197A" w:rsidRDefault="0067267F" w:rsidP="0067267F">
            <w:pPr>
              <w:autoSpaceDE w:val="0"/>
              <w:autoSpaceDN w:val="0"/>
              <w:adjustRightInd w:val="0"/>
              <w:rPr>
                <w:b/>
                <w:bCs/>
                <w:sz w:val="22"/>
                <w:szCs w:val="22"/>
                <w:lang w:val="sr-Cyrl-CS"/>
              </w:rPr>
            </w:pPr>
            <w:r w:rsidRPr="00D3197A">
              <w:rPr>
                <w:sz w:val="22"/>
                <w:szCs w:val="22"/>
                <w:lang w:val="sr-Cyrl-CS"/>
              </w:rPr>
              <w:t>Наставници грађанског и физичког васпитања, биологије</w:t>
            </w:r>
          </w:p>
        </w:tc>
        <w:tc>
          <w:tcPr>
            <w:tcW w:w="2410" w:type="dxa"/>
          </w:tcPr>
          <w:p w:rsidR="0067267F" w:rsidRPr="00D3197A" w:rsidRDefault="0067267F" w:rsidP="0067267F">
            <w:pPr>
              <w:autoSpaceDE w:val="0"/>
              <w:autoSpaceDN w:val="0"/>
              <w:adjustRightInd w:val="0"/>
              <w:rPr>
                <w:b/>
                <w:bCs/>
                <w:sz w:val="22"/>
                <w:szCs w:val="22"/>
                <w:lang w:val="sr-Cyrl-CS"/>
              </w:rPr>
            </w:pPr>
            <w:r w:rsidRPr="00D3197A">
              <w:rPr>
                <w:sz w:val="22"/>
                <w:szCs w:val="22"/>
                <w:lang w:val="sr-Cyrl-CS"/>
              </w:rPr>
              <w:t>Током школске године</w:t>
            </w:r>
          </w:p>
        </w:tc>
      </w:tr>
      <w:tr w:rsidR="0067267F" w:rsidRPr="00D3197A" w:rsidTr="0067267F">
        <w:tc>
          <w:tcPr>
            <w:tcW w:w="675" w:type="dxa"/>
          </w:tcPr>
          <w:p w:rsidR="0067267F" w:rsidRPr="00D3197A" w:rsidRDefault="0067267F" w:rsidP="0067267F">
            <w:pPr>
              <w:autoSpaceDE w:val="0"/>
              <w:autoSpaceDN w:val="0"/>
              <w:adjustRightInd w:val="0"/>
              <w:rPr>
                <w:bCs/>
                <w:sz w:val="22"/>
                <w:szCs w:val="22"/>
                <w:lang w:val="sr-Cyrl-CS"/>
              </w:rPr>
            </w:pPr>
            <w:r w:rsidRPr="00D3197A">
              <w:rPr>
                <w:bCs/>
                <w:sz w:val="22"/>
                <w:szCs w:val="22"/>
                <w:lang w:val="sr-Cyrl-CS"/>
              </w:rPr>
              <w:t>4.</w:t>
            </w:r>
          </w:p>
        </w:tc>
        <w:tc>
          <w:tcPr>
            <w:tcW w:w="4253" w:type="dxa"/>
          </w:tcPr>
          <w:p w:rsidR="0067267F" w:rsidRPr="00D3197A" w:rsidRDefault="0067267F" w:rsidP="0067267F">
            <w:pPr>
              <w:autoSpaceDE w:val="0"/>
              <w:autoSpaceDN w:val="0"/>
              <w:adjustRightInd w:val="0"/>
              <w:rPr>
                <w:b/>
                <w:bCs/>
                <w:sz w:val="22"/>
                <w:szCs w:val="22"/>
                <w:lang w:val="sr-Cyrl-CS"/>
              </w:rPr>
            </w:pPr>
            <w:r w:rsidRPr="00D3197A">
              <w:rPr>
                <w:sz w:val="22"/>
                <w:szCs w:val="22"/>
                <w:lang w:val="sr-Cyrl-CS"/>
              </w:rPr>
              <w:t>Радионице са ученицима на тему превенције употребе дрога</w:t>
            </w:r>
          </w:p>
        </w:tc>
        <w:tc>
          <w:tcPr>
            <w:tcW w:w="2693" w:type="dxa"/>
          </w:tcPr>
          <w:p w:rsidR="0067267F" w:rsidRPr="00D3197A" w:rsidRDefault="0067267F" w:rsidP="0067267F">
            <w:pPr>
              <w:autoSpaceDE w:val="0"/>
              <w:autoSpaceDN w:val="0"/>
              <w:adjustRightInd w:val="0"/>
              <w:rPr>
                <w:b/>
                <w:bCs/>
                <w:sz w:val="22"/>
                <w:szCs w:val="22"/>
                <w:lang w:val="sr-Cyrl-CS"/>
              </w:rPr>
            </w:pPr>
            <w:r w:rsidRPr="00D3197A">
              <w:rPr>
                <w:sz w:val="22"/>
                <w:szCs w:val="22"/>
                <w:lang w:val="sr-Cyrl-CS"/>
              </w:rPr>
              <w:t>Одељењске старешине</w:t>
            </w:r>
          </w:p>
        </w:tc>
        <w:tc>
          <w:tcPr>
            <w:tcW w:w="2410" w:type="dxa"/>
          </w:tcPr>
          <w:p w:rsidR="0067267F" w:rsidRPr="00D3197A" w:rsidRDefault="0067267F" w:rsidP="0067267F">
            <w:pPr>
              <w:autoSpaceDE w:val="0"/>
              <w:autoSpaceDN w:val="0"/>
              <w:adjustRightInd w:val="0"/>
              <w:rPr>
                <w:b/>
                <w:bCs/>
                <w:sz w:val="22"/>
                <w:szCs w:val="22"/>
                <w:lang w:val="sr-Cyrl-CS"/>
              </w:rPr>
            </w:pPr>
            <w:r w:rsidRPr="00D3197A">
              <w:rPr>
                <w:sz w:val="22"/>
                <w:szCs w:val="22"/>
                <w:lang w:val="sr-Cyrl-CS"/>
              </w:rPr>
              <w:t>Друго полугодиште</w:t>
            </w:r>
          </w:p>
        </w:tc>
      </w:tr>
      <w:tr w:rsidR="0067267F" w:rsidRPr="00D3197A" w:rsidTr="0067267F">
        <w:tc>
          <w:tcPr>
            <w:tcW w:w="675" w:type="dxa"/>
          </w:tcPr>
          <w:p w:rsidR="0067267F" w:rsidRPr="00D3197A" w:rsidRDefault="0067267F" w:rsidP="0067267F">
            <w:pPr>
              <w:autoSpaceDE w:val="0"/>
              <w:autoSpaceDN w:val="0"/>
              <w:adjustRightInd w:val="0"/>
              <w:rPr>
                <w:bCs/>
                <w:sz w:val="22"/>
                <w:szCs w:val="22"/>
                <w:lang w:val="sr-Cyrl-CS"/>
              </w:rPr>
            </w:pPr>
            <w:r w:rsidRPr="00D3197A">
              <w:rPr>
                <w:bCs/>
                <w:sz w:val="22"/>
                <w:szCs w:val="22"/>
                <w:lang w:val="sr-Cyrl-CS"/>
              </w:rPr>
              <w:t>5.</w:t>
            </w:r>
          </w:p>
        </w:tc>
        <w:tc>
          <w:tcPr>
            <w:tcW w:w="4253" w:type="dxa"/>
            <w:vAlign w:val="center"/>
          </w:tcPr>
          <w:p w:rsidR="0067267F" w:rsidRPr="00D3197A" w:rsidRDefault="0067267F" w:rsidP="0067267F">
            <w:pPr>
              <w:rPr>
                <w:sz w:val="22"/>
                <w:szCs w:val="22"/>
                <w:lang w:val="sr-Cyrl-CS"/>
              </w:rPr>
            </w:pPr>
            <w:r w:rsidRPr="00D3197A">
              <w:rPr>
                <w:sz w:val="22"/>
                <w:szCs w:val="22"/>
                <w:lang w:val="sr-Cyrl-CS"/>
              </w:rPr>
              <w:t>Школска спортска такмичења/ спортски дан посвећен „Спорт, а не дрога“ (пливање, јога, шах и одбојка)</w:t>
            </w:r>
          </w:p>
        </w:tc>
        <w:tc>
          <w:tcPr>
            <w:tcW w:w="2693" w:type="dxa"/>
          </w:tcPr>
          <w:p w:rsidR="0067267F" w:rsidRPr="00D3197A" w:rsidRDefault="0067267F" w:rsidP="0067267F">
            <w:pPr>
              <w:autoSpaceDE w:val="0"/>
              <w:autoSpaceDN w:val="0"/>
              <w:adjustRightInd w:val="0"/>
              <w:rPr>
                <w:b/>
                <w:bCs/>
                <w:sz w:val="22"/>
                <w:szCs w:val="22"/>
                <w:lang w:val="sr-Cyrl-CS"/>
              </w:rPr>
            </w:pPr>
            <w:r w:rsidRPr="00D3197A">
              <w:rPr>
                <w:sz w:val="22"/>
                <w:szCs w:val="22"/>
                <w:lang w:val="sr-Cyrl-CS"/>
              </w:rPr>
              <w:t>Наставници физичког васпитања</w:t>
            </w:r>
          </w:p>
        </w:tc>
        <w:tc>
          <w:tcPr>
            <w:tcW w:w="2410" w:type="dxa"/>
          </w:tcPr>
          <w:p w:rsidR="0067267F" w:rsidRPr="00D3197A" w:rsidRDefault="0067267F" w:rsidP="0067267F">
            <w:pPr>
              <w:autoSpaceDE w:val="0"/>
              <w:autoSpaceDN w:val="0"/>
              <w:adjustRightInd w:val="0"/>
              <w:rPr>
                <w:b/>
                <w:bCs/>
                <w:sz w:val="22"/>
                <w:szCs w:val="22"/>
                <w:lang w:val="sr-Cyrl-CS"/>
              </w:rPr>
            </w:pPr>
            <w:r w:rsidRPr="00D3197A">
              <w:rPr>
                <w:sz w:val="22"/>
                <w:szCs w:val="22"/>
                <w:lang w:val="sr-Cyrl-CS"/>
              </w:rPr>
              <w:t>Током школске године</w:t>
            </w:r>
          </w:p>
        </w:tc>
      </w:tr>
      <w:tr w:rsidR="0067267F" w:rsidRPr="00D3197A" w:rsidTr="0067267F">
        <w:tc>
          <w:tcPr>
            <w:tcW w:w="675" w:type="dxa"/>
          </w:tcPr>
          <w:p w:rsidR="0067267F" w:rsidRPr="00D3197A" w:rsidRDefault="0067267F" w:rsidP="0067267F">
            <w:pPr>
              <w:autoSpaceDE w:val="0"/>
              <w:autoSpaceDN w:val="0"/>
              <w:adjustRightInd w:val="0"/>
              <w:rPr>
                <w:bCs/>
                <w:sz w:val="22"/>
                <w:szCs w:val="22"/>
                <w:lang w:val="sr-Cyrl-CS"/>
              </w:rPr>
            </w:pPr>
            <w:r w:rsidRPr="00D3197A">
              <w:rPr>
                <w:bCs/>
                <w:sz w:val="22"/>
                <w:szCs w:val="22"/>
                <w:lang w:val="sr-Cyrl-CS"/>
              </w:rPr>
              <w:t>6.</w:t>
            </w:r>
          </w:p>
        </w:tc>
        <w:tc>
          <w:tcPr>
            <w:tcW w:w="4253" w:type="dxa"/>
          </w:tcPr>
          <w:p w:rsidR="0067267F" w:rsidRPr="00D3197A" w:rsidRDefault="0067267F" w:rsidP="0067267F">
            <w:pPr>
              <w:autoSpaceDE w:val="0"/>
              <w:autoSpaceDN w:val="0"/>
              <w:adjustRightInd w:val="0"/>
              <w:rPr>
                <w:b/>
                <w:bCs/>
                <w:sz w:val="22"/>
                <w:szCs w:val="22"/>
                <w:lang w:val="sr-Cyrl-CS"/>
              </w:rPr>
            </w:pPr>
            <w:r w:rsidRPr="00D3197A">
              <w:rPr>
                <w:sz w:val="22"/>
                <w:szCs w:val="22"/>
                <w:lang w:val="sr-Cyrl-CS"/>
              </w:rPr>
              <w:t>Организовање предавања на тему превенција насиља, тема: превенција употребе дрога</w:t>
            </w:r>
          </w:p>
        </w:tc>
        <w:tc>
          <w:tcPr>
            <w:tcW w:w="2693" w:type="dxa"/>
          </w:tcPr>
          <w:p w:rsidR="0067267F" w:rsidRPr="00D3197A" w:rsidRDefault="0067267F" w:rsidP="0067267F">
            <w:pPr>
              <w:autoSpaceDE w:val="0"/>
              <w:autoSpaceDN w:val="0"/>
              <w:adjustRightInd w:val="0"/>
              <w:rPr>
                <w:b/>
                <w:bCs/>
                <w:sz w:val="22"/>
                <w:szCs w:val="22"/>
                <w:lang w:val="sr-Cyrl-CS"/>
              </w:rPr>
            </w:pPr>
            <w:r w:rsidRPr="00D3197A">
              <w:rPr>
                <w:sz w:val="22"/>
                <w:szCs w:val="22"/>
                <w:lang w:val="sr-Cyrl-CS"/>
              </w:rPr>
              <w:t>Представници МУП-а</w:t>
            </w:r>
          </w:p>
        </w:tc>
        <w:tc>
          <w:tcPr>
            <w:tcW w:w="2410" w:type="dxa"/>
          </w:tcPr>
          <w:p w:rsidR="0067267F" w:rsidRPr="00D3197A" w:rsidRDefault="0067267F" w:rsidP="0067267F">
            <w:pPr>
              <w:autoSpaceDE w:val="0"/>
              <w:autoSpaceDN w:val="0"/>
              <w:adjustRightInd w:val="0"/>
              <w:rPr>
                <w:b/>
                <w:bCs/>
                <w:sz w:val="22"/>
                <w:szCs w:val="22"/>
                <w:lang w:val="sr-Cyrl-CS"/>
              </w:rPr>
            </w:pPr>
            <w:r w:rsidRPr="00D3197A">
              <w:rPr>
                <w:sz w:val="22"/>
                <w:szCs w:val="22"/>
                <w:lang w:val="sr-Latn-RS"/>
              </w:rPr>
              <w:t xml:space="preserve">III </w:t>
            </w:r>
            <w:r w:rsidRPr="00D3197A">
              <w:rPr>
                <w:sz w:val="22"/>
                <w:szCs w:val="22"/>
                <w:lang w:val="sr-Cyrl-CS"/>
              </w:rPr>
              <w:t>квартал</w:t>
            </w:r>
          </w:p>
        </w:tc>
      </w:tr>
      <w:tr w:rsidR="0067267F" w:rsidRPr="00D3197A" w:rsidTr="0067267F">
        <w:tc>
          <w:tcPr>
            <w:tcW w:w="675" w:type="dxa"/>
          </w:tcPr>
          <w:p w:rsidR="0067267F" w:rsidRPr="00D3197A" w:rsidRDefault="0067267F" w:rsidP="0067267F">
            <w:pPr>
              <w:autoSpaceDE w:val="0"/>
              <w:autoSpaceDN w:val="0"/>
              <w:adjustRightInd w:val="0"/>
              <w:rPr>
                <w:bCs/>
                <w:sz w:val="22"/>
                <w:szCs w:val="22"/>
                <w:lang w:val="sr-Cyrl-CS"/>
              </w:rPr>
            </w:pPr>
            <w:r w:rsidRPr="00D3197A">
              <w:rPr>
                <w:bCs/>
                <w:sz w:val="22"/>
                <w:szCs w:val="22"/>
                <w:lang w:val="sr-Cyrl-CS"/>
              </w:rPr>
              <w:t>7.</w:t>
            </w:r>
          </w:p>
        </w:tc>
        <w:tc>
          <w:tcPr>
            <w:tcW w:w="4253" w:type="dxa"/>
          </w:tcPr>
          <w:p w:rsidR="0067267F" w:rsidRPr="00D3197A" w:rsidRDefault="0067267F" w:rsidP="0067267F">
            <w:pPr>
              <w:autoSpaceDE w:val="0"/>
              <w:autoSpaceDN w:val="0"/>
              <w:adjustRightInd w:val="0"/>
              <w:rPr>
                <w:b/>
                <w:bCs/>
                <w:sz w:val="22"/>
                <w:szCs w:val="22"/>
                <w:lang w:val="sr-Cyrl-CS"/>
              </w:rPr>
            </w:pPr>
            <w:r w:rsidRPr="00D3197A">
              <w:rPr>
                <w:sz w:val="22"/>
                <w:szCs w:val="22"/>
                <w:lang w:val="sr-Cyrl-CS"/>
              </w:rPr>
              <w:t>Организовање превентивне активности према предлозима Ученичког парламента</w:t>
            </w:r>
          </w:p>
        </w:tc>
        <w:tc>
          <w:tcPr>
            <w:tcW w:w="2693" w:type="dxa"/>
          </w:tcPr>
          <w:p w:rsidR="0067267F" w:rsidRPr="00D3197A" w:rsidRDefault="0067267F" w:rsidP="0067267F">
            <w:pPr>
              <w:autoSpaceDE w:val="0"/>
              <w:autoSpaceDN w:val="0"/>
              <w:adjustRightInd w:val="0"/>
              <w:rPr>
                <w:b/>
                <w:bCs/>
                <w:sz w:val="22"/>
                <w:szCs w:val="22"/>
                <w:lang w:val="sr-Cyrl-CS"/>
              </w:rPr>
            </w:pPr>
            <w:r w:rsidRPr="00D3197A">
              <w:rPr>
                <w:sz w:val="22"/>
                <w:szCs w:val="22"/>
                <w:lang w:val="sr-Cyrl-CS"/>
              </w:rPr>
              <w:t>Ученички парламент</w:t>
            </w:r>
          </w:p>
        </w:tc>
        <w:tc>
          <w:tcPr>
            <w:tcW w:w="2410" w:type="dxa"/>
          </w:tcPr>
          <w:p w:rsidR="0067267F" w:rsidRPr="00D3197A" w:rsidRDefault="0067267F" w:rsidP="0067267F">
            <w:pPr>
              <w:autoSpaceDE w:val="0"/>
              <w:autoSpaceDN w:val="0"/>
              <w:adjustRightInd w:val="0"/>
              <w:rPr>
                <w:b/>
                <w:bCs/>
                <w:sz w:val="22"/>
                <w:szCs w:val="22"/>
                <w:lang w:val="sr-Cyrl-CS"/>
              </w:rPr>
            </w:pPr>
            <w:r w:rsidRPr="00D3197A">
              <w:rPr>
                <w:sz w:val="22"/>
                <w:szCs w:val="22"/>
                <w:lang w:val="sr-Cyrl-CS"/>
              </w:rPr>
              <w:t>Током школске године</w:t>
            </w:r>
          </w:p>
        </w:tc>
      </w:tr>
    </w:tbl>
    <w:p w:rsidR="0067267F" w:rsidRPr="00D3197A" w:rsidRDefault="0067267F" w:rsidP="0067267F">
      <w:pPr>
        <w:autoSpaceDE w:val="0"/>
        <w:autoSpaceDN w:val="0"/>
        <w:adjustRightInd w:val="0"/>
        <w:rPr>
          <w:rFonts w:asciiTheme="minorHAnsi" w:hAnsiTheme="minorHAnsi" w:cs="TimesNewRoman,Bold"/>
          <w:b/>
          <w:bCs/>
          <w:lang w:val="sr-Cyrl-CS"/>
        </w:rPr>
      </w:pPr>
    </w:p>
    <w:p w:rsidR="0067267F" w:rsidRDefault="0067267F" w:rsidP="0067267F">
      <w:pPr>
        <w:autoSpaceDE w:val="0"/>
        <w:autoSpaceDN w:val="0"/>
        <w:adjustRightInd w:val="0"/>
        <w:rPr>
          <w:rFonts w:asciiTheme="minorHAnsi" w:hAnsiTheme="minorHAnsi" w:cs="TimesNewRoman,Bold"/>
          <w:b/>
          <w:bCs/>
          <w:lang w:val="sr-Cyrl-CS"/>
        </w:rPr>
      </w:pPr>
      <w:r>
        <w:rPr>
          <w:rFonts w:ascii="TimesNewRoman,Bold" w:hAnsi="TimesNewRoman,Bold" w:cs="TimesNewRoman,Bold"/>
          <w:b/>
          <w:bCs/>
          <w:lang w:val="sr-Cyrl-CS"/>
        </w:rPr>
        <w:t>План реализације активности са родитељима:</w:t>
      </w:r>
    </w:p>
    <w:p w:rsidR="0067267F" w:rsidRPr="00D3197A" w:rsidRDefault="0067267F" w:rsidP="0067267F">
      <w:pPr>
        <w:autoSpaceDE w:val="0"/>
        <w:autoSpaceDN w:val="0"/>
        <w:adjustRightInd w:val="0"/>
        <w:rPr>
          <w:rFonts w:asciiTheme="minorHAnsi" w:hAnsiTheme="minorHAnsi" w:cs="TimesNewRoman,Bold"/>
          <w:b/>
          <w:bCs/>
          <w:sz w:val="16"/>
          <w:szCs w:val="16"/>
          <w:lang w:val="sr-Cyrl-CS"/>
        </w:rPr>
      </w:pPr>
    </w:p>
    <w:tbl>
      <w:tblPr>
        <w:tblStyle w:val="TableGrid"/>
        <w:tblW w:w="10031" w:type="dxa"/>
        <w:tblLook w:val="04A0" w:firstRow="1" w:lastRow="0" w:firstColumn="1" w:lastColumn="0" w:noHBand="0" w:noVBand="1"/>
      </w:tblPr>
      <w:tblGrid>
        <w:gridCol w:w="534"/>
        <w:gridCol w:w="5811"/>
        <w:gridCol w:w="1843"/>
        <w:gridCol w:w="1843"/>
      </w:tblGrid>
      <w:tr w:rsidR="0067267F" w:rsidRPr="00F605FB" w:rsidTr="0067267F">
        <w:tc>
          <w:tcPr>
            <w:tcW w:w="534" w:type="dxa"/>
          </w:tcPr>
          <w:p w:rsidR="0067267F" w:rsidRPr="00F605FB" w:rsidRDefault="0067267F" w:rsidP="0067267F">
            <w:pPr>
              <w:autoSpaceDE w:val="0"/>
              <w:autoSpaceDN w:val="0"/>
              <w:adjustRightInd w:val="0"/>
              <w:jc w:val="center"/>
              <w:rPr>
                <w:b/>
                <w:bCs/>
                <w:sz w:val="22"/>
                <w:szCs w:val="22"/>
                <w:lang w:val="sr-Cyrl-CS"/>
              </w:rPr>
            </w:pPr>
          </w:p>
        </w:tc>
        <w:tc>
          <w:tcPr>
            <w:tcW w:w="5811" w:type="dxa"/>
          </w:tcPr>
          <w:p w:rsidR="0067267F" w:rsidRPr="00F605FB" w:rsidRDefault="0067267F" w:rsidP="0067267F">
            <w:pPr>
              <w:autoSpaceDE w:val="0"/>
              <w:autoSpaceDN w:val="0"/>
              <w:adjustRightInd w:val="0"/>
              <w:jc w:val="center"/>
              <w:rPr>
                <w:b/>
                <w:bCs/>
                <w:sz w:val="22"/>
                <w:szCs w:val="22"/>
                <w:lang w:val="sr-Cyrl-CS"/>
              </w:rPr>
            </w:pPr>
            <w:r w:rsidRPr="00F605FB">
              <w:rPr>
                <w:b/>
                <w:i/>
                <w:sz w:val="22"/>
                <w:szCs w:val="22"/>
                <w:lang w:val="sr-Cyrl-CS"/>
              </w:rPr>
              <w:t>НАЗИВ АКТИВНОСТИ</w:t>
            </w:r>
          </w:p>
        </w:tc>
        <w:tc>
          <w:tcPr>
            <w:tcW w:w="1843" w:type="dxa"/>
          </w:tcPr>
          <w:p w:rsidR="0067267F" w:rsidRPr="00F605FB" w:rsidRDefault="0067267F" w:rsidP="0067267F">
            <w:pPr>
              <w:autoSpaceDE w:val="0"/>
              <w:autoSpaceDN w:val="0"/>
              <w:adjustRightInd w:val="0"/>
              <w:jc w:val="center"/>
              <w:rPr>
                <w:b/>
                <w:bCs/>
                <w:sz w:val="22"/>
                <w:szCs w:val="22"/>
                <w:lang w:val="sr-Cyrl-CS"/>
              </w:rPr>
            </w:pPr>
            <w:r w:rsidRPr="00F605FB">
              <w:rPr>
                <w:b/>
                <w:i/>
                <w:sz w:val="22"/>
                <w:szCs w:val="22"/>
                <w:lang w:val="sr-Cyrl-CS"/>
              </w:rPr>
              <w:t>НОСИОЦИ АКТИВНОСТИ</w:t>
            </w:r>
          </w:p>
        </w:tc>
        <w:tc>
          <w:tcPr>
            <w:tcW w:w="1843" w:type="dxa"/>
          </w:tcPr>
          <w:p w:rsidR="0067267F" w:rsidRPr="00F605FB" w:rsidRDefault="0067267F" w:rsidP="0067267F">
            <w:pPr>
              <w:autoSpaceDE w:val="0"/>
              <w:autoSpaceDN w:val="0"/>
              <w:adjustRightInd w:val="0"/>
              <w:jc w:val="center"/>
              <w:rPr>
                <w:b/>
                <w:bCs/>
                <w:sz w:val="22"/>
                <w:szCs w:val="22"/>
                <w:lang w:val="sr-Cyrl-CS"/>
              </w:rPr>
            </w:pPr>
            <w:r w:rsidRPr="00F605FB">
              <w:rPr>
                <w:b/>
                <w:i/>
                <w:sz w:val="22"/>
                <w:szCs w:val="22"/>
                <w:lang w:val="sr-Cyrl-CS"/>
              </w:rPr>
              <w:t>ВРЕМЕ РЕАЛИЗАЦИЈЕ</w:t>
            </w:r>
          </w:p>
        </w:tc>
      </w:tr>
      <w:tr w:rsidR="0067267F" w:rsidRPr="00F605FB" w:rsidTr="0067267F">
        <w:tc>
          <w:tcPr>
            <w:tcW w:w="534" w:type="dxa"/>
          </w:tcPr>
          <w:p w:rsidR="0067267F" w:rsidRPr="00F605FB" w:rsidRDefault="0067267F" w:rsidP="0067267F">
            <w:pPr>
              <w:autoSpaceDE w:val="0"/>
              <w:autoSpaceDN w:val="0"/>
              <w:adjustRightInd w:val="0"/>
              <w:jc w:val="center"/>
              <w:rPr>
                <w:bCs/>
                <w:sz w:val="22"/>
                <w:szCs w:val="22"/>
                <w:lang w:val="sr-Cyrl-CS"/>
              </w:rPr>
            </w:pPr>
            <w:r w:rsidRPr="00F605FB">
              <w:rPr>
                <w:bCs/>
                <w:sz w:val="22"/>
                <w:szCs w:val="22"/>
                <w:lang w:val="sr-Cyrl-CS"/>
              </w:rPr>
              <w:t>1.</w:t>
            </w:r>
          </w:p>
        </w:tc>
        <w:tc>
          <w:tcPr>
            <w:tcW w:w="5811" w:type="dxa"/>
          </w:tcPr>
          <w:p w:rsidR="0067267F" w:rsidRPr="00F605FB" w:rsidRDefault="0067267F" w:rsidP="0067267F">
            <w:pPr>
              <w:autoSpaceDE w:val="0"/>
              <w:autoSpaceDN w:val="0"/>
              <w:adjustRightInd w:val="0"/>
              <w:rPr>
                <w:b/>
                <w:bCs/>
                <w:sz w:val="22"/>
                <w:szCs w:val="22"/>
                <w:lang w:val="sr-Cyrl-CS"/>
              </w:rPr>
            </w:pPr>
            <w:r w:rsidRPr="00F605FB">
              <w:rPr>
                <w:sz w:val="22"/>
                <w:szCs w:val="22"/>
                <w:lang w:val="sr-Cyrl-CS"/>
              </w:rPr>
              <w:t>Организовање предавања</w:t>
            </w:r>
            <w:r>
              <w:rPr>
                <w:sz w:val="22"/>
                <w:szCs w:val="22"/>
                <w:lang w:val="sr-Cyrl-CS"/>
              </w:rPr>
              <w:t>/радионице</w:t>
            </w:r>
            <w:r w:rsidRPr="00F605FB">
              <w:rPr>
                <w:sz w:val="22"/>
                <w:szCs w:val="22"/>
                <w:lang w:val="sr-Cyrl-CS"/>
              </w:rPr>
              <w:t xml:space="preserve"> на тему превенција употребе дрога</w:t>
            </w:r>
          </w:p>
        </w:tc>
        <w:tc>
          <w:tcPr>
            <w:tcW w:w="1843" w:type="dxa"/>
          </w:tcPr>
          <w:p w:rsidR="0067267F" w:rsidRPr="00F605FB" w:rsidRDefault="0067267F" w:rsidP="0067267F">
            <w:pPr>
              <w:rPr>
                <w:sz w:val="22"/>
                <w:szCs w:val="22"/>
                <w:lang w:val="sr-Cyrl-CS"/>
              </w:rPr>
            </w:pPr>
            <w:r w:rsidRPr="00F605FB">
              <w:rPr>
                <w:sz w:val="22"/>
                <w:szCs w:val="22"/>
                <w:lang w:val="sr-Cyrl-CS"/>
              </w:rPr>
              <w:t>одељењске старешине,</w:t>
            </w:r>
          </w:p>
          <w:p w:rsidR="0067267F" w:rsidRPr="00F605FB" w:rsidRDefault="0067267F" w:rsidP="0067267F">
            <w:pPr>
              <w:autoSpaceDE w:val="0"/>
              <w:autoSpaceDN w:val="0"/>
              <w:adjustRightInd w:val="0"/>
              <w:rPr>
                <w:b/>
                <w:bCs/>
                <w:sz w:val="22"/>
                <w:szCs w:val="22"/>
                <w:lang w:val="sr-Cyrl-CS"/>
              </w:rPr>
            </w:pPr>
            <w:r>
              <w:rPr>
                <w:sz w:val="22"/>
                <w:szCs w:val="22"/>
                <w:lang w:val="sr-Cyrl-CS"/>
              </w:rPr>
              <w:t>стручна служба</w:t>
            </w:r>
          </w:p>
        </w:tc>
        <w:tc>
          <w:tcPr>
            <w:tcW w:w="1843" w:type="dxa"/>
          </w:tcPr>
          <w:p w:rsidR="0067267F" w:rsidRPr="00F605FB" w:rsidRDefault="0067267F" w:rsidP="0067267F">
            <w:pPr>
              <w:autoSpaceDE w:val="0"/>
              <w:autoSpaceDN w:val="0"/>
              <w:adjustRightInd w:val="0"/>
              <w:rPr>
                <w:b/>
                <w:bCs/>
                <w:sz w:val="22"/>
                <w:szCs w:val="22"/>
                <w:lang w:val="sr-Cyrl-CS"/>
              </w:rPr>
            </w:pPr>
            <w:r w:rsidRPr="00F605FB">
              <w:rPr>
                <w:sz w:val="22"/>
                <w:szCs w:val="22"/>
                <w:lang w:val="sr-Cyrl-CS"/>
              </w:rPr>
              <w:t>Током школске године</w:t>
            </w:r>
          </w:p>
        </w:tc>
      </w:tr>
      <w:tr w:rsidR="0067267F" w:rsidRPr="00F605FB" w:rsidTr="0067267F">
        <w:tc>
          <w:tcPr>
            <w:tcW w:w="534" w:type="dxa"/>
          </w:tcPr>
          <w:p w:rsidR="0067267F" w:rsidRPr="00F605FB" w:rsidRDefault="0067267F" w:rsidP="0067267F">
            <w:pPr>
              <w:autoSpaceDE w:val="0"/>
              <w:autoSpaceDN w:val="0"/>
              <w:adjustRightInd w:val="0"/>
              <w:jc w:val="center"/>
              <w:rPr>
                <w:bCs/>
                <w:sz w:val="22"/>
                <w:szCs w:val="22"/>
                <w:lang w:val="sr-Cyrl-CS"/>
              </w:rPr>
            </w:pPr>
            <w:r w:rsidRPr="00F605FB">
              <w:rPr>
                <w:bCs/>
                <w:sz w:val="22"/>
                <w:szCs w:val="22"/>
                <w:lang w:val="sr-Cyrl-CS"/>
              </w:rPr>
              <w:t>2.</w:t>
            </w:r>
          </w:p>
        </w:tc>
        <w:tc>
          <w:tcPr>
            <w:tcW w:w="5811" w:type="dxa"/>
          </w:tcPr>
          <w:p w:rsidR="0067267F" w:rsidRPr="00F605FB" w:rsidRDefault="0067267F" w:rsidP="0067267F">
            <w:pPr>
              <w:autoSpaceDE w:val="0"/>
              <w:autoSpaceDN w:val="0"/>
              <w:adjustRightInd w:val="0"/>
              <w:rPr>
                <w:b/>
                <w:bCs/>
                <w:sz w:val="22"/>
                <w:szCs w:val="22"/>
                <w:lang w:val="sr-Cyrl-CS"/>
              </w:rPr>
            </w:pPr>
            <w:r w:rsidRPr="00F605FB">
              <w:rPr>
                <w:sz w:val="22"/>
                <w:szCs w:val="22"/>
                <w:lang w:val="sr-Cyrl-CS"/>
              </w:rPr>
              <w:t>Трибина - превенција употребе дрога</w:t>
            </w:r>
          </w:p>
        </w:tc>
        <w:tc>
          <w:tcPr>
            <w:tcW w:w="1843" w:type="dxa"/>
          </w:tcPr>
          <w:p w:rsidR="0067267F" w:rsidRPr="00F605FB" w:rsidRDefault="0067267F" w:rsidP="0067267F">
            <w:pPr>
              <w:autoSpaceDE w:val="0"/>
              <w:autoSpaceDN w:val="0"/>
              <w:adjustRightInd w:val="0"/>
              <w:rPr>
                <w:b/>
                <w:bCs/>
                <w:sz w:val="22"/>
                <w:szCs w:val="22"/>
                <w:lang w:val="sr-Cyrl-CS"/>
              </w:rPr>
            </w:pPr>
            <w:r w:rsidRPr="00F605FB">
              <w:rPr>
                <w:sz w:val="22"/>
                <w:szCs w:val="22"/>
                <w:lang w:val="sr-Cyrl-CS"/>
              </w:rPr>
              <w:t>Институт за јавно здравље</w:t>
            </w:r>
          </w:p>
        </w:tc>
        <w:tc>
          <w:tcPr>
            <w:tcW w:w="1843" w:type="dxa"/>
          </w:tcPr>
          <w:p w:rsidR="0067267F" w:rsidRPr="00F605FB" w:rsidRDefault="0067267F" w:rsidP="0067267F">
            <w:pPr>
              <w:autoSpaceDE w:val="0"/>
              <w:autoSpaceDN w:val="0"/>
              <w:adjustRightInd w:val="0"/>
              <w:rPr>
                <w:b/>
                <w:bCs/>
                <w:sz w:val="22"/>
                <w:szCs w:val="22"/>
                <w:lang w:val="sr-Cyrl-CS"/>
              </w:rPr>
            </w:pPr>
            <w:r w:rsidRPr="00F605FB">
              <w:rPr>
                <w:sz w:val="22"/>
                <w:szCs w:val="22"/>
                <w:lang w:val="sr-Cyrl-CS"/>
              </w:rPr>
              <w:t>Током школске године</w:t>
            </w:r>
          </w:p>
        </w:tc>
      </w:tr>
    </w:tbl>
    <w:p w:rsidR="0067267F" w:rsidRDefault="0067267F" w:rsidP="0067267F">
      <w:pPr>
        <w:autoSpaceDE w:val="0"/>
        <w:autoSpaceDN w:val="0"/>
        <w:adjustRightInd w:val="0"/>
        <w:rPr>
          <w:rFonts w:ascii="TimesNewRoman,Bold" w:hAnsi="TimesNewRoman,Bold" w:cs="TimesNewRoman,Bold"/>
          <w:b/>
          <w:bCs/>
          <w:lang w:val="sr-Cyrl-CS"/>
        </w:rPr>
      </w:pPr>
    </w:p>
    <w:p w:rsidR="0067267F" w:rsidRDefault="0067267F" w:rsidP="0067267F">
      <w:pPr>
        <w:autoSpaceDE w:val="0"/>
        <w:autoSpaceDN w:val="0"/>
        <w:adjustRightInd w:val="0"/>
        <w:rPr>
          <w:rFonts w:asciiTheme="minorHAnsi" w:hAnsiTheme="minorHAnsi" w:cs="TimesNewRoman,Bold"/>
          <w:b/>
          <w:bCs/>
          <w:lang w:val="sr-Cyrl-CS"/>
        </w:rPr>
      </w:pPr>
      <w:r>
        <w:rPr>
          <w:rFonts w:ascii="TimesNewRoman,Bold" w:hAnsi="TimesNewRoman,Bold" w:cs="TimesNewRoman,Bold"/>
          <w:b/>
          <w:bCs/>
          <w:lang w:val="sr-Cyrl-CS"/>
        </w:rPr>
        <w:t>План реализације активности са наставницима:</w:t>
      </w:r>
    </w:p>
    <w:p w:rsidR="0067267F" w:rsidRPr="00D3197A" w:rsidRDefault="0067267F" w:rsidP="0067267F">
      <w:pPr>
        <w:autoSpaceDE w:val="0"/>
        <w:autoSpaceDN w:val="0"/>
        <w:adjustRightInd w:val="0"/>
        <w:rPr>
          <w:rFonts w:asciiTheme="minorHAnsi" w:hAnsiTheme="minorHAnsi" w:cs="TimesNewRoman,Bold"/>
          <w:b/>
          <w:bCs/>
          <w:sz w:val="16"/>
          <w:szCs w:val="16"/>
          <w:lang w:val="sr-Cyrl-CS"/>
        </w:rPr>
      </w:pPr>
    </w:p>
    <w:tbl>
      <w:tblPr>
        <w:tblStyle w:val="TableGrid"/>
        <w:tblW w:w="10315" w:type="dxa"/>
        <w:tblLook w:val="04A0" w:firstRow="1" w:lastRow="0" w:firstColumn="1" w:lastColumn="0" w:noHBand="0" w:noVBand="1"/>
      </w:tblPr>
      <w:tblGrid>
        <w:gridCol w:w="534"/>
        <w:gridCol w:w="5811"/>
        <w:gridCol w:w="2127"/>
        <w:gridCol w:w="1843"/>
      </w:tblGrid>
      <w:tr w:rsidR="0067267F" w:rsidRPr="00F605FB" w:rsidTr="0067267F">
        <w:tc>
          <w:tcPr>
            <w:tcW w:w="534" w:type="dxa"/>
          </w:tcPr>
          <w:p w:rsidR="0067267F" w:rsidRPr="00F605FB" w:rsidRDefault="0067267F" w:rsidP="0067267F">
            <w:pPr>
              <w:autoSpaceDE w:val="0"/>
              <w:autoSpaceDN w:val="0"/>
              <w:adjustRightInd w:val="0"/>
              <w:jc w:val="center"/>
              <w:rPr>
                <w:b/>
                <w:bCs/>
                <w:sz w:val="22"/>
                <w:szCs w:val="22"/>
                <w:lang w:val="sr-Cyrl-CS"/>
              </w:rPr>
            </w:pPr>
          </w:p>
        </w:tc>
        <w:tc>
          <w:tcPr>
            <w:tcW w:w="5811" w:type="dxa"/>
          </w:tcPr>
          <w:p w:rsidR="0067267F" w:rsidRPr="00F605FB" w:rsidRDefault="0067267F" w:rsidP="0067267F">
            <w:pPr>
              <w:autoSpaceDE w:val="0"/>
              <w:autoSpaceDN w:val="0"/>
              <w:adjustRightInd w:val="0"/>
              <w:jc w:val="center"/>
              <w:rPr>
                <w:b/>
                <w:bCs/>
                <w:sz w:val="22"/>
                <w:szCs w:val="22"/>
                <w:lang w:val="sr-Cyrl-CS"/>
              </w:rPr>
            </w:pPr>
            <w:r w:rsidRPr="00F605FB">
              <w:rPr>
                <w:b/>
                <w:i/>
                <w:sz w:val="22"/>
                <w:szCs w:val="22"/>
                <w:lang w:val="sr-Cyrl-CS"/>
              </w:rPr>
              <w:t>НАЗИВ АКТИВНОСТИ</w:t>
            </w:r>
          </w:p>
        </w:tc>
        <w:tc>
          <w:tcPr>
            <w:tcW w:w="2127" w:type="dxa"/>
          </w:tcPr>
          <w:p w:rsidR="0067267F" w:rsidRPr="00F605FB" w:rsidRDefault="0067267F" w:rsidP="0067267F">
            <w:pPr>
              <w:autoSpaceDE w:val="0"/>
              <w:autoSpaceDN w:val="0"/>
              <w:adjustRightInd w:val="0"/>
              <w:jc w:val="center"/>
              <w:rPr>
                <w:b/>
                <w:bCs/>
                <w:sz w:val="22"/>
                <w:szCs w:val="22"/>
                <w:lang w:val="sr-Cyrl-CS"/>
              </w:rPr>
            </w:pPr>
            <w:r w:rsidRPr="00F605FB">
              <w:rPr>
                <w:b/>
                <w:i/>
                <w:sz w:val="22"/>
                <w:szCs w:val="22"/>
                <w:lang w:val="sr-Cyrl-CS"/>
              </w:rPr>
              <w:t>НОСИОЦИ АКТИВНОСТИ</w:t>
            </w:r>
          </w:p>
        </w:tc>
        <w:tc>
          <w:tcPr>
            <w:tcW w:w="1843" w:type="dxa"/>
          </w:tcPr>
          <w:p w:rsidR="0067267F" w:rsidRPr="00F605FB" w:rsidRDefault="0067267F" w:rsidP="0067267F">
            <w:pPr>
              <w:autoSpaceDE w:val="0"/>
              <w:autoSpaceDN w:val="0"/>
              <w:adjustRightInd w:val="0"/>
              <w:jc w:val="center"/>
              <w:rPr>
                <w:b/>
                <w:bCs/>
                <w:sz w:val="22"/>
                <w:szCs w:val="22"/>
                <w:lang w:val="sr-Cyrl-CS"/>
              </w:rPr>
            </w:pPr>
            <w:r w:rsidRPr="00F605FB">
              <w:rPr>
                <w:b/>
                <w:i/>
                <w:sz w:val="22"/>
                <w:szCs w:val="22"/>
                <w:lang w:val="sr-Cyrl-CS"/>
              </w:rPr>
              <w:t>ВРЕМЕ РЕАЛИЗАЦИЈЕ</w:t>
            </w:r>
          </w:p>
        </w:tc>
      </w:tr>
      <w:tr w:rsidR="0067267F" w:rsidRPr="00F605FB" w:rsidTr="0067267F">
        <w:tc>
          <w:tcPr>
            <w:tcW w:w="534" w:type="dxa"/>
          </w:tcPr>
          <w:p w:rsidR="0067267F" w:rsidRPr="00F605FB" w:rsidRDefault="0067267F" w:rsidP="0067267F">
            <w:pPr>
              <w:autoSpaceDE w:val="0"/>
              <w:autoSpaceDN w:val="0"/>
              <w:adjustRightInd w:val="0"/>
              <w:jc w:val="center"/>
              <w:rPr>
                <w:bCs/>
                <w:sz w:val="22"/>
                <w:szCs w:val="22"/>
                <w:lang w:val="sr-Cyrl-CS"/>
              </w:rPr>
            </w:pPr>
            <w:r w:rsidRPr="00F605FB">
              <w:rPr>
                <w:bCs/>
                <w:sz w:val="22"/>
                <w:szCs w:val="22"/>
                <w:lang w:val="sr-Cyrl-CS"/>
              </w:rPr>
              <w:t>1.</w:t>
            </w:r>
          </w:p>
        </w:tc>
        <w:tc>
          <w:tcPr>
            <w:tcW w:w="5811" w:type="dxa"/>
          </w:tcPr>
          <w:p w:rsidR="0067267F" w:rsidRPr="00F605FB" w:rsidRDefault="0067267F" w:rsidP="0067267F">
            <w:pPr>
              <w:autoSpaceDE w:val="0"/>
              <w:autoSpaceDN w:val="0"/>
              <w:adjustRightInd w:val="0"/>
              <w:rPr>
                <w:b/>
                <w:bCs/>
                <w:sz w:val="22"/>
                <w:szCs w:val="22"/>
                <w:lang w:val="sr-Cyrl-CS"/>
              </w:rPr>
            </w:pPr>
            <w:r w:rsidRPr="00F605FB">
              <w:rPr>
                <w:sz w:val="22"/>
                <w:szCs w:val="22"/>
                <w:lang w:val="sr-Cyrl-CS"/>
              </w:rPr>
              <w:t>Посета Фондације менталне хигијене „</w:t>
            </w:r>
            <w:r>
              <w:rPr>
                <w:sz w:val="22"/>
                <w:szCs w:val="22"/>
                <w:lang w:val="sr-Latn-RS"/>
              </w:rPr>
              <w:t>Exspecto</w:t>
            </w:r>
            <w:r w:rsidRPr="00F605FB">
              <w:rPr>
                <w:sz w:val="22"/>
                <w:szCs w:val="22"/>
                <w:lang w:val="sr-Cyrl-CS"/>
              </w:rPr>
              <w:t>“ и учешће на интерактивним предавањима на тему превенције зависности од дрога</w:t>
            </w:r>
          </w:p>
        </w:tc>
        <w:tc>
          <w:tcPr>
            <w:tcW w:w="2127" w:type="dxa"/>
          </w:tcPr>
          <w:p w:rsidR="0067267F" w:rsidRPr="00F605FB" w:rsidRDefault="0067267F" w:rsidP="0067267F">
            <w:pPr>
              <w:rPr>
                <w:sz w:val="22"/>
                <w:szCs w:val="22"/>
                <w:lang w:val="sr-Cyrl-CS"/>
              </w:rPr>
            </w:pPr>
            <w:r w:rsidRPr="00F605FB">
              <w:rPr>
                <w:sz w:val="22"/>
                <w:szCs w:val="22"/>
                <w:lang w:val="sr-Cyrl-CS"/>
              </w:rPr>
              <w:t>одељењске старешине,</w:t>
            </w:r>
          </w:p>
          <w:p w:rsidR="0067267F" w:rsidRPr="00F605FB" w:rsidRDefault="0067267F" w:rsidP="0067267F">
            <w:pPr>
              <w:autoSpaceDE w:val="0"/>
              <w:autoSpaceDN w:val="0"/>
              <w:adjustRightInd w:val="0"/>
              <w:rPr>
                <w:bCs/>
                <w:sz w:val="22"/>
                <w:szCs w:val="22"/>
                <w:lang w:val="sr-Cyrl-CS"/>
              </w:rPr>
            </w:pPr>
            <w:r>
              <w:rPr>
                <w:bCs/>
                <w:sz w:val="22"/>
                <w:szCs w:val="22"/>
                <w:lang w:val="sr-Cyrl-CS"/>
              </w:rPr>
              <w:t>стручни сарадници</w:t>
            </w:r>
          </w:p>
        </w:tc>
        <w:tc>
          <w:tcPr>
            <w:tcW w:w="1843" w:type="dxa"/>
          </w:tcPr>
          <w:p w:rsidR="0067267F" w:rsidRPr="00F605FB" w:rsidRDefault="0067267F" w:rsidP="0067267F">
            <w:pPr>
              <w:autoSpaceDE w:val="0"/>
              <w:autoSpaceDN w:val="0"/>
              <w:adjustRightInd w:val="0"/>
              <w:rPr>
                <w:b/>
                <w:bCs/>
                <w:sz w:val="22"/>
                <w:szCs w:val="22"/>
                <w:lang w:val="sr-Cyrl-CS"/>
              </w:rPr>
            </w:pPr>
            <w:r w:rsidRPr="00F605FB">
              <w:rPr>
                <w:sz w:val="22"/>
                <w:szCs w:val="22"/>
                <w:lang w:val="sr-Cyrl-CS"/>
              </w:rPr>
              <w:t>Децембар</w:t>
            </w:r>
          </w:p>
        </w:tc>
      </w:tr>
      <w:tr w:rsidR="0067267F" w:rsidRPr="00F605FB" w:rsidTr="0067267F">
        <w:tc>
          <w:tcPr>
            <w:tcW w:w="534" w:type="dxa"/>
          </w:tcPr>
          <w:p w:rsidR="0067267F" w:rsidRPr="00F605FB" w:rsidRDefault="0067267F" w:rsidP="0067267F">
            <w:pPr>
              <w:autoSpaceDE w:val="0"/>
              <w:autoSpaceDN w:val="0"/>
              <w:adjustRightInd w:val="0"/>
              <w:jc w:val="center"/>
              <w:rPr>
                <w:bCs/>
                <w:sz w:val="22"/>
                <w:szCs w:val="22"/>
                <w:lang w:val="sr-Cyrl-CS"/>
              </w:rPr>
            </w:pPr>
            <w:r w:rsidRPr="00F605FB">
              <w:rPr>
                <w:bCs/>
                <w:sz w:val="22"/>
                <w:szCs w:val="22"/>
                <w:lang w:val="sr-Cyrl-CS"/>
              </w:rPr>
              <w:t>2.</w:t>
            </w:r>
          </w:p>
        </w:tc>
        <w:tc>
          <w:tcPr>
            <w:tcW w:w="5811" w:type="dxa"/>
          </w:tcPr>
          <w:p w:rsidR="0067267F" w:rsidRPr="00F605FB" w:rsidRDefault="0067267F" w:rsidP="0067267F">
            <w:pPr>
              <w:autoSpaceDE w:val="0"/>
              <w:autoSpaceDN w:val="0"/>
              <w:adjustRightInd w:val="0"/>
              <w:rPr>
                <w:b/>
                <w:bCs/>
                <w:sz w:val="22"/>
                <w:szCs w:val="22"/>
                <w:lang w:val="sr-Cyrl-CS"/>
              </w:rPr>
            </w:pPr>
            <w:r w:rsidRPr="00F605FB">
              <w:rPr>
                <w:sz w:val="22"/>
                <w:szCs w:val="22"/>
                <w:lang w:val="sr-Cyrl-CS"/>
              </w:rPr>
              <w:t>Стручно усавршавање на тему побољшања комуникације ученик -  наставник</w:t>
            </w:r>
          </w:p>
        </w:tc>
        <w:tc>
          <w:tcPr>
            <w:tcW w:w="2127" w:type="dxa"/>
          </w:tcPr>
          <w:p w:rsidR="0067267F" w:rsidRPr="00F605FB" w:rsidRDefault="0067267F" w:rsidP="0067267F">
            <w:pPr>
              <w:autoSpaceDE w:val="0"/>
              <w:autoSpaceDN w:val="0"/>
              <w:adjustRightInd w:val="0"/>
              <w:rPr>
                <w:b/>
                <w:bCs/>
                <w:sz w:val="22"/>
                <w:szCs w:val="22"/>
                <w:lang w:val="sr-Cyrl-CS"/>
              </w:rPr>
            </w:pPr>
            <w:r w:rsidRPr="00F605FB">
              <w:rPr>
                <w:sz w:val="22"/>
                <w:szCs w:val="22"/>
                <w:lang w:val="sr-Cyrl-CS"/>
              </w:rPr>
              <w:t>Управа</w:t>
            </w:r>
          </w:p>
        </w:tc>
        <w:tc>
          <w:tcPr>
            <w:tcW w:w="1843" w:type="dxa"/>
          </w:tcPr>
          <w:p w:rsidR="0067267F" w:rsidRPr="00F605FB" w:rsidRDefault="0067267F" w:rsidP="0067267F">
            <w:pPr>
              <w:autoSpaceDE w:val="0"/>
              <w:autoSpaceDN w:val="0"/>
              <w:adjustRightInd w:val="0"/>
              <w:rPr>
                <w:b/>
                <w:bCs/>
                <w:sz w:val="22"/>
                <w:szCs w:val="22"/>
                <w:lang w:val="sr-Cyrl-CS"/>
              </w:rPr>
            </w:pPr>
            <w:r w:rsidRPr="00F605FB">
              <w:rPr>
                <w:sz w:val="22"/>
                <w:szCs w:val="22"/>
                <w:lang w:val="sr-Cyrl-CS"/>
              </w:rPr>
              <w:t>Током школске године</w:t>
            </w:r>
          </w:p>
        </w:tc>
      </w:tr>
    </w:tbl>
    <w:p w:rsidR="0067267F" w:rsidRPr="00D3197A" w:rsidRDefault="0067267F" w:rsidP="0067267F">
      <w:pPr>
        <w:autoSpaceDE w:val="0"/>
        <w:autoSpaceDN w:val="0"/>
        <w:adjustRightInd w:val="0"/>
        <w:rPr>
          <w:b/>
          <w:bCs/>
          <w:sz w:val="16"/>
          <w:szCs w:val="16"/>
          <w:lang w:val="sr-Cyrl-CS"/>
        </w:rPr>
      </w:pPr>
    </w:p>
    <w:p w:rsidR="0067267F" w:rsidRPr="005F7ED0" w:rsidRDefault="0067267F" w:rsidP="0067267F">
      <w:pPr>
        <w:autoSpaceDE w:val="0"/>
        <w:autoSpaceDN w:val="0"/>
        <w:adjustRightInd w:val="0"/>
        <w:rPr>
          <w:b/>
          <w:bCs/>
          <w:lang w:val="sr-Latn-RS"/>
        </w:rPr>
      </w:pPr>
      <w:r w:rsidRPr="005F7ED0">
        <w:rPr>
          <w:b/>
          <w:bCs/>
          <w:lang w:val="sr-Cyrl-CS"/>
        </w:rPr>
        <w:t>Сарадња са другим институцијама и органима</w:t>
      </w:r>
      <w:r>
        <w:rPr>
          <w:b/>
          <w:bCs/>
          <w:lang w:val="sr-Cyrl-CS"/>
        </w:rPr>
        <w:t xml:space="preserve"> при превенцији употребе дрога</w:t>
      </w:r>
      <w:r w:rsidRPr="005F7ED0">
        <w:rPr>
          <w:b/>
          <w:bCs/>
          <w:lang w:val="sr-Cyrl-CS"/>
        </w:rPr>
        <w:t>:</w:t>
      </w:r>
    </w:p>
    <w:p w:rsidR="0067267F" w:rsidRPr="005F7ED0" w:rsidRDefault="0067267F" w:rsidP="000E5B6F">
      <w:pPr>
        <w:pStyle w:val="ListParagraph"/>
        <w:numPr>
          <w:ilvl w:val="0"/>
          <w:numId w:val="26"/>
        </w:numPr>
        <w:autoSpaceDE w:val="0"/>
        <w:autoSpaceDN w:val="0"/>
        <w:adjustRightInd w:val="0"/>
        <w:rPr>
          <w:bCs/>
          <w:lang w:val="sr-Cyrl-CS"/>
        </w:rPr>
      </w:pPr>
      <w:r w:rsidRPr="005F7ED0">
        <w:rPr>
          <w:bCs/>
          <w:lang w:val="sr-Cyrl-CS"/>
        </w:rPr>
        <w:t>Дом здравља Суботица, Саветовалиште за младе</w:t>
      </w:r>
    </w:p>
    <w:p w:rsidR="0067267F" w:rsidRPr="005F7ED0" w:rsidRDefault="0067267F" w:rsidP="000E5B6F">
      <w:pPr>
        <w:pStyle w:val="ListParagraph"/>
        <w:numPr>
          <w:ilvl w:val="0"/>
          <w:numId w:val="26"/>
        </w:numPr>
        <w:autoSpaceDE w:val="0"/>
        <w:autoSpaceDN w:val="0"/>
        <w:adjustRightInd w:val="0"/>
        <w:rPr>
          <w:bCs/>
          <w:lang w:val="sr-Cyrl-CS"/>
        </w:rPr>
      </w:pPr>
      <w:r w:rsidRPr="005F7ED0">
        <w:rPr>
          <w:bCs/>
          <w:lang w:val="sr-Cyrl-CS"/>
        </w:rPr>
        <w:t>МУП Суботица</w:t>
      </w:r>
    </w:p>
    <w:p w:rsidR="0067267F" w:rsidRDefault="0067267F" w:rsidP="000E5B6F">
      <w:pPr>
        <w:pStyle w:val="ListParagraph"/>
        <w:numPr>
          <w:ilvl w:val="0"/>
          <w:numId w:val="26"/>
        </w:numPr>
        <w:autoSpaceDE w:val="0"/>
        <w:autoSpaceDN w:val="0"/>
        <w:adjustRightInd w:val="0"/>
        <w:rPr>
          <w:bCs/>
          <w:lang w:val="sr-Cyrl-CS"/>
        </w:rPr>
      </w:pPr>
      <w:r w:rsidRPr="005F7ED0">
        <w:rPr>
          <w:bCs/>
          <w:lang w:val="sr-Cyrl-CS"/>
        </w:rPr>
        <w:t>Фондација менталне хигијене „</w:t>
      </w:r>
      <w:r w:rsidRPr="005F7ED0">
        <w:rPr>
          <w:bCs/>
          <w:lang w:val="sr-Latn-RS"/>
        </w:rPr>
        <w:t>Exspecto“</w:t>
      </w:r>
    </w:p>
    <w:p w:rsidR="0067267F" w:rsidRPr="004C3165" w:rsidRDefault="0067267F" w:rsidP="000E5B6F">
      <w:pPr>
        <w:pStyle w:val="ListParagraph"/>
        <w:numPr>
          <w:ilvl w:val="0"/>
          <w:numId w:val="26"/>
        </w:numPr>
        <w:autoSpaceDE w:val="0"/>
        <w:autoSpaceDN w:val="0"/>
        <w:adjustRightInd w:val="0"/>
        <w:rPr>
          <w:bCs/>
          <w:lang w:val="sr-Cyrl-CS"/>
        </w:rPr>
      </w:pPr>
      <w:r w:rsidRPr="004C3165">
        <w:rPr>
          <w:bCs/>
          <w:lang w:val="sr-Cyrl-CS"/>
        </w:rPr>
        <w:t>Центар за социјални рад, Саветовалиште за брак и породицу</w:t>
      </w:r>
    </w:p>
    <w:p w:rsidR="0067267F" w:rsidRPr="00177E13" w:rsidRDefault="0067267F" w:rsidP="0067267F">
      <w:pPr>
        <w:pStyle w:val="Heading1"/>
        <w:keepLines/>
        <w:spacing w:before="480"/>
        <w:jc w:val="center"/>
        <w:rPr>
          <w:b w:val="0"/>
          <w:bCs w:val="0"/>
          <w:sz w:val="28"/>
          <w:szCs w:val="28"/>
          <w:lang w:val="sr-Latn-CS"/>
        </w:rPr>
      </w:pPr>
      <w:r w:rsidRPr="00177E13">
        <w:rPr>
          <w:sz w:val="28"/>
          <w:szCs w:val="28"/>
          <w:lang w:val="sr-Cyrl-CS"/>
        </w:rPr>
        <w:t>ПРОГРАМ ЗА</w:t>
      </w:r>
      <w:r>
        <w:rPr>
          <w:sz w:val="28"/>
          <w:szCs w:val="28"/>
          <w:lang w:val="sr-Cyrl-CS"/>
        </w:rPr>
        <w:t xml:space="preserve"> ЗАШТИТУ </w:t>
      </w:r>
      <w:r w:rsidRPr="00177E13">
        <w:rPr>
          <w:sz w:val="28"/>
          <w:szCs w:val="28"/>
          <w:lang w:val="sr-Cyrl-CS"/>
        </w:rPr>
        <w:t xml:space="preserve"> ОД </w:t>
      </w:r>
      <w:r>
        <w:rPr>
          <w:sz w:val="28"/>
          <w:szCs w:val="28"/>
          <w:lang w:val="sr-Cyrl-CS"/>
        </w:rPr>
        <w:t xml:space="preserve">ДИСКРИМИНАЦИЈЕ, </w:t>
      </w:r>
      <w:r w:rsidRPr="00177E13">
        <w:rPr>
          <w:sz w:val="28"/>
          <w:szCs w:val="28"/>
          <w:lang w:val="sr-Cyrl-CS"/>
        </w:rPr>
        <w:t>НАСИЉА, ЗЛОСТАВЉАЊА И ЗАНЕМАРИВАЊА У ШКОЛИ</w:t>
      </w:r>
      <w:r w:rsidR="00C70CDA">
        <w:rPr>
          <w:sz w:val="28"/>
          <w:szCs w:val="28"/>
          <w:lang w:val="sr-Cyrl-CS"/>
        </w:rPr>
        <w:t xml:space="preserve"> ЗА ШК 2018/19 ГОД</w:t>
      </w:r>
    </w:p>
    <w:p w:rsidR="0067267F" w:rsidRPr="00177E13" w:rsidRDefault="0067267F" w:rsidP="0067267F">
      <w:pPr>
        <w:rPr>
          <w:lang w:val="ru-RU"/>
        </w:rPr>
      </w:pPr>
    </w:p>
    <w:p w:rsidR="0067267F" w:rsidRPr="00253C3B" w:rsidRDefault="0067267F" w:rsidP="0067267F">
      <w:pPr>
        <w:ind w:left="-142" w:firstLine="142"/>
        <w:jc w:val="center"/>
        <w:rPr>
          <w:lang w:val="ru-RU"/>
        </w:rPr>
      </w:pPr>
    </w:p>
    <w:p w:rsidR="0067267F" w:rsidRPr="0067267F" w:rsidRDefault="0067267F" w:rsidP="0067267F">
      <w:pPr>
        <w:ind w:firstLine="720"/>
        <w:jc w:val="both"/>
        <w:rPr>
          <w:sz w:val="24"/>
          <w:szCs w:val="24"/>
          <w:lang w:val="sr-Cyrl-CS"/>
        </w:rPr>
      </w:pPr>
      <w:r w:rsidRPr="0067267F">
        <w:rPr>
          <w:sz w:val="24"/>
          <w:szCs w:val="24"/>
          <w:lang w:val="sr-Cyrl-CS"/>
        </w:rPr>
        <w:t xml:space="preserve">Тим за заштиту </w:t>
      </w:r>
      <w:r w:rsidRPr="0067267F">
        <w:rPr>
          <w:sz w:val="24"/>
          <w:szCs w:val="24"/>
          <w:lang w:val="sr-Cyrl-RS"/>
        </w:rPr>
        <w:t>од дискриминације,</w:t>
      </w:r>
      <w:r w:rsidRPr="0067267F">
        <w:rPr>
          <w:sz w:val="24"/>
          <w:szCs w:val="24"/>
          <w:lang w:val="sr-Cyrl-CS"/>
        </w:rPr>
        <w:t xml:space="preserve"> насиља, злостављања и занемаривања израдио је Програм за заштиту од дискриминације, насиља, злостављања и занемаривања и он је саставни део Годишњег плана рада Школе.</w:t>
      </w:r>
    </w:p>
    <w:p w:rsidR="0067267F" w:rsidRPr="0067267F" w:rsidRDefault="0067267F" w:rsidP="0067267F">
      <w:pPr>
        <w:jc w:val="both"/>
        <w:rPr>
          <w:sz w:val="24"/>
          <w:szCs w:val="24"/>
          <w:lang w:val="sr-Cyrl-CS"/>
        </w:rPr>
      </w:pPr>
    </w:p>
    <w:p w:rsidR="0067267F" w:rsidRPr="0067267F" w:rsidRDefault="0067267F" w:rsidP="0067267F">
      <w:pPr>
        <w:ind w:firstLine="720"/>
        <w:jc w:val="both"/>
        <w:rPr>
          <w:sz w:val="24"/>
          <w:szCs w:val="24"/>
          <w:lang w:val="sr-Cyrl-CS"/>
        </w:rPr>
      </w:pPr>
      <w:r w:rsidRPr="0067267F">
        <w:rPr>
          <w:sz w:val="24"/>
          <w:szCs w:val="24"/>
          <w:lang w:val="sr-Cyrl-CS"/>
        </w:rPr>
        <w:t xml:space="preserve">Програмом су јасно дефинисане превентивне и интервентне активности, </w:t>
      </w:r>
      <w:r w:rsidRPr="0067267F">
        <w:rPr>
          <w:sz w:val="24"/>
          <w:szCs w:val="24"/>
          <w:lang w:val="ru-RU"/>
        </w:rPr>
        <w:t>као и кораци и процедуре у поступању у заштити ученика од насиља. Такође је дефинисано шта се сматра насиљем, као и које све врсте и облике обухвата.</w:t>
      </w:r>
    </w:p>
    <w:p w:rsidR="0067267F" w:rsidRPr="0067267F" w:rsidRDefault="0067267F" w:rsidP="0067267F">
      <w:pPr>
        <w:jc w:val="both"/>
        <w:rPr>
          <w:sz w:val="24"/>
          <w:szCs w:val="24"/>
          <w:lang w:val="sr-Cyrl-CS"/>
        </w:rPr>
      </w:pPr>
    </w:p>
    <w:p w:rsidR="0067267F" w:rsidRPr="0067267F" w:rsidRDefault="0067267F" w:rsidP="0067267F">
      <w:pPr>
        <w:ind w:firstLine="720"/>
        <w:jc w:val="both"/>
        <w:rPr>
          <w:sz w:val="24"/>
          <w:szCs w:val="24"/>
          <w:lang w:val="ru-RU"/>
        </w:rPr>
      </w:pPr>
      <w:r w:rsidRPr="0067267F">
        <w:rPr>
          <w:sz w:val="24"/>
          <w:szCs w:val="24"/>
          <w:lang w:val="ru-RU"/>
        </w:rPr>
        <w:t>План рада Тима је посебан документ којим се планира рад Тима на остварењу заштите ученика од насиља, злостављања и занемаривања.</w:t>
      </w:r>
    </w:p>
    <w:p w:rsidR="0067267F" w:rsidRPr="0067267F" w:rsidRDefault="0067267F" w:rsidP="0067267F">
      <w:pPr>
        <w:jc w:val="both"/>
        <w:rPr>
          <w:sz w:val="24"/>
          <w:szCs w:val="24"/>
          <w:lang w:val="sr-Cyrl-CS"/>
        </w:rPr>
      </w:pPr>
    </w:p>
    <w:p w:rsidR="0067267F" w:rsidRPr="0067267F" w:rsidRDefault="0067267F" w:rsidP="0067267F">
      <w:pPr>
        <w:ind w:firstLine="425"/>
        <w:jc w:val="both"/>
        <w:rPr>
          <w:sz w:val="24"/>
          <w:szCs w:val="24"/>
          <w:lang w:val="sr-Latn-RS"/>
        </w:rPr>
      </w:pPr>
      <w:r w:rsidRPr="0067267F">
        <w:rPr>
          <w:sz w:val="24"/>
          <w:szCs w:val="24"/>
          <w:lang w:val="sr-Cyrl-CS"/>
        </w:rPr>
        <w:t xml:space="preserve">Тим за заштиту од дискриминације, насиља, злостављања и занемаривања у </w:t>
      </w:r>
      <w:r w:rsidRPr="0067267F">
        <w:rPr>
          <w:sz w:val="24"/>
          <w:szCs w:val="24"/>
          <w:lang w:val="sr-Cyrl-RS"/>
        </w:rPr>
        <w:t xml:space="preserve">Политехничкој </w:t>
      </w:r>
      <w:r w:rsidRPr="0067267F">
        <w:rPr>
          <w:sz w:val="24"/>
          <w:szCs w:val="24"/>
          <w:lang w:val="sr-Cyrl-CS"/>
        </w:rPr>
        <w:t xml:space="preserve"> школи  у Суботици чини петнаест чланова:</w:t>
      </w:r>
    </w:p>
    <w:p w:rsidR="0067267F" w:rsidRPr="0067267F" w:rsidRDefault="0067267F" w:rsidP="0067267F">
      <w:pPr>
        <w:ind w:firstLine="425"/>
        <w:jc w:val="both"/>
        <w:rPr>
          <w:sz w:val="24"/>
          <w:szCs w:val="24"/>
          <w:lang w:val="sr-Latn-RS"/>
        </w:rPr>
      </w:pPr>
    </w:p>
    <w:p w:rsidR="0067267F" w:rsidRPr="0067267F" w:rsidRDefault="0067267F" w:rsidP="000E5B6F">
      <w:pPr>
        <w:pStyle w:val="ListParagraph"/>
        <w:numPr>
          <w:ilvl w:val="0"/>
          <w:numId w:val="24"/>
        </w:numPr>
        <w:contextualSpacing w:val="0"/>
        <w:rPr>
          <w:sz w:val="24"/>
          <w:szCs w:val="24"/>
          <w:lang w:val="sr-Cyrl-CS"/>
        </w:rPr>
      </w:pPr>
      <w:bookmarkStart w:id="1" w:name="_Toc400956385"/>
      <w:r w:rsidRPr="0067267F">
        <w:rPr>
          <w:sz w:val="24"/>
          <w:szCs w:val="24"/>
          <w:lang w:val="sr-Cyrl-CS"/>
        </w:rPr>
        <w:t>Вереш Каролина, стручни сарадник-психолог, координатор тима</w:t>
      </w:r>
    </w:p>
    <w:p w:rsidR="0067267F" w:rsidRPr="0067267F" w:rsidRDefault="0067267F" w:rsidP="000E5B6F">
      <w:pPr>
        <w:pStyle w:val="ListParagraph"/>
        <w:numPr>
          <w:ilvl w:val="0"/>
          <w:numId w:val="24"/>
        </w:numPr>
        <w:contextualSpacing w:val="0"/>
        <w:rPr>
          <w:sz w:val="24"/>
          <w:szCs w:val="24"/>
          <w:lang w:val="sr-Cyrl-CS"/>
        </w:rPr>
      </w:pPr>
      <w:r w:rsidRPr="0067267F">
        <w:rPr>
          <w:sz w:val="24"/>
          <w:szCs w:val="24"/>
          <w:lang w:val="sr-Cyrl-CS"/>
        </w:rPr>
        <w:t>Мандић Зорица, наставник француског језика</w:t>
      </w:r>
    </w:p>
    <w:p w:rsidR="0067267F" w:rsidRPr="0067267F" w:rsidRDefault="0067267F" w:rsidP="000E5B6F">
      <w:pPr>
        <w:pStyle w:val="ListParagraph"/>
        <w:numPr>
          <w:ilvl w:val="0"/>
          <w:numId w:val="24"/>
        </w:numPr>
        <w:contextualSpacing w:val="0"/>
        <w:rPr>
          <w:sz w:val="24"/>
          <w:szCs w:val="24"/>
          <w:lang w:val="sr-Cyrl-CS"/>
        </w:rPr>
      </w:pPr>
      <w:r w:rsidRPr="0067267F">
        <w:rPr>
          <w:sz w:val="24"/>
          <w:szCs w:val="24"/>
          <w:lang w:val="sr-Cyrl-CS"/>
        </w:rPr>
        <w:t>Будановић Леонора, наставник психологије</w:t>
      </w:r>
    </w:p>
    <w:p w:rsidR="0067267F" w:rsidRPr="0067267F" w:rsidRDefault="0067267F" w:rsidP="000E5B6F">
      <w:pPr>
        <w:pStyle w:val="ListParagraph"/>
        <w:numPr>
          <w:ilvl w:val="0"/>
          <w:numId w:val="24"/>
        </w:numPr>
        <w:contextualSpacing w:val="0"/>
        <w:rPr>
          <w:sz w:val="24"/>
          <w:szCs w:val="24"/>
          <w:lang w:val="sr-Cyrl-CS"/>
        </w:rPr>
      </w:pPr>
      <w:r w:rsidRPr="0067267F">
        <w:rPr>
          <w:sz w:val="24"/>
          <w:szCs w:val="24"/>
          <w:lang w:val="sr-Cyrl-CS"/>
        </w:rPr>
        <w:t>Вуковић Маринко, наставник српског језика и књижевности</w:t>
      </w:r>
    </w:p>
    <w:p w:rsidR="0067267F" w:rsidRPr="0067267F" w:rsidRDefault="0067267F" w:rsidP="000E5B6F">
      <w:pPr>
        <w:pStyle w:val="ListParagraph"/>
        <w:numPr>
          <w:ilvl w:val="0"/>
          <w:numId w:val="24"/>
        </w:numPr>
        <w:contextualSpacing w:val="0"/>
        <w:rPr>
          <w:sz w:val="24"/>
          <w:szCs w:val="24"/>
          <w:lang w:val="sr-Cyrl-CS"/>
        </w:rPr>
      </w:pPr>
      <w:r w:rsidRPr="0067267F">
        <w:rPr>
          <w:sz w:val="24"/>
          <w:szCs w:val="24"/>
          <w:lang w:val="sr-Cyrl-CS"/>
        </w:rPr>
        <w:t>Кецман Ивана, представник Ученичког парламента</w:t>
      </w:r>
    </w:p>
    <w:p w:rsidR="0067267F" w:rsidRPr="0067267F" w:rsidRDefault="0067267F" w:rsidP="000E5B6F">
      <w:pPr>
        <w:pStyle w:val="ListParagraph"/>
        <w:numPr>
          <w:ilvl w:val="0"/>
          <w:numId w:val="24"/>
        </w:numPr>
        <w:contextualSpacing w:val="0"/>
        <w:rPr>
          <w:sz w:val="24"/>
          <w:szCs w:val="24"/>
          <w:lang w:val="sr-Cyrl-CS"/>
        </w:rPr>
      </w:pPr>
      <w:r w:rsidRPr="0067267F">
        <w:rPr>
          <w:sz w:val="24"/>
          <w:szCs w:val="24"/>
          <w:lang w:val="sr-Cyrl-CS"/>
        </w:rPr>
        <w:t>Молнар Ализа, представник Ученичког парламента</w:t>
      </w:r>
    </w:p>
    <w:p w:rsidR="0067267F" w:rsidRPr="0067267F" w:rsidRDefault="0067267F" w:rsidP="0067267F">
      <w:pPr>
        <w:pStyle w:val="a"/>
        <w:rPr>
          <w:sz w:val="24"/>
          <w:szCs w:val="24"/>
          <w:lang w:val="sr-Cyrl-RS"/>
        </w:rPr>
      </w:pPr>
    </w:p>
    <w:p w:rsidR="0067267F" w:rsidRPr="0067267F" w:rsidRDefault="0067267F" w:rsidP="0067267F">
      <w:pPr>
        <w:pStyle w:val="a"/>
        <w:rPr>
          <w:sz w:val="24"/>
          <w:szCs w:val="24"/>
          <w:lang w:val="sr-Cyrl-CS"/>
        </w:rPr>
      </w:pPr>
    </w:p>
    <w:p w:rsidR="0067267F" w:rsidRPr="0067267F" w:rsidRDefault="0067267F" w:rsidP="0067267F">
      <w:pPr>
        <w:pStyle w:val="a"/>
        <w:rPr>
          <w:sz w:val="24"/>
          <w:szCs w:val="24"/>
        </w:rPr>
      </w:pPr>
      <w:r w:rsidRPr="0067267F">
        <w:rPr>
          <w:sz w:val="24"/>
          <w:szCs w:val="24"/>
        </w:rPr>
        <w:t>ПОДЕЛА НАСИЉА, ЗЛОСТАВЉАЊА И</w:t>
      </w:r>
      <w:bookmarkEnd w:id="1"/>
      <w:r w:rsidRPr="0067267F">
        <w:rPr>
          <w:sz w:val="24"/>
          <w:szCs w:val="24"/>
        </w:rPr>
        <w:t xml:space="preserve"> </w:t>
      </w:r>
    </w:p>
    <w:p w:rsidR="0067267F" w:rsidRPr="0067267F" w:rsidRDefault="0067267F" w:rsidP="0067267F">
      <w:pPr>
        <w:pStyle w:val="a"/>
        <w:rPr>
          <w:sz w:val="24"/>
          <w:szCs w:val="24"/>
        </w:rPr>
      </w:pPr>
      <w:bookmarkStart w:id="2" w:name="_Toc400956386"/>
      <w:r w:rsidRPr="0067267F">
        <w:rPr>
          <w:sz w:val="24"/>
          <w:szCs w:val="24"/>
        </w:rPr>
        <w:lastRenderedPageBreak/>
        <w:t>ЗАНЕМАРИВАЊА ПО НИВОИМА</w:t>
      </w:r>
      <w:bookmarkEnd w:id="2"/>
    </w:p>
    <w:p w:rsidR="0067267F" w:rsidRPr="0067267F" w:rsidRDefault="0067267F" w:rsidP="0067267F">
      <w:pPr>
        <w:jc w:val="both"/>
        <w:rPr>
          <w:sz w:val="24"/>
          <w:szCs w:val="24"/>
          <w:lang w:val="sr-Cyrl-CS"/>
        </w:rPr>
      </w:pPr>
    </w:p>
    <w:p w:rsidR="0067267F" w:rsidRPr="0067267F" w:rsidRDefault="0067267F" w:rsidP="0067267F">
      <w:pPr>
        <w:jc w:val="both"/>
        <w:rPr>
          <w:sz w:val="24"/>
          <w:szCs w:val="24"/>
          <w:lang w:val="sr-Cyrl-CS"/>
        </w:rPr>
      </w:pPr>
    </w:p>
    <w:p w:rsidR="0067267F" w:rsidRPr="0067267F" w:rsidRDefault="0067267F" w:rsidP="0067267F">
      <w:pPr>
        <w:rPr>
          <w:sz w:val="24"/>
          <w:szCs w:val="24"/>
          <w:lang w:val="ru-RU"/>
        </w:rPr>
      </w:pPr>
      <w:r w:rsidRPr="0067267F">
        <w:rPr>
          <w:sz w:val="24"/>
          <w:szCs w:val="24"/>
          <w:lang w:val="ru-RU"/>
        </w:rPr>
        <w:t xml:space="preserve">Свако насиље над ученицима се може спречити у атмосфери која: </w:t>
      </w:r>
    </w:p>
    <w:p w:rsidR="0067267F" w:rsidRPr="0067267F" w:rsidRDefault="0067267F" w:rsidP="0067267F">
      <w:pPr>
        <w:widowControl w:val="0"/>
        <w:autoSpaceDE w:val="0"/>
        <w:autoSpaceDN w:val="0"/>
        <w:adjustRightInd w:val="0"/>
        <w:rPr>
          <w:sz w:val="24"/>
          <w:szCs w:val="24"/>
          <w:lang w:val="ru-RU"/>
        </w:rPr>
      </w:pPr>
    </w:p>
    <w:p w:rsidR="0067267F" w:rsidRPr="0067267F" w:rsidRDefault="0067267F" w:rsidP="000E5B6F">
      <w:pPr>
        <w:widowControl w:val="0"/>
        <w:numPr>
          <w:ilvl w:val="0"/>
          <w:numId w:val="7"/>
        </w:numPr>
        <w:autoSpaceDE w:val="0"/>
        <w:autoSpaceDN w:val="0"/>
        <w:adjustRightInd w:val="0"/>
        <w:spacing w:line="360" w:lineRule="auto"/>
        <w:rPr>
          <w:sz w:val="24"/>
          <w:szCs w:val="24"/>
          <w:lang w:val="sr-Cyrl-RS"/>
        </w:rPr>
      </w:pPr>
      <w:r w:rsidRPr="0067267F">
        <w:rPr>
          <w:sz w:val="24"/>
          <w:szCs w:val="24"/>
          <w:lang w:val="sr-Cyrl-RS"/>
        </w:rPr>
        <w:t>развија и негује културу понашања</w:t>
      </w:r>
    </w:p>
    <w:p w:rsidR="0067267F" w:rsidRPr="0067267F" w:rsidRDefault="0067267F" w:rsidP="000E5B6F">
      <w:pPr>
        <w:widowControl w:val="0"/>
        <w:numPr>
          <w:ilvl w:val="0"/>
          <w:numId w:val="7"/>
        </w:numPr>
        <w:autoSpaceDE w:val="0"/>
        <w:autoSpaceDN w:val="0"/>
        <w:adjustRightInd w:val="0"/>
        <w:spacing w:line="360" w:lineRule="auto"/>
        <w:rPr>
          <w:sz w:val="24"/>
          <w:szCs w:val="24"/>
          <w:lang w:val="ru-RU"/>
        </w:rPr>
      </w:pPr>
      <w:r w:rsidRPr="0067267F">
        <w:rPr>
          <w:sz w:val="24"/>
          <w:szCs w:val="24"/>
          <w:lang w:val="sr-Cyrl-RS"/>
        </w:rPr>
        <w:t>развија одговорност свих</w:t>
      </w:r>
    </w:p>
    <w:p w:rsidR="0067267F" w:rsidRPr="0067267F" w:rsidRDefault="0067267F" w:rsidP="000E5B6F">
      <w:pPr>
        <w:widowControl w:val="0"/>
        <w:numPr>
          <w:ilvl w:val="0"/>
          <w:numId w:val="7"/>
        </w:numPr>
        <w:autoSpaceDE w:val="0"/>
        <w:autoSpaceDN w:val="0"/>
        <w:adjustRightInd w:val="0"/>
        <w:spacing w:line="360" w:lineRule="auto"/>
        <w:rPr>
          <w:sz w:val="24"/>
          <w:szCs w:val="24"/>
          <w:lang w:val="ru-RU"/>
        </w:rPr>
      </w:pPr>
      <w:r w:rsidRPr="0067267F">
        <w:rPr>
          <w:sz w:val="24"/>
          <w:szCs w:val="24"/>
          <w:lang w:val="sr-Cyrl-RS"/>
        </w:rPr>
        <w:t>н</w:t>
      </w:r>
      <w:r w:rsidRPr="0067267F">
        <w:rPr>
          <w:sz w:val="24"/>
          <w:szCs w:val="24"/>
          <w:lang w:val="ru-RU"/>
        </w:rPr>
        <w:t>е толерише насиље и не ћути о њему</w:t>
      </w:r>
    </w:p>
    <w:p w:rsidR="0067267F" w:rsidRPr="0067267F" w:rsidRDefault="0067267F" w:rsidP="000E5B6F">
      <w:pPr>
        <w:widowControl w:val="0"/>
        <w:numPr>
          <w:ilvl w:val="0"/>
          <w:numId w:val="7"/>
        </w:numPr>
        <w:autoSpaceDE w:val="0"/>
        <w:autoSpaceDN w:val="0"/>
        <w:adjustRightInd w:val="0"/>
        <w:spacing w:line="360" w:lineRule="auto"/>
        <w:rPr>
          <w:sz w:val="24"/>
          <w:szCs w:val="24"/>
          <w:lang w:val="ru-RU"/>
        </w:rPr>
      </w:pPr>
      <w:r w:rsidRPr="0067267F">
        <w:rPr>
          <w:sz w:val="24"/>
          <w:szCs w:val="24"/>
          <w:lang w:val="ru-RU"/>
        </w:rPr>
        <w:t>обавезује на адекватно поступање свих који имају сазнање о насиљу</w:t>
      </w:r>
    </w:p>
    <w:p w:rsidR="0067267F" w:rsidRPr="0067267F" w:rsidRDefault="0067267F" w:rsidP="000E5B6F">
      <w:pPr>
        <w:widowControl w:val="0"/>
        <w:numPr>
          <w:ilvl w:val="0"/>
          <w:numId w:val="7"/>
        </w:numPr>
        <w:autoSpaceDE w:val="0"/>
        <w:autoSpaceDN w:val="0"/>
        <w:adjustRightInd w:val="0"/>
        <w:spacing w:line="360" w:lineRule="auto"/>
        <w:rPr>
          <w:sz w:val="24"/>
          <w:szCs w:val="24"/>
          <w:lang w:val="ru-RU"/>
        </w:rPr>
      </w:pPr>
      <w:r w:rsidRPr="0067267F">
        <w:rPr>
          <w:sz w:val="24"/>
          <w:szCs w:val="24"/>
          <w:lang w:val="ru-RU"/>
        </w:rPr>
        <w:t>неговање мултикултурализма и толеранције</w:t>
      </w:r>
    </w:p>
    <w:p w:rsidR="0067267F" w:rsidRPr="0067267F" w:rsidRDefault="0067267F" w:rsidP="0067267F">
      <w:pPr>
        <w:jc w:val="both"/>
        <w:rPr>
          <w:sz w:val="24"/>
          <w:szCs w:val="24"/>
          <w:lang w:val="sr-Cyrl-CS"/>
        </w:rPr>
      </w:pPr>
    </w:p>
    <w:p w:rsidR="0067267F" w:rsidRPr="0067267F" w:rsidRDefault="0067267F" w:rsidP="0067267F">
      <w:pPr>
        <w:ind w:firstLine="720"/>
        <w:jc w:val="both"/>
        <w:rPr>
          <w:b/>
          <w:sz w:val="24"/>
          <w:szCs w:val="24"/>
          <w:lang w:val="sr-Cyrl-CS"/>
        </w:rPr>
      </w:pPr>
      <w:r w:rsidRPr="0067267F">
        <w:rPr>
          <w:b/>
          <w:bCs/>
          <w:sz w:val="24"/>
          <w:szCs w:val="24"/>
          <w:lang w:val="ru-RU"/>
        </w:rPr>
        <w:t xml:space="preserve">Насиље се дефинише као </w:t>
      </w:r>
      <w:r w:rsidRPr="0067267F">
        <w:rPr>
          <w:b/>
          <w:sz w:val="24"/>
          <w:szCs w:val="24"/>
          <w:lang w:val="sr-Cyrl-CS"/>
        </w:rPr>
        <w:t>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ученика.</w:t>
      </w:r>
    </w:p>
    <w:p w:rsidR="0067267F" w:rsidRPr="0067267F" w:rsidRDefault="0067267F" w:rsidP="0067267F">
      <w:pPr>
        <w:pStyle w:val="a"/>
        <w:rPr>
          <w:sz w:val="24"/>
          <w:szCs w:val="24"/>
        </w:rPr>
      </w:pPr>
      <w:bookmarkStart w:id="3" w:name="_Toc400956387"/>
      <w:r w:rsidRPr="0067267F">
        <w:rPr>
          <w:sz w:val="24"/>
          <w:szCs w:val="24"/>
        </w:rPr>
        <w:t>ПОДЕЛА НАЈЧЕШЋИХ ОБЛИКА НАСИЉА</w:t>
      </w:r>
      <w:bookmarkEnd w:id="3"/>
    </w:p>
    <w:p w:rsidR="0067267F" w:rsidRPr="0067267F" w:rsidRDefault="0067267F" w:rsidP="0067267F">
      <w:pPr>
        <w:rPr>
          <w:color w:val="000000"/>
          <w:sz w:val="24"/>
          <w:szCs w:val="24"/>
          <w:lang w:val="sr-Latn-RS"/>
        </w:rPr>
      </w:pPr>
    </w:p>
    <w:p w:rsidR="0067267F" w:rsidRPr="0067267F" w:rsidRDefault="0067267F" w:rsidP="0067267F">
      <w:pPr>
        <w:spacing w:before="100" w:beforeAutospacing="1" w:after="100" w:afterAutospacing="1"/>
        <w:ind w:firstLine="720"/>
        <w:jc w:val="both"/>
        <w:rPr>
          <w:sz w:val="24"/>
          <w:szCs w:val="24"/>
          <w:lang w:eastAsia="sr-Latn-RS"/>
        </w:rPr>
      </w:pPr>
      <w:r w:rsidRPr="0067267F">
        <w:rPr>
          <w:sz w:val="24"/>
          <w:szCs w:val="24"/>
          <w:lang w:val="sr-Cyrl-CS"/>
        </w:rPr>
        <w:t xml:space="preserve">Према чл. </w:t>
      </w:r>
      <w:r w:rsidRPr="0067267F">
        <w:rPr>
          <w:sz w:val="24"/>
          <w:szCs w:val="24"/>
          <w:lang w:val="sr-Latn-RS"/>
        </w:rPr>
        <w:t>110</w:t>
      </w:r>
      <w:r w:rsidRPr="0067267F">
        <w:rPr>
          <w:sz w:val="24"/>
          <w:szCs w:val="24"/>
          <w:lang w:val="sr-Cyrl-CS"/>
        </w:rPr>
        <w:t xml:space="preserve"> и </w:t>
      </w:r>
      <w:r w:rsidRPr="0067267F">
        <w:rPr>
          <w:sz w:val="24"/>
          <w:szCs w:val="24"/>
          <w:lang w:val="sr-Latn-RS"/>
        </w:rPr>
        <w:t>111</w:t>
      </w:r>
      <w:r w:rsidRPr="0067267F">
        <w:rPr>
          <w:sz w:val="24"/>
          <w:szCs w:val="24"/>
          <w:lang w:val="sr-Cyrl-CS"/>
        </w:rPr>
        <w:t xml:space="preserve"> Закона о основама система образовања и васпитања (</w:t>
      </w:r>
      <w:r w:rsidRPr="0067267F">
        <w:rPr>
          <w:sz w:val="24"/>
          <w:szCs w:val="24"/>
          <w:lang w:val="hu-HU"/>
        </w:rPr>
        <w:t>„</w:t>
      </w:r>
      <w:r w:rsidRPr="0067267F">
        <w:rPr>
          <w:sz w:val="24"/>
          <w:szCs w:val="24"/>
          <w:lang w:val="sr-Cyrl-CS"/>
        </w:rPr>
        <w:t>Сл. гласник РС</w:t>
      </w:r>
      <w:r w:rsidRPr="0067267F">
        <w:rPr>
          <w:sz w:val="24"/>
          <w:szCs w:val="24"/>
          <w:lang w:val="hu-HU"/>
        </w:rPr>
        <w:t>”</w:t>
      </w:r>
      <w:r w:rsidRPr="0067267F">
        <w:rPr>
          <w:sz w:val="24"/>
          <w:szCs w:val="24"/>
          <w:lang w:val="sr-Cyrl-CS"/>
        </w:rPr>
        <w:t xml:space="preserve"> бр. 72/09, 52/11, 55/13 и 101/17), у</w:t>
      </w:r>
      <w:r w:rsidRPr="0067267F">
        <w:rPr>
          <w:sz w:val="24"/>
          <w:szCs w:val="24"/>
        </w:rPr>
        <w:t xml:space="preserve"> </w:t>
      </w:r>
      <w:r w:rsidRPr="0067267F">
        <w:rPr>
          <w:sz w:val="24"/>
          <w:szCs w:val="24"/>
          <w:lang w:eastAsia="sr-Latn-RS"/>
        </w:rPr>
        <w:t xml:space="preserve">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67267F" w:rsidRPr="0067267F" w:rsidRDefault="0067267F" w:rsidP="0067267F">
      <w:pPr>
        <w:ind w:firstLine="720"/>
        <w:jc w:val="both"/>
        <w:rPr>
          <w:color w:val="000000"/>
          <w:sz w:val="24"/>
          <w:szCs w:val="24"/>
          <w:lang w:val="ru-RU"/>
        </w:rPr>
      </w:pPr>
      <w:r w:rsidRPr="0067267F">
        <w:rPr>
          <w:color w:val="000000"/>
          <w:sz w:val="24"/>
          <w:szCs w:val="24"/>
          <w:lang w:val="ru-RU"/>
        </w:rPr>
        <w:t>У следећим табелама су приказани нивои реаговања и различити облици насиља. У зависности од интензитета, учесталости и последица које насиље оставља, поједини облици се понављају на више различитих нивоа.</w:t>
      </w:r>
    </w:p>
    <w:p w:rsidR="0067267F" w:rsidRPr="0067267F" w:rsidRDefault="0067267F" w:rsidP="0067267F">
      <w:pPr>
        <w:rPr>
          <w:sz w:val="24"/>
          <w:szCs w:val="24"/>
          <w:lang w:val="sr-Cyrl-CS"/>
        </w:rPr>
      </w:pPr>
    </w:p>
    <w:p w:rsidR="0067267F" w:rsidRPr="00177E13" w:rsidRDefault="0067267F" w:rsidP="0067267F">
      <w:pPr>
        <w:rPr>
          <w:lang w:val="sr-Cyrl-CS"/>
        </w:rPr>
      </w:pPr>
    </w:p>
    <w:p w:rsidR="0067267F" w:rsidRPr="00177E13" w:rsidRDefault="0067267F" w:rsidP="0067267F">
      <w:pPr>
        <w:rPr>
          <w:b/>
          <w:lang w:val="sr-Cyrl-CS"/>
        </w:rPr>
      </w:pPr>
      <w:r w:rsidRPr="00177E13">
        <w:rPr>
          <w:b/>
          <w:lang w:val="sr-Latn-CS"/>
        </w:rPr>
        <w:t xml:space="preserve">I </w:t>
      </w:r>
      <w:r w:rsidRPr="00177E13">
        <w:rPr>
          <w:b/>
          <w:lang w:val="sr-Cyrl-CS"/>
        </w:rPr>
        <w:t>НИВО</w:t>
      </w:r>
    </w:p>
    <w:p w:rsidR="0067267F" w:rsidRPr="00177E13" w:rsidRDefault="0067267F" w:rsidP="0067267F">
      <w:pPr>
        <w:rPr>
          <w:lang w:val="sr-Cyrl-CS"/>
        </w:rPr>
      </w:pPr>
    </w:p>
    <w:tbl>
      <w:tblPr>
        <w:tblW w:w="87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62"/>
        <w:gridCol w:w="1596"/>
        <w:gridCol w:w="2394"/>
        <w:gridCol w:w="1564"/>
        <w:gridCol w:w="1881"/>
      </w:tblGrid>
      <w:tr w:rsidR="0067267F" w:rsidRPr="00177E13" w:rsidTr="0067267F">
        <w:tc>
          <w:tcPr>
            <w:tcW w:w="1362" w:type="dxa"/>
            <w:shd w:val="clear" w:color="auto" w:fill="FFFF00"/>
            <w:vAlign w:val="center"/>
          </w:tcPr>
          <w:p w:rsidR="0067267F" w:rsidRPr="00177E13" w:rsidRDefault="0067267F" w:rsidP="0067267F">
            <w:pPr>
              <w:jc w:val="center"/>
              <w:rPr>
                <w:b/>
                <w:sz w:val="20"/>
                <w:szCs w:val="20"/>
                <w:lang w:val="sr-Cyrl-CS"/>
              </w:rPr>
            </w:pPr>
            <w:r w:rsidRPr="00177E13">
              <w:rPr>
                <w:b/>
                <w:sz w:val="20"/>
                <w:szCs w:val="20"/>
                <w:lang w:val="sr-Cyrl-CS"/>
              </w:rPr>
              <w:t>Физичко насиље</w:t>
            </w:r>
          </w:p>
        </w:tc>
        <w:tc>
          <w:tcPr>
            <w:tcW w:w="1596" w:type="dxa"/>
            <w:shd w:val="clear" w:color="auto" w:fill="FFFF00"/>
            <w:vAlign w:val="center"/>
          </w:tcPr>
          <w:p w:rsidR="0067267F" w:rsidRPr="00177E13" w:rsidRDefault="0067267F" w:rsidP="0067267F">
            <w:pPr>
              <w:jc w:val="center"/>
              <w:rPr>
                <w:b/>
                <w:sz w:val="20"/>
                <w:szCs w:val="20"/>
                <w:lang w:val="sr-Cyrl-CS"/>
              </w:rPr>
            </w:pPr>
            <w:r w:rsidRPr="00177E13">
              <w:rPr>
                <w:b/>
                <w:sz w:val="20"/>
                <w:szCs w:val="20"/>
                <w:lang w:val="sr-Cyrl-CS"/>
              </w:rPr>
              <w:t>Емоционално/психичко насиље</w:t>
            </w:r>
          </w:p>
        </w:tc>
        <w:tc>
          <w:tcPr>
            <w:tcW w:w="2394" w:type="dxa"/>
            <w:shd w:val="clear" w:color="auto" w:fill="FFFF00"/>
            <w:vAlign w:val="center"/>
          </w:tcPr>
          <w:p w:rsidR="0067267F" w:rsidRPr="00177E13" w:rsidRDefault="0067267F" w:rsidP="0067267F">
            <w:pPr>
              <w:jc w:val="center"/>
              <w:rPr>
                <w:b/>
                <w:sz w:val="20"/>
                <w:szCs w:val="20"/>
                <w:lang w:val="sr-Cyrl-CS"/>
              </w:rPr>
            </w:pPr>
            <w:r w:rsidRPr="00177E13">
              <w:rPr>
                <w:b/>
                <w:sz w:val="20"/>
                <w:szCs w:val="20"/>
                <w:lang w:val="sr-Cyrl-CS"/>
              </w:rPr>
              <w:t>Социјално насиље</w:t>
            </w:r>
          </w:p>
        </w:tc>
        <w:tc>
          <w:tcPr>
            <w:tcW w:w="1564" w:type="dxa"/>
            <w:shd w:val="clear" w:color="auto" w:fill="FFFF00"/>
            <w:vAlign w:val="center"/>
          </w:tcPr>
          <w:p w:rsidR="0067267F" w:rsidRPr="00177E13" w:rsidRDefault="0067267F" w:rsidP="0067267F">
            <w:pPr>
              <w:jc w:val="center"/>
              <w:rPr>
                <w:b/>
                <w:sz w:val="20"/>
                <w:szCs w:val="20"/>
                <w:lang w:val="sr-Cyrl-CS"/>
              </w:rPr>
            </w:pPr>
            <w:r w:rsidRPr="00177E13">
              <w:rPr>
                <w:b/>
                <w:sz w:val="20"/>
                <w:szCs w:val="20"/>
                <w:lang w:val="sr-Cyrl-CS"/>
              </w:rPr>
              <w:t>Сексуално насиље и злоупотреба</w:t>
            </w:r>
          </w:p>
        </w:tc>
        <w:tc>
          <w:tcPr>
            <w:tcW w:w="1881" w:type="dxa"/>
            <w:shd w:val="clear" w:color="auto" w:fill="FFFF00"/>
            <w:vAlign w:val="center"/>
          </w:tcPr>
          <w:p w:rsidR="0067267F" w:rsidRPr="00177E13" w:rsidRDefault="0067267F" w:rsidP="0067267F">
            <w:pPr>
              <w:jc w:val="center"/>
              <w:rPr>
                <w:b/>
                <w:sz w:val="20"/>
                <w:szCs w:val="20"/>
                <w:lang w:val="sr-Cyrl-CS"/>
              </w:rPr>
            </w:pPr>
            <w:r w:rsidRPr="00177E13">
              <w:rPr>
                <w:b/>
                <w:sz w:val="20"/>
                <w:szCs w:val="20"/>
                <w:lang w:val="sr-Cyrl-CS"/>
              </w:rPr>
              <w:t>Насиље злоупотребом информационих технологија</w:t>
            </w:r>
          </w:p>
        </w:tc>
      </w:tr>
      <w:tr w:rsidR="0067267F" w:rsidRPr="00177E13" w:rsidTr="0067267F">
        <w:tc>
          <w:tcPr>
            <w:tcW w:w="1362" w:type="dxa"/>
          </w:tcPr>
          <w:p w:rsidR="0067267F" w:rsidRPr="00177E13" w:rsidRDefault="0067267F" w:rsidP="0067267F">
            <w:pPr>
              <w:rPr>
                <w:sz w:val="20"/>
                <w:szCs w:val="20"/>
                <w:lang w:val="sr-Cyrl-CS"/>
              </w:rPr>
            </w:pPr>
            <w:r w:rsidRPr="00177E13">
              <w:rPr>
                <w:sz w:val="20"/>
                <w:szCs w:val="20"/>
                <w:lang w:val="sr-Cyrl-CS"/>
              </w:rPr>
              <w:lastRenderedPageBreak/>
              <w:t>ударање чврга,</w:t>
            </w:r>
          </w:p>
          <w:p w:rsidR="0067267F" w:rsidRPr="00177E13" w:rsidRDefault="0067267F" w:rsidP="0067267F">
            <w:pPr>
              <w:rPr>
                <w:sz w:val="20"/>
                <w:szCs w:val="20"/>
                <w:lang w:val="sr-Cyrl-CS"/>
              </w:rPr>
            </w:pPr>
            <w:r w:rsidRPr="00177E13">
              <w:rPr>
                <w:sz w:val="20"/>
                <w:szCs w:val="20"/>
                <w:lang w:val="sr-Cyrl-CS"/>
              </w:rPr>
              <w:t>штипање,</w:t>
            </w:r>
          </w:p>
          <w:p w:rsidR="0067267F" w:rsidRPr="00177E13" w:rsidRDefault="0067267F" w:rsidP="0067267F">
            <w:pPr>
              <w:rPr>
                <w:sz w:val="20"/>
                <w:szCs w:val="20"/>
                <w:lang w:val="sr-Cyrl-CS"/>
              </w:rPr>
            </w:pPr>
            <w:r w:rsidRPr="00177E13">
              <w:rPr>
                <w:sz w:val="20"/>
                <w:szCs w:val="20"/>
                <w:lang w:val="sr-Cyrl-CS"/>
              </w:rPr>
              <w:t>гребање,</w:t>
            </w:r>
          </w:p>
          <w:p w:rsidR="0067267F" w:rsidRPr="00177E13" w:rsidRDefault="0067267F" w:rsidP="0067267F">
            <w:pPr>
              <w:rPr>
                <w:sz w:val="20"/>
                <w:szCs w:val="20"/>
                <w:lang w:val="sr-Cyrl-CS"/>
              </w:rPr>
            </w:pPr>
            <w:r w:rsidRPr="00177E13">
              <w:rPr>
                <w:sz w:val="20"/>
                <w:szCs w:val="20"/>
                <w:lang w:val="sr-Cyrl-CS"/>
              </w:rPr>
              <w:t>гађање,</w:t>
            </w:r>
          </w:p>
          <w:p w:rsidR="0067267F" w:rsidRPr="00177E13" w:rsidRDefault="0067267F" w:rsidP="0067267F">
            <w:pPr>
              <w:rPr>
                <w:sz w:val="20"/>
                <w:szCs w:val="20"/>
                <w:lang w:val="sr-Cyrl-CS"/>
              </w:rPr>
            </w:pPr>
            <w:r w:rsidRPr="00177E13">
              <w:rPr>
                <w:sz w:val="20"/>
                <w:szCs w:val="20"/>
                <w:lang w:val="sr-Cyrl-CS"/>
              </w:rPr>
              <w:t>чупање,</w:t>
            </w:r>
          </w:p>
          <w:p w:rsidR="0067267F" w:rsidRPr="00177E13" w:rsidRDefault="0067267F" w:rsidP="0067267F">
            <w:pPr>
              <w:rPr>
                <w:sz w:val="20"/>
                <w:szCs w:val="20"/>
                <w:lang w:val="sr-Cyrl-CS"/>
              </w:rPr>
            </w:pPr>
            <w:r w:rsidRPr="00177E13">
              <w:rPr>
                <w:sz w:val="20"/>
                <w:szCs w:val="20"/>
                <w:lang w:val="sr-Cyrl-CS"/>
              </w:rPr>
              <w:t>уједање,</w:t>
            </w:r>
          </w:p>
          <w:p w:rsidR="0067267F" w:rsidRPr="00177E13" w:rsidRDefault="0067267F" w:rsidP="0067267F">
            <w:pPr>
              <w:rPr>
                <w:sz w:val="20"/>
                <w:szCs w:val="20"/>
                <w:lang w:val="sr-Cyrl-CS"/>
              </w:rPr>
            </w:pPr>
            <w:r w:rsidRPr="00177E13">
              <w:rPr>
                <w:sz w:val="20"/>
                <w:szCs w:val="20"/>
                <w:lang w:val="sr-Cyrl-CS"/>
              </w:rPr>
              <w:t>саплитање, шутирање,</w:t>
            </w:r>
          </w:p>
          <w:p w:rsidR="0067267F" w:rsidRPr="00177E13" w:rsidRDefault="0067267F" w:rsidP="0067267F">
            <w:pPr>
              <w:rPr>
                <w:sz w:val="20"/>
                <w:szCs w:val="20"/>
                <w:lang w:val="sr-Cyrl-CS"/>
              </w:rPr>
            </w:pPr>
            <w:r w:rsidRPr="00177E13">
              <w:rPr>
                <w:sz w:val="20"/>
                <w:szCs w:val="20"/>
                <w:lang w:val="sr-Cyrl-CS"/>
              </w:rPr>
              <w:t>прљање,</w:t>
            </w:r>
          </w:p>
          <w:p w:rsidR="0067267F" w:rsidRPr="00177E13" w:rsidRDefault="0067267F" w:rsidP="0067267F">
            <w:pPr>
              <w:rPr>
                <w:sz w:val="20"/>
                <w:szCs w:val="20"/>
                <w:lang w:val="sr-Cyrl-CS"/>
              </w:rPr>
            </w:pPr>
            <w:r w:rsidRPr="00177E13">
              <w:rPr>
                <w:sz w:val="20"/>
                <w:szCs w:val="20"/>
                <w:lang w:val="sr-Cyrl-CS"/>
              </w:rPr>
              <w:t>уништавање ствари...</w:t>
            </w:r>
          </w:p>
        </w:tc>
        <w:tc>
          <w:tcPr>
            <w:tcW w:w="1596" w:type="dxa"/>
          </w:tcPr>
          <w:p w:rsidR="0067267F" w:rsidRPr="00177E13" w:rsidRDefault="0067267F" w:rsidP="0067267F">
            <w:pPr>
              <w:rPr>
                <w:sz w:val="20"/>
                <w:szCs w:val="20"/>
                <w:lang w:val="sr-Cyrl-CS"/>
              </w:rPr>
            </w:pPr>
            <w:r w:rsidRPr="00177E13">
              <w:rPr>
                <w:sz w:val="20"/>
                <w:szCs w:val="20"/>
                <w:lang w:val="sr-Cyrl-CS"/>
              </w:rPr>
              <w:t>исмејавање,</w:t>
            </w:r>
          </w:p>
          <w:p w:rsidR="0067267F" w:rsidRPr="00177E13" w:rsidRDefault="0067267F" w:rsidP="0067267F">
            <w:pPr>
              <w:rPr>
                <w:sz w:val="20"/>
                <w:szCs w:val="20"/>
                <w:lang w:val="sr-Cyrl-CS"/>
              </w:rPr>
            </w:pPr>
            <w:r w:rsidRPr="00177E13">
              <w:rPr>
                <w:sz w:val="20"/>
                <w:szCs w:val="20"/>
                <w:lang w:val="sr-Cyrl-CS"/>
              </w:rPr>
              <w:t>омаловажавање</w:t>
            </w:r>
          </w:p>
          <w:p w:rsidR="0067267F" w:rsidRPr="00177E13" w:rsidRDefault="0067267F" w:rsidP="0067267F">
            <w:pPr>
              <w:rPr>
                <w:sz w:val="20"/>
                <w:szCs w:val="20"/>
                <w:lang w:val="sr-Cyrl-CS"/>
              </w:rPr>
            </w:pPr>
            <w:r w:rsidRPr="00177E13">
              <w:rPr>
                <w:sz w:val="20"/>
                <w:szCs w:val="20"/>
                <w:lang w:val="sr-Cyrl-CS"/>
              </w:rPr>
              <w:t xml:space="preserve">оговарање, </w:t>
            </w:r>
          </w:p>
          <w:p w:rsidR="0067267F" w:rsidRPr="00177E13" w:rsidRDefault="0067267F" w:rsidP="0067267F">
            <w:pPr>
              <w:rPr>
                <w:sz w:val="20"/>
                <w:szCs w:val="20"/>
                <w:lang w:val="sr-Cyrl-CS"/>
              </w:rPr>
            </w:pPr>
            <w:r w:rsidRPr="00177E13">
              <w:rPr>
                <w:sz w:val="20"/>
                <w:szCs w:val="20"/>
                <w:lang w:val="sr-Cyrl-CS"/>
              </w:rPr>
              <w:t>вређање,</w:t>
            </w:r>
          </w:p>
          <w:p w:rsidR="0067267F" w:rsidRPr="00177E13" w:rsidRDefault="0067267F" w:rsidP="0067267F">
            <w:pPr>
              <w:rPr>
                <w:sz w:val="20"/>
                <w:szCs w:val="20"/>
                <w:lang w:val="sr-Cyrl-CS"/>
              </w:rPr>
            </w:pPr>
            <w:r w:rsidRPr="00177E13">
              <w:rPr>
                <w:sz w:val="20"/>
                <w:szCs w:val="20"/>
                <w:lang w:val="sr-Cyrl-CS"/>
              </w:rPr>
              <w:t xml:space="preserve">ругање, </w:t>
            </w:r>
          </w:p>
          <w:p w:rsidR="0067267F" w:rsidRPr="00177E13" w:rsidRDefault="0067267F" w:rsidP="0067267F">
            <w:pPr>
              <w:rPr>
                <w:sz w:val="20"/>
                <w:szCs w:val="20"/>
                <w:lang w:val="sr-Cyrl-CS"/>
              </w:rPr>
            </w:pPr>
            <w:r w:rsidRPr="00177E13">
              <w:rPr>
                <w:sz w:val="20"/>
                <w:szCs w:val="20"/>
                <w:lang w:val="sr-Cyrl-CS"/>
              </w:rPr>
              <w:t>називање погрдним именима,</w:t>
            </w:r>
          </w:p>
          <w:p w:rsidR="0067267F" w:rsidRPr="00177E13" w:rsidRDefault="0067267F" w:rsidP="0067267F">
            <w:pPr>
              <w:rPr>
                <w:sz w:val="20"/>
                <w:szCs w:val="20"/>
                <w:lang w:val="sr-Cyrl-CS"/>
              </w:rPr>
            </w:pPr>
            <w:r w:rsidRPr="00177E13">
              <w:rPr>
                <w:sz w:val="20"/>
                <w:szCs w:val="20"/>
                <w:lang w:val="sr-Cyrl-CS"/>
              </w:rPr>
              <w:t>псовање,</w:t>
            </w:r>
          </w:p>
          <w:p w:rsidR="0067267F" w:rsidRPr="00177E13" w:rsidRDefault="0067267F" w:rsidP="0067267F">
            <w:pPr>
              <w:rPr>
                <w:sz w:val="20"/>
                <w:szCs w:val="20"/>
                <w:lang w:val="sr-Cyrl-CS"/>
              </w:rPr>
            </w:pPr>
            <w:r w:rsidRPr="00177E13">
              <w:rPr>
                <w:sz w:val="20"/>
                <w:szCs w:val="20"/>
                <w:lang w:val="sr-Cyrl-CS"/>
              </w:rPr>
              <w:t>етикетирање,</w:t>
            </w:r>
          </w:p>
          <w:p w:rsidR="0067267F" w:rsidRPr="00177E13" w:rsidRDefault="0067267F" w:rsidP="0067267F">
            <w:pPr>
              <w:rPr>
                <w:sz w:val="20"/>
                <w:szCs w:val="20"/>
                <w:lang w:val="sr-Cyrl-CS"/>
              </w:rPr>
            </w:pPr>
            <w:r w:rsidRPr="00177E13">
              <w:rPr>
                <w:sz w:val="20"/>
                <w:szCs w:val="20"/>
                <w:lang w:val="sr-Cyrl-CS"/>
              </w:rPr>
              <w:t>имитирање,</w:t>
            </w:r>
          </w:p>
          <w:p w:rsidR="0067267F" w:rsidRPr="00177E13" w:rsidRDefault="0067267F" w:rsidP="0067267F">
            <w:pPr>
              <w:rPr>
                <w:sz w:val="20"/>
                <w:szCs w:val="20"/>
                <w:lang w:val="sr-Cyrl-CS"/>
              </w:rPr>
            </w:pPr>
            <w:r w:rsidRPr="00177E13">
              <w:rPr>
                <w:sz w:val="20"/>
                <w:szCs w:val="20"/>
                <w:lang w:val="sr-Cyrl-CS"/>
              </w:rPr>
              <w:t>„прозивање“...</w:t>
            </w:r>
          </w:p>
        </w:tc>
        <w:tc>
          <w:tcPr>
            <w:tcW w:w="2394" w:type="dxa"/>
          </w:tcPr>
          <w:p w:rsidR="0067267F" w:rsidRPr="00177E13" w:rsidRDefault="0067267F" w:rsidP="0067267F">
            <w:pPr>
              <w:rPr>
                <w:sz w:val="20"/>
                <w:szCs w:val="20"/>
                <w:lang w:val="sr-Cyrl-CS"/>
              </w:rPr>
            </w:pPr>
            <w:r w:rsidRPr="00177E13">
              <w:rPr>
                <w:sz w:val="20"/>
                <w:szCs w:val="20"/>
                <w:lang w:val="sr-Cyrl-CS"/>
              </w:rPr>
              <w:t>добацивање,</w:t>
            </w:r>
          </w:p>
          <w:p w:rsidR="0067267F" w:rsidRPr="00177E13" w:rsidRDefault="0067267F" w:rsidP="0067267F">
            <w:pPr>
              <w:rPr>
                <w:sz w:val="20"/>
                <w:szCs w:val="20"/>
                <w:lang w:val="sr-Cyrl-CS"/>
              </w:rPr>
            </w:pPr>
            <w:r w:rsidRPr="00177E13">
              <w:rPr>
                <w:sz w:val="20"/>
                <w:szCs w:val="20"/>
                <w:lang w:val="sr-Cyrl-CS"/>
              </w:rPr>
              <w:t>подсмевање,</w:t>
            </w:r>
          </w:p>
          <w:p w:rsidR="0067267F" w:rsidRPr="00177E13" w:rsidRDefault="0067267F" w:rsidP="0067267F">
            <w:pPr>
              <w:rPr>
                <w:sz w:val="20"/>
                <w:szCs w:val="20"/>
                <w:lang w:val="sr-Cyrl-CS"/>
              </w:rPr>
            </w:pPr>
            <w:r w:rsidRPr="00177E13">
              <w:rPr>
                <w:sz w:val="20"/>
                <w:szCs w:val="20"/>
                <w:lang w:val="sr-Cyrl-CS"/>
              </w:rPr>
              <w:t>игнорисање,</w:t>
            </w:r>
          </w:p>
          <w:p w:rsidR="0067267F" w:rsidRPr="00177E13" w:rsidRDefault="0067267F" w:rsidP="0067267F">
            <w:pPr>
              <w:rPr>
                <w:sz w:val="20"/>
                <w:szCs w:val="20"/>
                <w:lang w:val="sr-Cyrl-CS"/>
              </w:rPr>
            </w:pPr>
            <w:r w:rsidRPr="00177E13">
              <w:rPr>
                <w:sz w:val="20"/>
                <w:szCs w:val="20"/>
                <w:lang w:val="sr-Cyrl-CS"/>
              </w:rPr>
              <w:t>искључивање из групе или фаворизовање на основу социјалног статуса, националности,</w:t>
            </w:r>
          </w:p>
          <w:p w:rsidR="0067267F" w:rsidRPr="00177E13" w:rsidRDefault="0067267F" w:rsidP="0067267F">
            <w:pPr>
              <w:rPr>
                <w:sz w:val="20"/>
                <w:szCs w:val="20"/>
                <w:lang w:val="sr-Cyrl-CS"/>
              </w:rPr>
            </w:pPr>
            <w:r w:rsidRPr="00177E13">
              <w:rPr>
                <w:sz w:val="20"/>
                <w:szCs w:val="20"/>
                <w:lang w:val="sr-Cyrl-CS"/>
              </w:rPr>
              <w:t>верске припадности,</w:t>
            </w:r>
          </w:p>
          <w:p w:rsidR="0067267F" w:rsidRPr="00177E13" w:rsidRDefault="0067267F" w:rsidP="0067267F">
            <w:pPr>
              <w:rPr>
                <w:sz w:val="20"/>
                <w:szCs w:val="20"/>
                <w:lang w:val="sr-Cyrl-CS"/>
              </w:rPr>
            </w:pPr>
            <w:r w:rsidRPr="00177E13">
              <w:rPr>
                <w:sz w:val="20"/>
                <w:szCs w:val="20"/>
                <w:lang w:val="sr-Cyrl-CS"/>
              </w:rPr>
              <w:t>насилно дисциплиновање,</w:t>
            </w:r>
          </w:p>
          <w:p w:rsidR="0067267F" w:rsidRPr="00177E13" w:rsidRDefault="0067267F" w:rsidP="0067267F">
            <w:pPr>
              <w:rPr>
                <w:lang w:val="sr-Cyrl-CS"/>
              </w:rPr>
            </w:pPr>
            <w:r w:rsidRPr="00177E13">
              <w:rPr>
                <w:sz w:val="20"/>
                <w:szCs w:val="20"/>
                <w:lang w:val="sr-Cyrl-CS"/>
              </w:rPr>
              <w:t>ширење гласина...</w:t>
            </w:r>
          </w:p>
        </w:tc>
        <w:tc>
          <w:tcPr>
            <w:tcW w:w="1564" w:type="dxa"/>
          </w:tcPr>
          <w:p w:rsidR="0067267F" w:rsidRPr="00177E13" w:rsidRDefault="0067267F" w:rsidP="0067267F">
            <w:pPr>
              <w:rPr>
                <w:sz w:val="20"/>
                <w:szCs w:val="20"/>
                <w:lang w:val="sr-Cyrl-CS"/>
              </w:rPr>
            </w:pPr>
            <w:r w:rsidRPr="00177E13">
              <w:rPr>
                <w:sz w:val="20"/>
                <w:szCs w:val="20"/>
                <w:lang w:val="sr-Cyrl-CS"/>
              </w:rPr>
              <w:t>добацивање,</w:t>
            </w:r>
          </w:p>
          <w:p w:rsidR="0067267F" w:rsidRPr="00177E13" w:rsidRDefault="0067267F" w:rsidP="0067267F">
            <w:pPr>
              <w:rPr>
                <w:sz w:val="20"/>
                <w:szCs w:val="20"/>
                <w:lang w:val="sr-Cyrl-CS"/>
              </w:rPr>
            </w:pPr>
            <w:r w:rsidRPr="00177E13">
              <w:rPr>
                <w:sz w:val="20"/>
                <w:szCs w:val="20"/>
                <w:lang w:val="sr-Cyrl-CS"/>
              </w:rPr>
              <w:t>псовање,</w:t>
            </w:r>
          </w:p>
          <w:p w:rsidR="0067267F" w:rsidRPr="00177E13" w:rsidRDefault="0067267F" w:rsidP="0067267F">
            <w:pPr>
              <w:rPr>
                <w:sz w:val="20"/>
                <w:szCs w:val="20"/>
                <w:lang w:val="sr-Cyrl-CS"/>
              </w:rPr>
            </w:pPr>
            <w:r w:rsidRPr="00177E13">
              <w:rPr>
                <w:sz w:val="20"/>
                <w:szCs w:val="20"/>
                <w:lang w:val="sr-Cyrl-CS"/>
              </w:rPr>
              <w:t>ласцивни коментари,</w:t>
            </w:r>
          </w:p>
          <w:p w:rsidR="0067267F" w:rsidRPr="00177E13" w:rsidRDefault="0067267F" w:rsidP="0067267F">
            <w:pPr>
              <w:rPr>
                <w:sz w:val="20"/>
                <w:szCs w:val="20"/>
                <w:lang w:val="sr-Cyrl-CS"/>
              </w:rPr>
            </w:pPr>
            <w:r w:rsidRPr="00177E13">
              <w:rPr>
                <w:sz w:val="20"/>
                <w:szCs w:val="20"/>
                <w:lang w:val="sr-Cyrl-CS"/>
              </w:rPr>
              <w:t>ширење прича,</w:t>
            </w:r>
          </w:p>
          <w:p w:rsidR="0067267F" w:rsidRPr="00177E13" w:rsidRDefault="0067267F" w:rsidP="0067267F">
            <w:pPr>
              <w:rPr>
                <w:sz w:val="20"/>
                <w:szCs w:val="20"/>
                <w:lang w:val="sr-Cyrl-CS"/>
              </w:rPr>
            </w:pPr>
            <w:r w:rsidRPr="00177E13">
              <w:rPr>
                <w:sz w:val="20"/>
                <w:szCs w:val="20"/>
                <w:lang w:val="sr-Cyrl-CS"/>
              </w:rPr>
              <w:t>етикетирање,</w:t>
            </w:r>
          </w:p>
          <w:p w:rsidR="0067267F" w:rsidRPr="00177E13" w:rsidRDefault="0067267F" w:rsidP="0067267F">
            <w:pPr>
              <w:rPr>
                <w:sz w:val="20"/>
                <w:szCs w:val="20"/>
                <w:lang w:val="sr-Cyrl-CS"/>
              </w:rPr>
            </w:pPr>
            <w:r w:rsidRPr="00177E13">
              <w:rPr>
                <w:sz w:val="20"/>
                <w:szCs w:val="20"/>
                <w:lang w:val="sr-Cyrl-CS"/>
              </w:rPr>
              <w:t>сексуално додиривање,</w:t>
            </w:r>
          </w:p>
          <w:p w:rsidR="0067267F" w:rsidRPr="00177E13" w:rsidRDefault="0067267F" w:rsidP="0067267F">
            <w:pPr>
              <w:rPr>
                <w:sz w:val="20"/>
                <w:szCs w:val="20"/>
                <w:lang w:val="sr-Cyrl-CS"/>
              </w:rPr>
            </w:pPr>
            <w:r w:rsidRPr="00177E13">
              <w:rPr>
                <w:sz w:val="20"/>
                <w:szCs w:val="20"/>
                <w:lang w:val="sr-Cyrl-CS"/>
              </w:rPr>
              <w:t>гестикулација</w:t>
            </w:r>
            <w:r>
              <w:rPr>
                <w:sz w:val="20"/>
                <w:szCs w:val="20"/>
                <w:lang w:val="sr-Cyrl-CS"/>
              </w:rPr>
              <w:t>...</w:t>
            </w:r>
          </w:p>
          <w:p w:rsidR="0067267F" w:rsidRPr="00177E13" w:rsidRDefault="0067267F" w:rsidP="0067267F">
            <w:pPr>
              <w:rPr>
                <w:lang w:val="sr-Cyrl-CS"/>
              </w:rPr>
            </w:pPr>
          </w:p>
        </w:tc>
        <w:tc>
          <w:tcPr>
            <w:tcW w:w="1881" w:type="dxa"/>
          </w:tcPr>
          <w:p w:rsidR="0067267F" w:rsidRPr="00177E13" w:rsidRDefault="0067267F" w:rsidP="0067267F">
            <w:pPr>
              <w:rPr>
                <w:sz w:val="20"/>
                <w:szCs w:val="20"/>
                <w:lang w:val="sr-Cyrl-CS"/>
              </w:rPr>
            </w:pPr>
            <w:r w:rsidRPr="00177E13">
              <w:rPr>
                <w:sz w:val="20"/>
                <w:szCs w:val="20"/>
                <w:lang w:val="sr-Cyrl-CS"/>
              </w:rPr>
              <w:t xml:space="preserve">узнемиравајуће </w:t>
            </w:r>
          </w:p>
          <w:p w:rsidR="0067267F" w:rsidRPr="00177E13" w:rsidRDefault="0067267F" w:rsidP="0067267F">
            <w:pPr>
              <w:rPr>
                <w:sz w:val="20"/>
                <w:szCs w:val="20"/>
                <w:lang w:val="sr-Cyrl-CS"/>
              </w:rPr>
            </w:pPr>
            <w:r w:rsidRPr="00177E13">
              <w:rPr>
                <w:sz w:val="20"/>
                <w:szCs w:val="20"/>
                <w:lang w:val="sr-Cyrl-CS"/>
              </w:rPr>
              <w:t>„зивкање“,</w:t>
            </w:r>
          </w:p>
          <w:p w:rsidR="0067267F" w:rsidRPr="00177E13" w:rsidRDefault="0067267F" w:rsidP="0067267F">
            <w:pPr>
              <w:rPr>
                <w:sz w:val="20"/>
                <w:szCs w:val="20"/>
                <w:lang w:val="sr-Cyrl-CS"/>
              </w:rPr>
            </w:pPr>
            <w:r w:rsidRPr="00177E13">
              <w:rPr>
                <w:sz w:val="20"/>
                <w:szCs w:val="20"/>
                <w:lang w:val="sr-Cyrl-CS"/>
              </w:rPr>
              <w:t>сла</w:t>
            </w:r>
            <w:r>
              <w:rPr>
                <w:sz w:val="20"/>
                <w:szCs w:val="20"/>
                <w:lang w:val="sr-Cyrl-CS"/>
              </w:rPr>
              <w:t>ње узнемиравајућих порука СМС-ом, ММС-</w:t>
            </w:r>
            <w:r w:rsidRPr="00177E13">
              <w:rPr>
                <w:sz w:val="20"/>
                <w:szCs w:val="20"/>
                <w:lang w:val="sr-Cyrl-CS"/>
              </w:rPr>
              <w:t>ом,</w:t>
            </w:r>
          </w:p>
          <w:p w:rsidR="0067267F" w:rsidRPr="00177E13" w:rsidRDefault="0067267F" w:rsidP="0067267F">
            <w:pPr>
              <w:rPr>
                <w:lang w:val="sr-Cyrl-CS"/>
              </w:rPr>
            </w:pPr>
            <w:r>
              <w:rPr>
                <w:sz w:val="20"/>
                <w:szCs w:val="20"/>
                <w:lang w:val="sr-Cyrl-CS"/>
              </w:rPr>
              <w:t>путем веб-</w:t>
            </w:r>
            <w:r w:rsidRPr="00177E13">
              <w:rPr>
                <w:sz w:val="20"/>
                <w:szCs w:val="20"/>
                <w:lang w:val="sr-Cyrl-CS"/>
              </w:rPr>
              <w:t>сајта...</w:t>
            </w:r>
          </w:p>
        </w:tc>
      </w:tr>
    </w:tbl>
    <w:p w:rsidR="0067267F" w:rsidRPr="00177E13" w:rsidRDefault="0067267F" w:rsidP="0067267F">
      <w:pPr>
        <w:jc w:val="both"/>
        <w:rPr>
          <w:lang w:val="sr-Cyrl-CS"/>
        </w:rPr>
      </w:pPr>
    </w:p>
    <w:p w:rsidR="0067267F" w:rsidRPr="0067267F" w:rsidRDefault="0067267F" w:rsidP="0067267F">
      <w:pPr>
        <w:ind w:firstLine="720"/>
        <w:jc w:val="both"/>
        <w:rPr>
          <w:sz w:val="24"/>
          <w:szCs w:val="24"/>
          <w:lang w:val="sr-Cyrl-CS"/>
        </w:rPr>
      </w:pPr>
      <w:r w:rsidRPr="0067267F">
        <w:rPr>
          <w:sz w:val="24"/>
          <w:szCs w:val="24"/>
          <w:lang w:val="sr-Cyrl-CS"/>
        </w:rPr>
        <w:t>Ове облике насиља решава самостално наставник/одељењски старешина у сарадњи са родитељем, односно старатељем, у оквиру саветодавно-васпитног рада са ученицима. По потреби може користити и подршку Тима.</w:t>
      </w:r>
    </w:p>
    <w:p w:rsidR="0067267F" w:rsidRDefault="0067267F" w:rsidP="0067267F">
      <w:pPr>
        <w:rPr>
          <w:b/>
          <w:lang w:val="sr-Cyrl-CS"/>
        </w:rPr>
      </w:pPr>
    </w:p>
    <w:p w:rsidR="0067267F" w:rsidRPr="00177E13" w:rsidRDefault="0067267F" w:rsidP="0067267F">
      <w:pPr>
        <w:rPr>
          <w:b/>
          <w:lang w:val="sr-Cyrl-CS"/>
        </w:rPr>
      </w:pPr>
      <w:r w:rsidRPr="00177E13">
        <w:rPr>
          <w:b/>
          <w:lang w:val="sr-Latn-CS"/>
        </w:rPr>
        <w:t xml:space="preserve">II </w:t>
      </w:r>
      <w:r w:rsidRPr="00177E13">
        <w:rPr>
          <w:b/>
          <w:lang w:val="sr-Cyrl-CS"/>
        </w:rPr>
        <w:t>НИВО</w:t>
      </w:r>
    </w:p>
    <w:p w:rsidR="0067267F" w:rsidRPr="00177E13" w:rsidRDefault="0067267F" w:rsidP="0067267F">
      <w:pPr>
        <w:rPr>
          <w:lang w:val="sr-Cyrl-CS"/>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90"/>
        <w:gridCol w:w="1596"/>
        <w:gridCol w:w="2052"/>
        <w:gridCol w:w="1678"/>
        <w:gridCol w:w="2831"/>
      </w:tblGrid>
      <w:tr w:rsidR="0067267F" w:rsidRPr="00177E13" w:rsidTr="0067267F">
        <w:tc>
          <w:tcPr>
            <w:tcW w:w="1590" w:type="dxa"/>
            <w:shd w:val="clear" w:color="auto" w:fill="FFFF00"/>
            <w:vAlign w:val="center"/>
          </w:tcPr>
          <w:p w:rsidR="0067267F" w:rsidRPr="00177E13" w:rsidRDefault="0067267F" w:rsidP="0067267F">
            <w:pPr>
              <w:jc w:val="center"/>
              <w:rPr>
                <w:b/>
                <w:sz w:val="20"/>
                <w:szCs w:val="20"/>
                <w:lang w:val="sr-Cyrl-CS"/>
              </w:rPr>
            </w:pPr>
            <w:r w:rsidRPr="00177E13">
              <w:rPr>
                <w:b/>
                <w:sz w:val="20"/>
                <w:szCs w:val="20"/>
                <w:lang w:val="sr-Cyrl-CS"/>
              </w:rPr>
              <w:t>Физичко насиље</w:t>
            </w:r>
          </w:p>
        </w:tc>
        <w:tc>
          <w:tcPr>
            <w:tcW w:w="1596" w:type="dxa"/>
            <w:shd w:val="clear" w:color="auto" w:fill="FFFF00"/>
            <w:vAlign w:val="center"/>
          </w:tcPr>
          <w:p w:rsidR="0067267F" w:rsidRPr="00177E13" w:rsidRDefault="0067267F" w:rsidP="0067267F">
            <w:pPr>
              <w:jc w:val="center"/>
              <w:rPr>
                <w:b/>
                <w:sz w:val="20"/>
                <w:szCs w:val="20"/>
                <w:lang w:val="sr-Cyrl-CS"/>
              </w:rPr>
            </w:pPr>
            <w:r w:rsidRPr="00177E13">
              <w:rPr>
                <w:b/>
                <w:sz w:val="20"/>
                <w:szCs w:val="20"/>
                <w:lang w:val="sr-Cyrl-CS"/>
              </w:rPr>
              <w:t>Емоционално/психичко насиље</w:t>
            </w:r>
          </w:p>
        </w:tc>
        <w:tc>
          <w:tcPr>
            <w:tcW w:w="2052" w:type="dxa"/>
            <w:shd w:val="clear" w:color="auto" w:fill="FFFF00"/>
            <w:vAlign w:val="center"/>
          </w:tcPr>
          <w:p w:rsidR="0067267F" w:rsidRPr="00177E13" w:rsidRDefault="0067267F" w:rsidP="0067267F">
            <w:pPr>
              <w:jc w:val="center"/>
              <w:rPr>
                <w:b/>
                <w:sz w:val="20"/>
                <w:szCs w:val="20"/>
                <w:lang w:val="sr-Cyrl-CS"/>
              </w:rPr>
            </w:pPr>
            <w:r w:rsidRPr="00177E13">
              <w:rPr>
                <w:b/>
                <w:sz w:val="20"/>
                <w:szCs w:val="20"/>
                <w:lang w:val="sr-Cyrl-CS"/>
              </w:rPr>
              <w:t>Социјално насиље</w:t>
            </w:r>
          </w:p>
        </w:tc>
        <w:tc>
          <w:tcPr>
            <w:tcW w:w="1678" w:type="dxa"/>
            <w:shd w:val="clear" w:color="auto" w:fill="FFFF00"/>
            <w:vAlign w:val="center"/>
          </w:tcPr>
          <w:p w:rsidR="0067267F" w:rsidRPr="00177E13" w:rsidRDefault="0067267F" w:rsidP="0067267F">
            <w:pPr>
              <w:jc w:val="center"/>
              <w:rPr>
                <w:b/>
                <w:sz w:val="20"/>
                <w:szCs w:val="20"/>
                <w:lang w:val="sr-Cyrl-CS"/>
              </w:rPr>
            </w:pPr>
            <w:r w:rsidRPr="00177E13">
              <w:rPr>
                <w:b/>
                <w:sz w:val="20"/>
                <w:szCs w:val="20"/>
                <w:lang w:val="sr-Cyrl-CS"/>
              </w:rPr>
              <w:t>Сексуално насиље и злоупотреба</w:t>
            </w:r>
          </w:p>
        </w:tc>
        <w:tc>
          <w:tcPr>
            <w:tcW w:w="2831" w:type="dxa"/>
            <w:shd w:val="clear" w:color="auto" w:fill="FFFF00"/>
            <w:vAlign w:val="center"/>
          </w:tcPr>
          <w:p w:rsidR="0067267F" w:rsidRPr="00177E13" w:rsidRDefault="0067267F" w:rsidP="0067267F">
            <w:pPr>
              <w:jc w:val="center"/>
              <w:rPr>
                <w:b/>
                <w:sz w:val="20"/>
                <w:szCs w:val="20"/>
                <w:lang w:val="sr-Cyrl-CS"/>
              </w:rPr>
            </w:pPr>
            <w:r w:rsidRPr="00177E13">
              <w:rPr>
                <w:b/>
                <w:sz w:val="20"/>
                <w:szCs w:val="20"/>
                <w:lang w:val="sr-Cyrl-CS"/>
              </w:rPr>
              <w:t>Насиље злоупотребом информационих технологија</w:t>
            </w:r>
          </w:p>
        </w:tc>
      </w:tr>
      <w:tr w:rsidR="0067267F" w:rsidRPr="00177E13" w:rsidTr="0067267F">
        <w:tc>
          <w:tcPr>
            <w:tcW w:w="1590" w:type="dxa"/>
          </w:tcPr>
          <w:p w:rsidR="0067267F" w:rsidRPr="00177E13" w:rsidRDefault="0067267F" w:rsidP="0067267F">
            <w:pPr>
              <w:rPr>
                <w:sz w:val="20"/>
                <w:szCs w:val="20"/>
                <w:lang w:val="sr-Cyrl-CS"/>
              </w:rPr>
            </w:pPr>
            <w:r w:rsidRPr="00177E13">
              <w:rPr>
                <w:sz w:val="20"/>
                <w:szCs w:val="20"/>
                <w:lang w:val="sr-Cyrl-CS"/>
              </w:rPr>
              <w:t>шамарање,</w:t>
            </w:r>
          </w:p>
          <w:p w:rsidR="0067267F" w:rsidRPr="00177E13" w:rsidRDefault="0067267F" w:rsidP="0067267F">
            <w:pPr>
              <w:rPr>
                <w:sz w:val="20"/>
                <w:szCs w:val="20"/>
                <w:lang w:val="sr-Cyrl-CS"/>
              </w:rPr>
            </w:pPr>
            <w:r w:rsidRPr="00177E13">
              <w:rPr>
                <w:sz w:val="20"/>
                <w:szCs w:val="20"/>
                <w:lang w:val="sr-Cyrl-CS"/>
              </w:rPr>
              <w:t>ударање,</w:t>
            </w:r>
          </w:p>
          <w:p w:rsidR="0067267F" w:rsidRPr="00177E13" w:rsidRDefault="0067267F" w:rsidP="0067267F">
            <w:pPr>
              <w:rPr>
                <w:sz w:val="20"/>
                <w:szCs w:val="20"/>
                <w:lang w:val="sr-Cyrl-CS"/>
              </w:rPr>
            </w:pPr>
            <w:r w:rsidRPr="00177E13">
              <w:rPr>
                <w:sz w:val="20"/>
                <w:szCs w:val="20"/>
                <w:lang w:val="sr-Cyrl-CS"/>
              </w:rPr>
              <w:t>гажење,</w:t>
            </w:r>
          </w:p>
          <w:p w:rsidR="0067267F" w:rsidRPr="00177E13" w:rsidRDefault="0067267F" w:rsidP="0067267F">
            <w:pPr>
              <w:rPr>
                <w:sz w:val="20"/>
                <w:szCs w:val="20"/>
                <w:lang w:val="sr-Cyrl-CS"/>
              </w:rPr>
            </w:pPr>
            <w:r w:rsidRPr="00177E13">
              <w:rPr>
                <w:sz w:val="20"/>
                <w:szCs w:val="20"/>
                <w:lang w:val="sr-Cyrl-CS"/>
              </w:rPr>
              <w:t>цепање одела,</w:t>
            </w:r>
          </w:p>
          <w:p w:rsidR="0067267F" w:rsidRPr="00177E13" w:rsidRDefault="0067267F" w:rsidP="0067267F">
            <w:pPr>
              <w:rPr>
                <w:sz w:val="20"/>
                <w:szCs w:val="20"/>
                <w:lang w:val="sr-Cyrl-CS"/>
              </w:rPr>
            </w:pPr>
            <w:r w:rsidRPr="00177E13">
              <w:rPr>
                <w:sz w:val="20"/>
                <w:szCs w:val="20"/>
                <w:lang w:val="sr-Cyrl-CS"/>
              </w:rPr>
              <w:t>„шутке“,</w:t>
            </w:r>
          </w:p>
          <w:p w:rsidR="0067267F" w:rsidRPr="00177E13" w:rsidRDefault="0067267F" w:rsidP="0067267F">
            <w:pPr>
              <w:rPr>
                <w:sz w:val="20"/>
                <w:szCs w:val="20"/>
                <w:lang w:val="sr-Cyrl-CS"/>
              </w:rPr>
            </w:pPr>
            <w:r w:rsidRPr="00177E13">
              <w:rPr>
                <w:sz w:val="20"/>
                <w:szCs w:val="20"/>
                <w:lang w:val="sr-Cyrl-CS"/>
              </w:rPr>
              <w:t>затварање,</w:t>
            </w:r>
          </w:p>
          <w:p w:rsidR="0067267F" w:rsidRPr="00177E13" w:rsidRDefault="0067267F" w:rsidP="0067267F">
            <w:pPr>
              <w:rPr>
                <w:sz w:val="20"/>
                <w:szCs w:val="20"/>
                <w:lang w:val="sr-Cyrl-CS"/>
              </w:rPr>
            </w:pPr>
            <w:r w:rsidRPr="00177E13">
              <w:rPr>
                <w:sz w:val="20"/>
                <w:szCs w:val="20"/>
                <w:lang w:val="sr-Cyrl-CS"/>
              </w:rPr>
              <w:t>пљување,</w:t>
            </w:r>
          </w:p>
          <w:p w:rsidR="0067267F" w:rsidRPr="00177E13" w:rsidRDefault="0067267F" w:rsidP="0067267F">
            <w:pPr>
              <w:rPr>
                <w:sz w:val="20"/>
                <w:szCs w:val="20"/>
                <w:lang w:val="sr-Cyrl-CS"/>
              </w:rPr>
            </w:pPr>
            <w:r w:rsidRPr="00177E13">
              <w:rPr>
                <w:sz w:val="20"/>
                <w:szCs w:val="20"/>
                <w:lang w:val="sr-Cyrl-CS"/>
              </w:rPr>
              <w:t>отимање и уништавање имовине,</w:t>
            </w:r>
          </w:p>
          <w:p w:rsidR="0067267F" w:rsidRPr="00177E13" w:rsidRDefault="0067267F" w:rsidP="0067267F">
            <w:pPr>
              <w:rPr>
                <w:sz w:val="20"/>
                <w:szCs w:val="20"/>
                <w:lang w:val="sr-Cyrl-CS"/>
              </w:rPr>
            </w:pPr>
            <w:r w:rsidRPr="00177E13">
              <w:rPr>
                <w:sz w:val="20"/>
                <w:szCs w:val="20"/>
                <w:lang w:val="sr-Cyrl-CS"/>
              </w:rPr>
              <w:t>измицање столице,</w:t>
            </w:r>
          </w:p>
          <w:p w:rsidR="0067267F" w:rsidRPr="00177E13" w:rsidRDefault="0067267F" w:rsidP="0067267F">
            <w:pPr>
              <w:rPr>
                <w:sz w:val="20"/>
                <w:szCs w:val="20"/>
                <w:lang w:val="sr-Cyrl-CS"/>
              </w:rPr>
            </w:pPr>
            <w:r w:rsidRPr="00177E13">
              <w:rPr>
                <w:sz w:val="20"/>
                <w:szCs w:val="20"/>
                <w:lang w:val="sr-Cyrl-CS"/>
              </w:rPr>
              <w:t>чупање за уши и косу...</w:t>
            </w:r>
          </w:p>
        </w:tc>
        <w:tc>
          <w:tcPr>
            <w:tcW w:w="1596" w:type="dxa"/>
          </w:tcPr>
          <w:p w:rsidR="0067267F" w:rsidRPr="00177E13" w:rsidRDefault="0067267F" w:rsidP="0067267F">
            <w:pPr>
              <w:rPr>
                <w:sz w:val="20"/>
                <w:szCs w:val="20"/>
                <w:lang w:val="sr-Cyrl-CS"/>
              </w:rPr>
            </w:pPr>
            <w:r w:rsidRPr="00177E13">
              <w:rPr>
                <w:sz w:val="20"/>
                <w:szCs w:val="20"/>
                <w:lang w:val="sr-Cyrl-CS"/>
              </w:rPr>
              <w:t>уцењивање,</w:t>
            </w:r>
          </w:p>
          <w:p w:rsidR="0067267F" w:rsidRPr="00177E13" w:rsidRDefault="0067267F" w:rsidP="0067267F">
            <w:pPr>
              <w:rPr>
                <w:sz w:val="20"/>
                <w:szCs w:val="20"/>
                <w:lang w:val="sr-Cyrl-CS"/>
              </w:rPr>
            </w:pPr>
            <w:r w:rsidRPr="00177E13">
              <w:rPr>
                <w:sz w:val="20"/>
                <w:szCs w:val="20"/>
                <w:lang w:val="sr-Cyrl-CS"/>
              </w:rPr>
              <w:t>претње,</w:t>
            </w:r>
          </w:p>
          <w:p w:rsidR="0067267F" w:rsidRPr="00177E13" w:rsidRDefault="0067267F" w:rsidP="0067267F">
            <w:pPr>
              <w:rPr>
                <w:sz w:val="20"/>
                <w:szCs w:val="20"/>
                <w:lang w:val="sr-Cyrl-CS"/>
              </w:rPr>
            </w:pPr>
            <w:r w:rsidRPr="00177E13">
              <w:rPr>
                <w:sz w:val="20"/>
                <w:szCs w:val="20"/>
                <w:lang w:val="sr-Cyrl-CS"/>
              </w:rPr>
              <w:t>неправедно кажњавање,</w:t>
            </w:r>
          </w:p>
          <w:p w:rsidR="0067267F" w:rsidRPr="00177E13" w:rsidRDefault="0067267F" w:rsidP="0067267F">
            <w:pPr>
              <w:rPr>
                <w:sz w:val="20"/>
                <w:szCs w:val="20"/>
                <w:lang w:val="sr-Cyrl-CS"/>
              </w:rPr>
            </w:pPr>
            <w:r w:rsidRPr="00177E13">
              <w:rPr>
                <w:sz w:val="20"/>
                <w:szCs w:val="20"/>
                <w:lang w:val="sr-Cyrl-CS"/>
              </w:rPr>
              <w:t>забрана комуницирања,</w:t>
            </w:r>
          </w:p>
          <w:p w:rsidR="0067267F" w:rsidRPr="00177E13" w:rsidRDefault="0067267F" w:rsidP="0067267F">
            <w:pPr>
              <w:rPr>
                <w:sz w:val="20"/>
                <w:szCs w:val="20"/>
                <w:lang w:val="sr-Cyrl-CS"/>
              </w:rPr>
            </w:pPr>
            <w:r w:rsidRPr="00177E13">
              <w:rPr>
                <w:sz w:val="20"/>
                <w:szCs w:val="20"/>
                <w:lang w:val="sr-Cyrl-CS"/>
              </w:rPr>
              <w:t>искључивање,</w:t>
            </w:r>
          </w:p>
          <w:p w:rsidR="0067267F" w:rsidRPr="00177E13" w:rsidRDefault="0067267F" w:rsidP="0067267F">
            <w:pPr>
              <w:rPr>
                <w:sz w:val="20"/>
                <w:szCs w:val="20"/>
                <w:lang w:val="sr-Cyrl-CS"/>
              </w:rPr>
            </w:pPr>
            <w:r w:rsidRPr="00177E13">
              <w:rPr>
                <w:sz w:val="20"/>
                <w:szCs w:val="20"/>
                <w:lang w:val="sr-Cyrl-CS"/>
              </w:rPr>
              <w:t>одбацивање,</w:t>
            </w:r>
          </w:p>
          <w:p w:rsidR="0067267F" w:rsidRPr="00177E13" w:rsidRDefault="0067267F" w:rsidP="0067267F">
            <w:pPr>
              <w:rPr>
                <w:sz w:val="20"/>
                <w:szCs w:val="20"/>
                <w:lang w:val="sr-Cyrl-CS"/>
              </w:rPr>
            </w:pPr>
            <w:r w:rsidRPr="00177E13">
              <w:rPr>
                <w:sz w:val="20"/>
                <w:szCs w:val="20"/>
                <w:lang w:val="sr-Cyrl-CS"/>
              </w:rPr>
              <w:t>манипулисање...</w:t>
            </w:r>
          </w:p>
        </w:tc>
        <w:tc>
          <w:tcPr>
            <w:tcW w:w="2052" w:type="dxa"/>
          </w:tcPr>
          <w:p w:rsidR="0067267F" w:rsidRPr="00177E13" w:rsidRDefault="0067267F" w:rsidP="0067267F">
            <w:pPr>
              <w:rPr>
                <w:sz w:val="20"/>
                <w:szCs w:val="20"/>
                <w:lang w:val="sr-Cyrl-CS"/>
              </w:rPr>
            </w:pPr>
            <w:r w:rsidRPr="00177E13">
              <w:rPr>
                <w:sz w:val="20"/>
                <w:szCs w:val="20"/>
                <w:lang w:val="sr-Cyrl-CS"/>
              </w:rPr>
              <w:t>сплеткарење,</w:t>
            </w:r>
          </w:p>
          <w:p w:rsidR="0067267F" w:rsidRPr="00177E13" w:rsidRDefault="0067267F" w:rsidP="0067267F">
            <w:pPr>
              <w:rPr>
                <w:sz w:val="20"/>
                <w:szCs w:val="20"/>
                <w:lang w:val="sr-Cyrl-CS"/>
              </w:rPr>
            </w:pPr>
            <w:r w:rsidRPr="00177E13">
              <w:rPr>
                <w:sz w:val="20"/>
                <w:szCs w:val="20"/>
                <w:lang w:val="sr-Cyrl-CS"/>
              </w:rPr>
              <w:t>игнорисање,</w:t>
            </w:r>
          </w:p>
          <w:p w:rsidR="0067267F" w:rsidRPr="00177E13" w:rsidRDefault="0067267F" w:rsidP="0067267F">
            <w:pPr>
              <w:rPr>
                <w:sz w:val="20"/>
                <w:szCs w:val="20"/>
                <w:lang w:val="sr-Cyrl-CS"/>
              </w:rPr>
            </w:pPr>
            <w:r w:rsidRPr="00177E13">
              <w:rPr>
                <w:sz w:val="20"/>
                <w:szCs w:val="20"/>
                <w:lang w:val="sr-Cyrl-CS"/>
              </w:rPr>
              <w:t>неукључивање,</w:t>
            </w:r>
          </w:p>
          <w:p w:rsidR="0067267F" w:rsidRPr="00177E13" w:rsidRDefault="0067267F" w:rsidP="0067267F">
            <w:pPr>
              <w:rPr>
                <w:sz w:val="20"/>
                <w:szCs w:val="20"/>
                <w:lang w:val="sr-Cyrl-CS"/>
              </w:rPr>
            </w:pPr>
            <w:r w:rsidRPr="00177E13">
              <w:rPr>
                <w:sz w:val="20"/>
                <w:szCs w:val="20"/>
                <w:lang w:val="sr-Cyrl-CS"/>
              </w:rPr>
              <w:t>неприхватање,</w:t>
            </w:r>
          </w:p>
          <w:p w:rsidR="0067267F" w:rsidRPr="00177E13" w:rsidRDefault="0067267F" w:rsidP="0067267F">
            <w:pPr>
              <w:rPr>
                <w:sz w:val="20"/>
                <w:szCs w:val="20"/>
                <w:lang w:val="sr-Cyrl-CS"/>
              </w:rPr>
            </w:pPr>
            <w:r w:rsidRPr="00177E13">
              <w:rPr>
                <w:sz w:val="20"/>
                <w:szCs w:val="20"/>
                <w:lang w:val="sr-Cyrl-CS"/>
              </w:rPr>
              <w:t>манипулисање,</w:t>
            </w:r>
          </w:p>
          <w:p w:rsidR="0067267F" w:rsidRPr="00177E13" w:rsidRDefault="0067267F" w:rsidP="0067267F">
            <w:pPr>
              <w:rPr>
                <w:sz w:val="20"/>
                <w:szCs w:val="20"/>
                <w:lang w:val="sr-Cyrl-CS"/>
              </w:rPr>
            </w:pPr>
            <w:r w:rsidRPr="00177E13">
              <w:rPr>
                <w:sz w:val="20"/>
                <w:szCs w:val="20"/>
                <w:lang w:val="sr-Cyrl-CS"/>
              </w:rPr>
              <w:t>експлоатација,</w:t>
            </w:r>
          </w:p>
          <w:p w:rsidR="0067267F" w:rsidRPr="00177E13" w:rsidRDefault="0067267F" w:rsidP="0067267F">
            <w:pPr>
              <w:rPr>
                <w:lang w:val="sr-Cyrl-CS"/>
              </w:rPr>
            </w:pPr>
            <w:r w:rsidRPr="00177E13">
              <w:rPr>
                <w:sz w:val="20"/>
                <w:szCs w:val="20"/>
                <w:lang w:val="sr-Cyrl-CS"/>
              </w:rPr>
              <w:t>национализам...</w:t>
            </w:r>
          </w:p>
        </w:tc>
        <w:tc>
          <w:tcPr>
            <w:tcW w:w="1678" w:type="dxa"/>
          </w:tcPr>
          <w:p w:rsidR="0067267F" w:rsidRPr="00177E13" w:rsidRDefault="0067267F" w:rsidP="0067267F">
            <w:pPr>
              <w:rPr>
                <w:sz w:val="20"/>
                <w:szCs w:val="20"/>
                <w:lang w:val="sr-Cyrl-CS"/>
              </w:rPr>
            </w:pPr>
            <w:r w:rsidRPr="00177E13">
              <w:rPr>
                <w:sz w:val="20"/>
                <w:szCs w:val="20"/>
                <w:lang w:val="sr-Cyrl-CS"/>
              </w:rPr>
              <w:t>сексуално додиривање,</w:t>
            </w:r>
          </w:p>
          <w:p w:rsidR="0067267F" w:rsidRPr="00177E13" w:rsidRDefault="0067267F" w:rsidP="0067267F">
            <w:pPr>
              <w:rPr>
                <w:sz w:val="20"/>
                <w:szCs w:val="20"/>
                <w:lang w:val="sr-Cyrl-CS"/>
              </w:rPr>
            </w:pPr>
            <w:r w:rsidRPr="00177E13">
              <w:rPr>
                <w:sz w:val="20"/>
                <w:szCs w:val="20"/>
                <w:lang w:val="sr-Cyrl-CS"/>
              </w:rPr>
              <w:t>показивање порнографског материјала, показивање интимних делова тела, свлачење...</w:t>
            </w:r>
          </w:p>
          <w:p w:rsidR="0067267F" w:rsidRPr="00177E13" w:rsidRDefault="0067267F" w:rsidP="0067267F">
            <w:pPr>
              <w:rPr>
                <w:lang w:val="sr-Cyrl-CS"/>
              </w:rPr>
            </w:pPr>
          </w:p>
        </w:tc>
        <w:tc>
          <w:tcPr>
            <w:tcW w:w="2831" w:type="dxa"/>
          </w:tcPr>
          <w:p w:rsidR="0067267F" w:rsidRPr="00177E13" w:rsidRDefault="0067267F" w:rsidP="0067267F">
            <w:pPr>
              <w:rPr>
                <w:sz w:val="20"/>
                <w:szCs w:val="20"/>
                <w:lang w:val="sr-Cyrl-CS"/>
              </w:rPr>
            </w:pPr>
            <w:r w:rsidRPr="00177E13">
              <w:rPr>
                <w:sz w:val="20"/>
                <w:szCs w:val="20"/>
                <w:lang w:val="sr-Cyrl-CS"/>
              </w:rPr>
              <w:t xml:space="preserve">огласи, </w:t>
            </w:r>
          </w:p>
          <w:p w:rsidR="0067267F" w:rsidRPr="00177E13" w:rsidRDefault="0067267F" w:rsidP="0067267F">
            <w:pPr>
              <w:rPr>
                <w:sz w:val="20"/>
                <w:szCs w:val="20"/>
                <w:lang w:val="sr-Cyrl-CS"/>
              </w:rPr>
            </w:pPr>
            <w:r w:rsidRPr="00177E13">
              <w:rPr>
                <w:sz w:val="20"/>
                <w:szCs w:val="20"/>
                <w:lang w:val="sr-Cyrl-CS"/>
              </w:rPr>
              <w:t>клипови,</w:t>
            </w:r>
          </w:p>
          <w:p w:rsidR="0067267F" w:rsidRPr="00177E13" w:rsidRDefault="0067267F" w:rsidP="0067267F">
            <w:pPr>
              <w:rPr>
                <w:sz w:val="20"/>
                <w:szCs w:val="20"/>
                <w:lang w:val="sr-Cyrl-CS"/>
              </w:rPr>
            </w:pPr>
            <w:r w:rsidRPr="00177E13">
              <w:rPr>
                <w:sz w:val="20"/>
                <w:szCs w:val="20"/>
                <w:lang w:val="sr-Cyrl-CS"/>
              </w:rPr>
              <w:t>блогови,</w:t>
            </w:r>
          </w:p>
          <w:p w:rsidR="0067267F" w:rsidRPr="00177E13" w:rsidRDefault="0067267F" w:rsidP="0067267F">
            <w:pPr>
              <w:rPr>
                <w:sz w:val="20"/>
                <w:szCs w:val="20"/>
                <w:lang w:val="sr-Cyrl-CS"/>
              </w:rPr>
            </w:pPr>
            <w:r w:rsidRPr="00177E13">
              <w:rPr>
                <w:sz w:val="20"/>
                <w:szCs w:val="20"/>
                <w:lang w:val="sr-Cyrl-CS"/>
              </w:rPr>
              <w:t>злоупотреба форума и четовања, снимање камером појединаца против њихове воље,</w:t>
            </w:r>
          </w:p>
          <w:p w:rsidR="0067267F" w:rsidRPr="00177E13" w:rsidRDefault="0067267F" w:rsidP="0067267F">
            <w:pPr>
              <w:rPr>
                <w:sz w:val="20"/>
                <w:szCs w:val="20"/>
                <w:lang w:val="sr-Cyrl-CS"/>
              </w:rPr>
            </w:pPr>
            <w:r w:rsidRPr="00177E13">
              <w:rPr>
                <w:sz w:val="20"/>
                <w:szCs w:val="20"/>
                <w:lang w:val="sr-Cyrl-CS"/>
              </w:rPr>
              <w:t>снимање камером насилних сцена,</w:t>
            </w:r>
          </w:p>
          <w:p w:rsidR="0067267F" w:rsidRPr="00177E13" w:rsidRDefault="0067267F" w:rsidP="0067267F">
            <w:pPr>
              <w:rPr>
                <w:lang w:val="sr-Cyrl-CS"/>
              </w:rPr>
            </w:pPr>
            <w:r w:rsidRPr="00177E13">
              <w:rPr>
                <w:sz w:val="20"/>
                <w:szCs w:val="20"/>
                <w:lang w:val="sr-Cyrl-CS"/>
              </w:rPr>
              <w:t>дистрибуирање снимака и слика...</w:t>
            </w:r>
          </w:p>
        </w:tc>
      </w:tr>
    </w:tbl>
    <w:p w:rsidR="0067267F" w:rsidRDefault="0067267F" w:rsidP="0067267F">
      <w:pPr>
        <w:jc w:val="both"/>
        <w:rPr>
          <w:lang w:val="sr-Cyrl-CS"/>
        </w:rPr>
      </w:pPr>
    </w:p>
    <w:p w:rsidR="0067267F" w:rsidRPr="0067267F" w:rsidRDefault="0067267F" w:rsidP="0067267F">
      <w:pPr>
        <w:autoSpaceDE w:val="0"/>
        <w:autoSpaceDN w:val="0"/>
        <w:adjustRightInd w:val="0"/>
        <w:jc w:val="both"/>
        <w:rPr>
          <w:rFonts w:eastAsia="ResavskaBGSans"/>
          <w:sz w:val="24"/>
          <w:szCs w:val="24"/>
        </w:rPr>
      </w:pPr>
      <w:r>
        <w:rPr>
          <w:lang w:val="sr-Cyrl-CS"/>
        </w:rPr>
        <w:tab/>
      </w:r>
      <w:r w:rsidRPr="0067267F">
        <w:rPr>
          <w:sz w:val="24"/>
          <w:szCs w:val="24"/>
          <w:lang w:val="sr-Cyrl-CS"/>
        </w:rPr>
        <w:t xml:space="preserve">Ове облике насиља решава самостално наставник/одељењски старешина у сарадњи са стручним сарадником, директором и Тимом за заштиту ученика (односно унутрашња заштитна мрежа), уз обавезно учешће родитеља, односно старатеља. </w:t>
      </w:r>
      <w:r w:rsidRPr="0067267F">
        <w:rPr>
          <w:rFonts w:eastAsia="ResavskaBGSans"/>
          <w:sz w:val="24"/>
          <w:szCs w:val="24"/>
        </w:rPr>
        <w:t>Уколико појачани васпитни рад није делотворан, директор/ка покреће</w:t>
      </w:r>
      <w:r w:rsidRPr="0067267F">
        <w:rPr>
          <w:rFonts w:eastAsia="ResavskaBGSans"/>
          <w:sz w:val="24"/>
          <w:szCs w:val="24"/>
          <w:lang w:val="sr-Cyrl-CS"/>
        </w:rPr>
        <w:t xml:space="preserve"> </w:t>
      </w:r>
      <w:r w:rsidRPr="0067267F">
        <w:rPr>
          <w:rFonts w:eastAsia="ResavskaBGSans"/>
          <w:sz w:val="24"/>
          <w:szCs w:val="24"/>
        </w:rPr>
        <w:t>васпитно-дисциплински поступак и изриче меру, у складу са Законом.</w:t>
      </w:r>
    </w:p>
    <w:p w:rsidR="0067267F" w:rsidRPr="000330FF" w:rsidRDefault="0067267F" w:rsidP="0067267F">
      <w:pPr>
        <w:rPr>
          <w:lang w:val="ru-RU"/>
        </w:rPr>
      </w:pPr>
    </w:p>
    <w:p w:rsidR="0067267F" w:rsidRPr="00177E13" w:rsidRDefault="0067267F" w:rsidP="0067267F">
      <w:pPr>
        <w:rPr>
          <w:b/>
          <w:lang w:val="sr-Cyrl-CS"/>
        </w:rPr>
      </w:pPr>
      <w:r w:rsidRPr="00177E13">
        <w:rPr>
          <w:b/>
          <w:lang w:val="sr-Latn-CS"/>
        </w:rPr>
        <w:t xml:space="preserve">III </w:t>
      </w:r>
      <w:r w:rsidRPr="00177E13">
        <w:rPr>
          <w:b/>
          <w:lang w:val="sr-Cyrl-CS"/>
        </w:rPr>
        <w:t>НИВО</w:t>
      </w:r>
    </w:p>
    <w:p w:rsidR="0067267F" w:rsidRPr="00177E13" w:rsidRDefault="0067267F" w:rsidP="0067267F">
      <w:pPr>
        <w:rPr>
          <w:lang w:val="sr-Cyrl-CS"/>
        </w:rPr>
      </w:pPr>
    </w:p>
    <w:tbl>
      <w:tblPr>
        <w:tblW w:w="97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68"/>
        <w:gridCol w:w="2126"/>
        <w:gridCol w:w="2410"/>
        <w:gridCol w:w="1678"/>
        <w:gridCol w:w="1881"/>
      </w:tblGrid>
      <w:tr w:rsidR="0067267F" w:rsidRPr="00177E13" w:rsidTr="0067267F">
        <w:tc>
          <w:tcPr>
            <w:tcW w:w="1668" w:type="dxa"/>
            <w:shd w:val="clear" w:color="auto" w:fill="FFFF00"/>
            <w:vAlign w:val="center"/>
          </w:tcPr>
          <w:p w:rsidR="0067267F" w:rsidRPr="00177E13" w:rsidRDefault="0067267F" w:rsidP="0067267F">
            <w:pPr>
              <w:jc w:val="center"/>
              <w:rPr>
                <w:b/>
                <w:sz w:val="20"/>
                <w:szCs w:val="20"/>
                <w:lang w:val="sr-Cyrl-CS"/>
              </w:rPr>
            </w:pPr>
            <w:r w:rsidRPr="00177E13">
              <w:rPr>
                <w:b/>
                <w:sz w:val="20"/>
                <w:szCs w:val="20"/>
                <w:lang w:val="sr-Cyrl-CS"/>
              </w:rPr>
              <w:t>Физичко насиље</w:t>
            </w:r>
          </w:p>
        </w:tc>
        <w:tc>
          <w:tcPr>
            <w:tcW w:w="2126" w:type="dxa"/>
            <w:shd w:val="clear" w:color="auto" w:fill="FFFF00"/>
            <w:vAlign w:val="center"/>
          </w:tcPr>
          <w:p w:rsidR="0067267F" w:rsidRPr="00177E13" w:rsidRDefault="0067267F" w:rsidP="0067267F">
            <w:pPr>
              <w:jc w:val="center"/>
              <w:rPr>
                <w:b/>
                <w:sz w:val="20"/>
                <w:szCs w:val="20"/>
                <w:lang w:val="sr-Cyrl-CS"/>
              </w:rPr>
            </w:pPr>
            <w:r w:rsidRPr="00177E13">
              <w:rPr>
                <w:b/>
                <w:sz w:val="20"/>
                <w:szCs w:val="20"/>
                <w:lang w:val="sr-Cyrl-CS"/>
              </w:rPr>
              <w:t>Емоционално/психичко насиље</w:t>
            </w:r>
          </w:p>
        </w:tc>
        <w:tc>
          <w:tcPr>
            <w:tcW w:w="2410" w:type="dxa"/>
            <w:shd w:val="clear" w:color="auto" w:fill="FFFF00"/>
            <w:vAlign w:val="center"/>
          </w:tcPr>
          <w:p w:rsidR="0067267F" w:rsidRPr="00177E13" w:rsidRDefault="0067267F" w:rsidP="0067267F">
            <w:pPr>
              <w:jc w:val="center"/>
              <w:rPr>
                <w:b/>
                <w:sz w:val="20"/>
                <w:szCs w:val="20"/>
                <w:lang w:val="sr-Cyrl-CS"/>
              </w:rPr>
            </w:pPr>
            <w:r w:rsidRPr="00177E13">
              <w:rPr>
                <w:b/>
                <w:sz w:val="20"/>
                <w:szCs w:val="20"/>
                <w:lang w:val="sr-Cyrl-CS"/>
              </w:rPr>
              <w:t>Социјално насиље</w:t>
            </w:r>
          </w:p>
        </w:tc>
        <w:tc>
          <w:tcPr>
            <w:tcW w:w="1678" w:type="dxa"/>
            <w:shd w:val="clear" w:color="auto" w:fill="FFFF00"/>
            <w:vAlign w:val="center"/>
          </w:tcPr>
          <w:p w:rsidR="0067267F" w:rsidRPr="00177E13" w:rsidRDefault="0067267F" w:rsidP="0067267F">
            <w:pPr>
              <w:jc w:val="center"/>
              <w:rPr>
                <w:b/>
                <w:sz w:val="20"/>
                <w:szCs w:val="20"/>
                <w:lang w:val="sr-Cyrl-CS"/>
              </w:rPr>
            </w:pPr>
            <w:r w:rsidRPr="00177E13">
              <w:rPr>
                <w:b/>
                <w:sz w:val="20"/>
                <w:szCs w:val="20"/>
                <w:lang w:val="sr-Cyrl-CS"/>
              </w:rPr>
              <w:t>Сексуално насиље и злоупотреба</w:t>
            </w:r>
          </w:p>
        </w:tc>
        <w:tc>
          <w:tcPr>
            <w:tcW w:w="1881" w:type="dxa"/>
            <w:shd w:val="clear" w:color="auto" w:fill="FFFF00"/>
            <w:vAlign w:val="center"/>
          </w:tcPr>
          <w:p w:rsidR="0067267F" w:rsidRPr="00177E13" w:rsidRDefault="0067267F" w:rsidP="0067267F">
            <w:pPr>
              <w:jc w:val="center"/>
              <w:rPr>
                <w:b/>
                <w:sz w:val="20"/>
                <w:szCs w:val="20"/>
                <w:lang w:val="sr-Cyrl-CS"/>
              </w:rPr>
            </w:pPr>
            <w:r w:rsidRPr="00177E13">
              <w:rPr>
                <w:b/>
                <w:sz w:val="20"/>
                <w:szCs w:val="20"/>
                <w:lang w:val="sr-Cyrl-CS"/>
              </w:rPr>
              <w:t>Насиље злоупотребом информационих технологија</w:t>
            </w:r>
          </w:p>
        </w:tc>
      </w:tr>
      <w:tr w:rsidR="0067267F" w:rsidRPr="00177E13" w:rsidTr="0067267F">
        <w:tc>
          <w:tcPr>
            <w:tcW w:w="1668" w:type="dxa"/>
          </w:tcPr>
          <w:p w:rsidR="0067267F" w:rsidRPr="00177E13" w:rsidRDefault="0067267F" w:rsidP="0067267F">
            <w:pPr>
              <w:rPr>
                <w:sz w:val="20"/>
                <w:szCs w:val="20"/>
                <w:lang w:val="sr-Cyrl-CS"/>
              </w:rPr>
            </w:pPr>
            <w:r w:rsidRPr="00177E13">
              <w:rPr>
                <w:sz w:val="20"/>
                <w:szCs w:val="20"/>
                <w:lang w:val="sr-Cyrl-CS"/>
              </w:rPr>
              <w:t>туча,</w:t>
            </w:r>
          </w:p>
          <w:p w:rsidR="0067267F" w:rsidRPr="00177E13" w:rsidRDefault="0067267F" w:rsidP="0067267F">
            <w:pPr>
              <w:rPr>
                <w:sz w:val="20"/>
                <w:szCs w:val="20"/>
                <w:lang w:val="sr-Cyrl-CS"/>
              </w:rPr>
            </w:pPr>
            <w:r w:rsidRPr="00177E13">
              <w:rPr>
                <w:sz w:val="20"/>
                <w:szCs w:val="20"/>
                <w:lang w:val="sr-Cyrl-CS"/>
              </w:rPr>
              <w:lastRenderedPageBreak/>
              <w:t>дављење,</w:t>
            </w:r>
          </w:p>
          <w:p w:rsidR="0067267F" w:rsidRPr="00177E13" w:rsidRDefault="0067267F" w:rsidP="0067267F">
            <w:pPr>
              <w:rPr>
                <w:sz w:val="20"/>
                <w:szCs w:val="20"/>
                <w:lang w:val="sr-Cyrl-CS"/>
              </w:rPr>
            </w:pPr>
            <w:r w:rsidRPr="00177E13">
              <w:rPr>
                <w:sz w:val="20"/>
                <w:szCs w:val="20"/>
                <w:lang w:val="sr-Cyrl-CS"/>
              </w:rPr>
              <w:t>бацање,</w:t>
            </w:r>
          </w:p>
          <w:p w:rsidR="0067267F" w:rsidRPr="00177E13" w:rsidRDefault="0067267F" w:rsidP="0067267F">
            <w:pPr>
              <w:rPr>
                <w:sz w:val="20"/>
                <w:szCs w:val="20"/>
                <w:lang w:val="sr-Cyrl-CS"/>
              </w:rPr>
            </w:pPr>
            <w:r w:rsidRPr="00177E13">
              <w:rPr>
                <w:sz w:val="20"/>
                <w:szCs w:val="20"/>
                <w:lang w:val="sr-Cyrl-CS"/>
              </w:rPr>
              <w:t xml:space="preserve">проузроковање опекотина, </w:t>
            </w:r>
          </w:p>
          <w:p w:rsidR="0067267F" w:rsidRPr="00177E13" w:rsidRDefault="0067267F" w:rsidP="0067267F">
            <w:pPr>
              <w:rPr>
                <w:sz w:val="20"/>
                <w:szCs w:val="20"/>
                <w:lang w:val="sr-Cyrl-CS"/>
              </w:rPr>
            </w:pPr>
            <w:r w:rsidRPr="00177E13">
              <w:rPr>
                <w:sz w:val="20"/>
                <w:szCs w:val="20"/>
                <w:lang w:val="sr-Cyrl-CS"/>
              </w:rPr>
              <w:t>ускраћивање хране и сна,</w:t>
            </w:r>
          </w:p>
          <w:p w:rsidR="0067267F" w:rsidRPr="00177E13" w:rsidRDefault="0067267F" w:rsidP="0067267F">
            <w:pPr>
              <w:rPr>
                <w:sz w:val="20"/>
                <w:szCs w:val="20"/>
                <w:lang w:val="sr-Cyrl-CS"/>
              </w:rPr>
            </w:pPr>
            <w:r w:rsidRPr="00177E13">
              <w:rPr>
                <w:sz w:val="20"/>
                <w:szCs w:val="20"/>
                <w:lang w:val="sr-Cyrl-CS"/>
              </w:rPr>
              <w:t>излагање ниским температурама,</w:t>
            </w:r>
          </w:p>
          <w:p w:rsidR="0067267F" w:rsidRPr="00177E13" w:rsidRDefault="0067267F" w:rsidP="0067267F">
            <w:pPr>
              <w:rPr>
                <w:sz w:val="20"/>
                <w:szCs w:val="20"/>
                <w:lang w:val="sr-Cyrl-CS"/>
              </w:rPr>
            </w:pPr>
            <w:r w:rsidRPr="00177E13">
              <w:rPr>
                <w:sz w:val="20"/>
                <w:szCs w:val="20"/>
                <w:lang w:val="sr-Cyrl-CS"/>
              </w:rPr>
              <w:t>напад оружјем...</w:t>
            </w:r>
          </w:p>
        </w:tc>
        <w:tc>
          <w:tcPr>
            <w:tcW w:w="2126" w:type="dxa"/>
          </w:tcPr>
          <w:p w:rsidR="0067267F" w:rsidRPr="00177E13" w:rsidRDefault="0067267F" w:rsidP="0067267F">
            <w:pPr>
              <w:rPr>
                <w:sz w:val="20"/>
                <w:szCs w:val="20"/>
                <w:lang w:val="sr-Cyrl-CS"/>
              </w:rPr>
            </w:pPr>
            <w:r w:rsidRPr="00177E13">
              <w:rPr>
                <w:sz w:val="20"/>
                <w:szCs w:val="20"/>
                <w:lang w:val="sr-Cyrl-CS"/>
              </w:rPr>
              <w:lastRenderedPageBreak/>
              <w:t>застрашивање,</w:t>
            </w:r>
          </w:p>
          <w:p w:rsidR="0067267F" w:rsidRPr="00177E13" w:rsidRDefault="0067267F" w:rsidP="0067267F">
            <w:pPr>
              <w:rPr>
                <w:sz w:val="20"/>
                <w:szCs w:val="20"/>
                <w:lang w:val="sr-Cyrl-CS"/>
              </w:rPr>
            </w:pPr>
            <w:r w:rsidRPr="00177E13">
              <w:rPr>
                <w:sz w:val="20"/>
                <w:szCs w:val="20"/>
                <w:lang w:val="sr-Cyrl-CS"/>
              </w:rPr>
              <w:lastRenderedPageBreak/>
              <w:t>уцењивање,</w:t>
            </w:r>
          </w:p>
          <w:p w:rsidR="0067267F" w:rsidRPr="00177E13" w:rsidRDefault="0067267F" w:rsidP="0067267F">
            <w:pPr>
              <w:rPr>
                <w:sz w:val="20"/>
                <w:szCs w:val="20"/>
                <w:lang w:val="sr-Cyrl-CS"/>
              </w:rPr>
            </w:pPr>
            <w:r w:rsidRPr="00177E13">
              <w:rPr>
                <w:sz w:val="20"/>
                <w:szCs w:val="20"/>
                <w:lang w:val="sr-Cyrl-CS"/>
              </w:rPr>
              <w:t>рекетирање,</w:t>
            </w:r>
          </w:p>
          <w:p w:rsidR="0067267F" w:rsidRPr="00177E13" w:rsidRDefault="0067267F" w:rsidP="0067267F">
            <w:pPr>
              <w:rPr>
                <w:sz w:val="20"/>
                <w:szCs w:val="20"/>
                <w:lang w:val="sr-Cyrl-CS"/>
              </w:rPr>
            </w:pPr>
            <w:r w:rsidRPr="00177E13">
              <w:rPr>
                <w:sz w:val="20"/>
                <w:szCs w:val="20"/>
                <w:lang w:val="sr-Cyrl-CS"/>
              </w:rPr>
              <w:t>ограничавање кретања,</w:t>
            </w:r>
          </w:p>
          <w:p w:rsidR="0067267F" w:rsidRPr="00177E13" w:rsidRDefault="0067267F" w:rsidP="0067267F">
            <w:pPr>
              <w:rPr>
                <w:sz w:val="20"/>
                <w:szCs w:val="20"/>
                <w:lang w:val="sr-Cyrl-CS"/>
              </w:rPr>
            </w:pPr>
            <w:r w:rsidRPr="00177E13">
              <w:rPr>
                <w:sz w:val="20"/>
                <w:szCs w:val="20"/>
                <w:lang w:val="sr-Cyrl-CS"/>
              </w:rPr>
              <w:t>навођење на коришћење психоактивних супстанци,</w:t>
            </w:r>
          </w:p>
          <w:p w:rsidR="0067267F" w:rsidRPr="00177E13" w:rsidRDefault="0067267F" w:rsidP="0067267F">
            <w:pPr>
              <w:rPr>
                <w:sz w:val="20"/>
                <w:szCs w:val="20"/>
                <w:lang w:val="sr-Cyrl-CS"/>
              </w:rPr>
            </w:pPr>
            <w:r w:rsidRPr="00177E13">
              <w:rPr>
                <w:sz w:val="20"/>
                <w:szCs w:val="20"/>
                <w:lang w:val="sr-Cyrl-CS"/>
              </w:rPr>
              <w:t>укљ</w:t>
            </w:r>
            <w:r>
              <w:rPr>
                <w:sz w:val="20"/>
                <w:szCs w:val="20"/>
                <w:lang w:val="sr-Cyrl-CS"/>
              </w:rPr>
              <w:t>учивање у секте, занемаривање..</w:t>
            </w:r>
          </w:p>
        </w:tc>
        <w:tc>
          <w:tcPr>
            <w:tcW w:w="2410" w:type="dxa"/>
          </w:tcPr>
          <w:p w:rsidR="0067267F" w:rsidRPr="00177E13" w:rsidRDefault="0067267F" w:rsidP="0067267F">
            <w:pPr>
              <w:rPr>
                <w:sz w:val="20"/>
                <w:szCs w:val="20"/>
                <w:lang w:val="sr-Cyrl-CS"/>
              </w:rPr>
            </w:pPr>
            <w:r w:rsidRPr="00177E13">
              <w:rPr>
                <w:sz w:val="20"/>
                <w:szCs w:val="20"/>
                <w:lang w:val="sr-Cyrl-CS"/>
              </w:rPr>
              <w:lastRenderedPageBreak/>
              <w:t>претње,</w:t>
            </w:r>
          </w:p>
          <w:p w:rsidR="0067267F" w:rsidRPr="00177E13" w:rsidRDefault="0067267F" w:rsidP="0067267F">
            <w:pPr>
              <w:rPr>
                <w:sz w:val="20"/>
                <w:szCs w:val="20"/>
                <w:lang w:val="sr-Cyrl-CS"/>
              </w:rPr>
            </w:pPr>
            <w:r w:rsidRPr="00177E13">
              <w:rPr>
                <w:sz w:val="20"/>
                <w:szCs w:val="20"/>
                <w:lang w:val="sr-Cyrl-CS"/>
              </w:rPr>
              <w:lastRenderedPageBreak/>
              <w:t>изолација,</w:t>
            </w:r>
          </w:p>
          <w:p w:rsidR="0067267F" w:rsidRPr="00177E13" w:rsidRDefault="0067267F" w:rsidP="0067267F">
            <w:pPr>
              <w:rPr>
                <w:sz w:val="20"/>
                <w:szCs w:val="20"/>
                <w:lang w:val="sr-Cyrl-CS"/>
              </w:rPr>
            </w:pPr>
            <w:r w:rsidRPr="00177E13">
              <w:rPr>
                <w:sz w:val="20"/>
                <w:szCs w:val="20"/>
                <w:lang w:val="sr-Cyrl-CS"/>
              </w:rPr>
              <w:t>одбацивање,</w:t>
            </w:r>
          </w:p>
          <w:p w:rsidR="0067267F" w:rsidRPr="00177E13" w:rsidRDefault="0067267F" w:rsidP="0067267F">
            <w:pPr>
              <w:rPr>
                <w:sz w:val="20"/>
                <w:szCs w:val="20"/>
                <w:lang w:val="sr-Cyrl-CS"/>
              </w:rPr>
            </w:pPr>
            <w:r w:rsidRPr="00177E13">
              <w:rPr>
                <w:sz w:val="20"/>
                <w:szCs w:val="20"/>
                <w:lang w:val="sr-Cyrl-CS"/>
              </w:rPr>
              <w:t>терор групе над појединцем/групом,</w:t>
            </w:r>
          </w:p>
          <w:p w:rsidR="0067267F" w:rsidRPr="00177E13" w:rsidRDefault="0067267F" w:rsidP="0067267F">
            <w:pPr>
              <w:rPr>
                <w:sz w:val="20"/>
                <w:szCs w:val="20"/>
                <w:lang w:val="sr-Cyrl-CS"/>
              </w:rPr>
            </w:pPr>
            <w:r w:rsidRPr="00177E13">
              <w:rPr>
                <w:sz w:val="20"/>
                <w:szCs w:val="20"/>
                <w:lang w:val="sr-Cyrl-CS"/>
              </w:rPr>
              <w:t>дискриминација,</w:t>
            </w:r>
          </w:p>
          <w:p w:rsidR="0067267F" w:rsidRPr="00177E13" w:rsidRDefault="0067267F" w:rsidP="0067267F">
            <w:pPr>
              <w:rPr>
                <w:lang w:val="sr-Cyrl-CS"/>
              </w:rPr>
            </w:pPr>
            <w:r w:rsidRPr="00177E13">
              <w:rPr>
                <w:sz w:val="20"/>
                <w:szCs w:val="20"/>
                <w:lang w:val="sr-Cyrl-CS"/>
              </w:rPr>
              <w:t>орагнизовање затворених група (кланова), национализам, расизам</w:t>
            </w:r>
          </w:p>
        </w:tc>
        <w:tc>
          <w:tcPr>
            <w:tcW w:w="1678" w:type="dxa"/>
          </w:tcPr>
          <w:p w:rsidR="0067267F" w:rsidRPr="00177E13" w:rsidRDefault="0067267F" w:rsidP="0067267F">
            <w:pPr>
              <w:rPr>
                <w:sz w:val="20"/>
                <w:szCs w:val="20"/>
                <w:lang w:val="sr-Cyrl-CS"/>
              </w:rPr>
            </w:pPr>
            <w:r w:rsidRPr="00177E13">
              <w:rPr>
                <w:sz w:val="20"/>
                <w:szCs w:val="20"/>
                <w:lang w:val="sr-Cyrl-CS"/>
              </w:rPr>
              <w:lastRenderedPageBreak/>
              <w:t xml:space="preserve">завођење од </w:t>
            </w:r>
            <w:r w:rsidRPr="00177E13">
              <w:rPr>
                <w:sz w:val="20"/>
                <w:szCs w:val="20"/>
                <w:lang w:val="sr-Cyrl-CS"/>
              </w:rPr>
              <w:lastRenderedPageBreak/>
              <w:t>стране одраслих,</w:t>
            </w:r>
          </w:p>
          <w:p w:rsidR="0067267F" w:rsidRPr="00177E13" w:rsidRDefault="0067267F" w:rsidP="0067267F">
            <w:pPr>
              <w:rPr>
                <w:sz w:val="20"/>
                <w:szCs w:val="20"/>
                <w:lang w:val="sr-Cyrl-CS"/>
              </w:rPr>
            </w:pPr>
            <w:r w:rsidRPr="00177E13">
              <w:rPr>
                <w:sz w:val="20"/>
                <w:szCs w:val="20"/>
                <w:lang w:val="sr-Cyrl-CS"/>
              </w:rPr>
              <w:t>подвођење,</w:t>
            </w:r>
          </w:p>
          <w:p w:rsidR="0067267F" w:rsidRPr="00177E13" w:rsidRDefault="0067267F" w:rsidP="0067267F">
            <w:pPr>
              <w:rPr>
                <w:sz w:val="20"/>
                <w:szCs w:val="20"/>
                <w:lang w:val="sr-Cyrl-CS"/>
              </w:rPr>
            </w:pPr>
            <w:r w:rsidRPr="00177E13">
              <w:rPr>
                <w:sz w:val="20"/>
                <w:szCs w:val="20"/>
                <w:lang w:val="sr-Cyrl-CS"/>
              </w:rPr>
              <w:t>злоупотреба положаја,</w:t>
            </w:r>
          </w:p>
          <w:p w:rsidR="0067267F" w:rsidRPr="00177E13" w:rsidRDefault="0067267F" w:rsidP="0067267F">
            <w:pPr>
              <w:rPr>
                <w:sz w:val="20"/>
                <w:szCs w:val="20"/>
                <w:lang w:val="sr-Cyrl-CS"/>
              </w:rPr>
            </w:pPr>
            <w:r w:rsidRPr="00177E13">
              <w:rPr>
                <w:sz w:val="20"/>
                <w:szCs w:val="20"/>
                <w:lang w:val="sr-Cyrl-CS"/>
              </w:rPr>
              <w:t>навођење,</w:t>
            </w:r>
          </w:p>
          <w:p w:rsidR="0067267F" w:rsidRPr="00177E13" w:rsidRDefault="0067267F" w:rsidP="0067267F">
            <w:pPr>
              <w:rPr>
                <w:sz w:val="20"/>
                <w:szCs w:val="20"/>
                <w:lang w:val="sr-Cyrl-CS"/>
              </w:rPr>
            </w:pPr>
            <w:r w:rsidRPr="00177E13">
              <w:rPr>
                <w:sz w:val="20"/>
                <w:szCs w:val="20"/>
                <w:lang w:val="sr-Cyrl-CS"/>
              </w:rPr>
              <w:t>изнуђивање и принуда на сексуални чин,</w:t>
            </w:r>
          </w:p>
          <w:p w:rsidR="0067267F" w:rsidRPr="00C328C0" w:rsidRDefault="0067267F" w:rsidP="0067267F">
            <w:pPr>
              <w:rPr>
                <w:sz w:val="20"/>
                <w:szCs w:val="20"/>
                <w:lang w:val="sr-Cyrl-CS"/>
              </w:rPr>
            </w:pPr>
            <w:r>
              <w:rPr>
                <w:sz w:val="20"/>
                <w:szCs w:val="20"/>
                <w:lang w:val="sr-Cyrl-CS"/>
              </w:rPr>
              <w:t>си</w:t>
            </w:r>
            <w:r w:rsidRPr="00177E13">
              <w:rPr>
                <w:sz w:val="20"/>
                <w:szCs w:val="20"/>
                <w:lang w:val="sr-Cyrl-CS"/>
              </w:rPr>
              <w:t>ловање, инцест...</w:t>
            </w:r>
          </w:p>
        </w:tc>
        <w:tc>
          <w:tcPr>
            <w:tcW w:w="1881" w:type="dxa"/>
          </w:tcPr>
          <w:p w:rsidR="0067267F" w:rsidRPr="00177E13" w:rsidRDefault="0067267F" w:rsidP="0067267F">
            <w:pPr>
              <w:rPr>
                <w:sz w:val="20"/>
                <w:szCs w:val="20"/>
                <w:lang w:val="sr-Cyrl-CS"/>
              </w:rPr>
            </w:pPr>
            <w:r w:rsidRPr="00177E13">
              <w:rPr>
                <w:sz w:val="20"/>
                <w:szCs w:val="20"/>
                <w:lang w:val="sr-Cyrl-CS"/>
              </w:rPr>
              <w:lastRenderedPageBreak/>
              <w:t xml:space="preserve">снимање насилних </w:t>
            </w:r>
            <w:r w:rsidRPr="00177E13">
              <w:rPr>
                <w:sz w:val="20"/>
                <w:szCs w:val="20"/>
                <w:lang w:val="sr-Cyrl-CS"/>
              </w:rPr>
              <w:lastRenderedPageBreak/>
              <w:t>сцена,</w:t>
            </w:r>
          </w:p>
          <w:p w:rsidR="0067267F" w:rsidRPr="00177E13" w:rsidRDefault="0067267F" w:rsidP="0067267F">
            <w:pPr>
              <w:rPr>
                <w:sz w:val="20"/>
                <w:szCs w:val="20"/>
                <w:lang w:val="sr-Cyrl-CS"/>
              </w:rPr>
            </w:pPr>
            <w:r w:rsidRPr="00177E13">
              <w:rPr>
                <w:sz w:val="20"/>
                <w:szCs w:val="20"/>
                <w:lang w:val="sr-Cyrl-CS"/>
              </w:rPr>
              <w:t>диструбуирање снимака и слика,</w:t>
            </w:r>
          </w:p>
          <w:p w:rsidR="0067267F" w:rsidRPr="00177E13" w:rsidRDefault="0067267F" w:rsidP="0067267F">
            <w:pPr>
              <w:rPr>
                <w:lang w:val="sr-Cyrl-CS"/>
              </w:rPr>
            </w:pPr>
            <w:r w:rsidRPr="00177E13">
              <w:rPr>
                <w:sz w:val="20"/>
                <w:szCs w:val="20"/>
                <w:lang w:val="sr-Cyrl-CS"/>
              </w:rPr>
              <w:t>дечија порнографија...</w:t>
            </w:r>
          </w:p>
        </w:tc>
      </w:tr>
    </w:tbl>
    <w:p w:rsidR="0067267F" w:rsidRPr="00177E13" w:rsidRDefault="0067267F" w:rsidP="0067267F">
      <w:pPr>
        <w:rPr>
          <w:lang w:val="sr-Cyrl-CS"/>
        </w:rPr>
      </w:pPr>
    </w:p>
    <w:p w:rsidR="0067267F" w:rsidRPr="0067267F" w:rsidRDefault="0067267F" w:rsidP="0067267F">
      <w:pPr>
        <w:autoSpaceDE w:val="0"/>
        <w:autoSpaceDN w:val="0"/>
        <w:adjustRightInd w:val="0"/>
        <w:jc w:val="both"/>
        <w:rPr>
          <w:rFonts w:eastAsia="ResavskaBGSans"/>
          <w:sz w:val="24"/>
          <w:szCs w:val="24"/>
        </w:rPr>
      </w:pPr>
      <w:r>
        <w:rPr>
          <w:rFonts w:eastAsia="ResavskaBGSans"/>
          <w:lang w:val="sr-Cyrl-CS"/>
        </w:rPr>
        <w:tab/>
      </w:r>
      <w:r w:rsidRPr="0067267F">
        <w:rPr>
          <w:rFonts w:eastAsia="ResavskaBGSans"/>
          <w:sz w:val="24"/>
          <w:szCs w:val="24"/>
        </w:rPr>
        <w:t>Активности предузима директор/ка с тимом за заштиту, уз обавезно</w:t>
      </w:r>
      <w:r w:rsidRPr="0067267F">
        <w:rPr>
          <w:rFonts w:eastAsia="ResavskaBGSans"/>
          <w:sz w:val="24"/>
          <w:szCs w:val="24"/>
          <w:lang w:val="sr-Cyrl-CS"/>
        </w:rPr>
        <w:t xml:space="preserve"> </w:t>
      </w:r>
      <w:r w:rsidRPr="0067267F">
        <w:rPr>
          <w:rFonts w:eastAsia="ResavskaBGSans"/>
          <w:sz w:val="24"/>
          <w:szCs w:val="24"/>
        </w:rPr>
        <w:t>ангажовање родитеља и надлежних органа, организација и служби (центар</w:t>
      </w:r>
      <w:r w:rsidRPr="0067267F">
        <w:rPr>
          <w:rFonts w:eastAsia="ResavskaBGSans"/>
          <w:sz w:val="24"/>
          <w:szCs w:val="24"/>
          <w:lang w:val="sr-Cyrl-CS"/>
        </w:rPr>
        <w:t xml:space="preserve"> </w:t>
      </w:r>
      <w:r w:rsidRPr="0067267F">
        <w:rPr>
          <w:rFonts w:eastAsia="ResavskaBGSans"/>
          <w:sz w:val="24"/>
          <w:szCs w:val="24"/>
        </w:rPr>
        <w:t>за социјални рад, здравствена служба, полиција и друге организације и</w:t>
      </w:r>
      <w:r w:rsidRPr="0067267F">
        <w:rPr>
          <w:rFonts w:eastAsia="ResavskaBGSans"/>
          <w:sz w:val="24"/>
          <w:szCs w:val="24"/>
          <w:lang w:val="sr-Cyrl-CS"/>
        </w:rPr>
        <w:t xml:space="preserve"> </w:t>
      </w:r>
      <w:r w:rsidRPr="0067267F">
        <w:rPr>
          <w:rFonts w:eastAsia="ResavskaBGSans"/>
          <w:sz w:val="24"/>
          <w:szCs w:val="24"/>
        </w:rPr>
        <w:t xml:space="preserve">службе). </w:t>
      </w:r>
      <w:r w:rsidRPr="0067267F">
        <w:rPr>
          <w:rFonts w:eastAsia="ResavskaBGSans"/>
          <w:sz w:val="24"/>
          <w:szCs w:val="24"/>
          <w:lang w:val="sr-Cyrl-CS"/>
        </w:rPr>
        <w:tab/>
        <w:t xml:space="preserve"> </w:t>
      </w:r>
      <w:r w:rsidRPr="0067267F">
        <w:rPr>
          <w:rFonts w:eastAsia="ResavskaBGSans"/>
          <w:sz w:val="24"/>
          <w:szCs w:val="24"/>
        </w:rPr>
        <w:t>Уколико</w:t>
      </w:r>
      <w:r w:rsidRPr="0067267F">
        <w:rPr>
          <w:rFonts w:eastAsia="ResavskaBGSans"/>
          <w:sz w:val="24"/>
          <w:szCs w:val="24"/>
          <w:lang w:val="sr-Cyrl-CS"/>
        </w:rPr>
        <w:t xml:space="preserve"> </w:t>
      </w:r>
      <w:r w:rsidRPr="0067267F">
        <w:rPr>
          <w:rFonts w:eastAsia="ResavskaBGSans"/>
          <w:sz w:val="24"/>
          <w:szCs w:val="24"/>
        </w:rPr>
        <w:t xml:space="preserve">присуство </w:t>
      </w:r>
      <w:r w:rsidRPr="0067267F">
        <w:rPr>
          <w:rFonts w:eastAsia="ResavskaBGSans"/>
          <w:sz w:val="24"/>
          <w:szCs w:val="24"/>
          <w:lang w:val="sr-Cyrl-CS"/>
        </w:rPr>
        <w:t xml:space="preserve">        </w:t>
      </w:r>
      <w:r w:rsidRPr="0067267F">
        <w:rPr>
          <w:rFonts w:eastAsia="ResavskaBGSans"/>
          <w:sz w:val="24"/>
          <w:szCs w:val="24"/>
        </w:rPr>
        <w:t>родитеља није у најбољем интересу ученика/це, тј.</w:t>
      </w:r>
      <w:r w:rsidRPr="0067267F">
        <w:rPr>
          <w:rFonts w:eastAsia="ResavskaBGSans"/>
          <w:sz w:val="24"/>
          <w:szCs w:val="24"/>
          <w:lang w:val="sr-Cyrl-CS"/>
        </w:rPr>
        <w:t xml:space="preserve"> </w:t>
      </w:r>
      <w:r w:rsidRPr="0067267F">
        <w:rPr>
          <w:rFonts w:eastAsia="ResavskaBGSans"/>
          <w:sz w:val="24"/>
          <w:szCs w:val="24"/>
        </w:rPr>
        <w:t>може да му/јој штети, угрози његову/њену безбедност или омета</w:t>
      </w:r>
      <w:r w:rsidRPr="0067267F">
        <w:rPr>
          <w:rFonts w:eastAsia="ResavskaBGSans"/>
          <w:sz w:val="24"/>
          <w:szCs w:val="24"/>
          <w:lang w:val="sr-Cyrl-CS"/>
        </w:rPr>
        <w:t xml:space="preserve"> </w:t>
      </w:r>
      <w:r w:rsidRPr="0067267F">
        <w:rPr>
          <w:rFonts w:eastAsia="ResavskaBGSans"/>
          <w:sz w:val="24"/>
          <w:szCs w:val="24"/>
        </w:rPr>
        <w:t>поступак у установи, директор/ка обавештава центар за социјални рад,</w:t>
      </w:r>
      <w:r w:rsidRPr="0067267F">
        <w:rPr>
          <w:rFonts w:eastAsia="ResavskaBGSans"/>
          <w:sz w:val="24"/>
          <w:szCs w:val="24"/>
          <w:lang w:val="sr-Cyrl-CS"/>
        </w:rPr>
        <w:t xml:space="preserve"> </w:t>
      </w:r>
      <w:r w:rsidRPr="0067267F">
        <w:rPr>
          <w:rFonts w:eastAsia="ResavskaBGSans"/>
          <w:sz w:val="24"/>
          <w:szCs w:val="24"/>
        </w:rPr>
        <w:t>односно полицију.</w:t>
      </w:r>
    </w:p>
    <w:p w:rsidR="0067267F" w:rsidRPr="0067267F" w:rsidRDefault="0067267F" w:rsidP="0067267F">
      <w:pPr>
        <w:autoSpaceDE w:val="0"/>
        <w:autoSpaceDN w:val="0"/>
        <w:adjustRightInd w:val="0"/>
        <w:jc w:val="both"/>
        <w:rPr>
          <w:rFonts w:eastAsia="ResavskaBGSans"/>
          <w:sz w:val="24"/>
          <w:szCs w:val="24"/>
        </w:rPr>
      </w:pPr>
      <w:r w:rsidRPr="0067267F">
        <w:rPr>
          <w:rFonts w:eastAsia="ResavskaBGSans"/>
          <w:sz w:val="24"/>
          <w:szCs w:val="24"/>
          <w:lang w:val="sr-Cyrl-CS"/>
        </w:rPr>
        <w:tab/>
      </w:r>
      <w:r w:rsidRPr="0067267F">
        <w:rPr>
          <w:rFonts w:eastAsia="ResavskaBGSans"/>
          <w:sz w:val="24"/>
          <w:szCs w:val="24"/>
        </w:rPr>
        <w:t>На овом нивоу обавезан је интезиван васпитни рад примерен потребама</w:t>
      </w:r>
      <w:r w:rsidRPr="0067267F">
        <w:rPr>
          <w:rFonts w:eastAsia="ResavskaBGSans"/>
          <w:sz w:val="24"/>
          <w:szCs w:val="24"/>
          <w:lang w:val="sr-Cyrl-CS"/>
        </w:rPr>
        <w:t xml:space="preserve"> </w:t>
      </w:r>
      <w:r w:rsidRPr="0067267F">
        <w:rPr>
          <w:rFonts w:eastAsia="ResavskaBGSans"/>
          <w:sz w:val="24"/>
          <w:szCs w:val="24"/>
        </w:rPr>
        <w:t>ученика/це, као и покретање васпитно-дисциплинског поступка и изрицање</w:t>
      </w:r>
      <w:r w:rsidRPr="0067267F">
        <w:rPr>
          <w:rFonts w:eastAsia="ResavskaBGSans"/>
          <w:sz w:val="24"/>
          <w:szCs w:val="24"/>
          <w:lang w:val="sr-Cyrl-CS"/>
        </w:rPr>
        <w:t xml:space="preserve"> </w:t>
      </w:r>
      <w:r w:rsidRPr="0067267F">
        <w:rPr>
          <w:rFonts w:eastAsia="ResavskaBGSans"/>
          <w:sz w:val="24"/>
          <w:szCs w:val="24"/>
        </w:rPr>
        <w:t>мере, у складу са Законом. Ако је за рад са учеником/цом ангажована и</w:t>
      </w:r>
      <w:r w:rsidRPr="0067267F">
        <w:rPr>
          <w:rFonts w:eastAsia="ResavskaBGSans"/>
          <w:sz w:val="24"/>
          <w:szCs w:val="24"/>
          <w:lang w:val="sr-Cyrl-CS"/>
        </w:rPr>
        <w:t xml:space="preserve"> </w:t>
      </w:r>
      <w:r w:rsidRPr="0067267F">
        <w:rPr>
          <w:rFonts w:eastAsia="ResavskaBGSans"/>
          <w:sz w:val="24"/>
          <w:szCs w:val="24"/>
        </w:rPr>
        <w:t>друга организација или служба, установа остварује сарадњу са њом и они</w:t>
      </w:r>
      <w:r w:rsidRPr="0067267F">
        <w:rPr>
          <w:rFonts w:eastAsia="ResavskaBGSans"/>
          <w:sz w:val="24"/>
          <w:szCs w:val="24"/>
          <w:lang w:val="sr-Cyrl-CS"/>
        </w:rPr>
        <w:t xml:space="preserve"> </w:t>
      </w:r>
      <w:r w:rsidRPr="0067267F">
        <w:rPr>
          <w:rFonts w:eastAsia="ResavskaBGSans"/>
          <w:sz w:val="24"/>
          <w:szCs w:val="24"/>
        </w:rPr>
        <w:t>међусобно усклађују активности.</w:t>
      </w:r>
    </w:p>
    <w:p w:rsidR="0067267F" w:rsidRDefault="0067267F" w:rsidP="0067267F">
      <w:pPr>
        <w:pStyle w:val="a"/>
        <w:rPr>
          <w:lang w:val="sr-Latn-RS"/>
        </w:rPr>
      </w:pPr>
      <w:bookmarkStart w:id="4" w:name="_Toc400956388"/>
    </w:p>
    <w:p w:rsidR="0067267F" w:rsidRPr="00C70CDA" w:rsidRDefault="0067267F" w:rsidP="0067267F">
      <w:pPr>
        <w:pStyle w:val="a"/>
        <w:rPr>
          <w:sz w:val="24"/>
          <w:szCs w:val="24"/>
        </w:rPr>
      </w:pPr>
      <w:r w:rsidRPr="00C70CDA">
        <w:rPr>
          <w:sz w:val="24"/>
          <w:szCs w:val="24"/>
        </w:rPr>
        <w:t>ОСНОВНИ ПРИНЦИПИ ПРОГРАМА ЗАШТИТЕ УЧЕНИКА</w:t>
      </w:r>
      <w:bookmarkEnd w:id="4"/>
    </w:p>
    <w:p w:rsidR="0067267F" w:rsidRDefault="0067267F" w:rsidP="0067267F">
      <w:pPr>
        <w:jc w:val="center"/>
        <w:rPr>
          <w:b/>
          <w:lang w:val="sr-Cyrl-CS"/>
        </w:rPr>
      </w:pPr>
    </w:p>
    <w:p w:rsidR="0067267F" w:rsidRPr="0067267F" w:rsidRDefault="0067267F" w:rsidP="000E5B6F">
      <w:pPr>
        <w:numPr>
          <w:ilvl w:val="0"/>
          <w:numId w:val="14"/>
        </w:numPr>
        <w:jc w:val="both"/>
        <w:rPr>
          <w:b/>
          <w:sz w:val="24"/>
          <w:szCs w:val="24"/>
          <w:lang w:val="sr-Cyrl-CS"/>
        </w:rPr>
      </w:pPr>
      <w:r w:rsidRPr="0067267F">
        <w:rPr>
          <w:sz w:val="24"/>
          <w:szCs w:val="24"/>
          <w:lang w:val="sr-Cyrl-CS"/>
        </w:rPr>
        <w:t>Право на живот, опстанак и развој;</w:t>
      </w:r>
    </w:p>
    <w:p w:rsidR="0067267F" w:rsidRPr="0067267F" w:rsidRDefault="0067267F" w:rsidP="000E5B6F">
      <w:pPr>
        <w:numPr>
          <w:ilvl w:val="0"/>
          <w:numId w:val="14"/>
        </w:numPr>
        <w:jc w:val="both"/>
        <w:rPr>
          <w:sz w:val="24"/>
          <w:szCs w:val="24"/>
          <w:lang w:val="sr-Cyrl-CS"/>
        </w:rPr>
      </w:pPr>
      <w:r w:rsidRPr="0067267F">
        <w:rPr>
          <w:sz w:val="24"/>
          <w:szCs w:val="24"/>
          <w:lang w:val="sr-Cyrl-CS"/>
        </w:rPr>
        <w:t>Стварање услова који ученицима обезбеђују оптималан развој;</w:t>
      </w:r>
    </w:p>
    <w:p w:rsidR="0067267F" w:rsidRPr="0067267F" w:rsidRDefault="0067267F" w:rsidP="000E5B6F">
      <w:pPr>
        <w:numPr>
          <w:ilvl w:val="0"/>
          <w:numId w:val="14"/>
        </w:numPr>
        <w:jc w:val="both"/>
        <w:rPr>
          <w:sz w:val="24"/>
          <w:szCs w:val="24"/>
          <w:lang w:val="sr-Cyrl-CS"/>
        </w:rPr>
      </w:pPr>
      <w:r w:rsidRPr="0067267F">
        <w:rPr>
          <w:sz w:val="24"/>
          <w:szCs w:val="24"/>
          <w:lang w:val="sr-Cyrl-CS"/>
        </w:rPr>
        <w:t>Обезбеђење поверљивости података и заштита права на приватност ученика;</w:t>
      </w:r>
    </w:p>
    <w:p w:rsidR="0067267F" w:rsidRPr="0067267F" w:rsidRDefault="0067267F" w:rsidP="000E5B6F">
      <w:pPr>
        <w:numPr>
          <w:ilvl w:val="0"/>
          <w:numId w:val="14"/>
        </w:numPr>
        <w:jc w:val="both"/>
        <w:rPr>
          <w:sz w:val="24"/>
          <w:szCs w:val="24"/>
          <w:lang w:val="sr-Cyrl-CS"/>
        </w:rPr>
      </w:pPr>
      <w:r w:rsidRPr="0067267F">
        <w:rPr>
          <w:sz w:val="24"/>
          <w:szCs w:val="24"/>
          <w:lang w:val="sr-Cyrl-CS"/>
        </w:rPr>
        <w:t>Спречавање дискриминације, што значи да на свим ученицима једнако буду примењене мере за заштиту из овог;</w:t>
      </w:r>
    </w:p>
    <w:p w:rsidR="0067267F" w:rsidRPr="0067267F" w:rsidRDefault="0067267F" w:rsidP="000E5B6F">
      <w:pPr>
        <w:numPr>
          <w:ilvl w:val="0"/>
          <w:numId w:val="14"/>
        </w:numPr>
        <w:jc w:val="both"/>
        <w:rPr>
          <w:sz w:val="24"/>
          <w:szCs w:val="24"/>
          <w:lang w:val="sr-Cyrl-CS"/>
        </w:rPr>
      </w:pPr>
      <w:r w:rsidRPr="0067267F">
        <w:rPr>
          <w:sz w:val="24"/>
          <w:szCs w:val="24"/>
          <w:lang w:val="sr-Cyrl-CS"/>
        </w:rPr>
        <w:t>Учешће ученика у свим фазама процеса заштите, кроз благовремена и континуирана обавештења, на начин који одговара њиховом узрасту и разумевању ситуације и кроз могућност да изразе своје мишљење.</w:t>
      </w:r>
    </w:p>
    <w:p w:rsidR="0067267F" w:rsidRPr="0067267F" w:rsidRDefault="0067267F" w:rsidP="0067267F">
      <w:pPr>
        <w:jc w:val="center"/>
        <w:rPr>
          <w:b/>
          <w:sz w:val="24"/>
          <w:szCs w:val="24"/>
          <w:lang w:val="sr-Cyrl-CS"/>
        </w:rPr>
      </w:pPr>
    </w:p>
    <w:p w:rsidR="0067267F" w:rsidRDefault="0067267F" w:rsidP="0067267F">
      <w:pPr>
        <w:rPr>
          <w:b/>
          <w:lang w:val="sr-Cyrl-CS"/>
        </w:rPr>
      </w:pPr>
    </w:p>
    <w:p w:rsidR="0067267F" w:rsidRPr="00C70CDA" w:rsidRDefault="0067267F" w:rsidP="0067267F">
      <w:pPr>
        <w:pStyle w:val="a"/>
        <w:rPr>
          <w:sz w:val="24"/>
          <w:szCs w:val="24"/>
        </w:rPr>
      </w:pPr>
      <w:bookmarkStart w:id="5" w:name="_Toc400956389"/>
      <w:r w:rsidRPr="00C70CDA">
        <w:rPr>
          <w:sz w:val="24"/>
          <w:szCs w:val="24"/>
        </w:rPr>
        <w:t>ЦИЉЕВИ  ПРОГРАМА ЗАШТИТЕ УЧЕНИКА</w:t>
      </w:r>
      <w:bookmarkEnd w:id="5"/>
    </w:p>
    <w:p w:rsidR="0067267F" w:rsidRDefault="0067267F" w:rsidP="0067267F">
      <w:pPr>
        <w:jc w:val="center"/>
        <w:rPr>
          <w:b/>
          <w:lang w:val="sr-Cyrl-CS"/>
        </w:rPr>
      </w:pPr>
    </w:p>
    <w:p w:rsidR="0067267F" w:rsidRPr="0067267F" w:rsidRDefault="0067267F" w:rsidP="0067267F">
      <w:pPr>
        <w:spacing w:after="120"/>
        <w:rPr>
          <w:b/>
          <w:sz w:val="24"/>
          <w:szCs w:val="24"/>
          <w:lang w:val="ru-RU"/>
        </w:rPr>
      </w:pPr>
      <w:r w:rsidRPr="0067267F">
        <w:rPr>
          <w:b/>
          <w:sz w:val="24"/>
          <w:szCs w:val="24"/>
          <w:lang w:val="sr-Cyrl-CS"/>
        </w:rPr>
        <w:t>Општи циљеви:</w:t>
      </w:r>
    </w:p>
    <w:p w:rsidR="0067267F" w:rsidRPr="0067267F" w:rsidRDefault="0067267F" w:rsidP="000E5B6F">
      <w:pPr>
        <w:numPr>
          <w:ilvl w:val="0"/>
          <w:numId w:val="8"/>
        </w:numPr>
        <w:ind w:left="714" w:hanging="357"/>
        <w:jc w:val="both"/>
        <w:rPr>
          <w:sz w:val="24"/>
          <w:szCs w:val="24"/>
          <w:lang w:val="sr-Cyrl-CS"/>
        </w:rPr>
      </w:pPr>
      <w:r w:rsidRPr="0067267F">
        <w:rPr>
          <w:sz w:val="24"/>
          <w:szCs w:val="24"/>
          <w:lang w:val="sr-Cyrl-CS"/>
        </w:rPr>
        <w:t>Подизање нивоа свести и повећање осетљивости свих укључених у живот и рад Школе за препознавање насиља, злостављања и занемаривања;</w:t>
      </w:r>
    </w:p>
    <w:p w:rsidR="0067267F" w:rsidRPr="0067267F" w:rsidRDefault="0067267F" w:rsidP="000E5B6F">
      <w:pPr>
        <w:numPr>
          <w:ilvl w:val="0"/>
          <w:numId w:val="8"/>
        </w:numPr>
        <w:jc w:val="both"/>
        <w:rPr>
          <w:sz w:val="24"/>
          <w:szCs w:val="24"/>
          <w:lang w:val="sr-Cyrl-CS"/>
        </w:rPr>
      </w:pPr>
      <w:r w:rsidRPr="0067267F">
        <w:rPr>
          <w:sz w:val="24"/>
          <w:szCs w:val="24"/>
          <w:lang w:val="sr-Cyrl-CS"/>
        </w:rPr>
        <w:t>Дефинисање поступака и процедура за заштиту од насиља као и за реаговање у ситуацијама насиља;</w:t>
      </w:r>
    </w:p>
    <w:p w:rsidR="0067267F" w:rsidRPr="0067267F" w:rsidRDefault="0067267F" w:rsidP="000E5B6F">
      <w:pPr>
        <w:numPr>
          <w:ilvl w:val="0"/>
          <w:numId w:val="8"/>
        </w:numPr>
        <w:jc w:val="both"/>
        <w:rPr>
          <w:sz w:val="24"/>
          <w:szCs w:val="24"/>
          <w:lang w:val="sr-Cyrl-CS"/>
        </w:rPr>
      </w:pPr>
      <w:r w:rsidRPr="0067267F">
        <w:rPr>
          <w:sz w:val="24"/>
          <w:szCs w:val="24"/>
          <w:lang w:val="sr-Cyrl-CS"/>
        </w:rPr>
        <w:t>Информисање свих укључених у рад Школе о процедурама и поступцима за заштиту од насиља;</w:t>
      </w:r>
    </w:p>
    <w:p w:rsidR="0067267F" w:rsidRDefault="0067267F" w:rsidP="000E5B6F">
      <w:pPr>
        <w:numPr>
          <w:ilvl w:val="0"/>
          <w:numId w:val="8"/>
        </w:numPr>
        <w:jc w:val="both"/>
        <w:rPr>
          <w:lang w:val="sr-Cyrl-CS"/>
        </w:rPr>
      </w:pPr>
      <w:r w:rsidRPr="003E4C74">
        <w:rPr>
          <w:lang w:val="sr-Cyrl-CS"/>
        </w:rPr>
        <w:t>Спровођење поступака реаговања у ситуацијама насиља;</w:t>
      </w:r>
    </w:p>
    <w:p w:rsidR="0067267F" w:rsidRPr="003E4C74" w:rsidRDefault="0067267F" w:rsidP="000E5B6F">
      <w:pPr>
        <w:numPr>
          <w:ilvl w:val="0"/>
          <w:numId w:val="8"/>
        </w:numPr>
        <w:jc w:val="both"/>
        <w:rPr>
          <w:lang w:val="sr-Cyrl-CS"/>
        </w:rPr>
      </w:pPr>
      <w:r w:rsidRPr="003E4C74">
        <w:rPr>
          <w:lang w:val="sr-Cyrl-CS"/>
        </w:rPr>
        <w:t>Стварање и неговање климе прихватања, толеранције и уважавања.</w:t>
      </w:r>
    </w:p>
    <w:p w:rsidR="0067267F" w:rsidRPr="00177E13" w:rsidRDefault="0067267F" w:rsidP="0067267F">
      <w:pPr>
        <w:ind w:left="360"/>
        <w:jc w:val="both"/>
        <w:rPr>
          <w:lang w:val="sr-Cyrl-CS"/>
        </w:rPr>
      </w:pPr>
    </w:p>
    <w:p w:rsidR="0067267F" w:rsidRPr="0067267F" w:rsidRDefault="0067267F" w:rsidP="0067267F">
      <w:pPr>
        <w:spacing w:line="360" w:lineRule="auto"/>
        <w:rPr>
          <w:b/>
          <w:sz w:val="24"/>
          <w:szCs w:val="24"/>
        </w:rPr>
      </w:pPr>
      <w:r w:rsidRPr="0067267F">
        <w:rPr>
          <w:b/>
          <w:sz w:val="24"/>
          <w:szCs w:val="24"/>
          <w:lang w:val="sr-Cyrl-CS"/>
        </w:rPr>
        <w:t>Специфични циљеви:</w:t>
      </w:r>
    </w:p>
    <w:p w:rsidR="0067267F" w:rsidRPr="0067267F" w:rsidRDefault="0067267F" w:rsidP="000E5B6F">
      <w:pPr>
        <w:numPr>
          <w:ilvl w:val="0"/>
          <w:numId w:val="9"/>
        </w:numPr>
        <w:ind w:left="714" w:hanging="357"/>
        <w:jc w:val="both"/>
        <w:rPr>
          <w:sz w:val="24"/>
          <w:szCs w:val="24"/>
          <w:lang w:val="sr-Latn-CS"/>
        </w:rPr>
      </w:pPr>
      <w:r w:rsidRPr="0067267F">
        <w:rPr>
          <w:sz w:val="24"/>
          <w:szCs w:val="24"/>
          <w:lang w:val="sr-Cyrl-CS"/>
        </w:rPr>
        <w:t>Ангажовање постојећих ресурса школе за стварање безбедног и подстицајног окружења;</w:t>
      </w:r>
    </w:p>
    <w:p w:rsidR="0067267F" w:rsidRPr="0067267F" w:rsidRDefault="0067267F" w:rsidP="000E5B6F">
      <w:pPr>
        <w:numPr>
          <w:ilvl w:val="0"/>
          <w:numId w:val="9"/>
        </w:numPr>
        <w:ind w:left="714" w:hanging="357"/>
        <w:jc w:val="both"/>
        <w:rPr>
          <w:sz w:val="24"/>
          <w:szCs w:val="24"/>
          <w:lang w:val="sr-Latn-CS"/>
        </w:rPr>
      </w:pPr>
      <w:r w:rsidRPr="0067267F">
        <w:rPr>
          <w:sz w:val="24"/>
          <w:szCs w:val="24"/>
          <w:lang w:val="sr-Cyrl-CS"/>
        </w:rPr>
        <w:t>Укључивање различитих учесника образовно-васпитног процеса у превенцију и заштиту деце кроз наставне и ваннаставне активности;</w:t>
      </w:r>
    </w:p>
    <w:p w:rsidR="0067267F" w:rsidRPr="0067267F" w:rsidRDefault="0067267F" w:rsidP="000E5B6F">
      <w:pPr>
        <w:numPr>
          <w:ilvl w:val="0"/>
          <w:numId w:val="9"/>
        </w:numPr>
        <w:ind w:left="714" w:hanging="357"/>
        <w:jc w:val="both"/>
        <w:rPr>
          <w:sz w:val="24"/>
          <w:szCs w:val="24"/>
          <w:lang w:val="sr-Latn-CS"/>
        </w:rPr>
      </w:pPr>
      <w:r w:rsidRPr="0067267F">
        <w:rPr>
          <w:sz w:val="24"/>
          <w:szCs w:val="24"/>
          <w:lang w:val="sr-Cyrl-CS"/>
        </w:rPr>
        <w:t>Обезбеђивање превентивне и заштитне улоге школског спорта.</w:t>
      </w:r>
    </w:p>
    <w:p w:rsidR="0067267F" w:rsidRPr="0067267F" w:rsidRDefault="0067267F" w:rsidP="0067267F">
      <w:pPr>
        <w:spacing w:before="120" w:line="360" w:lineRule="auto"/>
        <w:jc w:val="both"/>
        <w:rPr>
          <w:b/>
          <w:sz w:val="24"/>
          <w:szCs w:val="24"/>
          <w:lang w:val="sr-Cyrl-CS"/>
        </w:rPr>
      </w:pPr>
      <w:r w:rsidRPr="0067267F">
        <w:rPr>
          <w:b/>
          <w:sz w:val="24"/>
          <w:szCs w:val="24"/>
          <w:lang w:val="sr-Cyrl-CS"/>
        </w:rPr>
        <w:t>Специфични циљеви у превенцији:</w:t>
      </w:r>
    </w:p>
    <w:p w:rsidR="0067267F" w:rsidRPr="0067267F" w:rsidRDefault="0067267F" w:rsidP="000E5B6F">
      <w:pPr>
        <w:numPr>
          <w:ilvl w:val="0"/>
          <w:numId w:val="12"/>
        </w:numPr>
        <w:spacing w:line="360" w:lineRule="auto"/>
        <w:ind w:left="714" w:hanging="357"/>
        <w:jc w:val="both"/>
        <w:rPr>
          <w:b/>
          <w:sz w:val="24"/>
          <w:szCs w:val="24"/>
          <w:lang w:val="sr-Cyrl-CS"/>
        </w:rPr>
      </w:pPr>
      <w:r w:rsidRPr="0067267F">
        <w:rPr>
          <w:sz w:val="24"/>
          <w:szCs w:val="24"/>
          <w:lang w:val="sr-Cyrl-CS"/>
        </w:rPr>
        <w:t>Стварање и неговање климе прихватања, толеранције и уважавања;</w:t>
      </w:r>
    </w:p>
    <w:p w:rsidR="0067267F" w:rsidRPr="0067267F" w:rsidRDefault="0067267F" w:rsidP="000E5B6F">
      <w:pPr>
        <w:numPr>
          <w:ilvl w:val="0"/>
          <w:numId w:val="12"/>
        </w:numPr>
        <w:spacing w:line="360" w:lineRule="auto"/>
        <w:ind w:left="714" w:hanging="357"/>
        <w:jc w:val="both"/>
        <w:rPr>
          <w:b/>
          <w:sz w:val="24"/>
          <w:szCs w:val="24"/>
          <w:lang w:val="sr-Cyrl-CS"/>
        </w:rPr>
      </w:pPr>
      <w:r w:rsidRPr="0067267F">
        <w:rPr>
          <w:sz w:val="24"/>
          <w:szCs w:val="24"/>
          <w:lang w:val="sr-Cyrl-CS"/>
        </w:rPr>
        <w:t>Евидентирање критичних места у Школи и њеном непосредном окружењу путем анкетирања ученика;</w:t>
      </w:r>
    </w:p>
    <w:p w:rsidR="0067267F" w:rsidRPr="0067267F" w:rsidRDefault="0067267F" w:rsidP="000E5B6F">
      <w:pPr>
        <w:numPr>
          <w:ilvl w:val="0"/>
          <w:numId w:val="12"/>
        </w:numPr>
        <w:spacing w:line="360" w:lineRule="auto"/>
        <w:ind w:left="714" w:hanging="357"/>
        <w:jc w:val="both"/>
        <w:rPr>
          <w:b/>
          <w:sz w:val="24"/>
          <w:szCs w:val="24"/>
          <w:lang w:val="sr-Cyrl-CS"/>
        </w:rPr>
      </w:pPr>
      <w:r w:rsidRPr="0067267F">
        <w:rPr>
          <w:sz w:val="24"/>
          <w:szCs w:val="24"/>
          <w:lang w:val="sr-Cyrl-CS"/>
        </w:rPr>
        <w:t>Подизање нивоа свести и повећање осетљивости свих укључених у живот и рад Школе за препознавање насиља, злостављања и занемаривања;</w:t>
      </w:r>
    </w:p>
    <w:p w:rsidR="0067267F" w:rsidRPr="0067267F" w:rsidRDefault="0067267F" w:rsidP="000E5B6F">
      <w:pPr>
        <w:numPr>
          <w:ilvl w:val="0"/>
          <w:numId w:val="12"/>
        </w:numPr>
        <w:spacing w:line="360" w:lineRule="auto"/>
        <w:ind w:left="714" w:hanging="357"/>
        <w:jc w:val="both"/>
        <w:rPr>
          <w:b/>
          <w:sz w:val="24"/>
          <w:szCs w:val="24"/>
          <w:lang w:val="sr-Cyrl-CS"/>
        </w:rPr>
      </w:pPr>
      <w:r w:rsidRPr="0067267F">
        <w:rPr>
          <w:sz w:val="24"/>
          <w:szCs w:val="24"/>
          <w:lang w:val="sr-Cyrl-CS"/>
        </w:rPr>
        <w:t>Оспособљавање свих запослених и родитеља, односно старатеља за рано препознавање знакова у понашању ученика који указује на потенцијално насилничко понашање;</w:t>
      </w:r>
    </w:p>
    <w:p w:rsidR="0067267F" w:rsidRPr="0067267F" w:rsidRDefault="0067267F" w:rsidP="000E5B6F">
      <w:pPr>
        <w:numPr>
          <w:ilvl w:val="0"/>
          <w:numId w:val="12"/>
        </w:numPr>
        <w:spacing w:line="360" w:lineRule="auto"/>
        <w:ind w:left="714" w:hanging="357"/>
        <w:jc w:val="both"/>
        <w:rPr>
          <w:sz w:val="24"/>
          <w:szCs w:val="24"/>
          <w:lang w:val="sr-Cyrl-CS"/>
        </w:rPr>
      </w:pPr>
      <w:r w:rsidRPr="0067267F">
        <w:rPr>
          <w:sz w:val="24"/>
          <w:szCs w:val="24"/>
          <w:lang w:val="sr-Cyrl-CS"/>
        </w:rPr>
        <w:t>Пружање помоћи ученицима у савладавању личних проблема и проблема у учењу,</w:t>
      </w:r>
    </w:p>
    <w:p w:rsidR="0067267F" w:rsidRPr="0067267F" w:rsidRDefault="0067267F" w:rsidP="000E5B6F">
      <w:pPr>
        <w:numPr>
          <w:ilvl w:val="0"/>
          <w:numId w:val="12"/>
        </w:numPr>
        <w:spacing w:line="360" w:lineRule="auto"/>
        <w:ind w:left="714" w:hanging="357"/>
        <w:jc w:val="both"/>
        <w:rPr>
          <w:sz w:val="24"/>
          <w:szCs w:val="24"/>
          <w:lang w:val="sr-Cyrl-CS"/>
        </w:rPr>
      </w:pPr>
      <w:r w:rsidRPr="0067267F">
        <w:rPr>
          <w:sz w:val="24"/>
          <w:szCs w:val="24"/>
          <w:lang w:val="sr-Cyrl-CS"/>
        </w:rPr>
        <w:t>Дефинисање процедура и поступака за заштиту од насиља и реаговања у ситуацијама насиља;</w:t>
      </w:r>
    </w:p>
    <w:p w:rsidR="0067267F" w:rsidRPr="0067267F" w:rsidRDefault="0067267F" w:rsidP="000E5B6F">
      <w:pPr>
        <w:numPr>
          <w:ilvl w:val="0"/>
          <w:numId w:val="12"/>
        </w:numPr>
        <w:spacing w:line="360" w:lineRule="auto"/>
        <w:ind w:left="714" w:hanging="357"/>
        <w:jc w:val="both"/>
        <w:rPr>
          <w:sz w:val="24"/>
          <w:szCs w:val="24"/>
          <w:lang w:val="sr-Cyrl-CS"/>
        </w:rPr>
      </w:pPr>
      <w:r w:rsidRPr="0067267F">
        <w:rPr>
          <w:sz w:val="24"/>
          <w:szCs w:val="24"/>
          <w:lang w:val="sr-Cyrl-CS"/>
        </w:rPr>
        <w:t>Укључивање свих интересних група (ученици, наставници, стручни сарадник, административно и помоћно особље, родитељи, односно старатељи, Локална самоуправа) у развијање програма превенције;</w:t>
      </w:r>
    </w:p>
    <w:p w:rsidR="0067267F" w:rsidRPr="0067267F" w:rsidRDefault="0067267F" w:rsidP="000E5B6F">
      <w:pPr>
        <w:numPr>
          <w:ilvl w:val="0"/>
          <w:numId w:val="12"/>
        </w:numPr>
        <w:spacing w:line="360" w:lineRule="auto"/>
        <w:ind w:left="714" w:hanging="357"/>
        <w:jc w:val="both"/>
        <w:rPr>
          <w:sz w:val="24"/>
          <w:szCs w:val="24"/>
          <w:lang w:val="sr-Cyrl-CS"/>
        </w:rPr>
      </w:pPr>
      <w:r w:rsidRPr="0067267F">
        <w:rPr>
          <w:sz w:val="24"/>
          <w:szCs w:val="24"/>
          <w:lang w:val="sr-Cyrl-CS"/>
        </w:rPr>
        <w:t>Информисање свих укључених у живот и рад школе о процедурама и поступцима за заштиту од насиља и реаговање у ситуацијама насиља;</w:t>
      </w:r>
    </w:p>
    <w:p w:rsidR="0067267F" w:rsidRPr="0067267F" w:rsidRDefault="0067267F" w:rsidP="000E5B6F">
      <w:pPr>
        <w:numPr>
          <w:ilvl w:val="0"/>
          <w:numId w:val="12"/>
        </w:numPr>
        <w:spacing w:line="360" w:lineRule="auto"/>
        <w:ind w:left="714" w:hanging="357"/>
        <w:jc w:val="both"/>
        <w:rPr>
          <w:sz w:val="24"/>
          <w:szCs w:val="24"/>
          <w:lang w:val="sr-Cyrl-CS"/>
        </w:rPr>
      </w:pPr>
      <w:r w:rsidRPr="0067267F">
        <w:rPr>
          <w:sz w:val="24"/>
          <w:szCs w:val="24"/>
          <w:lang w:val="sr-Cyrl-CS"/>
        </w:rPr>
        <w:t>Унапређивање компетенција запослених, ученика, родитеља, односно старатеља за уочавање и решавање проблема насиља, злостављања и занемаривања.</w:t>
      </w:r>
    </w:p>
    <w:p w:rsidR="0067267F" w:rsidRPr="0067267F" w:rsidRDefault="0067267F" w:rsidP="0067267F">
      <w:pPr>
        <w:spacing w:before="120" w:line="360" w:lineRule="auto"/>
        <w:jc w:val="both"/>
        <w:rPr>
          <w:b/>
          <w:sz w:val="24"/>
          <w:szCs w:val="24"/>
          <w:lang w:val="sr-Cyrl-CS"/>
        </w:rPr>
      </w:pPr>
      <w:r w:rsidRPr="0067267F">
        <w:rPr>
          <w:b/>
          <w:sz w:val="24"/>
          <w:szCs w:val="24"/>
          <w:lang w:val="sr-Cyrl-CS"/>
        </w:rPr>
        <w:t>Специфични циљеви у интервенцији:</w:t>
      </w:r>
    </w:p>
    <w:p w:rsidR="0067267F" w:rsidRPr="0067267F" w:rsidRDefault="0067267F" w:rsidP="000E5B6F">
      <w:pPr>
        <w:numPr>
          <w:ilvl w:val="0"/>
          <w:numId w:val="13"/>
        </w:numPr>
        <w:spacing w:line="360" w:lineRule="auto"/>
        <w:jc w:val="both"/>
        <w:rPr>
          <w:sz w:val="24"/>
          <w:szCs w:val="24"/>
          <w:lang w:val="sr-Cyrl-CS"/>
        </w:rPr>
      </w:pPr>
      <w:r w:rsidRPr="0067267F">
        <w:rPr>
          <w:sz w:val="24"/>
          <w:szCs w:val="24"/>
          <w:lang w:val="sr-Cyrl-CS"/>
        </w:rPr>
        <w:t>Спровођење поступака и процедура реаговања у ситуацијама насиља;</w:t>
      </w:r>
    </w:p>
    <w:p w:rsidR="0067267F" w:rsidRPr="0067267F" w:rsidRDefault="0067267F" w:rsidP="000E5B6F">
      <w:pPr>
        <w:numPr>
          <w:ilvl w:val="0"/>
          <w:numId w:val="13"/>
        </w:numPr>
        <w:spacing w:line="360" w:lineRule="auto"/>
        <w:jc w:val="both"/>
        <w:rPr>
          <w:sz w:val="24"/>
          <w:szCs w:val="24"/>
          <w:lang w:val="sr-Cyrl-CS"/>
        </w:rPr>
      </w:pPr>
      <w:r w:rsidRPr="0067267F">
        <w:rPr>
          <w:sz w:val="24"/>
          <w:szCs w:val="24"/>
          <w:lang w:val="sr-Cyrl-CS"/>
        </w:rPr>
        <w:t>Успостављање система ефикасне заштите ученика у случајевима насиља;</w:t>
      </w:r>
    </w:p>
    <w:p w:rsidR="0067267F" w:rsidRPr="0067267F" w:rsidRDefault="0067267F" w:rsidP="000E5B6F">
      <w:pPr>
        <w:numPr>
          <w:ilvl w:val="0"/>
          <w:numId w:val="13"/>
        </w:numPr>
        <w:spacing w:line="360" w:lineRule="auto"/>
        <w:jc w:val="both"/>
        <w:rPr>
          <w:sz w:val="24"/>
          <w:szCs w:val="24"/>
          <w:lang w:val="sr-Cyrl-CS"/>
        </w:rPr>
      </w:pPr>
      <w:r w:rsidRPr="0067267F">
        <w:rPr>
          <w:sz w:val="24"/>
          <w:szCs w:val="24"/>
          <w:lang w:val="sr-Cyrl-CS"/>
        </w:rPr>
        <w:t>Стално праћење и евидентирање врста и учесталости насиља и процењивање ефикасности програма заштите;</w:t>
      </w:r>
    </w:p>
    <w:p w:rsidR="0067267F" w:rsidRPr="0067267F" w:rsidRDefault="0067267F" w:rsidP="000E5B6F">
      <w:pPr>
        <w:numPr>
          <w:ilvl w:val="0"/>
          <w:numId w:val="13"/>
        </w:numPr>
        <w:spacing w:line="360" w:lineRule="auto"/>
        <w:jc w:val="both"/>
        <w:rPr>
          <w:sz w:val="24"/>
          <w:szCs w:val="24"/>
          <w:lang w:val="sr-Cyrl-CS"/>
        </w:rPr>
      </w:pPr>
      <w:r w:rsidRPr="0067267F">
        <w:rPr>
          <w:sz w:val="24"/>
          <w:szCs w:val="24"/>
          <w:lang w:val="sr-Cyrl-CS"/>
        </w:rPr>
        <w:lastRenderedPageBreak/>
        <w:t>Ублажавање и отклањање последица насиља и реинтеграција ученика у заједницу вршњака и живот установе;</w:t>
      </w:r>
    </w:p>
    <w:p w:rsidR="0067267F" w:rsidRPr="0067267F" w:rsidRDefault="0067267F" w:rsidP="000E5B6F">
      <w:pPr>
        <w:numPr>
          <w:ilvl w:val="0"/>
          <w:numId w:val="13"/>
        </w:numPr>
        <w:spacing w:line="360" w:lineRule="auto"/>
        <w:jc w:val="both"/>
        <w:rPr>
          <w:sz w:val="24"/>
          <w:szCs w:val="24"/>
          <w:lang w:val="sr-Cyrl-CS"/>
        </w:rPr>
      </w:pPr>
      <w:r w:rsidRPr="0067267F">
        <w:rPr>
          <w:sz w:val="24"/>
          <w:szCs w:val="24"/>
          <w:lang w:val="sr-Cyrl-CS"/>
        </w:rPr>
        <w:t>Саветодавни рад са ученицима који трпе насиље и који су посматрачи насиља.</w:t>
      </w:r>
    </w:p>
    <w:p w:rsidR="0067267F" w:rsidRDefault="0067267F" w:rsidP="0067267F">
      <w:pPr>
        <w:pStyle w:val="a"/>
        <w:rPr>
          <w:lang w:val="sr-Cyrl-CS"/>
        </w:rPr>
      </w:pPr>
      <w:bookmarkStart w:id="6" w:name="_Toc400956390"/>
    </w:p>
    <w:p w:rsidR="0067267F" w:rsidRPr="00C70CDA" w:rsidRDefault="0067267F" w:rsidP="0067267F">
      <w:pPr>
        <w:pStyle w:val="a"/>
        <w:rPr>
          <w:sz w:val="24"/>
          <w:szCs w:val="24"/>
        </w:rPr>
      </w:pPr>
      <w:r w:rsidRPr="00C70CDA">
        <w:rPr>
          <w:sz w:val="24"/>
          <w:szCs w:val="24"/>
        </w:rPr>
        <w:t>ЗАДАЦИ ПРОГРАМА ЗАШТИТЕ УЧЕНИКА</w:t>
      </w:r>
      <w:bookmarkEnd w:id="6"/>
    </w:p>
    <w:p w:rsidR="0067267F" w:rsidRDefault="0067267F" w:rsidP="0067267F">
      <w:pPr>
        <w:rPr>
          <w:b/>
          <w:sz w:val="16"/>
          <w:szCs w:val="16"/>
          <w:lang w:val="sr-Cyrl-CS"/>
        </w:rPr>
      </w:pPr>
    </w:p>
    <w:p w:rsidR="0067267F" w:rsidRPr="00A06132" w:rsidRDefault="0067267F" w:rsidP="0067267F">
      <w:pPr>
        <w:rPr>
          <w:b/>
          <w:sz w:val="16"/>
          <w:szCs w:val="16"/>
          <w:lang w:val="sr-Cyrl-CS"/>
        </w:rPr>
      </w:pPr>
    </w:p>
    <w:p w:rsidR="0067267F" w:rsidRPr="0067267F" w:rsidRDefault="0067267F" w:rsidP="000E5B6F">
      <w:pPr>
        <w:numPr>
          <w:ilvl w:val="0"/>
          <w:numId w:val="10"/>
        </w:numPr>
        <w:spacing w:before="120"/>
        <w:ind w:left="714" w:hanging="357"/>
        <w:jc w:val="both"/>
        <w:rPr>
          <w:sz w:val="24"/>
          <w:szCs w:val="24"/>
          <w:lang w:val="sr-Latn-CS"/>
        </w:rPr>
      </w:pPr>
      <w:r w:rsidRPr="0067267F">
        <w:rPr>
          <w:sz w:val="24"/>
          <w:szCs w:val="24"/>
          <w:lang w:val="sr-Cyrl-CS"/>
        </w:rPr>
        <w:t>Направити анализу, истраживање у циљу процене безбедности;</w:t>
      </w:r>
    </w:p>
    <w:p w:rsidR="0067267F" w:rsidRPr="0067267F" w:rsidRDefault="0067267F" w:rsidP="000E5B6F">
      <w:pPr>
        <w:numPr>
          <w:ilvl w:val="0"/>
          <w:numId w:val="10"/>
        </w:numPr>
        <w:spacing w:before="120"/>
        <w:ind w:left="714" w:hanging="357"/>
        <w:jc w:val="both"/>
        <w:rPr>
          <w:sz w:val="24"/>
          <w:szCs w:val="24"/>
          <w:lang w:val="sr-Latn-CS"/>
        </w:rPr>
      </w:pPr>
      <w:r w:rsidRPr="0067267F">
        <w:rPr>
          <w:sz w:val="24"/>
          <w:szCs w:val="24"/>
          <w:lang w:val="sr-Cyrl-CS"/>
        </w:rPr>
        <w:t xml:space="preserve">Планирати превентивне активности; </w:t>
      </w:r>
    </w:p>
    <w:p w:rsidR="0067267F" w:rsidRPr="0067267F" w:rsidRDefault="0067267F" w:rsidP="000E5B6F">
      <w:pPr>
        <w:numPr>
          <w:ilvl w:val="0"/>
          <w:numId w:val="10"/>
        </w:numPr>
        <w:spacing w:before="120"/>
        <w:ind w:left="714" w:hanging="357"/>
        <w:jc w:val="both"/>
        <w:rPr>
          <w:sz w:val="24"/>
          <w:szCs w:val="24"/>
          <w:lang w:val="sr-Latn-CS"/>
        </w:rPr>
      </w:pPr>
      <w:r w:rsidRPr="0067267F">
        <w:rPr>
          <w:sz w:val="24"/>
          <w:szCs w:val="24"/>
          <w:lang w:val="sr-Cyrl-CS"/>
        </w:rPr>
        <w:t>Дефинисати процедуре у ситуацијама насиља;</w:t>
      </w:r>
    </w:p>
    <w:p w:rsidR="0067267F" w:rsidRPr="0067267F" w:rsidRDefault="0067267F" w:rsidP="000E5B6F">
      <w:pPr>
        <w:numPr>
          <w:ilvl w:val="0"/>
          <w:numId w:val="10"/>
        </w:numPr>
        <w:spacing w:before="120"/>
        <w:ind w:left="714" w:hanging="357"/>
        <w:jc w:val="both"/>
        <w:rPr>
          <w:sz w:val="24"/>
          <w:szCs w:val="24"/>
          <w:lang w:val="sr-Latn-CS"/>
        </w:rPr>
      </w:pPr>
      <w:r w:rsidRPr="0067267F">
        <w:rPr>
          <w:sz w:val="24"/>
          <w:szCs w:val="24"/>
          <w:lang w:val="sr-Cyrl-CS"/>
        </w:rPr>
        <w:t>Развијати сарадњу са установама и институцијама које се баве децом и породицом;</w:t>
      </w:r>
    </w:p>
    <w:p w:rsidR="0067267F" w:rsidRPr="0067267F" w:rsidRDefault="0067267F" w:rsidP="000E5B6F">
      <w:pPr>
        <w:numPr>
          <w:ilvl w:val="0"/>
          <w:numId w:val="10"/>
        </w:numPr>
        <w:spacing w:before="120"/>
        <w:ind w:left="714" w:hanging="357"/>
        <w:jc w:val="both"/>
        <w:rPr>
          <w:sz w:val="24"/>
          <w:szCs w:val="24"/>
          <w:lang w:val="sr-Latn-CS"/>
        </w:rPr>
      </w:pPr>
      <w:r w:rsidRPr="0067267F">
        <w:rPr>
          <w:sz w:val="24"/>
          <w:szCs w:val="24"/>
          <w:lang w:val="sr-Cyrl-CS"/>
        </w:rPr>
        <w:t>Информисати ученике и родитеље о садржајима који су важни за безбедност и активности образовно-васпитне установе на плану превенције;</w:t>
      </w:r>
    </w:p>
    <w:p w:rsidR="0067267F" w:rsidRPr="0067267F" w:rsidRDefault="0067267F" w:rsidP="000E5B6F">
      <w:pPr>
        <w:numPr>
          <w:ilvl w:val="0"/>
          <w:numId w:val="10"/>
        </w:numPr>
        <w:spacing w:before="120"/>
        <w:ind w:left="714" w:hanging="357"/>
        <w:jc w:val="both"/>
        <w:rPr>
          <w:sz w:val="24"/>
          <w:szCs w:val="24"/>
          <w:lang w:val="sr-Latn-CS"/>
        </w:rPr>
      </w:pPr>
      <w:r w:rsidRPr="0067267F">
        <w:rPr>
          <w:sz w:val="24"/>
          <w:szCs w:val="24"/>
          <w:lang w:val="sr-Cyrl-CS"/>
        </w:rPr>
        <w:t>Промовисати примере добре праксе у реализацији превентивних активности;</w:t>
      </w:r>
    </w:p>
    <w:p w:rsidR="0067267F" w:rsidRPr="0067267F" w:rsidRDefault="0067267F" w:rsidP="000E5B6F">
      <w:pPr>
        <w:numPr>
          <w:ilvl w:val="0"/>
          <w:numId w:val="10"/>
        </w:numPr>
        <w:spacing w:before="120"/>
        <w:ind w:left="714" w:hanging="357"/>
        <w:jc w:val="both"/>
        <w:rPr>
          <w:sz w:val="24"/>
          <w:szCs w:val="24"/>
          <w:lang w:val="sr-Latn-CS"/>
        </w:rPr>
      </w:pPr>
      <w:r w:rsidRPr="0067267F">
        <w:rPr>
          <w:sz w:val="24"/>
          <w:szCs w:val="24"/>
          <w:lang w:val="sr-Cyrl-CS"/>
        </w:rPr>
        <w:t>Извештавати Наставничко веће и Школски одбор о реализацији Програма заштите ученика од насиља, злостављања и занемаривања.</w:t>
      </w:r>
    </w:p>
    <w:p w:rsidR="0067267F" w:rsidRPr="0067267F" w:rsidRDefault="0067267F" w:rsidP="0067267F">
      <w:pPr>
        <w:spacing w:before="120"/>
        <w:jc w:val="both"/>
        <w:rPr>
          <w:b/>
          <w:sz w:val="24"/>
          <w:szCs w:val="24"/>
          <w:lang w:val="sr-Cyrl-CS"/>
        </w:rPr>
      </w:pPr>
      <w:r w:rsidRPr="0067267F">
        <w:rPr>
          <w:b/>
          <w:sz w:val="24"/>
          <w:szCs w:val="24"/>
          <w:lang w:val="sr-Cyrl-CS"/>
        </w:rPr>
        <w:t>Специфични задаци у области превенције:</w:t>
      </w:r>
    </w:p>
    <w:p w:rsidR="0067267F" w:rsidRPr="0067267F" w:rsidRDefault="0067267F" w:rsidP="000E5B6F">
      <w:pPr>
        <w:numPr>
          <w:ilvl w:val="0"/>
          <w:numId w:val="15"/>
        </w:numPr>
        <w:spacing w:before="120"/>
        <w:jc w:val="both"/>
        <w:rPr>
          <w:sz w:val="24"/>
          <w:szCs w:val="24"/>
          <w:lang w:val="sr-Latn-CS"/>
        </w:rPr>
      </w:pPr>
      <w:r w:rsidRPr="0067267F">
        <w:rPr>
          <w:sz w:val="24"/>
          <w:szCs w:val="24"/>
          <w:lang w:val="sr-Cyrl-CS"/>
        </w:rPr>
        <w:t>Дефинисање улога и одговорности у примену процедура и поступака;</w:t>
      </w:r>
    </w:p>
    <w:p w:rsidR="0067267F" w:rsidRPr="0067267F" w:rsidRDefault="0067267F" w:rsidP="000E5B6F">
      <w:pPr>
        <w:numPr>
          <w:ilvl w:val="0"/>
          <w:numId w:val="15"/>
        </w:numPr>
        <w:spacing w:before="120"/>
        <w:jc w:val="both"/>
        <w:rPr>
          <w:sz w:val="24"/>
          <w:szCs w:val="24"/>
          <w:lang w:val="sr-Latn-CS"/>
        </w:rPr>
      </w:pPr>
      <w:r w:rsidRPr="0067267F">
        <w:rPr>
          <w:sz w:val="24"/>
          <w:szCs w:val="24"/>
          <w:lang w:val="sr-Cyrl-CS"/>
        </w:rPr>
        <w:t>Развијање и неговање богатства различитости и културе понашања у оквиру образовно-васпитних активности;</w:t>
      </w:r>
    </w:p>
    <w:p w:rsidR="0067267F" w:rsidRPr="0067267F" w:rsidRDefault="0067267F" w:rsidP="000E5B6F">
      <w:pPr>
        <w:numPr>
          <w:ilvl w:val="0"/>
          <w:numId w:val="15"/>
        </w:numPr>
        <w:spacing w:before="120"/>
        <w:jc w:val="both"/>
        <w:rPr>
          <w:sz w:val="24"/>
          <w:szCs w:val="24"/>
          <w:lang w:val="sr-Latn-CS"/>
        </w:rPr>
      </w:pPr>
      <w:r w:rsidRPr="0067267F">
        <w:rPr>
          <w:sz w:val="24"/>
          <w:szCs w:val="24"/>
          <w:lang w:val="sr-Cyrl-CS"/>
        </w:rPr>
        <w:t>Организовање обука за ненасилну комуникацију и конструктивно решавање конфликата;</w:t>
      </w:r>
    </w:p>
    <w:p w:rsidR="0067267F" w:rsidRPr="0067267F" w:rsidRDefault="0067267F" w:rsidP="000E5B6F">
      <w:pPr>
        <w:numPr>
          <w:ilvl w:val="0"/>
          <w:numId w:val="15"/>
        </w:numPr>
        <w:spacing w:before="120"/>
        <w:jc w:val="both"/>
        <w:rPr>
          <w:sz w:val="24"/>
          <w:szCs w:val="24"/>
          <w:lang w:val="sr-Latn-CS"/>
        </w:rPr>
      </w:pPr>
      <w:r w:rsidRPr="0067267F">
        <w:rPr>
          <w:sz w:val="24"/>
          <w:szCs w:val="24"/>
          <w:lang w:val="sr-Cyrl-CS"/>
        </w:rPr>
        <w:t>Организовање разговора, дискусије, предавања о безбедности и заштити ученика од насиља;</w:t>
      </w:r>
    </w:p>
    <w:p w:rsidR="0067267F" w:rsidRPr="0067267F" w:rsidRDefault="0067267F" w:rsidP="000E5B6F">
      <w:pPr>
        <w:numPr>
          <w:ilvl w:val="0"/>
          <w:numId w:val="15"/>
        </w:numPr>
        <w:spacing w:before="120"/>
        <w:jc w:val="both"/>
        <w:rPr>
          <w:sz w:val="24"/>
          <w:szCs w:val="24"/>
          <w:lang w:val="sr-Latn-CS"/>
        </w:rPr>
      </w:pPr>
      <w:r w:rsidRPr="0067267F">
        <w:rPr>
          <w:sz w:val="24"/>
          <w:szCs w:val="24"/>
          <w:lang w:val="sr-Cyrl-CS"/>
        </w:rPr>
        <w:t>Дефинисање правила понашања и последица кршења правила;</w:t>
      </w:r>
    </w:p>
    <w:p w:rsidR="0067267F" w:rsidRPr="0067267F" w:rsidRDefault="0067267F" w:rsidP="000E5B6F">
      <w:pPr>
        <w:numPr>
          <w:ilvl w:val="0"/>
          <w:numId w:val="15"/>
        </w:numPr>
        <w:spacing w:before="120"/>
        <w:jc w:val="both"/>
        <w:rPr>
          <w:sz w:val="24"/>
          <w:szCs w:val="24"/>
          <w:lang w:val="sr-Latn-CS"/>
        </w:rPr>
      </w:pPr>
      <w:r w:rsidRPr="0067267F">
        <w:rPr>
          <w:sz w:val="24"/>
          <w:szCs w:val="24"/>
          <w:lang w:val="sr-Cyrl-CS"/>
        </w:rPr>
        <w:t>Развијање вештина ефикасног реаговања у ситуацијама насиља;</w:t>
      </w:r>
    </w:p>
    <w:p w:rsidR="0067267F" w:rsidRPr="0067267F" w:rsidRDefault="0067267F" w:rsidP="000E5B6F">
      <w:pPr>
        <w:numPr>
          <w:ilvl w:val="0"/>
          <w:numId w:val="15"/>
        </w:numPr>
        <w:spacing w:before="120"/>
        <w:jc w:val="both"/>
        <w:rPr>
          <w:sz w:val="24"/>
          <w:szCs w:val="24"/>
          <w:lang w:val="sr-Latn-CS"/>
        </w:rPr>
      </w:pPr>
      <w:r w:rsidRPr="0067267F">
        <w:rPr>
          <w:sz w:val="24"/>
          <w:szCs w:val="24"/>
          <w:lang w:val="sr-Cyrl-CS"/>
        </w:rPr>
        <w:t>Умрежавање свих кључних носилаца превенције насиља (Наставничко веће, Ученички парламент, школски тимови, стручни органи...).</w:t>
      </w:r>
    </w:p>
    <w:p w:rsidR="0067267F" w:rsidRPr="0067267F" w:rsidRDefault="0067267F" w:rsidP="0067267F">
      <w:pPr>
        <w:rPr>
          <w:sz w:val="24"/>
          <w:szCs w:val="24"/>
          <w:lang w:val="sr-Cyrl-CS"/>
        </w:rPr>
      </w:pPr>
    </w:p>
    <w:p w:rsidR="0067267F" w:rsidRPr="003A41B0" w:rsidRDefault="0067267F" w:rsidP="0067267F">
      <w:pPr>
        <w:pStyle w:val="a"/>
      </w:pPr>
      <w:bookmarkStart w:id="7" w:name="_Toc400956391"/>
      <w:r>
        <w:t>ПРОЦЕДУРА</w:t>
      </w:r>
      <w:r w:rsidRPr="003A41B0">
        <w:t xml:space="preserve"> У </w:t>
      </w:r>
      <w:r>
        <w:t>ИНТЕРВЕНЦИЈИ</w:t>
      </w:r>
      <w:bookmarkEnd w:id="7"/>
    </w:p>
    <w:p w:rsidR="0067267F" w:rsidRPr="00177E13" w:rsidRDefault="0067267F" w:rsidP="0067267F">
      <w:pPr>
        <w:jc w:val="center"/>
        <w:rPr>
          <w:b/>
          <w:lang w:val="sr-Cyrl-CS"/>
        </w:rPr>
      </w:pPr>
    </w:p>
    <w:p w:rsidR="0067267F" w:rsidRPr="00177E13" w:rsidRDefault="0067267F" w:rsidP="0067267F">
      <w:pPr>
        <w:jc w:val="center"/>
        <w:rPr>
          <w:b/>
          <w:lang w:val="sr-Cyrl-CS"/>
        </w:rPr>
      </w:pPr>
    </w:p>
    <w:p w:rsidR="0067267F" w:rsidRPr="0067267F" w:rsidRDefault="0067267F" w:rsidP="0067267F">
      <w:pPr>
        <w:ind w:firstLine="720"/>
        <w:jc w:val="both"/>
        <w:rPr>
          <w:sz w:val="24"/>
          <w:szCs w:val="24"/>
          <w:lang w:val="ru-RU"/>
        </w:rPr>
      </w:pPr>
      <w:r w:rsidRPr="0067267F">
        <w:rPr>
          <w:sz w:val="24"/>
          <w:szCs w:val="24"/>
          <w:lang w:val="ru-RU"/>
        </w:rPr>
        <w:t xml:space="preserve">Процедуре у интервенцији су различите с обзиром на три ситуације – да ли се насиље јавља </w:t>
      </w:r>
      <w:r w:rsidRPr="0067267F">
        <w:rPr>
          <w:b/>
          <w:bCs/>
          <w:sz w:val="24"/>
          <w:szCs w:val="24"/>
          <w:lang w:val="ru-RU"/>
        </w:rPr>
        <w:t>међу ученицима</w:t>
      </w:r>
      <w:r w:rsidRPr="0067267F">
        <w:rPr>
          <w:sz w:val="24"/>
          <w:szCs w:val="24"/>
          <w:lang w:val="ru-RU"/>
        </w:rPr>
        <w:t xml:space="preserve">, од стране </w:t>
      </w:r>
      <w:r w:rsidRPr="0067267F">
        <w:rPr>
          <w:b/>
          <w:bCs/>
          <w:sz w:val="24"/>
          <w:szCs w:val="24"/>
          <w:lang w:val="ru-RU"/>
        </w:rPr>
        <w:t>одраслог у Школи</w:t>
      </w:r>
      <w:r w:rsidRPr="0067267F">
        <w:rPr>
          <w:sz w:val="24"/>
          <w:szCs w:val="24"/>
          <w:lang w:val="ru-RU"/>
        </w:rPr>
        <w:t xml:space="preserve"> или од стране </w:t>
      </w:r>
      <w:r w:rsidRPr="0067267F">
        <w:rPr>
          <w:b/>
          <w:bCs/>
          <w:sz w:val="24"/>
          <w:szCs w:val="24"/>
          <w:lang w:val="ru-RU"/>
        </w:rPr>
        <w:t>одраслог ван Школе</w:t>
      </w:r>
      <w:r w:rsidRPr="0067267F">
        <w:rPr>
          <w:sz w:val="24"/>
          <w:szCs w:val="24"/>
          <w:lang w:val="ru-RU"/>
        </w:rPr>
        <w:t>.</w:t>
      </w:r>
    </w:p>
    <w:p w:rsidR="0067267F" w:rsidRPr="0067267F" w:rsidRDefault="0067267F" w:rsidP="0067267F">
      <w:pPr>
        <w:ind w:firstLine="720"/>
        <w:jc w:val="both"/>
        <w:rPr>
          <w:sz w:val="24"/>
          <w:szCs w:val="24"/>
          <w:lang w:val="sr-Cyrl-CS"/>
        </w:rPr>
      </w:pPr>
      <w:r w:rsidRPr="0067267F">
        <w:rPr>
          <w:sz w:val="24"/>
          <w:szCs w:val="24"/>
          <w:lang w:val="sr-Cyrl-CS"/>
        </w:rPr>
        <w:t xml:space="preserve">На насиље је потребно реаговати одмах у циљу што боље заштите детета. Неопходно је да се насиље заустави, да се обезбеди сигурност за сву децу а потом да се </w:t>
      </w:r>
      <w:r w:rsidRPr="0067267F">
        <w:rPr>
          <w:sz w:val="24"/>
          <w:szCs w:val="24"/>
          <w:lang w:val="sr-Cyrl-CS"/>
        </w:rPr>
        <w:lastRenderedPageBreak/>
        <w:t>даљим консултацијама на нивоу установе и са другим надлежним службама проблем даље решава.</w:t>
      </w:r>
    </w:p>
    <w:p w:rsidR="0067267F" w:rsidRPr="0067267F" w:rsidRDefault="0067267F" w:rsidP="0067267F">
      <w:pPr>
        <w:jc w:val="both"/>
        <w:rPr>
          <w:sz w:val="24"/>
          <w:szCs w:val="24"/>
          <w:lang w:val="sr-Cyrl-CS"/>
        </w:rPr>
      </w:pPr>
    </w:p>
    <w:p w:rsidR="0067267F" w:rsidRPr="0067267F" w:rsidRDefault="0067267F" w:rsidP="0067267F">
      <w:pPr>
        <w:jc w:val="both"/>
        <w:rPr>
          <w:b/>
          <w:sz w:val="24"/>
          <w:szCs w:val="24"/>
          <w:lang w:val="sr-Cyrl-CS"/>
        </w:rPr>
      </w:pPr>
      <w:r w:rsidRPr="0067267F">
        <w:rPr>
          <w:b/>
          <w:sz w:val="24"/>
          <w:szCs w:val="24"/>
          <w:lang w:val="ru-RU"/>
        </w:rPr>
        <w:t>Кораци</w:t>
      </w:r>
      <w:r w:rsidRPr="0067267F">
        <w:rPr>
          <w:b/>
          <w:sz w:val="24"/>
          <w:szCs w:val="24"/>
          <w:lang w:val="sr-Cyrl-CS"/>
        </w:rPr>
        <w:t xml:space="preserve"> у интервенцији насиља:</w:t>
      </w:r>
    </w:p>
    <w:p w:rsidR="0067267F" w:rsidRPr="0067267F" w:rsidRDefault="0067267F" w:rsidP="0067267F">
      <w:pPr>
        <w:jc w:val="both"/>
        <w:rPr>
          <w:sz w:val="24"/>
          <w:szCs w:val="24"/>
          <w:lang w:val="sr-Cyrl-CS"/>
        </w:rPr>
      </w:pPr>
    </w:p>
    <w:p w:rsidR="0067267F" w:rsidRPr="0067267F" w:rsidRDefault="0067267F" w:rsidP="000E5B6F">
      <w:pPr>
        <w:numPr>
          <w:ilvl w:val="0"/>
          <w:numId w:val="11"/>
        </w:numPr>
        <w:jc w:val="both"/>
        <w:rPr>
          <w:sz w:val="24"/>
          <w:szCs w:val="24"/>
          <w:lang w:val="sr-Cyrl-CS"/>
        </w:rPr>
      </w:pPr>
      <w:r w:rsidRPr="0067267F">
        <w:rPr>
          <w:b/>
          <w:i/>
          <w:sz w:val="24"/>
          <w:szCs w:val="24"/>
          <w:lang w:val="sr-Cyrl-CS"/>
        </w:rPr>
        <w:t>Откривање, односно сазнање о насиљу</w:t>
      </w:r>
      <w:r w:rsidRPr="0067267F">
        <w:rPr>
          <w:sz w:val="24"/>
          <w:szCs w:val="24"/>
          <w:lang w:val="sr-Cyrl-CS"/>
        </w:rPr>
        <w:t xml:space="preserve"> је први корак у заштити ученика од насиља. Сазнање о насиљу може бити директно (када неко саопшти податак у вези са тим) или индиректно (када се на основу појединих знакова сумња да постоји могућност да се насиље дешава).</w:t>
      </w:r>
    </w:p>
    <w:p w:rsidR="0067267F" w:rsidRPr="0067267F" w:rsidRDefault="0067267F" w:rsidP="0067267F">
      <w:pPr>
        <w:ind w:left="360"/>
        <w:jc w:val="both"/>
        <w:rPr>
          <w:sz w:val="24"/>
          <w:szCs w:val="24"/>
          <w:lang w:val="sr-Cyrl-CS"/>
        </w:rPr>
      </w:pPr>
    </w:p>
    <w:p w:rsidR="0067267F" w:rsidRPr="0067267F" w:rsidRDefault="0067267F" w:rsidP="000E5B6F">
      <w:pPr>
        <w:numPr>
          <w:ilvl w:val="0"/>
          <w:numId w:val="11"/>
        </w:numPr>
        <w:jc w:val="both"/>
        <w:rPr>
          <w:sz w:val="24"/>
          <w:szCs w:val="24"/>
          <w:lang w:val="sr-Cyrl-CS"/>
        </w:rPr>
      </w:pPr>
      <w:r w:rsidRPr="0067267F">
        <w:rPr>
          <w:b/>
          <w:i/>
          <w:sz w:val="24"/>
          <w:szCs w:val="24"/>
          <w:lang w:val="sr-Cyrl-CS"/>
        </w:rPr>
        <w:t>Прекидање, односно заустављање насиља</w:t>
      </w:r>
      <w:r w:rsidRPr="0067267F">
        <w:rPr>
          <w:sz w:val="24"/>
          <w:szCs w:val="24"/>
          <w:lang w:val="sr-Cyrl-CS"/>
        </w:rPr>
        <w:t xml:space="preserve">, као и обавештавање надлежних особа је други корак у заштити ученика од насиља. </w:t>
      </w:r>
    </w:p>
    <w:p w:rsidR="0067267F" w:rsidRPr="0067267F" w:rsidRDefault="0067267F" w:rsidP="0067267F">
      <w:pPr>
        <w:ind w:left="360"/>
        <w:jc w:val="both"/>
        <w:rPr>
          <w:sz w:val="24"/>
          <w:szCs w:val="24"/>
          <w:lang w:val="sr-Cyrl-CS"/>
        </w:rPr>
      </w:pPr>
    </w:p>
    <w:p w:rsidR="0067267F" w:rsidRPr="0067267F" w:rsidRDefault="0067267F" w:rsidP="000E5B6F">
      <w:pPr>
        <w:numPr>
          <w:ilvl w:val="0"/>
          <w:numId w:val="11"/>
        </w:numPr>
        <w:jc w:val="both"/>
        <w:rPr>
          <w:sz w:val="24"/>
          <w:szCs w:val="24"/>
          <w:lang w:val="sr-Cyrl-CS"/>
        </w:rPr>
      </w:pPr>
      <w:r w:rsidRPr="0067267F">
        <w:rPr>
          <w:b/>
          <w:i/>
          <w:sz w:val="24"/>
          <w:szCs w:val="24"/>
          <w:lang w:val="sr-Cyrl-CS"/>
        </w:rPr>
        <w:t>Смиривање ситуације</w:t>
      </w:r>
      <w:r w:rsidRPr="0067267F">
        <w:rPr>
          <w:sz w:val="24"/>
          <w:szCs w:val="24"/>
          <w:lang w:val="sr-Cyrl-CS"/>
        </w:rPr>
        <w:t xml:space="preserve"> – обезбеђивање сигурности за ученика, уз разговор са учесницима и посматрачима. </w:t>
      </w:r>
    </w:p>
    <w:p w:rsidR="0067267F" w:rsidRPr="0067267F" w:rsidRDefault="0067267F" w:rsidP="0067267F">
      <w:pPr>
        <w:ind w:left="360"/>
        <w:jc w:val="both"/>
        <w:rPr>
          <w:sz w:val="24"/>
          <w:szCs w:val="24"/>
          <w:lang w:val="sr-Cyrl-CS"/>
        </w:rPr>
      </w:pPr>
    </w:p>
    <w:p w:rsidR="0067267F" w:rsidRPr="0067267F" w:rsidRDefault="0067267F" w:rsidP="000E5B6F">
      <w:pPr>
        <w:numPr>
          <w:ilvl w:val="0"/>
          <w:numId w:val="11"/>
        </w:numPr>
        <w:jc w:val="both"/>
        <w:rPr>
          <w:sz w:val="24"/>
          <w:szCs w:val="24"/>
          <w:lang w:val="sr-Cyrl-CS"/>
        </w:rPr>
      </w:pPr>
      <w:r w:rsidRPr="0067267F">
        <w:rPr>
          <w:b/>
          <w:i/>
          <w:sz w:val="24"/>
          <w:szCs w:val="24"/>
          <w:lang w:val="sr-Cyrl-CS"/>
        </w:rPr>
        <w:t>Прикупљање података у вези са насталом ситуацијом</w:t>
      </w:r>
      <w:r w:rsidRPr="0067267F">
        <w:rPr>
          <w:sz w:val="24"/>
          <w:szCs w:val="24"/>
          <w:lang w:val="sr-Cyrl-CS"/>
        </w:rPr>
        <w:t xml:space="preserve"> – вођење разговора уз вођење записника.</w:t>
      </w:r>
    </w:p>
    <w:p w:rsidR="0067267F" w:rsidRPr="0067267F" w:rsidRDefault="0067267F" w:rsidP="0067267F">
      <w:pPr>
        <w:jc w:val="both"/>
        <w:rPr>
          <w:sz w:val="24"/>
          <w:szCs w:val="24"/>
          <w:lang w:val="sr-Cyrl-CS"/>
        </w:rPr>
      </w:pPr>
    </w:p>
    <w:p w:rsidR="0067267F" w:rsidRPr="0067267F" w:rsidRDefault="0067267F" w:rsidP="000E5B6F">
      <w:pPr>
        <w:numPr>
          <w:ilvl w:val="0"/>
          <w:numId w:val="11"/>
        </w:numPr>
        <w:jc w:val="both"/>
        <w:rPr>
          <w:sz w:val="24"/>
          <w:szCs w:val="24"/>
          <w:lang w:val="sr-Cyrl-CS"/>
        </w:rPr>
      </w:pPr>
      <w:r w:rsidRPr="0067267F">
        <w:rPr>
          <w:b/>
          <w:i/>
          <w:sz w:val="24"/>
          <w:szCs w:val="24"/>
          <w:lang w:val="sr-Cyrl-CS"/>
        </w:rPr>
        <w:t>Консултације унутар установе</w:t>
      </w:r>
      <w:r w:rsidRPr="0067267F">
        <w:rPr>
          <w:sz w:val="24"/>
          <w:szCs w:val="24"/>
          <w:lang w:val="sr-Cyrl-CS"/>
        </w:rPr>
        <w:t xml:space="preserve"> – после прекидања насиља и смиривања учесника, запослени који има сазнање о насиљу, иницира консултације унутар установе ради процене ризика и израде плана заштите за све учеснике.</w:t>
      </w:r>
    </w:p>
    <w:p w:rsidR="0067267F" w:rsidRPr="0067267F" w:rsidRDefault="0067267F" w:rsidP="0067267F">
      <w:pPr>
        <w:jc w:val="both"/>
        <w:rPr>
          <w:sz w:val="24"/>
          <w:szCs w:val="24"/>
          <w:lang w:val="sr-Cyrl-CS"/>
        </w:rPr>
      </w:pPr>
    </w:p>
    <w:p w:rsidR="0067267F" w:rsidRPr="0067267F" w:rsidRDefault="0067267F" w:rsidP="000E5B6F">
      <w:pPr>
        <w:numPr>
          <w:ilvl w:val="0"/>
          <w:numId w:val="11"/>
        </w:numPr>
        <w:jc w:val="both"/>
        <w:rPr>
          <w:sz w:val="24"/>
          <w:szCs w:val="24"/>
          <w:lang w:val="sr-Cyrl-CS"/>
        </w:rPr>
      </w:pPr>
      <w:r w:rsidRPr="0067267F">
        <w:rPr>
          <w:b/>
          <w:i/>
          <w:sz w:val="24"/>
          <w:szCs w:val="24"/>
          <w:lang w:val="sr-Cyrl-CS"/>
        </w:rPr>
        <w:t>Договорене активности и мере заштите</w:t>
      </w:r>
      <w:r w:rsidRPr="0067267F">
        <w:rPr>
          <w:sz w:val="24"/>
          <w:szCs w:val="24"/>
          <w:lang w:val="sr-Cyrl-CS"/>
        </w:rPr>
        <w:t xml:space="preserve"> – позивање родитеља, обавештавање МУП–а, Центра за социјални рад по потреби (уколико постоји потреба за обавештавањем ових надлежних служби, потребно је то учинити у року од три дана од дана када се насиље десило). Пријава се подноси у усменој и писменој форми, након што је са родитељима обављен разговор.</w:t>
      </w:r>
    </w:p>
    <w:p w:rsidR="0067267F" w:rsidRPr="0067267F" w:rsidRDefault="0067267F" w:rsidP="0067267F">
      <w:pPr>
        <w:jc w:val="both"/>
        <w:rPr>
          <w:sz w:val="24"/>
          <w:szCs w:val="24"/>
          <w:lang w:val="sr-Cyrl-CS"/>
        </w:rPr>
      </w:pPr>
    </w:p>
    <w:p w:rsidR="0067267F" w:rsidRPr="0067267F" w:rsidRDefault="0067267F" w:rsidP="000E5B6F">
      <w:pPr>
        <w:numPr>
          <w:ilvl w:val="0"/>
          <w:numId w:val="11"/>
        </w:numPr>
        <w:jc w:val="both"/>
        <w:rPr>
          <w:sz w:val="24"/>
          <w:szCs w:val="24"/>
          <w:lang w:val="sr-Cyrl-CS"/>
        </w:rPr>
      </w:pPr>
      <w:r w:rsidRPr="0067267F">
        <w:rPr>
          <w:b/>
          <w:i/>
          <w:sz w:val="24"/>
          <w:szCs w:val="24"/>
          <w:lang w:val="sr-Cyrl-CS"/>
        </w:rPr>
        <w:t>Праћење ефеката предузетих мера</w:t>
      </w:r>
      <w:r w:rsidRPr="0067267F">
        <w:rPr>
          <w:sz w:val="24"/>
          <w:szCs w:val="24"/>
          <w:lang w:val="sr-Cyrl-CS"/>
        </w:rPr>
        <w:t xml:space="preserve"> – у циљу провере успешности предузетих заштитних мера, одељенски старешина/наставник/Тим планира праћење и вредновање поступака и процедура који су примењени у односу на све учеснике насиља.</w:t>
      </w:r>
    </w:p>
    <w:p w:rsidR="0067267F" w:rsidRPr="0067267F" w:rsidRDefault="0067267F" w:rsidP="0067267F">
      <w:pPr>
        <w:jc w:val="both"/>
        <w:rPr>
          <w:sz w:val="24"/>
          <w:szCs w:val="24"/>
          <w:lang w:val="sr-Cyrl-CS"/>
        </w:rPr>
      </w:pPr>
    </w:p>
    <w:p w:rsidR="0067267F" w:rsidRPr="00C70CDA" w:rsidRDefault="0067267F" w:rsidP="0067267F">
      <w:pPr>
        <w:ind w:firstLine="360"/>
        <w:jc w:val="both"/>
        <w:rPr>
          <w:b/>
          <w:sz w:val="24"/>
          <w:szCs w:val="24"/>
          <w:lang w:val="sr-Cyrl-CS"/>
        </w:rPr>
      </w:pPr>
      <w:r w:rsidRPr="00C70CDA">
        <w:rPr>
          <w:b/>
          <w:sz w:val="24"/>
          <w:szCs w:val="24"/>
          <w:lang w:val="sr-Cyrl-CS"/>
        </w:rPr>
        <w:t>У ОБРАЗОВНО-ВАСПИТНОМ СИСТЕМУ НЕМА МЕСТА ЗА ИСТРАГУ И ДОКАЗИВАЊЕ ЗЛОСТАВЉАЊА И ЗАНЕМАРИВАЊА.</w:t>
      </w:r>
      <w:r w:rsidRPr="00C70CDA">
        <w:rPr>
          <w:b/>
          <w:sz w:val="24"/>
          <w:szCs w:val="24"/>
          <w:lang w:val="sr-Latn-RS"/>
        </w:rPr>
        <w:t xml:space="preserve"> </w:t>
      </w:r>
      <w:r w:rsidRPr="00C70CDA">
        <w:rPr>
          <w:b/>
          <w:sz w:val="24"/>
          <w:szCs w:val="24"/>
          <w:lang w:val="sr-Cyrl-CS"/>
        </w:rPr>
        <w:t>ТИ ЗАДАЦИ СУ У НАДЛЕЖНОСТИ ДРУГИХ ИСТИТУЦИЈА!</w:t>
      </w:r>
    </w:p>
    <w:p w:rsidR="0067267F" w:rsidRDefault="0067267F" w:rsidP="0067267F">
      <w:pPr>
        <w:pStyle w:val="a"/>
        <w:rPr>
          <w:lang w:val="sr-Cyrl-RS"/>
        </w:rPr>
      </w:pPr>
    </w:p>
    <w:p w:rsidR="0067267F" w:rsidRPr="003E4C74" w:rsidRDefault="0067267F" w:rsidP="0067267F">
      <w:pPr>
        <w:pStyle w:val="a"/>
        <w:rPr>
          <w:lang w:val="sr-Cyrl-RS"/>
        </w:rPr>
      </w:pPr>
      <w:r w:rsidRPr="00177E13">
        <w:t>СПОЉАШЊА ЗАШТИТНА МРЕЖА</w:t>
      </w:r>
    </w:p>
    <w:p w:rsidR="0067267F" w:rsidRPr="00177E13" w:rsidRDefault="0067267F" w:rsidP="0067267F">
      <w:pPr>
        <w:jc w:val="both"/>
        <w:rPr>
          <w:lang w:val="sr-Cyrl-CS"/>
        </w:rPr>
      </w:pPr>
    </w:p>
    <w:p w:rsidR="0067267F" w:rsidRPr="0067267F" w:rsidRDefault="0067267F" w:rsidP="0067267F">
      <w:pPr>
        <w:ind w:firstLine="720"/>
        <w:jc w:val="both"/>
        <w:rPr>
          <w:sz w:val="24"/>
          <w:szCs w:val="24"/>
          <w:lang w:val="sr-Cyrl-CS"/>
        </w:rPr>
      </w:pPr>
      <w:r w:rsidRPr="0067267F">
        <w:rPr>
          <w:sz w:val="24"/>
          <w:szCs w:val="24"/>
          <w:lang w:val="sr-Cyrl-CS"/>
        </w:rPr>
        <w:t>Сарадња са другим институцијама и локалном заједницом подразумева размену информација, изградњу поверења, утврђивање заједничких потреба и циљева, али и планирање заједничких активности.</w:t>
      </w:r>
    </w:p>
    <w:p w:rsidR="0067267F" w:rsidRPr="0067267F" w:rsidRDefault="0067267F" w:rsidP="0067267F">
      <w:pPr>
        <w:rPr>
          <w:sz w:val="24"/>
          <w:szCs w:val="24"/>
          <w:lang w:val="sr-Cyrl-CS"/>
        </w:rPr>
      </w:pPr>
    </w:p>
    <w:p w:rsidR="0067267F" w:rsidRPr="0067267F" w:rsidRDefault="0067267F" w:rsidP="0067267F">
      <w:pPr>
        <w:ind w:firstLine="720"/>
        <w:rPr>
          <w:sz w:val="24"/>
          <w:szCs w:val="24"/>
          <w:lang w:val="sr-Cyrl-CS"/>
        </w:rPr>
      </w:pPr>
      <w:r w:rsidRPr="0067267F">
        <w:rPr>
          <w:sz w:val="24"/>
          <w:szCs w:val="24"/>
          <w:lang w:val="sr-Cyrl-CS"/>
        </w:rPr>
        <w:t>Спољашњу заштитну мрежу чине:</w:t>
      </w:r>
    </w:p>
    <w:p w:rsidR="0067267F" w:rsidRPr="00C70CDA" w:rsidRDefault="0067267F" w:rsidP="000E5B6F">
      <w:pPr>
        <w:numPr>
          <w:ilvl w:val="0"/>
          <w:numId w:val="21"/>
        </w:numPr>
        <w:rPr>
          <w:sz w:val="24"/>
          <w:szCs w:val="24"/>
          <w:lang w:val="sr-Cyrl-CS"/>
        </w:rPr>
      </w:pPr>
      <w:r w:rsidRPr="00C70CDA">
        <w:rPr>
          <w:sz w:val="24"/>
          <w:szCs w:val="24"/>
          <w:lang w:val="sr-Cyrl-CS"/>
        </w:rPr>
        <w:t>Школска управа Сомбор – просветни саветник</w:t>
      </w:r>
    </w:p>
    <w:p w:rsidR="0067267F" w:rsidRPr="00C70CDA" w:rsidRDefault="0067267F" w:rsidP="000E5B6F">
      <w:pPr>
        <w:numPr>
          <w:ilvl w:val="0"/>
          <w:numId w:val="21"/>
        </w:numPr>
        <w:rPr>
          <w:sz w:val="24"/>
          <w:szCs w:val="24"/>
          <w:lang w:val="sr-Cyrl-CS"/>
        </w:rPr>
      </w:pPr>
      <w:r w:rsidRPr="00C70CDA">
        <w:rPr>
          <w:sz w:val="24"/>
          <w:szCs w:val="24"/>
          <w:lang w:val="sr-Cyrl-CS"/>
        </w:rPr>
        <w:lastRenderedPageBreak/>
        <w:t xml:space="preserve">Центар за социјални рад </w:t>
      </w:r>
    </w:p>
    <w:p w:rsidR="0067267F" w:rsidRPr="00C70CDA" w:rsidRDefault="0067267F" w:rsidP="000E5B6F">
      <w:pPr>
        <w:numPr>
          <w:ilvl w:val="0"/>
          <w:numId w:val="20"/>
        </w:numPr>
        <w:rPr>
          <w:sz w:val="24"/>
          <w:szCs w:val="24"/>
          <w:lang w:val="sr-Cyrl-CS"/>
        </w:rPr>
      </w:pPr>
      <w:r w:rsidRPr="00C70CDA">
        <w:rPr>
          <w:sz w:val="24"/>
          <w:szCs w:val="24"/>
          <w:lang w:val="sr-Cyrl-CS"/>
        </w:rPr>
        <w:t>МУП Суботица</w:t>
      </w:r>
    </w:p>
    <w:p w:rsidR="0067267F" w:rsidRPr="00C70CDA" w:rsidRDefault="0067267F" w:rsidP="000E5B6F">
      <w:pPr>
        <w:numPr>
          <w:ilvl w:val="0"/>
          <w:numId w:val="20"/>
        </w:numPr>
        <w:rPr>
          <w:sz w:val="24"/>
          <w:szCs w:val="24"/>
          <w:lang w:val="sr-Cyrl-CS"/>
        </w:rPr>
      </w:pPr>
      <w:r w:rsidRPr="00C70CDA">
        <w:rPr>
          <w:sz w:val="24"/>
          <w:szCs w:val="24"/>
          <w:lang w:val="sr-Cyrl-CS"/>
        </w:rPr>
        <w:t>Дом здравља у Суботици</w:t>
      </w:r>
    </w:p>
    <w:p w:rsidR="0067267F" w:rsidRPr="00C70CDA" w:rsidRDefault="0067267F" w:rsidP="000E5B6F">
      <w:pPr>
        <w:numPr>
          <w:ilvl w:val="0"/>
          <w:numId w:val="20"/>
        </w:numPr>
        <w:rPr>
          <w:lang w:val="sr-Cyrl-CS"/>
        </w:rPr>
      </w:pPr>
      <w:r w:rsidRPr="00C70CDA">
        <w:rPr>
          <w:sz w:val="24"/>
          <w:szCs w:val="24"/>
          <w:lang w:val="sr-Cyrl-CS"/>
        </w:rPr>
        <w:t>Локална самоуправа</w:t>
      </w:r>
      <w:r w:rsidRPr="00C70CDA">
        <w:rPr>
          <w:lang w:val="sr-Cyrl-CS"/>
        </w:rPr>
        <w:t xml:space="preserve"> </w:t>
      </w:r>
    </w:p>
    <w:p w:rsidR="0067267F" w:rsidRDefault="0067267F" w:rsidP="0067267F">
      <w:pPr>
        <w:jc w:val="both"/>
        <w:rPr>
          <w:lang w:val="sr-Cyrl-CS"/>
        </w:rPr>
      </w:pPr>
    </w:p>
    <w:p w:rsidR="0067267F" w:rsidRDefault="0067267F" w:rsidP="0067267F">
      <w:pPr>
        <w:jc w:val="both"/>
        <w:rPr>
          <w:lang w:val="sr-Cyrl-CS"/>
        </w:rPr>
      </w:pPr>
    </w:p>
    <w:p w:rsidR="0067267F" w:rsidRPr="0067267F" w:rsidRDefault="0067267F" w:rsidP="0067267F">
      <w:pPr>
        <w:pStyle w:val="a"/>
        <w:rPr>
          <w:sz w:val="24"/>
          <w:szCs w:val="24"/>
        </w:rPr>
      </w:pPr>
      <w:bookmarkStart w:id="8" w:name="_Toc400956394"/>
      <w:r w:rsidRPr="0067267F">
        <w:rPr>
          <w:sz w:val="24"/>
          <w:szCs w:val="24"/>
        </w:rPr>
        <w:t>УНУТРАШЊА ЗАШТИТНА МРЕЖА</w:t>
      </w:r>
      <w:bookmarkEnd w:id="8"/>
    </w:p>
    <w:p w:rsidR="0067267F" w:rsidRPr="0067267F" w:rsidRDefault="0067267F" w:rsidP="0067267F">
      <w:pPr>
        <w:rPr>
          <w:b/>
          <w:sz w:val="24"/>
          <w:szCs w:val="24"/>
          <w:lang w:val="sr-Cyrl-CS"/>
        </w:rPr>
      </w:pPr>
    </w:p>
    <w:p w:rsidR="0067267F" w:rsidRPr="0067267F" w:rsidRDefault="0067267F" w:rsidP="0067267F">
      <w:pPr>
        <w:ind w:firstLine="720"/>
        <w:rPr>
          <w:sz w:val="24"/>
          <w:szCs w:val="24"/>
          <w:lang w:val="sr-Cyrl-CS"/>
        </w:rPr>
      </w:pPr>
      <w:r w:rsidRPr="0067267F">
        <w:rPr>
          <w:sz w:val="24"/>
          <w:szCs w:val="24"/>
          <w:lang w:val="sr-Cyrl-CS"/>
        </w:rPr>
        <w:t>Унутрашњу заштитну мрежу чине сви заполени као и ученици Школе.</w:t>
      </w:r>
    </w:p>
    <w:p w:rsidR="0067267F" w:rsidRPr="0067267F" w:rsidRDefault="0067267F" w:rsidP="0067267F">
      <w:pPr>
        <w:jc w:val="center"/>
        <w:rPr>
          <w:sz w:val="24"/>
          <w:szCs w:val="24"/>
          <w:lang w:val="sr-Cyrl-CS"/>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71"/>
        <w:gridCol w:w="6560"/>
      </w:tblGrid>
      <w:tr w:rsidR="0067267F" w:rsidRPr="0067267F" w:rsidTr="0067267F">
        <w:trPr>
          <w:trHeight w:val="654"/>
        </w:trPr>
        <w:tc>
          <w:tcPr>
            <w:tcW w:w="3471" w:type="dxa"/>
            <w:shd w:val="clear" w:color="auto" w:fill="FFFF00"/>
            <w:vAlign w:val="center"/>
          </w:tcPr>
          <w:p w:rsidR="0067267F" w:rsidRPr="0067267F" w:rsidRDefault="0067267F" w:rsidP="0067267F">
            <w:pPr>
              <w:jc w:val="center"/>
              <w:rPr>
                <w:b/>
                <w:sz w:val="24"/>
                <w:szCs w:val="24"/>
                <w:lang w:val="sr-Cyrl-CS"/>
              </w:rPr>
            </w:pPr>
            <w:r w:rsidRPr="0067267F">
              <w:rPr>
                <w:b/>
                <w:sz w:val="24"/>
                <w:szCs w:val="24"/>
                <w:lang w:val="sr-Cyrl-CS"/>
              </w:rPr>
              <w:t>Запослени/ученици</w:t>
            </w:r>
          </w:p>
        </w:tc>
        <w:tc>
          <w:tcPr>
            <w:tcW w:w="6560" w:type="dxa"/>
            <w:shd w:val="clear" w:color="auto" w:fill="FFFF00"/>
            <w:vAlign w:val="center"/>
          </w:tcPr>
          <w:p w:rsidR="0067267F" w:rsidRPr="0067267F" w:rsidRDefault="0067267F" w:rsidP="0067267F">
            <w:pPr>
              <w:jc w:val="center"/>
              <w:rPr>
                <w:b/>
                <w:sz w:val="24"/>
                <w:szCs w:val="24"/>
                <w:lang w:val="sr-Cyrl-CS"/>
              </w:rPr>
            </w:pPr>
            <w:r w:rsidRPr="0067267F">
              <w:rPr>
                <w:b/>
                <w:sz w:val="24"/>
                <w:szCs w:val="24"/>
                <w:lang w:val="sr-Cyrl-CS"/>
              </w:rPr>
              <w:t>Улоге и одговорности</w:t>
            </w:r>
          </w:p>
        </w:tc>
      </w:tr>
      <w:tr w:rsidR="0067267F" w:rsidRPr="0067267F" w:rsidTr="0067267F">
        <w:tc>
          <w:tcPr>
            <w:tcW w:w="3471" w:type="dxa"/>
            <w:vAlign w:val="center"/>
          </w:tcPr>
          <w:p w:rsidR="0067267F" w:rsidRPr="0067267F" w:rsidRDefault="0067267F" w:rsidP="0067267F">
            <w:pPr>
              <w:jc w:val="center"/>
              <w:rPr>
                <w:b/>
                <w:sz w:val="24"/>
                <w:szCs w:val="24"/>
                <w:lang w:val="sr-Cyrl-CS"/>
              </w:rPr>
            </w:pPr>
            <w:r w:rsidRPr="0067267F">
              <w:rPr>
                <w:b/>
                <w:sz w:val="24"/>
                <w:szCs w:val="24"/>
                <w:lang w:val="sr-Cyrl-CS"/>
              </w:rPr>
              <w:t>Одељенски старешина</w:t>
            </w:r>
          </w:p>
        </w:tc>
        <w:tc>
          <w:tcPr>
            <w:tcW w:w="6560" w:type="dxa"/>
          </w:tcPr>
          <w:p w:rsidR="0067267F" w:rsidRPr="0067267F" w:rsidRDefault="0067267F" w:rsidP="000E5B6F">
            <w:pPr>
              <w:numPr>
                <w:ilvl w:val="0"/>
                <w:numId w:val="16"/>
              </w:numPr>
              <w:rPr>
                <w:sz w:val="24"/>
                <w:szCs w:val="24"/>
                <w:lang w:val="sr-Cyrl-CS"/>
              </w:rPr>
            </w:pPr>
            <w:r w:rsidRPr="0067267F">
              <w:rPr>
                <w:sz w:val="24"/>
                <w:szCs w:val="24"/>
                <w:lang w:val="sr-Cyrl-CS"/>
              </w:rPr>
              <w:t>уочава случајеве насилног понашања и реагује</w:t>
            </w:r>
          </w:p>
          <w:p w:rsidR="0067267F" w:rsidRPr="0067267F" w:rsidRDefault="0067267F" w:rsidP="000E5B6F">
            <w:pPr>
              <w:numPr>
                <w:ilvl w:val="0"/>
                <w:numId w:val="16"/>
              </w:numPr>
              <w:rPr>
                <w:sz w:val="24"/>
                <w:szCs w:val="24"/>
                <w:lang w:val="sr-Cyrl-CS"/>
              </w:rPr>
            </w:pPr>
            <w:r w:rsidRPr="0067267F">
              <w:rPr>
                <w:sz w:val="24"/>
                <w:szCs w:val="24"/>
                <w:lang w:val="sr-Cyrl-CS"/>
              </w:rPr>
              <w:t>води разговоре са учесницима насиља</w:t>
            </w:r>
          </w:p>
          <w:p w:rsidR="0067267F" w:rsidRPr="0067267F" w:rsidRDefault="0067267F" w:rsidP="000E5B6F">
            <w:pPr>
              <w:numPr>
                <w:ilvl w:val="0"/>
                <w:numId w:val="16"/>
              </w:numPr>
              <w:rPr>
                <w:sz w:val="24"/>
                <w:szCs w:val="24"/>
                <w:lang w:val="sr-Cyrl-CS"/>
              </w:rPr>
            </w:pPr>
            <w:r w:rsidRPr="0067267F">
              <w:rPr>
                <w:sz w:val="24"/>
                <w:szCs w:val="24"/>
                <w:lang w:val="sr-Cyrl-CS"/>
              </w:rPr>
              <w:t>учествује у процесу заштите и сарађује са родитељима</w:t>
            </w:r>
          </w:p>
          <w:p w:rsidR="0067267F" w:rsidRPr="0067267F" w:rsidRDefault="0067267F" w:rsidP="000E5B6F">
            <w:pPr>
              <w:numPr>
                <w:ilvl w:val="0"/>
                <w:numId w:val="16"/>
              </w:numPr>
              <w:rPr>
                <w:sz w:val="24"/>
                <w:szCs w:val="24"/>
                <w:lang w:val="sr-Cyrl-CS"/>
              </w:rPr>
            </w:pPr>
            <w:r w:rsidRPr="0067267F">
              <w:rPr>
                <w:sz w:val="24"/>
                <w:szCs w:val="24"/>
                <w:lang w:val="sr-Cyrl-CS"/>
              </w:rPr>
              <w:t>сарађује са Тимом за заштиту од дискриминације, насиља, злостављања и занемаривања</w:t>
            </w:r>
          </w:p>
          <w:p w:rsidR="0067267F" w:rsidRPr="0067267F" w:rsidRDefault="0067267F" w:rsidP="000E5B6F">
            <w:pPr>
              <w:numPr>
                <w:ilvl w:val="0"/>
                <w:numId w:val="16"/>
              </w:numPr>
              <w:rPr>
                <w:sz w:val="24"/>
                <w:szCs w:val="24"/>
                <w:lang w:val="sr-Cyrl-CS"/>
              </w:rPr>
            </w:pPr>
            <w:r w:rsidRPr="0067267F">
              <w:rPr>
                <w:sz w:val="24"/>
                <w:szCs w:val="24"/>
                <w:lang w:val="sr-Cyrl-CS"/>
              </w:rPr>
              <w:t>прати ефекте предузетих мера</w:t>
            </w:r>
          </w:p>
          <w:p w:rsidR="0067267F" w:rsidRPr="0067267F" w:rsidRDefault="0067267F" w:rsidP="000E5B6F">
            <w:pPr>
              <w:numPr>
                <w:ilvl w:val="0"/>
                <w:numId w:val="16"/>
              </w:numPr>
              <w:rPr>
                <w:b/>
                <w:sz w:val="24"/>
                <w:szCs w:val="24"/>
                <w:lang w:val="sr-Cyrl-CS"/>
              </w:rPr>
            </w:pPr>
            <w:r w:rsidRPr="0067267F">
              <w:rPr>
                <w:sz w:val="24"/>
                <w:szCs w:val="24"/>
                <w:lang w:val="sr-Cyrl-CS"/>
              </w:rPr>
              <w:t>води евиденцију</w:t>
            </w:r>
          </w:p>
        </w:tc>
      </w:tr>
      <w:tr w:rsidR="0067267F" w:rsidRPr="0067267F" w:rsidTr="0067267F">
        <w:tc>
          <w:tcPr>
            <w:tcW w:w="3471" w:type="dxa"/>
            <w:vAlign w:val="center"/>
          </w:tcPr>
          <w:p w:rsidR="0067267F" w:rsidRPr="0067267F" w:rsidRDefault="0067267F" w:rsidP="0067267F">
            <w:pPr>
              <w:jc w:val="center"/>
              <w:rPr>
                <w:b/>
                <w:sz w:val="24"/>
                <w:szCs w:val="24"/>
                <w:lang w:val="sr-Cyrl-CS"/>
              </w:rPr>
            </w:pPr>
            <w:r w:rsidRPr="0067267F">
              <w:rPr>
                <w:b/>
                <w:sz w:val="24"/>
                <w:szCs w:val="24"/>
                <w:lang w:val="sr-Cyrl-CS"/>
              </w:rPr>
              <w:t>Дежурни наставник</w:t>
            </w:r>
          </w:p>
        </w:tc>
        <w:tc>
          <w:tcPr>
            <w:tcW w:w="6560" w:type="dxa"/>
          </w:tcPr>
          <w:p w:rsidR="0067267F" w:rsidRPr="0067267F" w:rsidRDefault="0067267F" w:rsidP="000E5B6F">
            <w:pPr>
              <w:numPr>
                <w:ilvl w:val="0"/>
                <w:numId w:val="17"/>
              </w:numPr>
              <w:rPr>
                <w:sz w:val="24"/>
                <w:szCs w:val="24"/>
                <w:lang w:val="sr-Cyrl-CS"/>
              </w:rPr>
            </w:pPr>
            <w:r w:rsidRPr="0067267F">
              <w:rPr>
                <w:sz w:val="24"/>
                <w:szCs w:val="24"/>
                <w:lang w:val="sr-Cyrl-CS"/>
              </w:rPr>
              <w:t>извршава обавезу дежурства</w:t>
            </w:r>
          </w:p>
          <w:p w:rsidR="0067267F" w:rsidRPr="0067267F" w:rsidRDefault="0067267F" w:rsidP="000E5B6F">
            <w:pPr>
              <w:numPr>
                <w:ilvl w:val="0"/>
                <w:numId w:val="17"/>
              </w:numPr>
              <w:rPr>
                <w:sz w:val="24"/>
                <w:szCs w:val="24"/>
                <w:lang w:val="sr-Cyrl-CS"/>
              </w:rPr>
            </w:pPr>
            <w:r w:rsidRPr="0067267F">
              <w:rPr>
                <w:sz w:val="24"/>
                <w:szCs w:val="24"/>
                <w:lang w:val="sr-Cyrl-CS"/>
              </w:rPr>
              <w:t>уочава и пријављује случај</w:t>
            </w:r>
          </w:p>
          <w:p w:rsidR="0067267F" w:rsidRPr="0067267F" w:rsidRDefault="0067267F" w:rsidP="000E5B6F">
            <w:pPr>
              <w:numPr>
                <w:ilvl w:val="0"/>
                <w:numId w:val="17"/>
              </w:numPr>
              <w:rPr>
                <w:sz w:val="24"/>
                <w:szCs w:val="24"/>
                <w:lang w:val="sr-Cyrl-CS"/>
              </w:rPr>
            </w:pPr>
            <w:r w:rsidRPr="0067267F">
              <w:rPr>
                <w:sz w:val="24"/>
                <w:szCs w:val="24"/>
                <w:lang w:val="sr-Cyrl-CS"/>
              </w:rPr>
              <w:t xml:space="preserve">покреће процес заштите ученика </w:t>
            </w:r>
          </w:p>
          <w:p w:rsidR="0067267F" w:rsidRPr="0067267F" w:rsidRDefault="0067267F" w:rsidP="000E5B6F">
            <w:pPr>
              <w:numPr>
                <w:ilvl w:val="0"/>
                <w:numId w:val="17"/>
              </w:numPr>
              <w:rPr>
                <w:sz w:val="24"/>
                <w:szCs w:val="24"/>
                <w:lang w:val="sr-Cyrl-CS"/>
              </w:rPr>
            </w:pPr>
            <w:r w:rsidRPr="0067267F">
              <w:rPr>
                <w:sz w:val="24"/>
                <w:szCs w:val="24"/>
                <w:lang w:val="sr-Cyrl-CS"/>
              </w:rPr>
              <w:t>обавештава одељенског старешину</w:t>
            </w:r>
          </w:p>
          <w:p w:rsidR="0067267F" w:rsidRPr="0067267F" w:rsidRDefault="0067267F" w:rsidP="000E5B6F">
            <w:pPr>
              <w:numPr>
                <w:ilvl w:val="0"/>
                <w:numId w:val="17"/>
              </w:numPr>
              <w:rPr>
                <w:sz w:val="24"/>
                <w:szCs w:val="24"/>
                <w:lang w:val="sr-Cyrl-CS"/>
              </w:rPr>
            </w:pPr>
            <w:r w:rsidRPr="0067267F">
              <w:rPr>
                <w:sz w:val="24"/>
                <w:szCs w:val="24"/>
                <w:lang w:val="sr-Cyrl-CS"/>
              </w:rPr>
              <w:t>води евиденцију</w:t>
            </w:r>
          </w:p>
        </w:tc>
      </w:tr>
      <w:tr w:rsidR="0067267F" w:rsidRPr="0067267F" w:rsidTr="0067267F">
        <w:tc>
          <w:tcPr>
            <w:tcW w:w="3471" w:type="dxa"/>
            <w:vAlign w:val="center"/>
          </w:tcPr>
          <w:p w:rsidR="0067267F" w:rsidRPr="0067267F" w:rsidRDefault="0067267F" w:rsidP="0067267F">
            <w:pPr>
              <w:jc w:val="center"/>
              <w:rPr>
                <w:b/>
                <w:sz w:val="24"/>
                <w:szCs w:val="24"/>
                <w:lang w:val="sr-Cyrl-CS"/>
              </w:rPr>
            </w:pPr>
            <w:r w:rsidRPr="0067267F">
              <w:rPr>
                <w:b/>
                <w:sz w:val="24"/>
                <w:szCs w:val="24"/>
                <w:lang w:val="sr-Cyrl-CS"/>
              </w:rPr>
              <w:t>Тим за заштиту  од дискриминације, насиља, злостављања и занемаривања и стручна служба</w:t>
            </w:r>
          </w:p>
        </w:tc>
        <w:tc>
          <w:tcPr>
            <w:tcW w:w="6560" w:type="dxa"/>
          </w:tcPr>
          <w:p w:rsidR="0067267F" w:rsidRPr="0067267F" w:rsidRDefault="0067267F" w:rsidP="000E5B6F">
            <w:pPr>
              <w:numPr>
                <w:ilvl w:val="0"/>
                <w:numId w:val="18"/>
              </w:numPr>
              <w:rPr>
                <w:sz w:val="24"/>
                <w:szCs w:val="24"/>
                <w:lang w:val="sr-Cyrl-CS"/>
              </w:rPr>
            </w:pPr>
            <w:r w:rsidRPr="0067267F">
              <w:rPr>
                <w:sz w:val="24"/>
                <w:szCs w:val="24"/>
                <w:lang w:val="sr-Cyrl-CS"/>
              </w:rPr>
              <w:t>уочава случајеве насиља</w:t>
            </w:r>
          </w:p>
          <w:p w:rsidR="0067267F" w:rsidRPr="0067267F" w:rsidRDefault="0067267F" w:rsidP="000E5B6F">
            <w:pPr>
              <w:numPr>
                <w:ilvl w:val="0"/>
                <w:numId w:val="18"/>
              </w:numPr>
              <w:rPr>
                <w:sz w:val="24"/>
                <w:szCs w:val="24"/>
                <w:lang w:val="sr-Cyrl-CS"/>
              </w:rPr>
            </w:pPr>
            <w:r w:rsidRPr="0067267F">
              <w:rPr>
                <w:sz w:val="24"/>
                <w:szCs w:val="24"/>
                <w:lang w:val="sr-Cyrl-CS"/>
              </w:rPr>
              <w:t xml:space="preserve">покреће процес заштите ученика </w:t>
            </w:r>
          </w:p>
          <w:p w:rsidR="0067267F" w:rsidRPr="0067267F" w:rsidRDefault="0067267F" w:rsidP="000E5B6F">
            <w:pPr>
              <w:numPr>
                <w:ilvl w:val="0"/>
                <w:numId w:val="18"/>
              </w:numPr>
              <w:rPr>
                <w:sz w:val="24"/>
                <w:szCs w:val="24"/>
                <w:lang w:val="sr-Cyrl-CS"/>
              </w:rPr>
            </w:pPr>
            <w:r w:rsidRPr="0067267F">
              <w:rPr>
                <w:sz w:val="24"/>
                <w:szCs w:val="24"/>
                <w:lang w:val="sr-Cyrl-CS"/>
              </w:rPr>
              <w:t>обавештава одељењског старешину</w:t>
            </w:r>
          </w:p>
          <w:p w:rsidR="0067267F" w:rsidRPr="0067267F" w:rsidRDefault="0067267F" w:rsidP="000E5B6F">
            <w:pPr>
              <w:numPr>
                <w:ilvl w:val="0"/>
                <w:numId w:val="18"/>
              </w:numPr>
              <w:rPr>
                <w:sz w:val="24"/>
                <w:szCs w:val="24"/>
                <w:lang w:val="sr-Cyrl-CS"/>
              </w:rPr>
            </w:pPr>
            <w:r w:rsidRPr="0067267F">
              <w:rPr>
                <w:sz w:val="24"/>
                <w:szCs w:val="24"/>
                <w:lang w:val="sr-Cyrl-CS"/>
              </w:rPr>
              <w:t>води разговор са родитељима</w:t>
            </w:r>
          </w:p>
          <w:p w:rsidR="0067267F" w:rsidRPr="0067267F" w:rsidRDefault="0067267F" w:rsidP="000E5B6F">
            <w:pPr>
              <w:numPr>
                <w:ilvl w:val="0"/>
                <w:numId w:val="18"/>
              </w:numPr>
              <w:rPr>
                <w:sz w:val="24"/>
                <w:szCs w:val="24"/>
                <w:lang w:val="sr-Cyrl-CS"/>
              </w:rPr>
            </w:pPr>
            <w:r w:rsidRPr="0067267F">
              <w:rPr>
                <w:sz w:val="24"/>
                <w:szCs w:val="24"/>
                <w:lang w:val="sr-Cyrl-CS"/>
              </w:rPr>
              <w:t>пружа помоћ ученицима и наставницима</w:t>
            </w:r>
          </w:p>
          <w:p w:rsidR="0067267F" w:rsidRPr="0067267F" w:rsidRDefault="0067267F" w:rsidP="000E5B6F">
            <w:pPr>
              <w:numPr>
                <w:ilvl w:val="0"/>
                <w:numId w:val="18"/>
              </w:numPr>
              <w:rPr>
                <w:sz w:val="24"/>
                <w:szCs w:val="24"/>
                <w:lang w:val="sr-Cyrl-CS"/>
              </w:rPr>
            </w:pPr>
            <w:r w:rsidRPr="0067267F">
              <w:rPr>
                <w:sz w:val="24"/>
                <w:szCs w:val="24"/>
                <w:lang w:val="sr-Cyrl-CS"/>
              </w:rPr>
              <w:t>осмишљава мере заштите</w:t>
            </w:r>
          </w:p>
          <w:p w:rsidR="0067267F" w:rsidRPr="0067267F" w:rsidRDefault="0067267F" w:rsidP="000E5B6F">
            <w:pPr>
              <w:numPr>
                <w:ilvl w:val="0"/>
                <w:numId w:val="18"/>
              </w:numPr>
              <w:rPr>
                <w:sz w:val="24"/>
                <w:szCs w:val="24"/>
                <w:lang w:val="sr-Cyrl-CS"/>
              </w:rPr>
            </w:pPr>
            <w:r w:rsidRPr="0067267F">
              <w:rPr>
                <w:sz w:val="24"/>
                <w:szCs w:val="24"/>
                <w:lang w:val="sr-Cyrl-CS"/>
              </w:rPr>
              <w:t>предлаже мере, прати њихове ефекте</w:t>
            </w:r>
          </w:p>
          <w:p w:rsidR="0067267F" w:rsidRPr="0067267F" w:rsidRDefault="0067267F" w:rsidP="000E5B6F">
            <w:pPr>
              <w:numPr>
                <w:ilvl w:val="0"/>
                <w:numId w:val="18"/>
              </w:numPr>
              <w:rPr>
                <w:sz w:val="24"/>
                <w:szCs w:val="24"/>
                <w:lang w:val="sr-Cyrl-CS"/>
              </w:rPr>
            </w:pPr>
            <w:r w:rsidRPr="0067267F">
              <w:rPr>
                <w:sz w:val="24"/>
                <w:szCs w:val="24"/>
                <w:lang w:val="sr-Cyrl-CS"/>
              </w:rPr>
              <w:t>води евиденцију</w:t>
            </w:r>
          </w:p>
        </w:tc>
      </w:tr>
      <w:tr w:rsidR="0067267F" w:rsidRPr="0067267F" w:rsidTr="0067267F">
        <w:tc>
          <w:tcPr>
            <w:tcW w:w="3471" w:type="dxa"/>
            <w:vAlign w:val="center"/>
          </w:tcPr>
          <w:p w:rsidR="0067267F" w:rsidRPr="0067267F" w:rsidRDefault="0067267F" w:rsidP="0067267F">
            <w:pPr>
              <w:jc w:val="center"/>
              <w:rPr>
                <w:b/>
                <w:sz w:val="24"/>
                <w:szCs w:val="24"/>
                <w:lang w:val="sr-Cyrl-CS"/>
              </w:rPr>
            </w:pPr>
            <w:r w:rsidRPr="0067267F">
              <w:rPr>
                <w:b/>
                <w:sz w:val="24"/>
                <w:szCs w:val="24"/>
                <w:lang w:val="sr-Cyrl-CS"/>
              </w:rPr>
              <w:t>Помоћно – техничко особље</w:t>
            </w:r>
          </w:p>
        </w:tc>
        <w:tc>
          <w:tcPr>
            <w:tcW w:w="6560" w:type="dxa"/>
          </w:tcPr>
          <w:p w:rsidR="0067267F" w:rsidRPr="0067267F" w:rsidRDefault="0067267F" w:rsidP="000E5B6F">
            <w:pPr>
              <w:numPr>
                <w:ilvl w:val="0"/>
                <w:numId w:val="19"/>
              </w:numPr>
              <w:rPr>
                <w:sz w:val="24"/>
                <w:szCs w:val="24"/>
                <w:lang w:val="sr-Cyrl-CS"/>
              </w:rPr>
            </w:pPr>
            <w:r w:rsidRPr="0067267F">
              <w:rPr>
                <w:sz w:val="24"/>
                <w:szCs w:val="24"/>
                <w:lang w:val="sr-Cyrl-CS"/>
              </w:rPr>
              <w:t>извршава обавезу дежурства</w:t>
            </w:r>
          </w:p>
          <w:p w:rsidR="0067267F" w:rsidRPr="0067267F" w:rsidRDefault="0067267F" w:rsidP="000E5B6F">
            <w:pPr>
              <w:numPr>
                <w:ilvl w:val="0"/>
                <w:numId w:val="19"/>
              </w:numPr>
              <w:rPr>
                <w:sz w:val="24"/>
                <w:szCs w:val="24"/>
                <w:lang w:val="sr-Cyrl-CS"/>
              </w:rPr>
            </w:pPr>
            <w:r w:rsidRPr="0067267F">
              <w:rPr>
                <w:sz w:val="24"/>
                <w:szCs w:val="24"/>
                <w:lang w:val="sr-Cyrl-CS"/>
              </w:rPr>
              <w:t>прекида насиље</w:t>
            </w:r>
          </w:p>
          <w:p w:rsidR="0067267F" w:rsidRPr="0067267F" w:rsidRDefault="0067267F" w:rsidP="000E5B6F">
            <w:pPr>
              <w:numPr>
                <w:ilvl w:val="0"/>
                <w:numId w:val="19"/>
              </w:numPr>
              <w:rPr>
                <w:sz w:val="24"/>
                <w:szCs w:val="24"/>
                <w:lang w:val="sr-Cyrl-CS"/>
              </w:rPr>
            </w:pPr>
            <w:r w:rsidRPr="0067267F">
              <w:rPr>
                <w:sz w:val="24"/>
                <w:szCs w:val="24"/>
                <w:lang w:val="sr-Cyrl-CS"/>
              </w:rPr>
              <w:t>пријављује случајеве насиља</w:t>
            </w:r>
          </w:p>
        </w:tc>
      </w:tr>
      <w:tr w:rsidR="0067267F" w:rsidRPr="0067267F" w:rsidTr="0067267F">
        <w:tc>
          <w:tcPr>
            <w:tcW w:w="3471" w:type="dxa"/>
            <w:vAlign w:val="center"/>
          </w:tcPr>
          <w:p w:rsidR="0067267F" w:rsidRPr="0067267F" w:rsidRDefault="0067267F" w:rsidP="0067267F">
            <w:pPr>
              <w:jc w:val="center"/>
              <w:rPr>
                <w:b/>
                <w:sz w:val="24"/>
                <w:szCs w:val="24"/>
                <w:lang w:val="sr-Cyrl-CS"/>
              </w:rPr>
            </w:pPr>
            <w:r w:rsidRPr="0067267F">
              <w:rPr>
                <w:b/>
                <w:sz w:val="24"/>
                <w:szCs w:val="24"/>
                <w:lang w:val="sr-Cyrl-CS"/>
              </w:rPr>
              <w:t>Ученици</w:t>
            </w:r>
          </w:p>
        </w:tc>
        <w:tc>
          <w:tcPr>
            <w:tcW w:w="6560" w:type="dxa"/>
          </w:tcPr>
          <w:p w:rsidR="0067267F" w:rsidRPr="0067267F" w:rsidRDefault="0067267F" w:rsidP="000E5B6F">
            <w:pPr>
              <w:numPr>
                <w:ilvl w:val="0"/>
                <w:numId w:val="19"/>
              </w:numPr>
              <w:rPr>
                <w:sz w:val="24"/>
                <w:szCs w:val="24"/>
                <w:lang w:val="sr-Cyrl-CS"/>
              </w:rPr>
            </w:pPr>
            <w:r w:rsidRPr="0067267F">
              <w:rPr>
                <w:sz w:val="24"/>
                <w:szCs w:val="24"/>
                <w:lang w:val="sr-Cyrl-CS"/>
              </w:rPr>
              <w:t>траже помоћ одраслих</w:t>
            </w:r>
          </w:p>
          <w:p w:rsidR="0067267F" w:rsidRPr="0067267F" w:rsidRDefault="0067267F" w:rsidP="000E5B6F">
            <w:pPr>
              <w:numPr>
                <w:ilvl w:val="0"/>
                <w:numId w:val="18"/>
              </w:numPr>
              <w:rPr>
                <w:sz w:val="24"/>
                <w:szCs w:val="24"/>
                <w:lang w:val="sr-Cyrl-CS"/>
              </w:rPr>
            </w:pPr>
            <w:r w:rsidRPr="0067267F">
              <w:rPr>
                <w:sz w:val="24"/>
                <w:szCs w:val="24"/>
                <w:lang w:val="sr-Cyrl-CS"/>
              </w:rPr>
              <w:t>уочавају случајеве насиља</w:t>
            </w:r>
          </w:p>
          <w:p w:rsidR="0067267F" w:rsidRPr="0067267F" w:rsidRDefault="0067267F" w:rsidP="000E5B6F">
            <w:pPr>
              <w:numPr>
                <w:ilvl w:val="0"/>
                <w:numId w:val="18"/>
              </w:numPr>
              <w:rPr>
                <w:sz w:val="24"/>
                <w:szCs w:val="24"/>
                <w:lang w:val="sr-Cyrl-CS"/>
              </w:rPr>
            </w:pPr>
            <w:r w:rsidRPr="0067267F">
              <w:rPr>
                <w:sz w:val="24"/>
                <w:szCs w:val="24"/>
                <w:lang w:val="sr-Cyrl-CS"/>
              </w:rPr>
              <w:t>пријављују одељењском старешини</w:t>
            </w:r>
          </w:p>
          <w:p w:rsidR="0067267F" w:rsidRPr="0067267F" w:rsidRDefault="0067267F" w:rsidP="000E5B6F">
            <w:pPr>
              <w:numPr>
                <w:ilvl w:val="0"/>
                <w:numId w:val="18"/>
              </w:numPr>
              <w:rPr>
                <w:sz w:val="24"/>
                <w:szCs w:val="24"/>
                <w:lang w:val="sr-Cyrl-CS"/>
              </w:rPr>
            </w:pPr>
            <w:r w:rsidRPr="0067267F">
              <w:rPr>
                <w:sz w:val="24"/>
                <w:szCs w:val="24"/>
                <w:lang w:val="sr-Cyrl-CS"/>
              </w:rPr>
              <w:t>обавештавају чланове Тима</w:t>
            </w:r>
          </w:p>
          <w:p w:rsidR="0067267F" w:rsidRPr="0067267F" w:rsidRDefault="0067267F" w:rsidP="000E5B6F">
            <w:pPr>
              <w:numPr>
                <w:ilvl w:val="0"/>
                <w:numId w:val="18"/>
              </w:numPr>
              <w:rPr>
                <w:sz w:val="24"/>
                <w:szCs w:val="24"/>
                <w:lang w:val="sr-Cyrl-CS"/>
              </w:rPr>
            </w:pPr>
            <w:r w:rsidRPr="0067267F">
              <w:rPr>
                <w:sz w:val="24"/>
                <w:szCs w:val="24"/>
                <w:lang w:val="sr-Cyrl-CS"/>
              </w:rPr>
              <w:t>учествују у мерама заштите.</w:t>
            </w:r>
          </w:p>
        </w:tc>
      </w:tr>
    </w:tbl>
    <w:p w:rsidR="0067267F" w:rsidRPr="0067267F" w:rsidRDefault="0067267F" w:rsidP="0067267F">
      <w:pPr>
        <w:rPr>
          <w:sz w:val="24"/>
          <w:szCs w:val="24"/>
          <w:lang w:val="sr-Cyrl-CS"/>
        </w:rPr>
      </w:pPr>
    </w:p>
    <w:p w:rsidR="0067267F" w:rsidRPr="0067267F" w:rsidRDefault="0067267F" w:rsidP="0067267F">
      <w:pPr>
        <w:pStyle w:val="a"/>
        <w:rPr>
          <w:sz w:val="24"/>
          <w:szCs w:val="24"/>
          <w:lang w:val="sr-Cyrl-RS"/>
        </w:rPr>
      </w:pPr>
    </w:p>
    <w:p w:rsidR="0067267F" w:rsidRPr="0067267F" w:rsidRDefault="0067267F" w:rsidP="0067267F">
      <w:pPr>
        <w:pStyle w:val="a"/>
        <w:rPr>
          <w:sz w:val="24"/>
          <w:szCs w:val="24"/>
        </w:rPr>
      </w:pPr>
      <w:r w:rsidRPr="0067267F">
        <w:rPr>
          <w:sz w:val="24"/>
          <w:szCs w:val="24"/>
        </w:rPr>
        <w:t>ПРАЋЕЊЕ, АНАЛИЗА, ЕВАЛУАЦИЈА И ИЗВЕШТАВАЊЕ</w:t>
      </w:r>
    </w:p>
    <w:p w:rsidR="0067267F" w:rsidRPr="0067267F" w:rsidRDefault="0067267F" w:rsidP="0067267F">
      <w:pPr>
        <w:jc w:val="center"/>
        <w:rPr>
          <w:b/>
          <w:sz w:val="24"/>
          <w:szCs w:val="24"/>
          <w:lang w:val="sr-Cyrl-CS"/>
        </w:rPr>
      </w:pPr>
    </w:p>
    <w:p w:rsidR="0067267F" w:rsidRPr="0067267F" w:rsidRDefault="0067267F" w:rsidP="0067267F">
      <w:pPr>
        <w:rPr>
          <w:b/>
          <w:sz w:val="24"/>
          <w:szCs w:val="24"/>
          <w:lang w:val="sr-Cyrl-CS"/>
        </w:rPr>
      </w:pPr>
      <w:r w:rsidRPr="0067267F">
        <w:rPr>
          <w:b/>
          <w:sz w:val="24"/>
          <w:szCs w:val="24"/>
          <w:lang w:val="sr-Cyrl-CS"/>
        </w:rPr>
        <w:t>Евиденција случајева насиља</w:t>
      </w:r>
    </w:p>
    <w:p w:rsidR="0067267F" w:rsidRPr="0067267F" w:rsidRDefault="0067267F" w:rsidP="0067267F">
      <w:pPr>
        <w:jc w:val="both"/>
        <w:rPr>
          <w:sz w:val="24"/>
          <w:szCs w:val="24"/>
          <w:lang w:val="ru-RU"/>
        </w:rPr>
      </w:pPr>
    </w:p>
    <w:p w:rsidR="0067267F" w:rsidRPr="0067267F" w:rsidRDefault="0067267F" w:rsidP="0067267F">
      <w:pPr>
        <w:ind w:firstLine="357"/>
        <w:jc w:val="both"/>
        <w:rPr>
          <w:sz w:val="24"/>
          <w:szCs w:val="24"/>
          <w:lang w:val="ru-RU"/>
        </w:rPr>
      </w:pPr>
      <w:r w:rsidRPr="0067267F">
        <w:rPr>
          <w:sz w:val="24"/>
          <w:szCs w:val="24"/>
          <w:lang w:val="ru-RU"/>
        </w:rPr>
        <w:t>Након заустављања насиља и обављених консултација са стручњацима или институцијама, реализују се мере заштите уз обавезно вођење евиденције о осваком случају насилног понашања.</w:t>
      </w:r>
    </w:p>
    <w:p w:rsidR="0067267F" w:rsidRPr="0067267F" w:rsidRDefault="0067267F" w:rsidP="0067267F">
      <w:pPr>
        <w:ind w:firstLine="357"/>
        <w:jc w:val="both"/>
        <w:rPr>
          <w:sz w:val="24"/>
          <w:szCs w:val="24"/>
          <w:lang w:val="ru-RU"/>
        </w:rPr>
      </w:pPr>
      <w:r w:rsidRPr="0067267F">
        <w:rPr>
          <w:sz w:val="24"/>
          <w:szCs w:val="24"/>
          <w:lang w:val="ru-RU"/>
        </w:rPr>
        <w:t>Запослени у Школи – одељењски старешина, стручна служба и Тим – у обавези су да воде евиденцију о појавама насиља у образац за евиденцију о случајевима насиља који садржи:</w:t>
      </w:r>
    </w:p>
    <w:p w:rsidR="0067267F" w:rsidRPr="0067267F" w:rsidRDefault="0067267F" w:rsidP="0067267F">
      <w:pPr>
        <w:jc w:val="both"/>
        <w:rPr>
          <w:sz w:val="24"/>
          <w:szCs w:val="24"/>
          <w:lang w:val="ru-RU"/>
        </w:rPr>
      </w:pPr>
    </w:p>
    <w:p w:rsidR="0067267F" w:rsidRPr="0067267F" w:rsidRDefault="0067267F" w:rsidP="000E5B6F">
      <w:pPr>
        <w:numPr>
          <w:ilvl w:val="0"/>
          <w:numId w:val="22"/>
        </w:numPr>
        <w:ind w:left="714" w:hanging="357"/>
        <w:jc w:val="both"/>
        <w:rPr>
          <w:sz w:val="24"/>
          <w:szCs w:val="24"/>
          <w:lang w:val="sr-Cyrl-CS"/>
        </w:rPr>
      </w:pPr>
      <w:r w:rsidRPr="0067267F">
        <w:rPr>
          <w:sz w:val="24"/>
          <w:szCs w:val="24"/>
          <w:lang w:val="sr-Cyrl-CS"/>
        </w:rPr>
        <w:t>Шта се догодило ?</w:t>
      </w:r>
    </w:p>
    <w:p w:rsidR="0067267F" w:rsidRPr="0067267F" w:rsidRDefault="0067267F" w:rsidP="000E5B6F">
      <w:pPr>
        <w:numPr>
          <w:ilvl w:val="0"/>
          <w:numId w:val="22"/>
        </w:numPr>
        <w:ind w:left="714" w:hanging="357"/>
        <w:jc w:val="both"/>
        <w:rPr>
          <w:sz w:val="24"/>
          <w:szCs w:val="24"/>
          <w:lang w:val="sr-Cyrl-CS"/>
        </w:rPr>
      </w:pPr>
      <w:r w:rsidRPr="0067267F">
        <w:rPr>
          <w:sz w:val="24"/>
          <w:szCs w:val="24"/>
          <w:lang w:val="sr-Cyrl-CS"/>
        </w:rPr>
        <w:t>Ко су учесници ?</w:t>
      </w:r>
    </w:p>
    <w:p w:rsidR="0067267F" w:rsidRPr="0067267F" w:rsidRDefault="0067267F" w:rsidP="000E5B6F">
      <w:pPr>
        <w:numPr>
          <w:ilvl w:val="0"/>
          <w:numId w:val="22"/>
        </w:numPr>
        <w:ind w:left="714" w:hanging="357"/>
        <w:jc w:val="both"/>
        <w:rPr>
          <w:sz w:val="24"/>
          <w:szCs w:val="24"/>
          <w:lang w:val="sr-Cyrl-CS"/>
        </w:rPr>
      </w:pPr>
      <w:r w:rsidRPr="0067267F">
        <w:rPr>
          <w:sz w:val="24"/>
          <w:szCs w:val="24"/>
          <w:lang w:val="sr-Cyrl-CS"/>
        </w:rPr>
        <w:t>Како је пријављено насиље ?</w:t>
      </w:r>
    </w:p>
    <w:p w:rsidR="0067267F" w:rsidRPr="0067267F" w:rsidRDefault="0067267F" w:rsidP="000E5B6F">
      <w:pPr>
        <w:numPr>
          <w:ilvl w:val="0"/>
          <w:numId w:val="22"/>
        </w:numPr>
        <w:ind w:left="714" w:hanging="357"/>
        <w:jc w:val="both"/>
        <w:rPr>
          <w:sz w:val="24"/>
          <w:szCs w:val="24"/>
          <w:lang w:val="sr-Cyrl-CS"/>
        </w:rPr>
      </w:pPr>
      <w:r w:rsidRPr="0067267F">
        <w:rPr>
          <w:sz w:val="24"/>
          <w:szCs w:val="24"/>
          <w:lang w:val="sr-Cyrl-CS"/>
        </w:rPr>
        <w:t>Врсте интервенције?</w:t>
      </w:r>
    </w:p>
    <w:p w:rsidR="0067267F" w:rsidRPr="0067267F" w:rsidRDefault="0067267F" w:rsidP="000E5B6F">
      <w:pPr>
        <w:numPr>
          <w:ilvl w:val="0"/>
          <w:numId w:val="22"/>
        </w:numPr>
        <w:ind w:left="714" w:hanging="357"/>
        <w:jc w:val="both"/>
        <w:rPr>
          <w:sz w:val="24"/>
          <w:szCs w:val="24"/>
          <w:lang w:val="sr-Cyrl-CS"/>
        </w:rPr>
      </w:pPr>
      <w:r w:rsidRPr="0067267F">
        <w:rPr>
          <w:sz w:val="24"/>
          <w:szCs w:val="24"/>
          <w:lang w:val="sr-Cyrl-CS"/>
        </w:rPr>
        <w:t>Какве су последице?</w:t>
      </w:r>
    </w:p>
    <w:p w:rsidR="0067267F" w:rsidRPr="0067267F" w:rsidRDefault="0067267F" w:rsidP="000E5B6F">
      <w:pPr>
        <w:numPr>
          <w:ilvl w:val="0"/>
          <w:numId w:val="22"/>
        </w:numPr>
        <w:ind w:left="714" w:hanging="357"/>
        <w:jc w:val="both"/>
        <w:rPr>
          <w:sz w:val="24"/>
          <w:szCs w:val="24"/>
          <w:lang w:val="sr-Cyrl-CS"/>
        </w:rPr>
      </w:pPr>
      <w:r w:rsidRPr="0067267F">
        <w:rPr>
          <w:sz w:val="24"/>
          <w:szCs w:val="24"/>
          <w:lang w:val="sr-Cyrl-CS"/>
        </w:rPr>
        <w:t>Који су исходи предузетих корака?</w:t>
      </w:r>
    </w:p>
    <w:p w:rsidR="0067267F" w:rsidRPr="0067267F" w:rsidRDefault="0067267F" w:rsidP="000E5B6F">
      <w:pPr>
        <w:numPr>
          <w:ilvl w:val="0"/>
          <w:numId w:val="22"/>
        </w:numPr>
        <w:ind w:left="714" w:hanging="357"/>
        <w:jc w:val="both"/>
        <w:rPr>
          <w:sz w:val="24"/>
          <w:szCs w:val="24"/>
          <w:lang w:val="sr-Cyrl-CS"/>
        </w:rPr>
      </w:pPr>
      <w:r w:rsidRPr="0067267F">
        <w:rPr>
          <w:sz w:val="24"/>
          <w:szCs w:val="24"/>
          <w:lang w:val="sr-Cyrl-CS"/>
        </w:rPr>
        <w:t>На који начин су укључени родитељи, одељењски старешина, стручна служба?</w:t>
      </w:r>
    </w:p>
    <w:p w:rsidR="0067267F" w:rsidRPr="0067267F" w:rsidRDefault="0067267F" w:rsidP="000E5B6F">
      <w:pPr>
        <w:numPr>
          <w:ilvl w:val="0"/>
          <w:numId w:val="22"/>
        </w:numPr>
        <w:ind w:left="714" w:hanging="357"/>
        <w:jc w:val="both"/>
        <w:rPr>
          <w:sz w:val="24"/>
          <w:szCs w:val="24"/>
          <w:lang w:val="sr-Cyrl-CS"/>
        </w:rPr>
      </w:pPr>
      <w:r w:rsidRPr="0067267F">
        <w:rPr>
          <w:sz w:val="24"/>
          <w:szCs w:val="24"/>
          <w:lang w:val="sr-Cyrl-CS"/>
        </w:rPr>
        <w:t>Праћење ефеката предузетих мера.</w:t>
      </w:r>
    </w:p>
    <w:p w:rsidR="0067267F" w:rsidRPr="0067267F" w:rsidRDefault="0067267F" w:rsidP="0067267F">
      <w:pPr>
        <w:jc w:val="center"/>
        <w:rPr>
          <w:b/>
          <w:sz w:val="24"/>
          <w:szCs w:val="24"/>
          <w:lang w:val="sr-Cyrl-CS"/>
        </w:rPr>
      </w:pPr>
    </w:p>
    <w:p w:rsidR="0067267F" w:rsidRPr="0067267F" w:rsidRDefault="0067267F" w:rsidP="0067267F">
      <w:pPr>
        <w:jc w:val="center"/>
        <w:rPr>
          <w:b/>
          <w:sz w:val="24"/>
          <w:szCs w:val="24"/>
          <w:lang w:val="sr-Cyrl-CS"/>
        </w:rPr>
      </w:pPr>
    </w:p>
    <w:p w:rsidR="0067267F" w:rsidRPr="0067267F" w:rsidRDefault="0067267F" w:rsidP="0067267F">
      <w:pPr>
        <w:jc w:val="both"/>
        <w:rPr>
          <w:sz w:val="24"/>
          <w:szCs w:val="24"/>
          <w:lang w:val="sr-Cyrl-CS"/>
        </w:rPr>
      </w:pPr>
      <w:r w:rsidRPr="0067267F">
        <w:rPr>
          <w:sz w:val="24"/>
          <w:szCs w:val="24"/>
          <w:lang w:val="sr-Cyrl-CS"/>
        </w:rPr>
        <w:t>Поред обавезне евиденције, прате се и следећи елементи:</w:t>
      </w:r>
    </w:p>
    <w:p w:rsidR="0067267F" w:rsidRPr="0067267F" w:rsidRDefault="0067267F" w:rsidP="0067267F">
      <w:pPr>
        <w:jc w:val="both"/>
        <w:rPr>
          <w:i/>
          <w:sz w:val="24"/>
          <w:szCs w:val="24"/>
          <w:lang w:val="sr-Cyrl-CS"/>
        </w:rPr>
      </w:pPr>
    </w:p>
    <w:p w:rsidR="0067267F" w:rsidRPr="0067267F" w:rsidRDefault="0067267F" w:rsidP="000E5B6F">
      <w:pPr>
        <w:numPr>
          <w:ilvl w:val="0"/>
          <w:numId w:val="22"/>
        </w:numPr>
        <w:ind w:left="714" w:hanging="357"/>
        <w:jc w:val="both"/>
        <w:rPr>
          <w:sz w:val="24"/>
          <w:szCs w:val="24"/>
          <w:lang w:val="sr-Cyrl-CS"/>
        </w:rPr>
      </w:pPr>
      <w:r w:rsidRPr="0067267F">
        <w:rPr>
          <w:sz w:val="24"/>
          <w:szCs w:val="24"/>
          <w:lang w:val="sr-Cyrl-CS"/>
        </w:rPr>
        <w:t>Понашање детета које је трпело насиље</w:t>
      </w:r>
    </w:p>
    <w:p w:rsidR="0067267F" w:rsidRPr="0067267F" w:rsidRDefault="0067267F" w:rsidP="000E5B6F">
      <w:pPr>
        <w:numPr>
          <w:ilvl w:val="0"/>
          <w:numId w:val="22"/>
        </w:numPr>
        <w:ind w:left="714" w:hanging="357"/>
        <w:jc w:val="both"/>
        <w:rPr>
          <w:sz w:val="24"/>
          <w:szCs w:val="24"/>
          <w:lang w:val="sr-Cyrl-CS"/>
        </w:rPr>
      </w:pPr>
      <w:r w:rsidRPr="0067267F">
        <w:rPr>
          <w:sz w:val="24"/>
          <w:szCs w:val="24"/>
          <w:lang w:val="sr-Cyrl-CS"/>
        </w:rPr>
        <w:t>Понашање детета које се понашало насилно</w:t>
      </w:r>
    </w:p>
    <w:p w:rsidR="0067267F" w:rsidRPr="0067267F" w:rsidRDefault="0067267F" w:rsidP="000E5B6F">
      <w:pPr>
        <w:numPr>
          <w:ilvl w:val="0"/>
          <w:numId w:val="22"/>
        </w:numPr>
        <w:ind w:left="714" w:hanging="357"/>
        <w:jc w:val="both"/>
        <w:rPr>
          <w:sz w:val="24"/>
          <w:szCs w:val="24"/>
          <w:lang w:val="sr-Cyrl-CS"/>
        </w:rPr>
      </w:pPr>
      <w:r w:rsidRPr="0067267F">
        <w:rPr>
          <w:sz w:val="24"/>
          <w:szCs w:val="24"/>
          <w:lang w:val="sr-Cyrl-CS"/>
        </w:rPr>
        <w:t>Понашање пасивних посматрача</w:t>
      </w:r>
    </w:p>
    <w:p w:rsidR="0067267F" w:rsidRPr="0067267F" w:rsidRDefault="0067267F" w:rsidP="000E5B6F">
      <w:pPr>
        <w:numPr>
          <w:ilvl w:val="0"/>
          <w:numId w:val="22"/>
        </w:numPr>
        <w:ind w:left="714" w:hanging="357"/>
        <w:jc w:val="both"/>
        <w:rPr>
          <w:sz w:val="24"/>
          <w:szCs w:val="24"/>
          <w:lang w:val="sr-Cyrl-CS"/>
        </w:rPr>
      </w:pPr>
      <w:r w:rsidRPr="0067267F">
        <w:rPr>
          <w:sz w:val="24"/>
          <w:szCs w:val="24"/>
          <w:lang w:val="sr-Cyrl-CS"/>
        </w:rPr>
        <w:t>Атмосфера у одељењу</w:t>
      </w:r>
    </w:p>
    <w:p w:rsidR="0067267F" w:rsidRPr="0067267F" w:rsidRDefault="0067267F" w:rsidP="000E5B6F">
      <w:pPr>
        <w:numPr>
          <w:ilvl w:val="0"/>
          <w:numId w:val="22"/>
        </w:numPr>
        <w:ind w:left="714" w:hanging="357"/>
        <w:jc w:val="both"/>
        <w:rPr>
          <w:sz w:val="24"/>
          <w:szCs w:val="24"/>
          <w:lang w:val="sr-Cyrl-CS"/>
        </w:rPr>
      </w:pPr>
      <w:r w:rsidRPr="0067267F">
        <w:rPr>
          <w:sz w:val="24"/>
          <w:szCs w:val="24"/>
          <w:lang w:val="sr-Cyrl-CS"/>
        </w:rPr>
        <w:t>Ангажованост родитеља, односно старатеља у активностима које доприносе смањењу насиља</w:t>
      </w:r>
    </w:p>
    <w:p w:rsidR="0067267F" w:rsidRPr="0067267F" w:rsidRDefault="0067267F" w:rsidP="000E5B6F">
      <w:pPr>
        <w:numPr>
          <w:ilvl w:val="0"/>
          <w:numId w:val="22"/>
        </w:numPr>
        <w:ind w:left="714" w:hanging="357"/>
        <w:jc w:val="both"/>
        <w:rPr>
          <w:sz w:val="24"/>
          <w:szCs w:val="24"/>
          <w:lang w:val="sr-Cyrl-CS"/>
        </w:rPr>
      </w:pPr>
      <w:r w:rsidRPr="0067267F">
        <w:rPr>
          <w:sz w:val="24"/>
          <w:szCs w:val="24"/>
          <w:lang w:val="sr-Cyrl-CS"/>
        </w:rPr>
        <w:t>Вредновање рада Тима и унутрашње заштитне мреже</w:t>
      </w:r>
    </w:p>
    <w:p w:rsidR="0067267F" w:rsidRPr="0067267F" w:rsidRDefault="0067267F" w:rsidP="000E5B6F">
      <w:pPr>
        <w:numPr>
          <w:ilvl w:val="0"/>
          <w:numId w:val="22"/>
        </w:numPr>
        <w:ind w:left="714" w:hanging="357"/>
        <w:jc w:val="both"/>
        <w:rPr>
          <w:sz w:val="24"/>
          <w:szCs w:val="24"/>
          <w:lang w:val="sr-Cyrl-CS"/>
        </w:rPr>
      </w:pPr>
      <w:r w:rsidRPr="0067267F">
        <w:rPr>
          <w:sz w:val="24"/>
          <w:szCs w:val="24"/>
          <w:lang w:val="sr-Cyrl-CS"/>
        </w:rPr>
        <w:t>Степен укључености других институција, односно спољашње заштитне мреже у случајевима насиља</w:t>
      </w:r>
    </w:p>
    <w:p w:rsidR="0067267F" w:rsidRPr="0067267F" w:rsidRDefault="0067267F" w:rsidP="0067267F">
      <w:pPr>
        <w:jc w:val="both"/>
        <w:rPr>
          <w:sz w:val="24"/>
          <w:szCs w:val="24"/>
          <w:lang w:val="sr-Cyrl-CS"/>
        </w:rPr>
      </w:pPr>
    </w:p>
    <w:p w:rsidR="0067267F" w:rsidRPr="0067267F" w:rsidRDefault="0067267F" w:rsidP="0067267F">
      <w:pPr>
        <w:ind w:firstLine="357"/>
        <w:jc w:val="both"/>
        <w:rPr>
          <w:sz w:val="24"/>
          <w:szCs w:val="24"/>
          <w:lang w:val="sr-Cyrl-CS"/>
        </w:rPr>
      </w:pPr>
      <w:r w:rsidRPr="0067267F">
        <w:rPr>
          <w:sz w:val="24"/>
          <w:szCs w:val="24"/>
          <w:lang w:val="sr-Cyrl-CS"/>
        </w:rPr>
        <w:t xml:space="preserve">У случајевима да се насилно понашање понавља, предвиђају се </w:t>
      </w:r>
      <w:r w:rsidRPr="0067267F">
        <w:rPr>
          <w:i/>
          <w:sz w:val="24"/>
          <w:szCs w:val="24"/>
          <w:lang w:val="sr-Cyrl-CS"/>
        </w:rPr>
        <w:t>додатне заштитне мере</w:t>
      </w:r>
      <w:r w:rsidRPr="0067267F">
        <w:rPr>
          <w:sz w:val="24"/>
          <w:szCs w:val="24"/>
          <w:lang w:val="sr-Cyrl-CS"/>
        </w:rPr>
        <w:t xml:space="preserve"> (појачана пажња свих запослених као и дежурних наставника и ученика, већа ангажованост родитеља, односно старатеља и полицајца који је задужен за нашу Школу, интензивнији индивидуални рад са учеником – педагог Школе, укључивање стручњака из других институција, и сл.).</w:t>
      </w:r>
    </w:p>
    <w:p w:rsidR="0067267F" w:rsidRPr="0067267F" w:rsidRDefault="0067267F" w:rsidP="0067267F">
      <w:pPr>
        <w:rPr>
          <w:sz w:val="24"/>
          <w:szCs w:val="24"/>
          <w:lang w:val="sr-Cyrl-CS"/>
        </w:rPr>
      </w:pPr>
    </w:p>
    <w:p w:rsidR="0067267F" w:rsidRPr="0067267F" w:rsidRDefault="0067267F" w:rsidP="0067267F">
      <w:pPr>
        <w:rPr>
          <w:sz w:val="24"/>
          <w:szCs w:val="24"/>
          <w:lang w:val="sr-Cyrl-CS"/>
        </w:rPr>
      </w:pPr>
    </w:p>
    <w:p w:rsidR="0067267F" w:rsidRPr="0067267F" w:rsidRDefault="0067267F" w:rsidP="0067267F">
      <w:pPr>
        <w:pStyle w:val="a"/>
        <w:rPr>
          <w:sz w:val="24"/>
          <w:szCs w:val="24"/>
        </w:rPr>
      </w:pPr>
      <w:bookmarkStart w:id="9" w:name="_Toc400956396"/>
      <w:r w:rsidRPr="0067267F">
        <w:rPr>
          <w:sz w:val="24"/>
          <w:szCs w:val="24"/>
        </w:rPr>
        <w:t>ПРОЦЕНА ЕФЕКАТА ПРЕВЕНЦИЈЕ И ИНТЕРВЕНЦИЈЕ</w:t>
      </w:r>
      <w:bookmarkEnd w:id="9"/>
    </w:p>
    <w:p w:rsidR="0067267F" w:rsidRPr="0067267F" w:rsidRDefault="0067267F" w:rsidP="0067267F">
      <w:pPr>
        <w:jc w:val="center"/>
        <w:rPr>
          <w:sz w:val="24"/>
          <w:szCs w:val="24"/>
          <w:lang w:val="sr-Cyrl-CS"/>
        </w:rPr>
      </w:pPr>
    </w:p>
    <w:p w:rsidR="0067267F" w:rsidRPr="0067267F" w:rsidRDefault="0067267F" w:rsidP="0067267F">
      <w:pPr>
        <w:ind w:firstLine="357"/>
        <w:jc w:val="both"/>
        <w:rPr>
          <w:b/>
          <w:bCs/>
          <w:sz w:val="24"/>
          <w:szCs w:val="24"/>
          <w:lang w:val="ru-RU"/>
        </w:rPr>
      </w:pPr>
      <w:r w:rsidRPr="0067267F">
        <w:rPr>
          <w:sz w:val="24"/>
          <w:szCs w:val="24"/>
          <w:lang w:val="ru-RU"/>
        </w:rPr>
        <w:t xml:space="preserve">На основу евиденције које воде одељењске старешине и Тим, праћење ефеката ће извршити стручна служба  Школе са координатором Тима, путем следећих </w:t>
      </w:r>
      <w:r w:rsidRPr="0067267F">
        <w:rPr>
          <w:bCs/>
          <w:sz w:val="24"/>
          <w:szCs w:val="24"/>
          <w:lang w:val="ru-RU"/>
        </w:rPr>
        <w:t>индикатора:</w:t>
      </w:r>
      <w:r w:rsidRPr="0067267F">
        <w:rPr>
          <w:b/>
          <w:bCs/>
          <w:sz w:val="24"/>
          <w:szCs w:val="24"/>
          <w:lang w:val="ru-RU"/>
        </w:rPr>
        <w:t xml:space="preserve"> </w:t>
      </w:r>
    </w:p>
    <w:p w:rsidR="0067267F" w:rsidRPr="0067267F" w:rsidRDefault="0067267F" w:rsidP="000E5B6F">
      <w:pPr>
        <w:widowControl w:val="0"/>
        <w:numPr>
          <w:ilvl w:val="0"/>
          <w:numId w:val="23"/>
        </w:numPr>
        <w:autoSpaceDE w:val="0"/>
        <w:autoSpaceDN w:val="0"/>
        <w:adjustRightInd w:val="0"/>
        <w:spacing w:before="120"/>
        <w:jc w:val="both"/>
        <w:rPr>
          <w:b/>
          <w:bCs/>
          <w:sz w:val="24"/>
          <w:szCs w:val="24"/>
          <w:lang w:val="ru-RU"/>
        </w:rPr>
      </w:pPr>
      <w:r w:rsidRPr="0067267F">
        <w:rPr>
          <w:sz w:val="24"/>
          <w:szCs w:val="24"/>
          <w:lang w:val="ru-RU"/>
        </w:rPr>
        <w:t>броја и нивоа облика насилног понашања</w:t>
      </w:r>
    </w:p>
    <w:p w:rsidR="0067267F" w:rsidRPr="0067267F" w:rsidRDefault="0067267F" w:rsidP="000E5B6F">
      <w:pPr>
        <w:widowControl w:val="0"/>
        <w:numPr>
          <w:ilvl w:val="0"/>
          <w:numId w:val="23"/>
        </w:numPr>
        <w:autoSpaceDE w:val="0"/>
        <w:autoSpaceDN w:val="0"/>
        <w:adjustRightInd w:val="0"/>
        <w:spacing w:before="120"/>
        <w:jc w:val="both"/>
        <w:rPr>
          <w:b/>
          <w:bCs/>
          <w:sz w:val="24"/>
          <w:szCs w:val="24"/>
          <w:lang w:val="ru-RU"/>
        </w:rPr>
      </w:pPr>
      <w:r w:rsidRPr="0067267F">
        <w:rPr>
          <w:sz w:val="24"/>
          <w:szCs w:val="24"/>
          <w:lang w:val="ru-RU"/>
        </w:rPr>
        <w:t xml:space="preserve">број случајева насилног понашања са позитивним ефектима у односу на укупан </w:t>
      </w:r>
      <w:r w:rsidRPr="0067267F">
        <w:rPr>
          <w:sz w:val="24"/>
          <w:szCs w:val="24"/>
          <w:lang w:val="ru-RU"/>
        </w:rPr>
        <w:lastRenderedPageBreak/>
        <w:t>број пријавњених у току школске године</w:t>
      </w:r>
    </w:p>
    <w:p w:rsidR="0067267F" w:rsidRPr="0067267F" w:rsidRDefault="0067267F" w:rsidP="000E5B6F">
      <w:pPr>
        <w:widowControl w:val="0"/>
        <w:numPr>
          <w:ilvl w:val="0"/>
          <w:numId w:val="23"/>
        </w:numPr>
        <w:autoSpaceDE w:val="0"/>
        <w:autoSpaceDN w:val="0"/>
        <w:adjustRightInd w:val="0"/>
        <w:spacing w:before="120"/>
        <w:jc w:val="both"/>
        <w:rPr>
          <w:b/>
          <w:bCs/>
          <w:sz w:val="24"/>
          <w:szCs w:val="24"/>
          <w:lang w:val="ru-RU"/>
        </w:rPr>
      </w:pPr>
      <w:r w:rsidRPr="0067267F">
        <w:rPr>
          <w:sz w:val="24"/>
          <w:szCs w:val="24"/>
          <w:lang w:val="ru-RU"/>
        </w:rPr>
        <w:t>однос пријављених облика насилног понашања текуће и претходне школске године</w:t>
      </w:r>
    </w:p>
    <w:p w:rsidR="0067267F" w:rsidRPr="0067267F" w:rsidRDefault="0067267F" w:rsidP="000E5B6F">
      <w:pPr>
        <w:widowControl w:val="0"/>
        <w:numPr>
          <w:ilvl w:val="0"/>
          <w:numId w:val="23"/>
        </w:numPr>
        <w:autoSpaceDE w:val="0"/>
        <w:autoSpaceDN w:val="0"/>
        <w:adjustRightInd w:val="0"/>
        <w:spacing w:before="120"/>
        <w:jc w:val="both"/>
        <w:rPr>
          <w:b/>
          <w:bCs/>
          <w:sz w:val="24"/>
          <w:szCs w:val="24"/>
          <w:lang w:val="ru-RU"/>
        </w:rPr>
      </w:pPr>
      <w:r w:rsidRPr="0067267F">
        <w:rPr>
          <w:sz w:val="24"/>
          <w:szCs w:val="24"/>
          <w:lang w:val="ru-RU"/>
        </w:rPr>
        <w:t>однос броја случајева насилног понашања са позитивним ефектима текуће и претходне школске године</w:t>
      </w:r>
    </w:p>
    <w:p w:rsidR="0067267F" w:rsidRPr="0067267F" w:rsidRDefault="0067267F" w:rsidP="000E5B6F">
      <w:pPr>
        <w:widowControl w:val="0"/>
        <w:numPr>
          <w:ilvl w:val="0"/>
          <w:numId w:val="23"/>
        </w:numPr>
        <w:autoSpaceDE w:val="0"/>
        <w:autoSpaceDN w:val="0"/>
        <w:adjustRightInd w:val="0"/>
        <w:spacing w:before="120"/>
        <w:jc w:val="both"/>
        <w:rPr>
          <w:b/>
          <w:bCs/>
          <w:sz w:val="24"/>
          <w:szCs w:val="24"/>
          <w:lang w:val="ru-RU"/>
        </w:rPr>
      </w:pPr>
      <w:r w:rsidRPr="0067267F">
        <w:rPr>
          <w:sz w:val="24"/>
          <w:szCs w:val="24"/>
          <w:lang w:val="ru-RU"/>
        </w:rPr>
        <w:t>анализа упитника проведеног међу ученицима о степену безбедности у Школи</w:t>
      </w:r>
    </w:p>
    <w:p w:rsidR="0067267F" w:rsidRPr="0067267F" w:rsidRDefault="0067267F" w:rsidP="0067267F">
      <w:pPr>
        <w:jc w:val="center"/>
        <w:rPr>
          <w:sz w:val="24"/>
          <w:szCs w:val="24"/>
          <w:lang w:val="sr-Cyrl-CS"/>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487"/>
        <w:gridCol w:w="3686"/>
      </w:tblGrid>
      <w:tr w:rsidR="0067267F" w:rsidRPr="0067267F" w:rsidTr="0067267F">
        <w:trPr>
          <w:trHeight w:val="618"/>
        </w:trPr>
        <w:tc>
          <w:tcPr>
            <w:tcW w:w="6487" w:type="dxa"/>
            <w:shd w:val="clear" w:color="auto" w:fill="FFFF00"/>
            <w:vAlign w:val="center"/>
          </w:tcPr>
          <w:p w:rsidR="0067267F" w:rsidRPr="0067267F" w:rsidRDefault="0067267F" w:rsidP="0067267F">
            <w:pPr>
              <w:jc w:val="center"/>
              <w:rPr>
                <w:b/>
                <w:sz w:val="24"/>
                <w:szCs w:val="24"/>
                <w:lang w:val="sr-Cyrl-CS"/>
              </w:rPr>
            </w:pPr>
            <w:r w:rsidRPr="0067267F">
              <w:rPr>
                <w:b/>
                <w:sz w:val="24"/>
                <w:szCs w:val="24"/>
                <w:lang w:val="sr-Cyrl-CS"/>
              </w:rPr>
              <w:t>Активности</w:t>
            </w:r>
          </w:p>
        </w:tc>
        <w:tc>
          <w:tcPr>
            <w:tcW w:w="3686" w:type="dxa"/>
            <w:shd w:val="clear" w:color="auto" w:fill="FFFF00"/>
            <w:vAlign w:val="center"/>
          </w:tcPr>
          <w:p w:rsidR="0067267F" w:rsidRPr="0067267F" w:rsidRDefault="0067267F" w:rsidP="0067267F">
            <w:pPr>
              <w:jc w:val="center"/>
              <w:rPr>
                <w:b/>
                <w:sz w:val="24"/>
                <w:szCs w:val="24"/>
                <w:lang w:val="sr-Cyrl-CS"/>
              </w:rPr>
            </w:pPr>
            <w:r w:rsidRPr="0067267F">
              <w:rPr>
                <w:b/>
                <w:sz w:val="24"/>
                <w:szCs w:val="24"/>
                <w:lang w:val="sr-Cyrl-CS"/>
              </w:rPr>
              <w:t>Носиоци активности</w:t>
            </w:r>
          </w:p>
        </w:tc>
      </w:tr>
      <w:tr w:rsidR="0067267F" w:rsidRPr="0067267F" w:rsidTr="0067267F">
        <w:tc>
          <w:tcPr>
            <w:tcW w:w="6487" w:type="dxa"/>
            <w:vAlign w:val="center"/>
          </w:tcPr>
          <w:p w:rsidR="0067267F" w:rsidRPr="0067267F" w:rsidRDefault="0067267F" w:rsidP="0067267F">
            <w:pPr>
              <w:rPr>
                <w:b/>
                <w:sz w:val="24"/>
                <w:szCs w:val="24"/>
                <w:lang w:val="sr-Cyrl-CS"/>
              </w:rPr>
            </w:pPr>
            <w:r w:rsidRPr="0067267F">
              <w:rPr>
                <w:b/>
                <w:i/>
                <w:sz w:val="24"/>
                <w:szCs w:val="24"/>
                <w:lang w:val="sr-Cyrl-CS"/>
              </w:rPr>
              <w:t>1.</w:t>
            </w:r>
            <w:r w:rsidRPr="0067267F">
              <w:rPr>
                <w:b/>
                <w:sz w:val="24"/>
                <w:szCs w:val="24"/>
                <w:lang w:val="sr-Cyrl-CS"/>
              </w:rPr>
              <w:t xml:space="preserve"> </w:t>
            </w:r>
            <w:r w:rsidRPr="0067267F">
              <w:rPr>
                <w:b/>
                <w:i/>
                <w:sz w:val="24"/>
                <w:szCs w:val="24"/>
                <w:lang w:val="sr-Cyrl-CS"/>
              </w:rPr>
              <w:t>Праћење ефеката превенције и интервенције преко:</w:t>
            </w:r>
          </w:p>
          <w:p w:rsidR="0067267F" w:rsidRPr="0067267F" w:rsidRDefault="0067267F" w:rsidP="0067267F">
            <w:pPr>
              <w:rPr>
                <w:sz w:val="24"/>
                <w:szCs w:val="24"/>
                <w:lang w:val="sr-Cyrl-CS"/>
              </w:rPr>
            </w:pPr>
            <w:r w:rsidRPr="0067267F">
              <w:rPr>
                <w:sz w:val="24"/>
                <w:szCs w:val="24"/>
                <w:lang w:val="sr-Cyrl-CS"/>
              </w:rPr>
              <w:t>- броја, нивоа и облика насилног понашања</w:t>
            </w:r>
          </w:p>
          <w:p w:rsidR="0067267F" w:rsidRPr="0067267F" w:rsidRDefault="0067267F" w:rsidP="0067267F">
            <w:pPr>
              <w:rPr>
                <w:sz w:val="24"/>
                <w:szCs w:val="24"/>
                <w:lang w:val="sr-Cyrl-CS"/>
              </w:rPr>
            </w:pPr>
            <w:r w:rsidRPr="0067267F">
              <w:rPr>
                <w:sz w:val="24"/>
                <w:szCs w:val="24"/>
                <w:lang w:val="sr-Cyrl-CS"/>
              </w:rPr>
              <w:t>- броја случајева насилног понашања са позитивним ефектима (у односу на укупан број пријављених у току године)</w:t>
            </w:r>
          </w:p>
          <w:p w:rsidR="0067267F" w:rsidRPr="0067267F" w:rsidRDefault="0067267F" w:rsidP="0067267F">
            <w:pPr>
              <w:rPr>
                <w:sz w:val="24"/>
                <w:szCs w:val="24"/>
                <w:lang w:val="sr-Cyrl-CS"/>
              </w:rPr>
            </w:pPr>
            <w:r w:rsidRPr="0067267F">
              <w:rPr>
                <w:sz w:val="24"/>
                <w:szCs w:val="24"/>
                <w:lang w:val="sr-Cyrl-CS"/>
              </w:rPr>
              <w:t>- односа пријављених облика понашања текуће и прошле школске године</w:t>
            </w:r>
          </w:p>
          <w:p w:rsidR="0067267F" w:rsidRPr="0067267F" w:rsidRDefault="0067267F" w:rsidP="0067267F">
            <w:pPr>
              <w:rPr>
                <w:sz w:val="24"/>
                <w:szCs w:val="24"/>
                <w:lang w:val="sr-Cyrl-CS"/>
              </w:rPr>
            </w:pPr>
            <w:r w:rsidRPr="0067267F">
              <w:rPr>
                <w:sz w:val="24"/>
                <w:szCs w:val="24"/>
                <w:lang w:val="sr-Cyrl-CS"/>
              </w:rPr>
              <w:t>- односа броја случајева насилног понашања са позитивним ефектима текуће и прошле школске године</w:t>
            </w:r>
          </w:p>
          <w:p w:rsidR="0067267F" w:rsidRPr="0067267F" w:rsidRDefault="0067267F" w:rsidP="0067267F">
            <w:pPr>
              <w:rPr>
                <w:sz w:val="24"/>
                <w:szCs w:val="24"/>
                <w:lang w:val="sr-Cyrl-CS"/>
              </w:rPr>
            </w:pPr>
            <w:r w:rsidRPr="0067267F">
              <w:rPr>
                <w:sz w:val="24"/>
                <w:szCs w:val="24"/>
                <w:lang w:val="sr-Cyrl-CS"/>
              </w:rPr>
              <w:t>- анализе упитника за ученике о степену њихове безбедности у Школи</w:t>
            </w:r>
          </w:p>
        </w:tc>
        <w:tc>
          <w:tcPr>
            <w:tcW w:w="3686" w:type="dxa"/>
            <w:vAlign w:val="center"/>
          </w:tcPr>
          <w:p w:rsidR="0067267F" w:rsidRPr="0067267F" w:rsidRDefault="0067267F" w:rsidP="0067267F">
            <w:pPr>
              <w:rPr>
                <w:sz w:val="24"/>
                <w:szCs w:val="24"/>
                <w:lang w:val="sr-Cyrl-CS"/>
              </w:rPr>
            </w:pPr>
            <w:r w:rsidRPr="0067267F">
              <w:rPr>
                <w:sz w:val="24"/>
                <w:szCs w:val="24"/>
                <w:lang w:val="sr-Cyrl-CS"/>
              </w:rPr>
              <w:t>Тим за заштиту ученика од насиља, злостављања и занемаривања</w:t>
            </w:r>
          </w:p>
        </w:tc>
      </w:tr>
      <w:tr w:rsidR="0067267F" w:rsidRPr="0067267F" w:rsidTr="0067267F">
        <w:tc>
          <w:tcPr>
            <w:tcW w:w="6487" w:type="dxa"/>
            <w:vAlign w:val="center"/>
          </w:tcPr>
          <w:p w:rsidR="0067267F" w:rsidRPr="0067267F" w:rsidRDefault="0067267F" w:rsidP="0067267F">
            <w:pPr>
              <w:rPr>
                <w:b/>
                <w:sz w:val="24"/>
                <w:szCs w:val="24"/>
                <w:lang w:val="sr-Cyrl-CS"/>
              </w:rPr>
            </w:pPr>
            <w:r w:rsidRPr="0067267F">
              <w:rPr>
                <w:b/>
                <w:i/>
                <w:sz w:val="24"/>
                <w:szCs w:val="24"/>
                <w:lang w:val="sr-Cyrl-CS"/>
              </w:rPr>
              <w:t>2. Анализа примене Програма преко евиденције о реализованим активностима које су планиране Програмом</w:t>
            </w:r>
          </w:p>
        </w:tc>
        <w:tc>
          <w:tcPr>
            <w:tcW w:w="3686" w:type="dxa"/>
            <w:vAlign w:val="center"/>
          </w:tcPr>
          <w:p w:rsidR="0067267F" w:rsidRPr="0067267F" w:rsidRDefault="0067267F" w:rsidP="0067267F">
            <w:pPr>
              <w:rPr>
                <w:sz w:val="24"/>
                <w:szCs w:val="24"/>
                <w:lang w:val="sr-Cyrl-CS"/>
              </w:rPr>
            </w:pPr>
            <w:r w:rsidRPr="0067267F">
              <w:rPr>
                <w:sz w:val="24"/>
                <w:szCs w:val="24"/>
                <w:lang w:val="sr-Cyrl-CS"/>
              </w:rPr>
              <w:t>Тим за заштиту ученика од насиља, злостављања и занемаривања</w:t>
            </w:r>
          </w:p>
        </w:tc>
      </w:tr>
      <w:tr w:rsidR="0067267F" w:rsidRPr="0067267F" w:rsidTr="0067267F">
        <w:tc>
          <w:tcPr>
            <w:tcW w:w="6487" w:type="dxa"/>
            <w:vAlign w:val="center"/>
          </w:tcPr>
          <w:p w:rsidR="0067267F" w:rsidRPr="0067267F" w:rsidRDefault="0067267F" w:rsidP="0067267F">
            <w:pPr>
              <w:rPr>
                <w:b/>
                <w:i/>
                <w:sz w:val="24"/>
                <w:szCs w:val="24"/>
                <w:lang w:val="sr-Cyrl-CS"/>
              </w:rPr>
            </w:pPr>
            <w:r w:rsidRPr="0067267F">
              <w:rPr>
                <w:b/>
                <w:i/>
                <w:sz w:val="24"/>
                <w:szCs w:val="24"/>
                <w:lang w:val="sr-Cyrl-CS"/>
              </w:rPr>
              <w:t>3. Извештавање о примени Програма:</w:t>
            </w:r>
          </w:p>
          <w:p w:rsidR="0067267F" w:rsidRPr="0067267F" w:rsidRDefault="0067267F" w:rsidP="0067267F">
            <w:pPr>
              <w:rPr>
                <w:sz w:val="24"/>
                <w:szCs w:val="24"/>
                <w:lang w:val="sr-Cyrl-CS"/>
              </w:rPr>
            </w:pPr>
            <w:r w:rsidRPr="0067267F">
              <w:rPr>
                <w:sz w:val="24"/>
                <w:szCs w:val="24"/>
                <w:lang w:val="sr-Cyrl-CS"/>
              </w:rPr>
              <w:t>Полугодишње – Наставничко веће, Школски одбор, Савет родитеља</w:t>
            </w:r>
          </w:p>
        </w:tc>
        <w:tc>
          <w:tcPr>
            <w:tcW w:w="3686" w:type="dxa"/>
            <w:vAlign w:val="center"/>
          </w:tcPr>
          <w:p w:rsidR="0067267F" w:rsidRPr="0067267F" w:rsidRDefault="0067267F" w:rsidP="0067267F">
            <w:pPr>
              <w:rPr>
                <w:sz w:val="24"/>
                <w:szCs w:val="24"/>
                <w:lang w:val="sr-Cyrl-CS"/>
              </w:rPr>
            </w:pPr>
            <w:r w:rsidRPr="0067267F">
              <w:rPr>
                <w:sz w:val="24"/>
                <w:szCs w:val="24"/>
                <w:lang w:val="sr-Cyrl-CS"/>
              </w:rPr>
              <w:t>Стручна служба и директор</w:t>
            </w:r>
          </w:p>
        </w:tc>
      </w:tr>
    </w:tbl>
    <w:p w:rsidR="0067267F" w:rsidRPr="0067267F" w:rsidRDefault="0067267F" w:rsidP="0067267F">
      <w:pPr>
        <w:rPr>
          <w:b/>
          <w:bCs/>
          <w:sz w:val="24"/>
          <w:szCs w:val="24"/>
          <w:lang w:val="sr-Cyrl-CS"/>
        </w:rPr>
      </w:pPr>
    </w:p>
    <w:p w:rsidR="0067267F" w:rsidRPr="0067267F" w:rsidRDefault="0067267F" w:rsidP="0067267F">
      <w:pPr>
        <w:pStyle w:val="a"/>
        <w:rPr>
          <w:sz w:val="24"/>
          <w:szCs w:val="24"/>
          <w:lang w:val="sr-Cyrl-CS"/>
        </w:rPr>
      </w:pPr>
      <w:bookmarkStart w:id="10" w:name="_Toc400956397"/>
    </w:p>
    <w:p w:rsidR="0067267F" w:rsidRPr="0067267F" w:rsidRDefault="0067267F" w:rsidP="0067267F">
      <w:pPr>
        <w:pStyle w:val="a"/>
        <w:rPr>
          <w:sz w:val="24"/>
          <w:szCs w:val="24"/>
          <w:lang w:val="sr-Cyrl-CS"/>
        </w:rPr>
      </w:pPr>
    </w:p>
    <w:p w:rsidR="0067267F" w:rsidRPr="0067267F" w:rsidRDefault="0067267F" w:rsidP="0067267F">
      <w:pPr>
        <w:pStyle w:val="a"/>
        <w:rPr>
          <w:sz w:val="24"/>
          <w:szCs w:val="24"/>
          <w:lang w:val="sr-Cyrl-CS"/>
        </w:rPr>
      </w:pPr>
    </w:p>
    <w:p w:rsidR="0067267F" w:rsidRPr="0067267F" w:rsidRDefault="0067267F" w:rsidP="0067267F">
      <w:pPr>
        <w:pStyle w:val="a"/>
        <w:rPr>
          <w:sz w:val="24"/>
          <w:szCs w:val="24"/>
          <w:lang w:val="sr-Cyrl-CS"/>
        </w:rPr>
      </w:pPr>
    </w:p>
    <w:p w:rsidR="0067267F" w:rsidRDefault="0067267F" w:rsidP="0067267F">
      <w:pPr>
        <w:pStyle w:val="a"/>
        <w:rPr>
          <w:sz w:val="24"/>
          <w:szCs w:val="24"/>
          <w:lang w:val="sr-Cyrl-CS"/>
        </w:rPr>
      </w:pPr>
    </w:p>
    <w:p w:rsidR="0067267F" w:rsidRDefault="0067267F" w:rsidP="0067267F">
      <w:pPr>
        <w:pStyle w:val="a"/>
        <w:rPr>
          <w:sz w:val="24"/>
          <w:szCs w:val="24"/>
          <w:lang w:val="sr-Cyrl-CS"/>
        </w:rPr>
      </w:pPr>
    </w:p>
    <w:p w:rsidR="0067267F" w:rsidRDefault="0067267F" w:rsidP="0067267F">
      <w:pPr>
        <w:pStyle w:val="a"/>
        <w:rPr>
          <w:sz w:val="24"/>
          <w:szCs w:val="24"/>
          <w:lang w:val="sr-Cyrl-CS"/>
        </w:rPr>
      </w:pPr>
    </w:p>
    <w:p w:rsidR="0067267F" w:rsidRDefault="0067267F" w:rsidP="0067267F">
      <w:pPr>
        <w:pStyle w:val="a"/>
        <w:rPr>
          <w:sz w:val="24"/>
          <w:szCs w:val="24"/>
          <w:lang w:val="sr-Cyrl-CS"/>
        </w:rPr>
      </w:pPr>
    </w:p>
    <w:p w:rsidR="0067267F" w:rsidRDefault="0067267F" w:rsidP="0067267F">
      <w:pPr>
        <w:pStyle w:val="a"/>
        <w:rPr>
          <w:sz w:val="24"/>
          <w:szCs w:val="24"/>
          <w:lang w:val="sr-Cyrl-CS"/>
        </w:rPr>
      </w:pPr>
    </w:p>
    <w:p w:rsidR="0067267F" w:rsidRDefault="0067267F" w:rsidP="0067267F">
      <w:pPr>
        <w:pStyle w:val="a"/>
        <w:rPr>
          <w:sz w:val="24"/>
          <w:szCs w:val="24"/>
          <w:lang w:val="sr-Cyrl-CS"/>
        </w:rPr>
      </w:pPr>
    </w:p>
    <w:p w:rsidR="0067267F" w:rsidRDefault="0067267F" w:rsidP="0067267F">
      <w:pPr>
        <w:pStyle w:val="a"/>
        <w:rPr>
          <w:sz w:val="24"/>
          <w:szCs w:val="24"/>
          <w:lang w:val="sr-Cyrl-CS"/>
        </w:rPr>
      </w:pPr>
    </w:p>
    <w:p w:rsidR="0067267F" w:rsidRDefault="0067267F" w:rsidP="0067267F">
      <w:pPr>
        <w:pStyle w:val="a"/>
        <w:rPr>
          <w:sz w:val="24"/>
          <w:szCs w:val="24"/>
          <w:lang w:val="sr-Cyrl-CS"/>
        </w:rPr>
      </w:pPr>
    </w:p>
    <w:p w:rsidR="0067267F" w:rsidRDefault="0067267F" w:rsidP="0067267F">
      <w:pPr>
        <w:pStyle w:val="a"/>
        <w:rPr>
          <w:sz w:val="24"/>
          <w:szCs w:val="24"/>
          <w:lang w:val="sr-Cyrl-CS"/>
        </w:rPr>
      </w:pPr>
    </w:p>
    <w:p w:rsidR="0067267F" w:rsidRDefault="0067267F" w:rsidP="0067267F">
      <w:pPr>
        <w:pStyle w:val="a"/>
        <w:rPr>
          <w:sz w:val="24"/>
          <w:szCs w:val="24"/>
          <w:lang w:val="sr-Cyrl-CS"/>
        </w:rPr>
      </w:pPr>
    </w:p>
    <w:p w:rsidR="0067267F" w:rsidRPr="0067267F" w:rsidRDefault="0067267F" w:rsidP="0067267F">
      <w:pPr>
        <w:pStyle w:val="a"/>
        <w:rPr>
          <w:sz w:val="24"/>
          <w:szCs w:val="24"/>
          <w:lang w:val="sr-Cyrl-CS"/>
        </w:rPr>
      </w:pPr>
    </w:p>
    <w:p w:rsidR="0067267F" w:rsidRDefault="0067267F" w:rsidP="0067267F">
      <w:pPr>
        <w:pStyle w:val="a"/>
        <w:rPr>
          <w:lang w:val="sr-Cyrl-CS"/>
        </w:rPr>
      </w:pPr>
    </w:p>
    <w:p w:rsidR="0067267F" w:rsidRDefault="0067267F" w:rsidP="0067267F">
      <w:pPr>
        <w:pStyle w:val="a"/>
        <w:rPr>
          <w:lang w:val="sr-Cyrl-CS"/>
        </w:rPr>
      </w:pPr>
    </w:p>
    <w:p w:rsidR="00C70CDA" w:rsidRDefault="00C70CDA" w:rsidP="0067267F">
      <w:pPr>
        <w:pStyle w:val="a"/>
        <w:rPr>
          <w:sz w:val="24"/>
          <w:szCs w:val="24"/>
          <w:lang w:val="sr-Cyrl-RS"/>
        </w:rPr>
      </w:pPr>
    </w:p>
    <w:p w:rsidR="0067267F" w:rsidRPr="00C70CDA" w:rsidRDefault="0067267F" w:rsidP="0067267F">
      <w:pPr>
        <w:pStyle w:val="a"/>
        <w:rPr>
          <w:sz w:val="24"/>
          <w:szCs w:val="24"/>
        </w:rPr>
      </w:pPr>
      <w:r w:rsidRPr="00C70CDA">
        <w:rPr>
          <w:sz w:val="24"/>
          <w:szCs w:val="24"/>
        </w:rPr>
        <w:lastRenderedPageBreak/>
        <w:t>АКЦИОНИ ПЛАН ПРЕВЕНТИВНИХ АКТИВНОСТИ ЗА СПРЕЧАВАЊЕ НАСИЉА</w:t>
      </w:r>
      <w:bookmarkEnd w:id="10"/>
    </w:p>
    <w:p w:rsidR="0067267F" w:rsidRDefault="0067267F" w:rsidP="0067267F">
      <w:pPr>
        <w:rPr>
          <w:lang w:val="sr-Cyrl-CS"/>
        </w:rPr>
      </w:pPr>
    </w:p>
    <w:p w:rsidR="0067267F" w:rsidRPr="00177E13" w:rsidRDefault="0067267F" w:rsidP="0067267F">
      <w:pPr>
        <w:rPr>
          <w:lang w:val="sr-Cyrl-CS"/>
        </w:rPr>
      </w:pPr>
    </w:p>
    <w:tbl>
      <w:tblPr>
        <w:tblpPr w:leftFromText="180" w:rightFromText="180" w:vertAnchor="text" w:horzAnchor="margin" w:tblpXSpec="center" w:tblpY="31"/>
        <w:tblW w:w="105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510"/>
        <w:gridCol w:w="2835"/>
        <w:gridCol w:w="2552"/>
        <w:gridCol w:w="1615"/>
      </w:tblGrid>
      <w:tr w:rsidR="0067267F" w:rsidRPr="0067267F" w:rsidTr="0067267F">
        <w:trPr>
          <w:trHeight w:val="600"/>
          <w:jc w:val="center"/>
        </w:trPr>
        <w:tc>
          <w:tcPr>
            <w:tcW w:w="3510" w:type="dxa"/>
            <w:shd w:val="clear" w:color="auto" w:fill="FFFF00"/>
            <w:vAlign w:val="center"/>
          </w:tcPr>
          <w:p w:rsidR="0067267F" w:rsidRPr="0067267F" w:rsidRDefault="0067267F" w:rsidP="0067267F">
            <w:pPr>
              <w:spacing w:after="120"/>
              <w:jc w:val="center"/>
              <w:rPr>
                <w:b/>
                <w:sz w:val="24"/>
                <w:szCs w:val="24"/>
                <w:lang w:val="sr-Latn-CS"/>
              </w:rPr>
            </w:pPr>
            <w:r w:rsidRPr="0067267F">
              <w:rPr>
                <w:b/>
                <w:sz w:val="24"/>
                <w:szCs w:val="24"/>
                <w:lang w:val="sr-Latn-CS"/>
              </w:rPr>
              <w:t>Активности</w:t>
            </w:r>
          </w:p>
        </w:tc>
        <w:tc>
          <w:tcPr>
            <w:tcW w:w="2835" w:type="dxa"/>
            <w:shd w:val="clear" w:color="auto" w:fill="FFFF00"/>
            <w:vAlign w:val="center"/>
          </w:tcPr>
          <w:p w:rsidR="0067267F" w:rsidRPr="0067267F" w:rsidRDefault="0067267F" w:rsidP="0067267F">
            <w:pPr>
              <w:spacing w:after="120"/>
              <w:jc w:val="center"/>
              <w:rPr>
                <w:b/>
                <w:sz w:val="24"/>
                <w:szCs w:val="24"/>
                <w:lang w:val="sr-Latn-CS"/>
              </w:rPr>
            </w:pPr>
            <w:r w:rsidRPr="0067267F">
              <w:rPr>
                <w:b/>
                <w:sz w:val="24"/>
                <w:szCs w:val="24"/>
                <w:lang w:val="sr-Latn-CS"/>
              </w:rPr>
              <w:t>Начин реализације</w:t>
            </w:r>
          </w:p>
        </w:tc>
        <w:tc>
          <w:tcPr>
            <w:tcW w:w="2552" w:type="dxa"/>
            <w:shd w:val="clear" w:color="auto" w:fill="FFFF00"/>
            <w:vAlign w:val="center"/>
          </w:tcPr>
          <w:p w:rsidR="0067267F" w:rsidRPr="0067267F" w:rsidRDefault="0067267F" w:rsidP="0067267F">
            <w:pPr>
              <w:spacing w:after="120"/>
              <w:jc w:val="center"/>
              <w:rPr>
                <w:b/>
                <w:sz w:val="24"/>
                <w:szCs w:val="24"/>
                <w:lang w:val="sr-Latn-CS"/>
              </w:rPr>
            </w:pPr>
            <w:r w:rsidRPr="0067267F">
              <w:rPr>
                <w:b/>
                <w:sz w:val="24"/>
                <w:szCs w:val="24"/>
                <w:lang w:val="sr-Latn-CS"/>
              </w:rPr>
              <w:t>Носиоци реализације</w:t>
            </w:r>
          </w:p>
        </w:tc>
        <w:tc>
          <w:tcPr>
            <w:tcW w:w="1615" w:type="dxa"/>
            <w:shd w:val="clear" w:color="auto" w:fill="FFFF00"/>
            <w:vAlign w:val="center"/>
          </w:tcPr>
          <w:p w:rsidR="0067267F" w:rsidRPr="0067267F" w:rsidRDefault="0067267F" w:rsidP="0067267F">
            <w:pPr>
              <w:spacing w:after="120"/>
              <w:jc w:val="center"/>
              <w:rPr>
                <w:b/>
                <w:sz w:val="24"/>
                <w:szCs w:val="24"/>
              </w:rPr>
            </w:pPr>
            <w:r w:rsidRPr="0067267F">
              <w:rPr>
                <w:b/>
                <w:sz w:val="24"/>
                <w:szCs w:val="24"/>
                <w:lang w:val="sr-Latn-CS"/>
              </w:rPr>
              <w:t>Време реализације</w:t>
            </w:r>
          </w:p>
        </w:tc>
      </w:tr>
      <w:tr w:rsidR="0067267F" w:rsidRPr="0067267F" w:rsidTr="0067267F">
        <w:trPr>
          <w:jc w:val="center"/>
        </w:trPr>
        <w:tc>
          <w:tcPr>
            <w:tcW w:w="3510" w:type="dxa"/>
            <w:shd w:val="clear" w:color="auto" w:fill="auto"/>
            <w:vAlign w:val="center"/>
          </w:tcPr>
          <w:p w:rsidR="0067267F" w:rsidRPr="0067267F" w:rsidRDefault="0067267F" w:rsidP="0067267F">
            <w:pPr>
              <w:spacing w:after="120"/>
              <w:rPr>
                <w:b/>
                <w:sz w:val="24"/>
                <w:szCs w:val="24"/>
                <w:lang w:val="sr-Cyrl-CS"/>
              </w:rPr>
            </w:pPr>
            <w:r w:rsidRPr="0067267F">
              <w:rPr>
                <w:b/>
                <w:sz w:val="24"/>
                <w:szCs w:val="24"/>
                <w:lang w:val="sr-Cyrl-CS"/>
              </w:rPr>
              <w:t>Формирање тима за заштиту  од дискриминације, насиља, злостављања и занемаривања</w:t>
            </w:r>
          </w:p>
        </w:tc>
        <w:tc>
          <w:tcPr>
            <w:tcW w:w="2835" w:type="dxa"/>
            <w:shd w:val="clear" w:color="auto" w:fill="auto"/>
            <w:vAlign w:val="center"/>
          </w:tcPr>
          <w:p w:rsidR="0067267F" w:rsidRPr="0067267F" w:rsidRDefault="0067267F" w:rsidP="0067267F">
            <w:pPr>
              <w:rPr>
                <w:sz w:val="24"/>
                <w:szCs w:val="24"/>
                <w:lang w:val="sr-Cyrl-CS"/>
              </w:rPr>
            </w:pPr>
            <w:r w:rsidRPr="0067267F">
              <w:rPr>
                <w:sz w:val="24"/>
                <w:szCs w:val="24"/>
                <w:lang w:val="sr-Cyrl-CS"/>
              </w:rPr>
              <w:t>Формирање</w:t>
            </w:r>
          </w:p>
        </w:tc>
        <w:tc>
          <w:tcPr>
            <w:tcW w:w="2552" w:type="dxa"/>
            <w:shd w:val="clear" w:color="auto" w:fill="auto"/>
            <w:vAlign w:val="center"/>
          </w:tcPr>
          <w:p w:rsidR="0067267F" w:rsidRPr="0067267F" w:rsidRDefault="0067267F" w:rsidP="0067267F">
            <w:pPr>
              <w:rPr>
                <w:sz w:val="24"/>
                <w:szCs w:val="24"/>
                <w:lang w:val="sr-Cyrl-CS"/>
              </w:rPr>
            </w:pPr>
            <w:r w:rsidRPr="0067267F">
              <w:rPr>
                <w:sz w:val="24"/>
                <w:szCs w:val="24"/>
                <w:lang w:val="sr-Cyrl-CS"/>
              </w:rPr>
              <w:t>Директор</w:t>
            </w:r>
          </w:p>
        </w:tc>
        <w:tc>
          <w:tcPr>
            <w:tcW w:w="1615" w:type="dxa"/>
            <w:shd w:val="clear" w:color="auto" w:fill="auto"/>
            <w:vAlign w:val="center"/>
          </w:tcPr>
          <w:p w:rsidR="0067267F" w:rsidRPr="0067267F" w:rsidRDefault="0067267F" w:rsidP="0067267F">
            <w:pPr>
              <w:spacing w:after="120"/>
              <w:rPr>
                <w:sz w:val="24"/>
                <w:szCs w:val="24"/>
                <w:lang w:val="sr-Cyrl-CS"/>
              </w:rPr>
            </w:pPr>
            <w:r w:rsidRPr="0067267F">
              <w:rPr>
                <w:sz w:val="24"/>
                <w:szCs w:val="24"/>
                <w:lang w:val="sr-Cyrl-CS"/>
              </w:rPr>
              <w:t>Септембар</w:t>
            </w:r>
          </w:p>
        </w:tc>
      </w:tr>
      <w:tr w:rsidR="0067267F" w:rsidRPr="0067267F" w:rsidTr="0067267F">
        <w:trPr>
          <w:jc w:val="center"/>
        </w:trPr>
        <w:tc>
          <w:tcPr>
            <w:tcW w:w="3510" w:type="dxa"/>
            <w:shd w:val="clear" w:color="auto" w:fill="auto"/>
            <w:vAlign w:val="center"/>
          </w:tcPr>
          <w:p w:rsidR="0067267F" w:rsidRPr="0067267F" w:rsidRDefault="0067267F" w:rsidP="0067267F">
            <w:pPr>
              <w:spacing w:after="120"/>
              <w:rPr>
                <w:b/>
                <w:sz w:val="24"/>
                <w:szCs w:val="24"/>
                <w:lang w:val="sr-Latn-CS"/>
              </w:rPr>
            </w:pPr>
            <w:r w:rsidRPr="0067267F">
              <w:rPr>
                <w:b/>
                <w:sz w:val="24"/>
                <w:szCs w:val="24"/>
                <w:lang w:val="sr-Latn-CS"/>
              </w:rPr>
              <w:t xml:space="preserve">Анализа реализације плана за заштиту ученика за протеклу школску годину </w:t>
            </w:r>
          </w:p>
        </w:tc>
        <w:tc>
          <w:tcPr>
            <w:tcW w:w="2835" w:type="dxa"/>
            <w:shd w:val="clear" w:color="auto" w:fill="auto"/>
            <w:vAlign w:val="center"/>
          </w:tcPr>
          <w:p w:rsidR="0067267F" w:rsidRPr="0067267F" w:rsidRDefault="0067267F" w:rsidP="0067267F">
            <w:pPr>
              <w:rPr>
                <w:sz w:val="24"/>
                <w:szCs w:val="24"/>
              </w:rPr>
            </w:pPr>
            <w:r w:rsidRPr="0067267F">
              <w:rPr>
                <w:sz w:val="24"/>
                <w:szCs w:val="24"/>
                <w:lang w:val="sr-Latn-CS"/>
              </w:rPr>
              <w:t>Састанак Тима</w:t>
            </w:r>
          </w:p>
        </w:tc>
        <w:tc>
          <w:tcPr>
            <w:tcW w:w="2552" w:type="dxa"/>
            <w:shd w:val="clear" w:color="auto" w:fill="auto"/>
            <w:vAlign w:val="center"/>
          </w:tcPr>
          <w:p w:rsidR="0067267F" w:rsidRPr="0067267F" w:rsidRDefault="0067267F" w:rsidP="0067267F">
            <w:pPr>
              <w:rPr>
                <w:sz w:val="24"/>
                <w:szCs w:val="24"/>
                <w:lang w:val="sr-Latn-CS"/>
              </w:rPr>
            </w:pPr>
            <w:r w:rsidRPr="0067267F">
              <w:rPr>
                <w:sz w:val="24"/>
                <w:szCs w:val="24"/>
                <w:lang w:val="sr-Latn-CS"/>
              </w:rPr>
              <w:t>Школски тим за заштиту ученика од насиља,</w:t>
            </w:r>
            <w:r w:rsidRPr="0067267F">
              <w:rPr>
                <w:sz w:val="24"/>
                <w:szCs w:val="24"/>
                <w:lang w:val="sr-Cyrl-CS"/>
              </w:rPr>
              <w:t xml:space="preserve"> </w:t>
            </w:r>
            <w:r w:rsidRPr="0067267F">
              <w:rPr>
                <w:sz w:val="24"/>
                <w:szCs w:val="24"/>
                <w:lang w:val="sr-Latn-CS"/>
              </w:rPr>
              <w:t>злостављања и занемаривања</w:t>
            </w:r>
          </w:p>
        </w:tc>
        <w:tc>
          <w:tcPr>
            <w:tcW w:w="1615" w:type="dxa"/>
            <w:shd w:val="clear" w:color="auto" w:fill="auto"/>
            <w:vAlign w:val="center"/>
          </w:tcPr>
          <w:p w:rsidR="0067267F" w:rsidRPr="0067267F" w:rsidRDefault="0067267F" w:rsidP="0067267F">
            <w:pPr>
              <w:spacing w:after="120"/>
              <w:rPr>
                <w:sz w:val="24"/>
                <w:szCs w:val="24"/>
                <w:lang w:val="sr-Cyrl-CS"/>
              </w:rPr>
            </w:pPr>
            <w:r w:rsidRPr="0067267F">
              <w:rPr>
                <w:sz w:val="24"/>
                <w:szCs w:val="24"/>
                <w:lang w:val="sr-Cyrl-CS"/>
              </w:rPr>
              <w:t>Септембар</w:t>
            </w:r>
          </w:p>
        </w:tc>
      </w:tr>
      <w:tr w:rsidR="0067267F" w:rsidRPr="0067267F" w:rsidTr="0067267F">
        <w:trPr>
          <w:jc w:val="center"/>
        </w:trPr>
        <w:tc>
          <w:tcPr>
            <w:tcW w:w="3510" w:type="dxa"/>
            <w:shd w:val="clear" w:color="auto" w:fill="auto"/>
            <w:vAlign w:val="center"/>
          </w:tcPr>
          <w:p w:rsidR="0067267F" w:rsidRPr="0067267F" w:rsidRDefault="0067267F" w:rsidP="0067267F">
            <w:pPr>
              <w:spacing w:after="120"/>
              <w:rPr>
                <w:b/>
                <w:sz w:val="24"/>
                <w:szCs w:val="24"/>
                <w:lang w:val="sr-Latn-CS"/>
              </w:rPr>
            </w:pPr>
            <w:r w:rsidRPr="0067267F">
              <w:rPr>
                <w:b/>
                <w:sz w:val="24"/>
                <w:szCs w:val="24"/>
                <w:lang w:val="sr-Latn-CS"/>
              </w:rPr>
              <w:t>Израда плана за заштиту ученика за наредну школску годину и упознавање свих актера</w:t>
            </w:r>
          </w:p>
        </w:tc>
        <w:tc>
          <w:tcPr>
            <w:tcW w:w="2835" w:type="dxa"/>
            <w:shd w:val="clear" w:color="auto" w:fill="auto"/>
            <w:vAlign w:val="center"/>
          </w:tcPr>
          <w:p w:rsidR="0067267F" w:rsidRPr="0067267F" w:rsidRDefault="0067267F" w:rsidP="0067267F">
            <w:pPr>
              <w:spacing w:after="120"/>
              <w:rPr>
                <w:sz w:val="24"/>
                <w:szCs w:val="24"/>
                <w:lang w:val="sr-Latn-CS"/>
              </w:rPr>
            </w:pPr>
            <w:r w:rsidRPr="0067267F">
              <w:rPr>
                <w:sz w:val="24"/>
                <w:szCs w:val="24"/>
                <w:lang w:val="sr-Latn-CS"/>
              </w:rPr>
              <w:t>Састанак Тима</w:t>
            </w:r>
          </w:p>
        </w:tc>
        <w:tc>
          <w:tcPr>
            <w:tcW w:w="2552" w:type="dxa"/>
            <w:shd w:val="clear" w:color="auto" w:fill="auto"/>
            <w:vAlign w:val="center"/>
          </w:tcPr>
          <w:p w:rsidR="0067267F" w:rsidRPr="0067267F" w:rsidRDefault="0067267F" w:rsidP="0067267F">
            <w:pPr>
              <w:rPr>
                <w:sz w:val="24"/>
                <w:szCs w:val="24"/>
                <w:lang w:val="sr-Latn-CS"/>
              </w:rPr>
            </w:pPr>
            <w:r w:rsidRPr="0067267F">
              <w:rPr>
                <w:sz w:val="24"/>
                <w:szCs w:val="24"/>
                <w:lang w:val="sr-Latn-CS"/>
              </w:rPr>
              <w:t>Школски тим за заштиту ученика од насиља,</w:t>
            </w:r>
            <w:r w:rsidRPr="0067267F">
              <w:rPr>
                <w:sz w:val="24"/>
                <w:szCs w:val="24"/>
                <w:lang w:val="sr-Cyrl-RS"/>
              </w:rPr>
              <w:t xml:space="preserve"> </w:t>
            </w:r>
            <w:r w:rsidRPr="0067267F">
              <w:rPr>
                <w:sz w:val="24"/>
                <w:szCs w:val="24"/>
                <w:lang w:val="sr-Latn-CS"/>
              </w:rPr>
              <w:t>злостављања и занемаривања</w:t>
            </w:r>
          </w:p>
        </w:tc>
        <w:tc>
          <w:tcPr>
            <w:tcW w:w="1615" w:type="dxa"/>
            <w:shd w:val="clear" w:color="auto" w:fill="auto"/>
            <w:vAlign w:val="center"/>
          </w:tcPr>
          <w:p w:rsidR="0067267F" w:rsidRPr="0067267F" w:rsidRDefault="0067267F" w:rsidP="0067267F">
            <w:pPr>
              <w:spacing w:after="120"/>
              <w:rPr>
                <w:sz w:val="24"/>
                <w:szCs w:val="24"/>
                <w:lang w:val="sr-Cyrl-CS"/>
              </w:rPr>
            </w:pPr>
            <w:r w:rsidRPr="0067267F">
              <w:rPr>
                <w:sz w:val="24"/>
                <w:szCs w:val="24"/>
                <w:lang w:val="sr-Cyrl-CS"/>
              </w:rPr>
              <w:t>Септембар</w:t>
            </w:r>
          </w:p>
        </w:tc>
      </w:tr>
      <w:tr w:rsidR="0067267F" w:rsidRPr="0067267F" w:rsidTr="0067267F">
        <w:trPr>
          <w:jc w:val="center"/>
        </w:trPr>
        <w:tc>
          <w:tcPr>
            <w:tcW w:w="3510" w:type="dxa"/>
            <w:shd w:val="clear" w:color="auto" w:fill="auto"/>
            <w:vAlign w:val="center"/>
          </w:tcPr>
          <w:p w:rsidR="0067267F" w:rsidRPr="0067267F" w:rsidRDefault="0067267F" w:rsidP="0067267F">
            <w:pPr>
              <w:spacing w:after="120"/>
              <w:rPr>
                <w:b/>
                <w:sz w:val="24"/>
                <w:szCs w:val="24"/>
                <w:lang w:val="sr-Latn-CS"/>
              </w:rPr>
            </w:pPr>
            <w:r w:rsidRPr="0067267F">
              <w:rPr>
                <w:b/>
                <w:sz w:val="24"/>
                <w:szCs w:val="24"/>
                <w:lang w:val="sr-Latn-CS"/>
              </w:rPr>
              <w:t>Умрежавање свих носилаца превенције насиља</w:t>
            </w:r>
          </w:p>
        </w:tc>
        <w:tc>
          <w:tcPr>
            <w:tcW w:w="2835" w:type="dxa"/>
            <w:shd w:val="clear" w:color="auto" w:fill="auto"/>
            <w:vAlign w:val="center"/>
          </w:tcPr>
          <w:p w:rsidR="0067267F" w:rsidRPr="0067267F" w:rsidRDefault="0067267F" w:rsidP="0067267F">
            <w:pPr>
              <w:spacing w:after="120"/>
              <w:rPr>
                <w:sz w:val="24"/>
                <w:szCs w:val="24"/>
                <w:lang w:val="sr-Latn-CS"/>
              </w:rPr>
            </w:pPr>
            <w:r w:rsidRPr="0067267F">
              <w:rPr>
                <w:sz w:val="24"/>
                <w:szCs w:val="24"/>
                <w:lang w:val="sr-Latn-CS"/>
              </w:rPr>
              <w:t>Информисање и укључивање ученика, наставника, родитеља, свих релевантних организација, институција и друштава из локалне самоуправе</w:t>
            </w:r>
          </w:p>
        </w:tc>
        <w:tc>
          <w:tcPr>
            <w:tcW w:w="2552" w:type="dxa"/>
            <w:shd w:val="clear" w:color="auto" w:fill="auto"/>
            <w:vAlign w:val="center"/>
          </w:tcPr>
          <w:p w:rsidR="0067267F" w:rsidRPr="0067267F" w:rsidRDefault="0067267F" w:rsidP="0067267F">
            <w:pPr>
              <w:rPr>
                <w:sz w:val="24"/>
                <w:szCs w:val="24"/>
                <w:lang w:val="sr-Latn-CS"/>
              </w:rPr>
            </w:pPr>
            <w:r w:rsidRPr="0067267F">
              <w:rPr>
                <w:sz w:val="24"/>
                <w:szCs w:val="24"/>
                <w:lang w:val="sr-Latn-CS"/>
              </w:rPr>
              <w:t>Школски тим за заштиту ученика од насиља,</w:t>
            </w:r>
            <w:r w:rsidRPr="0067267F">
              <w:rPr>
                <w:sz w:val="24"/>
                <w:szCs w:val="24"/>
                <w:lang w:val="sr-Cyrl-CS"/>
              </w:rPr>
              <w:t xml:space="preserve"> </w:t>
            </w:r>
            <w:r w:rsidRPr="0067267F">
              <w:rPr>
                <w:sz w:val="24"/>
                <w:szCs w:val="24"/>
                <w:lang w:val="sr-Latn-CS"/>
              </w:rPr>
              <w:t>злостављања и занемаривања</w:t>
            </w:r>
          </w:p>
          <w:p w:rsidR="0067267F" w:rsidRPr="0067267F" w:rsidRDefault="0067267F" w:rsidP="0067267F">
            <w:pPr>
              <w:rPr>
                <w:sz w:val="24"/>
                <w:szCs w:val="24"/>
                <w:lang w:val="sr-Latn-CS"/>
              </w:rPr>
            </w:pPr>
            <w:r w:rsidRPr="0067267F">
              <w:rPr>
                <w:sz w:val="24"/>
                <w:szCs w:val="24"/>
                <w:lang w:val="sr-Latn-CS"/>
              </w:rPr>
              <w:t>Одеље</w:t>
            </w:r>
            <w:r w:rsidRPr="0067267F">
              <w:rPr>
                <w:sz w:val="24"/>
                <w:szCs w:val="24"/>
                <w:lang w:val="sr-Cyrl-CS"/>
              </w:rPr>
              <w:t>њ</w:t>
            </w:r>
            <w:r w:rsidRPr="0067267F">
              <w:rPr>
                <w:sz w:val="24"/>
                <w:szCs w:val="24"/>
                <w:lang w:val="sr-Latn-CS"/>
              </w:rPr>
              <w:t>ске старешине</w:t>
            </w:r>
          </w:p>
          <w:p w:rsidR="0067267F" w:rsidRPr="0067267F" w:rsidRDefault="0067267F" w:rsidP="0067267F">
            <w:pPr>
              <w:rPr>
                <w:sz w:val="24"/>
                <w:szCs w:val="24"/>
                <w:lang w:val="sr-Latn-CS"/>
              </w:rPr>
            </w:pPr>
            <w:r w:rsidRPr="0067267F">
              <w:rPr>
                <w:sz w:val="24"/>
                <w:szCs w:val="24"/>
                <w:lang w:val="sr-Latn-CS"/>
              </w:rPr>
              <w:t>Савет родитеља</w:t>
            </w:r>
          </w:p>
          <w:p w:rsidR="0067267F" w:rsidRPr="0067267F" w:rsidRDefault="0067267F" w:rsidP="0067267F">
            <w:pPr>
              <w:rPr>
                <w:sz w:val="24"/>
                <w:szCs w:val="24"/>
                <w:lang w:val="sr-Latn-CS"/>
              </w:rPr>
            </w:pPr>
            <w:r w:rsidRPr="0067267F">
              <w:rPr>
                <w:sz w:val="24"/>
                <w:szCs w:val="24"/>
                <w:lang w:val="sr-Cyrl-CS"/>
              </w:rPr>
              <w:t>Ученички</w:t>
            </w:r>
            <w:r w:rsidRPr="0067267F">
              <w:rPr>
                <w:sz w:val="24"/>
                <w:szCs w:val="24"/>
                <w:lang w:val="sr-Latn-CS"/>
              </w:rPr>
              <w:t xml:space="preserve"> парламент</w:t>
            </w:r>
          </w:p>
        </w:tc>
        <w:tc>
          <w:tcPr>
            <w:tcW w:w="1615" w:type="dxa"/>
            <w:shd w:val="clear" w:color="auto" w:fill="auto"/>
            <w:vAlign w:val="center"/>
          </w:tcPr>
          <w:p w:rsidR="0067267F" w:rsidRPr="0067267F" w:rsidRDefault="0067267F" w:rsidP="0067267F">
            <w:pPr>
              <w:rPr>
                <w:sz w:val="24"/>
                <w:szCs w:val="24"/>
                <w:lang w:val="sr-Cyrl-CS"/>
              </w:rPr>
            </w:pPr>
            <w:r w:rsidRPr="0067267F">
              <w:rPr>
                <w:sz w:val="24"/>
                <w:szCs w:val="24"/>
                <w:lang w:val="sr-Cyrl-CS"/>
              </w:rPr>
              <w:t>Током школске године</w:t>
            </w:r>
          </w:p>
        </w:tc>
      </w:tr>
      <w:tr w:rsidR="0067267F" w:rsidRPr="0067267F" w:rsidTr="0067267F">
        <w:trPr>
          <w:trHeight w:val="1321"/>
          <w:jc w:val="center"/>
        </w:trPr>
        <w:tc>
          <w:tcPr>
            <w:tcW w:w="3510" w:type="dxa"/>
            <w:shd w:val="clear" w:color="auto" w:fill="auto"/>
            <w:vAlign w:val="center"/>
          </w:tcPr>
          <w:p w:rsidR="0067267F" w:rsidRPr="0067267F" w:rsidRDefault="0067267F" w:rsidP="0067267F">
            <w:pPr>
              <w:spacing w:after="120"/>
              <w:rPr>
                <w:b/>
                <w:sz w:val="24"/>
                <w:szCs w:val="24"/>
                <w:lang w:val="sr-Latn-CS"/>
              </w:rPr>
            </w:pPr>
            <w:r w:rsidRPr="0067267F">
              <w:rPr>
                <w:b/>
                <w:sz w:val="24"/>
                <w:szCs w:val="24"/>
                <w:lang w:val="sr-Latn-CS"/>
              </w:rPr>
              <w:t>Организовање дежурства запослених</w:t>
            </w:r>
          </w:p>
        </w:tc>
        <w:tc>
          <w:tcPr>
            <w:tcW w:w="2835" w:type="dxa"/>
            <w:shd w:val="clear" w:color="auto" w:fill="auto"/>
            <w:vAlign w:val="center"/>
          </w:tcPr>
          <w:p w:rsidR="0067267F" w:rsidRPr="0067267F" w:rsidRDefault="0067267F" w:rsidP="0067267F">
            <w:pPr>
              <w:spacing w:after="120"/>
              <w:rPr>
                <w:sz w:val="24"/>
                <w:szCs w:val="24"/>
                <w:lang w:val="sr-Cyrl-CS"/>
              </w:rPr>
            </w:pPr>
            <w:r w:rsidRPr="0067267F">
              <w:rPr>
                <w:sz w:val="24"/>
                <w:szCs w:val="24"/>
                <w:lang w:val="sr-Latn-CS"/>
              </w:rPr>
              <w:t>Дежурство на ходницима</w:t>
            </w:r>
            <w:r w:rsidRPr="0067267F">
              <w:rPr>
                <w:sz w:val="24"/>
                <w:szCs w:val="24"/>
                <w:lang w:val="sr-Cyrl-CS"/>
              </w:rPr>
              <w:t xml:space="preserve"> и праћење видео надзора уз редовно вођење књиге дежурства</w:t>
            </w:r>
          </w:p>
        </w:tc>
        <w:tc>
          <w:tcPr>
            <w:tcW w:w="2552" w:type="dxa"/>
            <w:shd w:val="clear" w:color="auto" w:fill="auto"/>
            <w:vAlign w:val="center"/>
          </w:tcPr>
          <w:p w:rsidR="0067267F" w:rsidRPr="0067267F" w:rsidRDefault="0067267F" w:rsidP="0067267F">
            <w:pPr>
              <w:rPr>
                <w:sz w:val="24"/>
                <w:szCs w:val="24"/>
                <w:lang w:val="sr-Cyrl-CS"/>
              </w:rPr>
            </w:pPr>
            <w:r w:rsidRPr="0067267F">
              <w:rPr>
                <w:sz w:val="24"/>
                <w:szCs w:val="24"/>
                <w:lang w:val="sr-Cyrl-CS"/>
              </w:rPr>
              <w:t xml:space="preserve">    </w:t>
            </w:r>
            <w:r w:rsidRPr="0067267F">
              <w:rPr>
                <w:sz w:val="24"/>
                <w:szCs w:val="24"/>
                <w:lang w:val="sr-Cyrl-RS"/>
              </w:rPr>
              <w:t>Д</w:t>
            </w:r>
            <w:r w:rsidRPr="0067267F">
              <w:rPr>
                <w:sz w:val="24"/>
                <w:szCs w:val="24"/>
                <w:lang w:val="sr-Cyrl-CS"/>
              </w:rPr>
              <w:t>иректор</w:t>
            </w:r>
          </w:p>
        </w:tc>
        <w:tc>
          <w:tcPr>
            <w:tcW w:w="1615" w:type="dxa"/>
            <w:shd w:val="clear" w:color="auto" w:fill="auto"/>
            <w:vAlign w:val="center"/>
          </w:tcPr>
          <w:p w:rsidR="0067267F" w:rsidRPr="0067267F" w:rsidRDefault="0067267F" w:rsidP="0067267F">
            <w:pPr>
              <w:rPr>
                <w:sz w:val="24"/>
                <w:szCs w:val="24"/>
                <w:lang w:val="sr-Cyrl-CS"/>
              </w:rPr>
            </w:pPr>
            <w:r w:rsidRPr="0067267F">
              <w:rPr>
                <w:sz w:val="24"/>
                <w:szCs w:val="24"/>
                <w:lang w:val="sr-Cyrl-CS"/>
              </w:rPr>
              <w:t>Током школске године</w:t>
            </w:r>
          </w:p>
        </w:tc>
      </w:tr>
      <w:tr w:rsidR="0067267F" w:rsidRPr="0067267F" w:rsidTr="0067267F">
        <w:trPr>
          <w:trHeight w:val="1113"/>
          <w:jc w:val="center"/>
        </w:trPr>
        <w:tc>
          <w:tcPr>
            <w:tcW w:w="3510" w:type="dxa"/>
            <w:tcBorders>
              <w:bottom w:val="single" w:sz="12" w:space="0" w:color="auto"/>
            </w:tcBorders>
            <w:shd w:val="clear" w:color="auto" w:fill="auto"/>
            <w:vAlign w:val="center"/>
          </w:tcPr>
          <w:p w:rsidR="0067267F" w:rsidRPr="0067267F" w:rsidRDefault="0067267F" w:rsidP="0067267F">
            <w:pPr>
              <w:spacing w:after="120"/>
              <w:rPr>
                <w:b/>
                <w:sz w:val="24"/>
                <w:szCs w:val="24"/>
                <w:lang w:val="sr-Latn-CS"/>
              </w:rPr>
            </w:pPr>
            <w:r w:rsidRPr="0067267F">
              <w:rPr>
                <w:b/>
                <w:sz w:val="24"/>
                <w:szCs w:val="24"/>
                <w:lang w:val="sr-Latn-CS"/>
              </w:rPr>
              <w:t xml:space="preserve">Контрола уласка и изласка особа у зграду </w:t>
            </w:r>
            <w:r w:rsidRPr="0067267F">
              <w:rPr>
                <w:b/>
                <w:sz w:val="24"/>
                <w:szCs w:val="24"/>
                <w:lang w:val="sr-Cyrl-CS"/>
              </w:rPr>
              <w:t>Ш</w:t>
            </w:r>
            <w:r w:rsidRPr="0067267F">
              <w:rPr>
                <w:b/>
                <w:sz w:val="24"/>
                <w:szCs w:val="24"/>
                <w:lang w:val="sr-Latn-CS"/>
              </w:rPr>
              <w:t>коле</w:t>
            </w:r>
          </w:p>
        </w:tc>
        <w:tc>
          <w:tcPr>
            <w:tcW w:w="2835" w:type="dxa"/>
            <w:tcBorders>
              <w:bottom w:val="single" w:sz="12" w:space="0" w:color="auto"/>
            </w:tcBorders>
            <w:shd w:val="clear" w:color="auto" w:fill="auto"/>
            <w:vAlign w:val="center"/>
          </w:tcPr>
          <w:p w:rsidR="0067267F" w:rsidRPr="0067267F" w:rsidRDefault="0067267F" w:rsidP="0067267F">
            <w:pPr>
              <w:spacing w:after="120"/>
              <w:rPr>
                <w:sz w:val="24"/>
                <w:szCs w:val="24"/>
                <w:lang w:val="sr-Cyrl-CS"/>
              </w:rPr>
            </w:pPr>
            <w:r w:rsidRPr="0067267F">
              <w:rPr>
                <w:sz w:val="24"/>
                <w:szCs w:val="24"/>
                <w:lang w:val="sr-Cyrl-CS"/>
              </w:rPr>
              <w:t>Дежурство за време одмора и за време часова</w:t>
            </w:r>
          </w:p>
        </w:tc>
        <w:tc>
          <w:tcPr>
            <w:tcW w:w="2552" w:type="dxa"/>
            <w:tcBorders>
              <w:bottom w:val="single" w:sz="12" w:space="0" w:color="auto"/>
            </w:tcBorders>
            <w:shd w:val="clear" w:color="auto" w:fill="auto"/>
            <w:vAlign w:val="center"/>
          </w:tcPr>
          <w:p w:rsidR="0067267F" w:rsidRPr="0067267F" w:rsidRDefault="0067267F" w:rsidP="0067267F">
            <w:pPr>
              <w:rPr>
                <w:sz w:val="24"/>
                <w:szCs w:val="24"/>
                <w:lang w:val="sr-Cyrl-CS"/>
              </w:rPr>
            </w:pPr>
            <w:r w:rsidRPr="0067267F">
              <w:rPr>
                <w:sz w:val="24"/>
                <w:szCs w:val="24"/>
                <w:lang w:val="sr-Latn-CS"/>
              </w:rPr>
              <w:t xml:space="preserve">Помоћно </w:t>
            </w:r>
            <w:r w:rsidRPr="0067267F">
              <w:rPr>
                <w:sz w:val="24"/>
                <w:szCs w:val="24"/>
                <w:lang w:val="sr-Cyrl-CS"/>
              </w:rPr>
              <w:t xml:space="preserve">техничко </w:t>
            </w:r>
            <w:r w:rsidRPr="0067267F">
              <w:rPr>
                <w:sz w:val="24"/>
                <w:szCs w:val="24"/>
                <w:lang w:val="sr-Latn-CS"/>
              </w:rPr>
              <w:t>особље</w:t>
            </w:r>
            <w:r w:rsidRPr="0067267F">
              <w:rPr>
                <w:sz w:val="24"/>
                <w:szCs w:val="24"/>
                <w:lang w:val="sr-Cyrl-CS"/>
              </w:rPr>
              <w:t>, дежурни наставници</w:t>
            </w:r>
          </w:p>
        </w:tc>
        <w:tc>
          <w:tcPr>
            <w:tcW w:w="1615" w:type="dxa"/>
            <w:tcBorders>
              <w:bottom w:val="single" w:sz="12" w:space="0" w:color="auto"/>
            </w:tcBorders>
            <w:shd w:val="clear" w:color="auto" w:fill="auto"/>
            <w:vAlign w:val="center"/>
          </w:tcPr>
          <w:p w:rsidR="0067267F" w:rsidRPr="0067267F" w:rsidRDefault="0067267F" w:rsidP="0067267F">
            <w:pPr>
              <w:rPr>
                <w:sz w:val="24"/>
                <w:szCs w:val="24"/>
                <w:lang w:val="sr-Cyrl-CS"/>
              </w:rPr>
            </w:pPr>
            <w:r w:rsidRPr="0067267F">
              <w:rPr>
                <w:sz w:val="24"/>
                <w:szCs w:val="24"/>
                <w:lang w:val="sr-Cyrl-CS"/>
              </w:rPr>
              <w:t>Током школске године</w:t>
            </w:r>
          </w:p>
        </w:tc>
      </w:tr>
      <w:tr w:rsidR="0067267F" w:rsidRPr="0067267F" w:rsidTr="0067267F">
        <w:trPr>
          <w:trHeight w:val="981"/>
          <w:jc w:val="center"/>
        </w:trPr>
        <w:tc>
          <w:tcPr>
            <w:tcW w:w="3510" w:type="dxa"/>
            <w:tcBorders>
              <w:bottom w:val="single" w:sz="12" w:space="0" w:color="auto"/>
            </w:tcBorders>
            <w:shd w:val="clear" w:color="auto" w:fill="auto"/>
            <w:vAlign w:val="center"/>
          </w:tcPr>
          <w:p w:rsidR="0067267F" w:rsidRPr="0067267F" w:rsidRDefault="0067267F" w:rsidP="0067267F">
            <w:pPr>
              <w:spacing w:after="120"/>
              <w:rPr>
                <w:sz w:val="24"/>
                <w:szCs w:val="24"/>
                <w:lang w:val="sr-Cyrl-CS"/>
              </w:rPr>
            </w:pPr>
            <w:r w:rsidRPr="0067267F">
              <w:rPr>
                <w:b/>
                <w:sz w:val="24"/>
                <w:szCs w:val="24"/>
                <w:lang w:val="sr-Latn-CS"/>
              </w:rPr>
              <w:t>Упознавање родитеља са програмом заштите ученика</w:t>
            </w:r>
          </w:p>
        </w:tc>
        <w:tc>
          <w:tcPr>
            <w:tcW w:w="2835" w:type="dxa"/>
            <w:tcBorders>
              <w:bottom w:val="single" w:sz="12" w:space="0" w:color="auto"/>
            </w:tcBorders>
            <w:shd w:val="clear" w:color="auto" w:fill="auto"/>
            <w:vAlign w:val="center"/>
          </w:tcPr>
          <w:p w:rsidR="0067267F" w:rsidRPr="0067267F" w:rsidRDefault="0067267F" w:rsidP="0067267F">
            <w:pPr>
              <w:spacing w:after="120"/>
              <w:rPr>
                <w:sz w:val="24"/>
                <w:szCs w:val="24"/>
                <w:lang w:val="sr-Cyrl-CS"/>
              </w:rPr>
            </w:pPr>
            <w:r w:rsidRPr="0067267F">
              <w:rPr>
                <w:sz w:val="24"/>
                <w:szCs w:val="24"/>
                <w:lang w:val="sr-Cyrl-CS"/>
              </w:rPr>
              <w:t>Р</w:t>
            </w:r>
            <w:r w:rsidRPr="0067267F">
              <w:rPr>
                <w:sz w:val="24"/>
                <w:szCs w:val="24"/>
                <w:lang w:val="sr-Latn-CS"/>
              </w:rPr>
              <w:t>одитељски састан</w:t>
            </w:r>
            <w:r w:rsidRPr="0067267F">
              <w:rPr>
                <w:sz w:val="24"/>
                <w:szCs w:val="24"/>
                <w:lang w:val="sr-Cyrl-CS"/>
              </w:rPr>
              <w:t>ци</w:t>
            </w:r>
          </w:p>
        </w:tc>
        <w:tc>
          <w:tcPr>
            <w:tcW w:w="2552" w:type="dxa"/>
            <w:tcBorders>
              <w:bottom w:val="single" w:sz="12" w:space="0" w:color="auto"/>
            </w:tcBorders>
            <w:shd w:val="clear" w:color="auto" w:fill="auto"/>
            <w:vAlign w:val="center"/>
          </w:tcPr>
          <w:p w:rsidR="0067267F" w:rsidRPr="0067267F" w:rsidRDefault="0067267F" w:rsidP="0067267F">
            <w:pPr>
              <w:rPr>
                <w:sz w:val="24"/>
                <w:szCs w:val="24"/>
                <w:lang w:val="sr-Cyrl-CS"/>
              </w:rPr>
            </w:pPr>
            <w:r w:rsidRPr="0067267F">
              <w:rPr>
                <w:sz w:val="24"/>
                <w:szCs w:val="24"/>
                <w:lang w:val="sr-Cyrl-CS"/>
              </w:rPr>
              <w:t>Одељењске старешине</w:t>
            </w:r>
          </w:p>
        </w:tc>
        <w:tc>
          <w:tcPr>
            <w:tcW w:w="1615" w:type="dxa"/>
            <w:tcBorders>
              <w:bottom w:val="single" w:sz="12" w:space="0" w:color="auto"/>
            </w:tcBorders>
            <w:shd w:val="clear" w:color="auto" w:fill="auto"/>
            <w:vAlign w:val="center"/>
          </w:tcPr>
          <w:p w:rsidR="0067267F" w:rsidRPr="0067267F" w:rsidRDefault="0067267F" w:rsidP="0067267F">
            <w:pPr>
              <w:spacing w:after="120"/>
              <w:rPr>
                <w:sz w:val="24"/>
                <w:szCs w:val="24"/>
                <w:lang w:val="sr-Cyrl-CS"/>
              </w:rPr>
            </w:pPr>
            <w:r w:rsidRPr="0067267F">
              <w:rPr>
                <w:sz w:val="24"/>
                <w:szCs w:val="24"/>
                <w:lang w:val="sr-Cyrl-CS"/>
              </w:rPr>
              <w:t>Прво полугодиште</w:t>
            </w:r>
            <w:r w:rsidRPr="0067267F">
              <w:rPr>
                <w:sz w:val="24"/>
                <w:szCs w:val="24"/>
                <w:lang w:val="sr-Latn-CS"/>
              </w:rPr>
              <w:t xml:space="preserve">школске </w:t>
            </w:r>
            <w:r w:rsidRPr="0067267F">
              <w:rPr>
                <w:sz w:val="24"/>
                <w:szCs w:val="24"/>
                <w:lang w:val="sr-Cyrl-CS"/>
              </w:rPr>
              <w:t>г</w:t>
            </w:r>
            <w:r w:rsidRPr="0067267F">
              <w:rPr>
                <w:sz w:val="24"/>
                <w:szCs w:val="24"/>
                <w:lang w:val="sr-Latn-CS"/>
              </w:rPr>
              <w:t>одине</w:t>
            </w:r>
          </w:p>
        </w:tc>
      </w:tr>
      <w:tr w:rsidR="0067267F" w:rsidRPr="0067267F" w:rsidTr="0067267F">
        <w:trPr>
          <w:trHeight w:val="1323"/>
          <w:jc w:val="center"/>
        </w:trPr>
        <w:tc>
          <w:tcPr>
            <w:tcW w:w="3510" w:type="dxa"/>
            <w:tcBorders>
              <w:bottom w:val="single" w:sz="12" w:space="0" w:color="auto"/>
            </w:tcBorders>
            <w:shd w:val="clear" w:color="auto" w:fill="auto"/>
            <w:vAlign w:val="center"/>
          </w:tcPr>
          <w:p w:rsidR="0067267F" w:rsidRPr="0067267F" w:rsidRDefault="0067267F" w:rsidP="0067267F">
            <w:pPr>
              <w:spacing w:after="120"/>
              <w:rPr>
                <w:b/>
                <w:sz w:val="24"/>
                <w:szCs w:val="24"/>
                <w:lang w:val="sr-Cyrl-CS"/>
              </w:rPr>
            </w:pPr>
            <w:r w:rsidRPr="0067267F">
              <w:rPr>
                <w:b/>
                <w:sz w:val="24"/>
                <w:szCs w:val="24"/>
                <w:lang w:val="sr-Cyrl-CS"/>
              </w:rPr>
              <w:t>Радионице ненасилне комуникације и конструктивно решавање конфликата за ученике, наставнике и родитеље</w:t>
            </w:r>
          </w:p>
        </w:tc>
        <w:tc>
          <w:tcPr>
            <w:tcW w:w="2835" w:type="dxa"/>
            <w:tcBorders>
              <w:bottom w:val="single" w:sz="12" w:space="0" w:color="auto"/>
            </w:tcBorders>
            <w:shd w:val="clear" w:color="auto" w:fill="auto"/>
            <w:vAlign w:val="center"/>
          </w:tcPr>
          <w:p w:rsidR="0067267F" w:rsidRPr="0067267F" w:rsidRDefault="0067267F" w:rsidP="0067267F">
            <w:pPr>
              <w:spacing w:after="120"/>
              <w:rPr>
                <w:sz w:val="24"/>
                <w:szCs w:val="24"/>
                <w:lang w:val="sr-Cyrl-CS"/>
              </w:rPr>
            </w:pPr>
            <w:r w:rsidRPr="0067267F">
              <w:rPr>
                <w:sz w:val="24"/>
                <w:szCs w:val="24"/>
                <w:lang w:val="sr-Cyrl-CS"/>
              </w:rPr>
              <w:t>Радионице</w:t>
            </w:r>
          </w:p>
        </w:tc>
        <w:tc>
          <w:tcPr>
            <w:tcW w:w="2552" w:type="dxa"/>
            <w:tcBorders>
              <w:bottom w:val="single" w:sz="12" w:space="0" w:color="auto"/>
            </w:tcBorders>
            <w:shd w:val="clear" w:color="auto" w:fill="auto"/>
            <w:vAlign w:val="center"/>
          </w:tcPr>
          <w:p w:rsidR="0067267F" w:rsidRPr="0067267F" w:rsidRDefault="0067267F" w:rsidP="0067267F">
            <w:pPr>
              <w:rPr>
                <w:sz w:val="24"/>
                <w:szCs w:val="24"/>
                <w:lang w:val="sr-Cyrl-CS"/>
              </w:rPr>
            </w:pPr>
            <w:r w:rsidRPr="0067267F">
              <w:rPr>
                <w:sz w:val="24"/>
                <w:szCs w:val="24"/>
                <w:lang w:val="sr-Cyrl-CS"/>
              </w:rPr>
              <w:t>Координатор Тима и педагог</w:t>
            </w:r>
          </w:p>
        </w:tc>
        <w:tc>
          <w:tcPr>
            <w:tcW w:w="1615" w:type="dxa"/>
            <w:tcBorders>
              <w:bottom w:val="single" w:sz="12" w:space="0" w:color="auto"/>
            </w:tcBorders>
            <w:shd w:val="clear" w:color="auto" w:fill="auto"/>
            <w:vAlign w:val="center"/>
          </w:tcPr>
          <w:p w:rsidR="0067267F" w:rsidRPr="0067267F" w:rsidRDefault="0067267F" w:rsidP="0067267F">
            <w:pPr>
              <w:spacing w:after="120"/>
              <w:rPr>
                <w:sz w:val="24"/>
                <w:szCs w:val="24"/>
                <w:lang w:val="sr-Cyrl-CS"/>
              </w:rPr>
            </w:pPr>
            <w:r w:rsidRPr="0067267F">
              <w:rPr>
                <w:sz w:val="24"/>
                <w:szCs w:val="24"/>
                <w:lang w:val="sr-Cyrl-CS"/>
              </w:rPr>
              <w:t>Током школске године</w:t>
            </w:r>
          </w:p>
        </w:tc>
      </w:tr>
      <w:tr w:rsidR="0067267F" w:rsidRPr="0067267F" w:rsidTr="0067267F">
        <w:trPr>
          <w:jc w:val="center"/>
        </w:trPr>
        <w:tc>
          <w:tcPr>
            <w:tcW w:w="3510" w:type="dxa"/>
            <w:vMerge w:val="restart"/>
            <w:shd w:val="clear" w:color="auto" w:fill="auto"/>
            <w:vAlign w:val="center"/>
          </w:tcPr>
          <w:p w:rsidR="0067267F" w:rsidRPr="0067267F" w:rsidRDefault="0067267F" w:rsidP="0067267F">
            <w:pPr>
              <w:spacing w:after="120"/>
              <w:rPr>
                <w:sz w:val="24"/>
                <w:szCs w:val="24"/>
                <w:lang w:val="sr-Cyrl-CS"/>
              </w:rPr>
            </w:pPr>
            <w:r w:rsidRPr="0067267F">
              <w:rPr>
                <w:b/>
                <w:sz w:val="24"/>
                <w:szCs w:val="24"/>
                <w:lang w:val="sr-Latn-CS"/>
              </w:rPr>
              <w:lastRenderedPageBreak/>
              <w:t>Упознавање ученика са програмом заштите ученика</w:t>
            </w:r>
          </w:p>
        </w:tc>
        <w:tc>
          <w:tcPr>
            <w:tcW w:w="2835" w:type="dxa"/>
            <w:shd w:val="clear" w:color="auto" w:fill="auto"/>
            <w:vAlign w:val="center"/>
          </w:tcPr>
          <w:p w:rsidR="0067267F" w:rsidRPr="0067267F" w:rsidRDefault="0067267F" w:rsidP="0067267F">
            <w:pPr>
              <w:rPr>
                <w:sz w:val="24"/>
                <w:szCs w:val="24"/>
                <w:lang w:val="sr-Latn-CS"/>
              </w:rPr>
            </w:pPr>
            <w:r w:rsidRPr="0067267F">
              <w:rPr>
                <w:sz w:val="24"/>
                <w:szCs w:val="24"/>
                <w:lang w:val="sr-Latn-CS"/>
              </w:rPr>
              <w:t xml:space="preserve">Израда и постављање шеме унутрашње заштитне мреже и списка чланова Тима на важнијим местима у згради </w:t>
            </w:r>
            <w:r w:rsidRPr="0067267F">
              <w:rPr>
                <w:sz w:val="24"/>
                <w:szCs w:val="24"/>
                <w:lang w:val="sr-Cyrl-CS"/>
              </w:rPr>
              <w:t>Ш</w:t>
            </w:r>
            <w:r w:rsidRPr="0067267F">
              <w:rPr>
                <w:sz w:val="24"/>
                <w:szCs w:val="24"/>
                <w:lang w:val="sr-Latn-CS"/>
              </w:rPr>
              <w:t>коле</w:t>
            </w:r>
          </w:p>
        </w:tc>
        <w:tc>
          <w:tcPr>
            <w:tcW w:w="2552" w:type="dxa"/>
            <w:shd w:val="clear" w:color="auto" w:fill="auto"/>
            <w:vAlign w:val="center"/>
          </w:tcPr>
          <w:p w:rsidR="0067267F" w:rsidRPr="0067267F" w:rsidRDefault="0067267F" w:rsidP="0067267F">
            <w:pPr>
              <w:rPr>
                <w:sz w:val="24"/>
                <w:szCs w:val="24"/>
                <w:lang w:val="sr-Cyrl-CS"/>
              </w:rPr>
            </w:pPr>
            <w:r w:rsidRPr="0067267F">
              <w:rPr>
                <w:sz w:val="24"/>
                <w:szCs w:val="24"/>
                <w:lang w:val="sr-Cyrl-CS"/>
              </w:rPr>
              <w:t xml:space="preserve">    Психолог</w:t>
            </w:r>
          </w:p>
        </w:tc>
        <w:tc>
          <w:tcPr>
            <w:tcW w:w="1615" w:type="dxa"/>
            <w:shd w:val="clear" w:color="auto" w:fill="auto"/>
            <w:vAlign w:val="center"/>
          </w:tcPr>
          <w:p w:rsidR="0067267F" w:rsidRPr="0067267F" w:rsidRDefault="0067267F" w:rsidP="0067267F">
            <w:pPr>
              <w:spacing w:after="120"/>
              <w:rPr>
                <w:sz w:val="24"/>
                <w:szCs w:val="24"/>
                <w:lang w:val="sr-Cyrl-CS"/>
              </w:rPr>
            </w:pPr>
            <w:r w:rsidRPr="0067267F">
              <w:rPr>
                <w:sz w:val="24"/>
                <w:szCs w:val="24"/>
                <w:lang w:val="sr-Latn-CS"/>
              </w:rPr>
              <w:t>Септембар</w:t>
            </w:r>
          </w:p>
        </w:tc>
      </w:tr>
      <w:tr w:rsidR="0067267F" w:rsidRPr="0067267F" w:rsidTr="0067267F">
        <w:trPr>
          <w:jc w:val="center"/>
        </w:trPr>
        <w:tc>
          <w:tcPr>
            <w:tcW w:w="3510" w:type="dxa"/>
            <w:vMerge/>
            <w:shd w:val="clear" w:color="auto" w:fill="auto"/>
            <w:vAlign w:val="center"/>
          </w:tcPr>
          <w:p w:rsidR="0067267F" w:rsidRPr="0067267F" w:rsidRDefault="0067267F" w:rsidP="0067267F">
            <w:pPr>
              <w:spacing w:after="120"/>
              <w:rPr>
                <w:b/>
                <w:sz w:val="24"/>
                <w:szCs w:val="24"/>
                <w:lang w:val="sr-Latn-CS"/>
              </w:rPr>
            </w:pPr>
          </w:p>
        </w:tc>
        <w:tc>
          <w:tcPr>
            <w:tcW w:w="2835" w:type="dxa"/>
            <w:shd w:val="clear" w:color="auto" w:fill="auto"/>
            <w:vAlign w:val="center"/>
          </w:tcPr>
          <w:p w:rsidR="0067267F" w:rsidRPr="0067267F" w:rsidRDefault="0067267F" w:rsidP="0067267F">
            <w:pPr>
              <w:rPr>
                <w:sz w:val="24"/>
                <w:szCs w:val="24"/>
                <w:lang w:val="sr-Cyrl-CS"/>
              </w:rPr>
            </w:pPr>
            <w:r w:rsidRPr="0067267F">
              <w:rPr>
                <w:sz w:val="24"/>
                <w:szCs w:val="24"/>
                <w:lang w:val="sr-Cyrl-CS"/>
              </w:rPr>
              <w:t>Час одељењског старешине</w:t>
            </w:r>
          </w:p>
        </w:tc>
        <w:tc>
          <w:tcPr>
            <w:tcW w:w="2552" w:type="dxa"/>
            <w:shd w:val="clear" w:color="auto" w:fill="auto"/>
            <w:vAlign w:val="center"/>
          </w:tcPr>
          <w:p w:rsidR="0067267F" w:rsidRPr="0067267F" w:rsidRDefault="0067267F" w:rsidP="0067267F">
            <w:pPr>
              <w:rPr>
                <w:sz w:val="24"/>
                <w:szCs w:val="24"/>
                <w:lang w:val="sr-Cyrl-CS"/>
              </w:rPr>
            </w:pPr>
            <w:r w:rsidRPr="0067267F">
              <w:rPr>
                <w:sz w:val="24"/>
                <w:szCs w:val="24"/>
                <w:lang w:val="sr-Cyrl-CS"/>
              </w:rPr>
              <w:t>Одељењске старешине</w:t>
            </w:r>
          </w:p>
        </w:tc>
        <w:tc>
          <w:tcPr>
            <w:tcW w:w="1615" w:type="dxa"/>
            <w:shd w:val="clear" w:color="auto" w:fill="auto"/>
            <w:vAlign w:val="center"/>
          </w:tcPr>
          <w:p w:rsidR="0067267F" w:rsidRPr="0067267F" w:rsidRDefault="0067267F" w:rsidP="0067267F">
            <w:pPr>
              <w:spacing w:after="120"/>
              <w:rPr>
                <w:sz w:val="24"/>
                <w:szCs w:val="24"/>
                <w:lang w:val="sr-Cyrl-CS"/>
              </w:rPr>
            </w:pPr>
            <w:r w:rsidRPr="0067267F">
              <w:rPr>
                <w:sz w:val="24"/>
                <w:szCs w:val="24"/>
                <w:lang w:val="sr-Cyrl-CS"/>
              </w:rPr>
              <w:t>Септембар</w:t>
            </w:r>
          </w:p>
        </w:tc>
      </w:tr>
      <w:tr w:rsidR="0067267F" w:rsidRPr="0067267F" w:rsidTr="0067267F">
        <w:trPr>
          <w:jc w:val="center"/>
        </w:trPr>
        <w:tc>
          <w:tcPr>
            <w:tcW w:w="3510" w:type="dxa"/>
            <w:vMerge/>
            <w:shd w:val="clear" w:color="auto" w:fill="auto"/>
            <w:vAlign w:val="center"/>
          </w:tcPr>
          <w:p w:rsidR="0067267F" w:rsidRPr="0067267F" w:rsidRDefault="0067267F" w:rsidP="0067267F">
            <w:pPr>
              <w:spacing w:after="120"/>
              <w:rPr>
                <w:b/>
                <w:sz w:val="24"/>
                <w:szCs w:val="24"/>
                <w:lang w:val="sr-Latn-CS"/>
              </w:rPr>
            </w:pPr>
          </w:p>
        </w:tc>
        <w:tc>
          <w:tcPr>
            <w:tcW w:w="2835" w:type="dxa"/>
            <w:shd w:val="clear" w:color="auto" w:fill="auto"/>
            <w:vAlign w:val="center"/>
          </w:tcPr>
          <w:p w:rsidR="0067267F" w:rsidRPr="0067267F" w:rsidRDefault="0067267F" w:rsidP="0067267F">
            <w:pPr>
              <w:rPr>
                <w:sz w:val="24"/>
                <w:szCs w:val="24"/>
                <w:lang w:val="sr-Latn-CS"/>
              </w:rPr>
            </w:pPr>
            <w:r w:rsidRPr="0067267F">
              <w:rPr>
                <w:sz w:val="24"/>
                <w:szCs w:val="24"/>
                <w:lang w:val="sr-Latn-CS"/>
              </w:rPr>
              <w:t xml:space="preserve">Процена безбедности ученика у </w:t>
            </w:r>
            <w:r w:rsidRPr="0067267F">
              <w:rPr>
                <w:sz w:val="24"/>
                <w:szCs w:val="24"/>
                <w:lang w:val="sr-Cyrl-CS"/>
              </w:rPr>
              <w:t>Ш</w:t>
            </w:r>
            <w:r w:rsidRPr="0067267F">
              <w:rPr>
                <w:sz w:val="24"/>
                <w:szCs w:val="24"/>
                <w:lang w:val="sr-Latn-CS"/>
              </w:rPr>
              <w:t>коли</w:t>
            </w:r>
          </w:p>
        </w:tc>
        <w:tc>
          <w:tcPr>
            <w:tcW w:w="2552" w:type="dxa"/>
            <w:shd w:val="clear" w:color="auto" w:fill="auto"/>
            <w:vAlign w:val="center"/>
          </w:tcPr>
          <w:p w:rsidR="0067267F" w:rsidRPr="0067267F" w:rsidRDefault="0067267F" w:rsidP="0067267F">
            <w:pPr>
              <w:rPr>
                <w:sz w:val="24"/>
                <w:szCs w:val="24"/>
                <w:lang w:val="sr-Cyrl-CS"/>
              </w:rPr>
            </w:pPr>
            <w:r w:rsidRPr="0067267F">
              <w:rPr>
                <w:sz w:val="24"/>
                <w:szCs w:val="24"/>
                <w:lang w:val="sr-Cyrl-CS"/>
              </w:rPr>
              <w:t>Тим за заштиту ученика од насиља, злостављања и занемаривања</w:t>
            </w:r>
          </w:p>
        </w:tc>
        <w:tc>
          <w:tcPr>
            <w:tcW w:w="1615" w:type="dxa"/>
            <w:shd w:val="clear" w:color="auto" w:fill="auto"/>
            <w:vAlign w:val="center"/>
          </w:tcPr>
          <w:p w:rsidR="0067267F" w:rsidRPr="0067267F" w:rsidRDefault="0067267F" w:rsidP="0067267F">
            <w:pPr>
              <w:spacing w:after="120"/>
              <w:rPr>
                <w:sz w:val="24"/>
                <w:szCs w:val="24"/>
                <w:lang w:val="sr-Cyrl-CS"/>
              </w:rPr>
            </w:pPr>
            <w:r w:rsidRPr="0067267F">
              <w:rPr>
                <w:sz w:val="24"/>
                <w:szCs w:val="24"/>
                <w:lang w:val="sr-Cyrl-CS"/>
              </w:rPr>
              <w:t>Током школске године</w:t>
            </w:r>
          </w:p>
        </w:tc>
      </w:tr>
      <w:tr w:rsidR="0067267F" w:rsidRPr="0067267F" w:rsidTr="0067267F">
        <w:trPr>
          <w:jc w:val="center"/>
        </w:trPr>
        <w:tc>
          <w:tcPr>
            <w:tcW w:w="3510" w:type="dxa"/>
            <w:shd w:val="clear" w:color="auto" w:fill="auto"/>
            <w:vAlign w:val="center"/>
          </w:tcPr>
          <w:p w:rsidR="0067267F" w:rsidRPr="0067267F" w:rsidRDefault="0067267F" w:rsidP="0067267F">
            <w:pPr>
              <w:spacing w:after="120"/>
              <w:rPr>
                <w:b/>
                <w:sz w:val="24"/>
                <w:szCs w:val="24"/>
                <w:lang w:val="sr-Cyrl-CS"/>
              </w:rPr>
            </w:pPr>
            <w:r w:rsidRPr="0067267F">
              <w:rPr>
                <w:b/>
                <w:sz w:val="24"/>
                <w:szCs w:val="24"/>
                <w:lang w:val="sr-Cyrl-CS"/>
              </w:rPr>
              <w:t>Подстицање и развијање различитости и културе уважавања у оквиру наставних активности</w:t>
            </w:r>
          </w:p>
        </w:tc>
        <w:tc>
          <w:tcPr>
            <w:tcW w:w="2835" w:type="dxa"/>
            <w:shd w:val="clear" w:color="auto" w:fill="auto"/>
            <w:vAlign w:val="center"/>
          </w:tcPr>
          <w:p w:rsidR="0067267F" w:rsidRPr="0067267F" w:rsidRDefault="0067267F" w:rsidP="0067267F">
            <w:pPr>
              <w:rPr>
                <w:sz w:val="24"/>
                <w:szCs w:val="24"/>
                <w:lang w:val="sr-Cyrl-CS"/>
              </w:rPr>
            </w:pPr>
            <w:r w:rsidRPr="0067267F">
              <w:rPr>
                <w:sz w:val="24"/>
                <w:szCs w:val="24"/>
                <w:lang w:val="sr-Cyrl-CS"/>
              </w:rPr>
              <w:t>Разговор, дискусија</w:t>
            </w:r>
          </w:p>
        </w:tc>
        <w:tc>
          <w:tcPr>
            <w:tcW w:w="2552" w:type="dxa"/>
            <w:shd w:val="clear" w:color="auto" w:fill="auto"/>
            <w:vAlign w:val="center"/>
          </w:tcPr>
          <w:p w:rsidR="0067267F" w:rsidRPr="0067267F" w:rsidRDefault="0067267F" w:rsidP="0067267F">
            <w:pPr>
              <w:rPr>
                <w:sz w:val="24"/>
                <w:szCs w:val="24"/>
                <w:lang w:val="sr-Cyrl-CS"/>
              </w:rPr>
            </w:pPr>
            <w:r w:rsidRPr="0067267F">
              <w:rPr>
                <w:sz w:val="24"/>
                <w:szCs w:val="24"/>
                <w:lang w:val="sr-Cyrl-CS"/>
              </w:rPr>
              <w:t>Наставници, одељењске старешине, наставници грађанског васпитања</w:t>
            </w:r>
          </w:p>
        </w:tc>
        <w:tc>
          <w:tcPr>
            <w:tcW w:w="1615" w:type="dxa"/>
            <w:shd w:val="clear" w:color="auto" w:fill="auto"/>
            <w:vAlign w:val="center"/>
          </w:tcPr>
          <w:p w:rsidR="0067267F" w:rsidRPr="0067267F" w:rsidRDefault="0067267F" w:rsidP="0067267F">
            <w:pPr>
              <w:spacing w:after="120"/>
              <w:rPr>
                <w:sz w:val="24"/>
                <w:szCs w:val="24"/>
                <w:lang w:val="sr-Cyrl-CS"/>
              </w:rPr>
            </w:pPr>
            <w:r w:rsidRPr="0067267F">
              <w:rPr>
                <w:sz w:val="24"/>
                <w:szCs w:val="24"/>
                <w:lang w:val="sr-Cyrl-CS"/>
              </w:rPr>
              <w:t>Током школске године</w:t>
            </w:r>
          </w:p>
        </w:tc>
      </w:tr>
      <w:tr w:rsidR="0067267F" w:rsidRPr="0067267F" w:rsidTr="0067267F">
        <w:trPr>
          <w:jc w:val="center"/>
        </w:trPr>
        <w:tc>
          <w:tcPr>
            <w:tcW w:w="3510" w:type="dxa"/>
            <w:shd w:val="clear" w:color="auto" w:fill="auto"/>
            <w:vAlign w:val="center"/>
          </w:tcPr>
          <w:p w:rsidR="0067267F" w:rsidRPr="0067267F" w:rsidRDefault="0067267F" w:rsidP="0067267F">
            <w:pPr>
              <w:spacing w:after="120"/>
              <w:rPr>
                <w:b/>
                <w:sz w:val="24"/>
                <w:szCs w:val="24"/>
                <w:lang w:val="sr-Cyrl-CS"/>
              </w:rPr>
            </w:pPr>
            <w:r w:rsidRPr="0067267F">
              <w:rPr>
                <w:b/>
                <w:sz w:val="24"/>
                <w:szCs w:val="24"/>
                <w:lang w:val="sr-Cyrl-CS"/>
              </w:rPr>
              <w:t>Радионица за ученике на тему дискриминације, насиља, злостављања и занемаривања</w:t>
            </w:r>
          </w:p>
        </w:tc>
        <w:tc>
          <w:tcPr>
            <w:tcW w:w="2835" w:type="dxa"/>
            <w:shd w:val="clear" w:color="auto" w:fill="auto"/>
            <w:vAlign w:val="center"/>
          </w:tcPr>
          <w:p w:rsidR="0067267F" w:rsidRPr="0067267F" w:rsidRDefault="0067267F" w:rsidP="0067267F">
            <w:pPr>
              <w:rPr>
                <w:sz w:val="24"/>
                <w:szCs w:val="24"/>
                <w:lang w:val="sr-Cyrl-CS"/>
              </w:rPr>
            </w:pPr>
            <w:r w:rsidRPr="0067267F">
              <w:rPr>
                <w:sz w:val="24"/>
                <w:szCs w:val="24"/>
                <w:lang w:val="sr-Cyrl-CS"/>
              </w:rPr>
              <w:t>Радионица</w:t>
            </w:r>
          </w:p>
        </w:tc>
        <w:tc>
          <w:tcPr>
            <w:tcW w:w="2552" w:type="dxa"/>
            <w:shd w:val="clear" w:color="auto" w:fill="auto"/>
            <w:vAlign w:val="center"/>
          </w:tcPr>
          <w:p w:rsidR="0067267F" w:rsidRPr="0067267F" w:rsidRDefault="0067267F" w:rsidP="0067267F">
            <w:pPr>
              <w:rPr>
                <w:sz w:val="24"/>
                <w:szCs w:val="24"/>
                <w:lang w:val="sr-Cyrl-CS"/>
              </w:rPr>
            </w:pPr>
            <w:r w:rsidRPr="0067267F">
              <w:rPr>
                <w:sz w:val="24"/>
                <w:szCs w:val="24"/>
                <w:lang w:val="sr-Cyrl-CS"/>
              </w:rPr>
              <w:t>Координатор Тима и педагог</w:t>
            </w:r>
          </w:p>
        </w:tc>
        <w:tc>
          <w:tcPr>
            <w:tcW w:w="1615" w:type="dxa"/>
            <w:shd w:val="clear" w:color="auto" w:fill="auto"/>
            <w:vAlign w:val="center"/>
          </w:tcPr>
          <w:p w:rsidR="0067267F" w:rsidRPr="0067267F" w:rsidRDefault="0067267F" w:rsidP="0067267F">
            <w:pPr>
              <w:spacing w:after="120"/>
              <w:rPr>
                <w:sz w:val="24"/>
                <w:szCs w:val="24"/>
                <w:lang w:val="sr-Cyrl-CS"/>
              </w:rPr>
            </w:pPr>
            <w:r w:rsidRPr="0067267F">
              <w:rPr>
                <w:sz w:val="24"/>
                <w:szCs w:val="24"/>
                <w:lang w:val="sr-Cyrl-CS"/>
              </w:rPr>
              <w:t>Током првог полугодишта</w:t>
            </w:r>
          </w:p>
        </w:tc>
      </w:tr>
      <w:tr w:rsidR="0067267F" w:rsidRPr="0067267F" w:rsidTr="0067267F">
        <w:trPr>
          <w:jc w:val="center"/>
        </w:trPr>
        <w:tc>
          <w:tcPr>
            <w:tcW w:w="3510" w:type="dxa"/>
            <w:tcBorders>
              <w:bottom w:val="single" w:sz="12" w:space="0" w:color="auto"/>
            </w:tcBorders>
            <w:shd w:val="clear" w:color="auto" w:fill="auto"/>
            <w:vAlign w:val="center"/>
          </w:tcPr>
          <w:p w:rsidR="0067267F" w:rsidRPr="0067267F" w:rsidRDefault="0067267F" w:rsidP="0067267F">
            <w:pPr>
              <w:spacing w:after="120"/>
              <w:rPr>
                <w:b/>
                <w:sz w:val="24"/>
                <w:szCs w:val="24"/>
                <w:lang w:val="sr-Cyrl-CS"/>
              </w:rPr>
            </w:pPr>
            <w:r w:rsidRPr="0067267F">
              <w:rPr>
                <w:b/>
                <w:sz w:val="24"/>
                <w:szCs w:val="24"/>
                <w:lang w:val="sr-Cyrl-CS"/>
              </w:rPr>
              <w:t>Коришћење наставних и ваннаставних садржаја у превенцији насиља</w:t>
            </w:r>
          </w:p>
        </w:tc>
        <w:tc>
          <w:tcPr>
            <w:tcW w:w="2835" w:type="dxa"/>
            <w:tcBorders>
              <w:bottom w:val="single" w:sz="12" w:space="0" w:color="auto"/>
            </w:tcBorders>
            <w:shd w:val="clear" w:color="auto" w:fill="auto"/>
            <w:vAlign w:val="center"/>
          </w:tcPr>
          <w:p w:rsidR="0067267F" w:rsidRPr="0067267F" w:rsidRDefault="0067267F" w:rsidP="0067267F">
            <w:pPr>
              <w:rPr>
                <w:sz w:val="24"/>
                <w:szCs w:val="24"/>
                <w:lang w:val="sr-Cyrl-CS"/>
              </w:rPr>
            </w:pPr>
            <w:r w:rsidRPr="0067267F">
              <w:rPr>
                <w:sz w:val="24"/>
                <w:szCs w:val="24"/>
                <w:lang w:val="sr-Cyrl-CS"/>
              </w:rPr>
              <w:t>Разговор</w:t>
            </w:r>
          </w:p>
        </w:tc>
        <w:tc>
          <w:tcPr>
            <w:tcW w:w="2552" w:type="dxa"/>
            <w:tcBorders>
              <w:bottom w:val="single" w:sz="12" w:space="0" w:color="auto"/>
            </w:tcBorders>
            <w:shd w:val="clear" w:color="auto" w:fill="auto"/>
            <w:vAlign w:val="center"/>
          </w:tcPr>
          <w:p w:rsidR="0067267F" w:rsidRPr="0067267F" w:rsidRDefault="0067267F" w:rsidP="0067267F">
            <w:pPr>
              <w:rPr>
                <w:sz w:val="24"/>
                <w:szCs w:val="24"/>
                <w:lang w:val="sr-Cyrl-CS"/>
              </w:rPr>
            </w:pPr>
            <w:r w:rsidRPr="0067267F">
              <w:rPr>
                <w:sz w:val="24"/>
                <w:szCs w:val="24"/>
                <w:lang w:val="sr-Cyrl-CS"/>
              </w:rPr>
              <w:t>Водитељи секција и предметни наставници</w:t>
            </w:r>
          </w:p>
        </w:tc>
        <w:tc>
          <w:tcPr>
            <w:tcW w:w="1615" w:type="dxa"/>
            <w:tcBorders>
              <w:bottom w:val="single" w:sz="12" w:space="0" w:color="auto"/>
            </w:tcBorders>
            <w:shd w:val="clear" w:color="auto" w:fill="auto"/>
            <w:vAlign w:val="center"/>
          </w:tcPr>
          <w:p w:rsidR="0067267F" w:rsidRPr="0067267F" w:rsidRDefault="0067267F" w:rsidP="0067267F">
            <w:pPr>
              <w:spacing w:after="120"/>
              <w:rPr>
                <w:sz w:val="24"/>
                <w:szCs w:val="24"/>
                <w:lang w:val="sr-Cyrl-CS"/>
              </w:rPr>
            </w:pPr>
            <w:r w:rsidRPr="0067267F">
              <w:rPr>
                <w:sz w:val="24"/>
                <w:szCs w:val="24"/>
                <w:lang w:val="sr-Cyrl-CS"/>
              </w:rPr>
              <w:t>Током школске године</w:t>
            </w:r>
          </w:p>
        </w:tc>
      </w:tr>
      <w:tr w:rsidR="0067267F" w:rsidRPr="0067267F" w:rsidTr="0067267F">
        <w:trPr>
          <w:jc w:val="center"/>
        </w:trPr>
        <w:tc>
          <w:tcPr>
            <w:tcW w:w="3510" w:type="dxa"/>
            <w:shd w:val="clear" w:color="auto" w:fill="auto"/>
            <w:vAlign w:val="center"/>
          </w:tcPr>
          <w:p w:rsidR="0067267F" w:rsidRPr="0067267F" w:rsidRDefault="0067267F" w:rsidP="0067267F">
            <w:pPr>
              <w:spacing w:after="120"/>
              <w:rPr>
                <w:b/>
                <w:sz w:val="24"/>
                <w:szCs w:val="24"/>
                <w:lang w:val="sr-Cyrl-CS"/>
              </w:rPr>
            </w:pPr>
            <w:r w:rsidRPr="0067267F">
              <w:rPr>
                <w:b/>
                <w:sz w:val="24"/>
                <w:szCs w:val="24"/>
                <w:lang w:val="sr-Cyrl-CS"/>
              </w:rPr>
              <w:t>Превентивна и заштитна улога спорта кроз фер-плеј</w:t>
            </w:r>
          </w:p>
        </w:tc>
        <w:tc>
          <w:tcPr>
            <w:tcW w:w="2835" w:type="dxa"/>
            <w:shd w:val="clear" w:color="auto" w:fill="auto"/>
            <w:vAlign w:val="center"/>
          </w:tcPr>
          <w:p w:rsidR="0067267F" w:rsidRPr="0067267F" w:rsidRDefault="0067267F" w:rsidP="0067267F">
            <w:pPr>
              <w:rPr>
                <w:sz w:val="24"/>
                <w:szCs w:val="24"/>
                <w:lang w:val="sr-Cyrl-CS"/>
              </w:rPr>
            </w:pPr>
            <w:r w:rsidRPr="0067267F">
              <w:rPr>
                <w:sz w:val="24"/>
                <w:szCs w:val="24"/>
                <w:lang w:val="sr-Cyrl-CS"/>
              </w:rPr>
              <w:t>Учешће у спортским манифестацијама</w:t>
            </w:r>
          </w:p>
        </w:tc>
        <w:tc>
          <w:tcPr>
            <w:tcW w:w="2552" w:type="dxa"/>
            <w:shd w:val="clear" w:color="auto" w:fill="auto"/>
            <w:vAlign w:val="center"/>
          </w:tcPr>
          <w:p w:rsidR="0067267F" w:rsidRPr="0067267F" w:rsidRDefault="0067267F" w:rsidP="0067267F">
            <w:pPr>
              <w:rPr>
                <w:sz w:val="24"/>
                <w:szCs w:val="24"/>
                <w:lang w:val="sr-Cyrl-CS"/>
              </w:rPr>
            </w:pPr>
            <w:r w:rsidRPr="0067267F">
              <w:rPr>
                <w:sz w:val="24"/>
                <w:szCs w:val="24"/>
                <w:lang w:val="sr-Cyrl-CS"/>
              </w:rPr>
              <w:t>Наставници физичког васпитања</w:t>
            </w:r>
          </w:p>
        </w:tc>
        <w:tc>
          <w:tcPr>
            <w:tcW w:w="1615" w:type="dxa"/>
            <w:shd w:val="clear" w:color="auto" w:fill="auto"/>
            <w:vAlign w:val="center"/>
          </w:tcPr>
          <w:p w:rsidR="0067267F" w:rsidRPr="0067267F" w:rsidRDefault="0067267F" w:rsidP="0067267F">
            <w:pPr>
              <w:spacing w:after="120"/>
              <w:rPr>
                <w:sz w:val="24"/>
                <w:szCs w:val="24"/>
                <w:lang w:val="sr-Cyrl-CS"/>
              </w:rPr>
            </w:pPr>
            <w:r w:rsidRPr="0067267F">
              <w:rPr>
                <w:sz w:val="24"/>
                <w:szCs w:val="24"/>
                <w:lang w:val="sr-Cyrl-CS"/>
              </w:rPr>
              <w:t>У току школске године</w:t>
            </w:r>
          </w:p>
        </w:tc>
      </w:tr>
      <w:tr w:rsidR="0067267F" w:rsidRPr="0067267F" w:rsidTr="0067267F">
        <w:trPr>
          <w:jc w:val="center"/>
        </w:trPr>
        <w:tc>
          <w:tcPr>
            <w:tcW w:w="3510" w:type="dxa"/>
            <w:shd w:val="clear" w:color="auto" w:fill="auto"/>
            <w:vAlign w:val="center"/>
          </w:tcPr>
          <w:p w:rsidR="0067267F" w:rsidRPr="0067267F" w:rsidRDefault="0067267F" w:rsidP="0067267F">
            <w:pPr>
              <w:spacing w:after="120"/>
              <w:rPr>
                <w:b/>
                <w:sz w:val="24"/>
                <w:szCs w:val="24"/>
                <w:lang w:val="sr-Cyrl-CS"/>
              </w:rPr>
            </w:pPr>
            <w:r w:rsidRPr="0067267F">
              <w:rPr>
                <w:b/>
                <w:sz w:val="24"/>
                <w:szCs w:val="24"/>
                <w:lang w:val="sr-Cyrl-CS"/>
              </w:rPr>
              <w:t>Сарадња са релевантним службама, пре свега са МУП-ом, Центром за социјални рад, Домом здравља</w:t>
            </w:r>
          </w:p>
        </w:tc>
        <w:tc>
          <w:tcPr>
            <w:tcW w:w="2835" w:type="dxa"/>
            <w:shd w:val="clear" w:color="auto" w:fill="auto"/>
            <w:vAlign w:val="center"/>
          </w:tcPr>
          <w:p w:rsidR="0067267F" w:rsidRPr="0067267F" w:rsidRDefault="0067267F" w:rsidP="0067267F">
            <w:pPr>
              <w:rPr>
                <w:sz w:val="24"/>
                <w:szCs w:val="24"/>
                <w:lang w:val="sr-Cyrl-CS"/>
              </w:rPr>
            </w:pPr>
            <w:r w:rsidRPr="0067267F">
              <w:rPr>
                <w:sz w:val="24"/>
                <w:szCs w:val="24"/>
                <w:lang w:val="sr-Cyrl-CS"/>
              </w:rPr>
              <w:t>Одржавање предавања на тему ненасиља, промовисање толеранције</w:t>
            </w:r>
          </w:p>
        </w:tc>
        <w:tc>
          <w:tcPr>
            <w:tcW w:w="2552" w:type="dxa"/>
            <w:shd w:val="clear" w:color="auto" w:fill="auto"/>
            <w:vAlign w:val="center"/>
          </w:tcPr>
          <w:p w:rsidR="0067267F" w:rsidRPr="0067267F" w:rsidRDefault="0067267F" w:rsidP="0067267F">
            <w:pPr>
              <w:rPr>
                <w:sz w:val="24"/>
                <w:szCs w:val="24"/>
                <w:lang w:val="sr-Cyrl-CS"/>
              </w:rPr>
            </w:pPr>
            <w:r w:rsidRPr="0067267F">
              <w:rPr>
                <w:sz w:val="24"/>
                <w:szCs w:val="24"/>
                <w:lang w:val="sr-Cyrl-CS"/>
              </w:rPr>
              <w:t>Директор Школе,</w:t>
            </w:r>
          </w:p>
          <w:p w:rsidR="0067267F" w:rsidRPr="0067267F" w:rsidRDefault="0067267F" w:rsidP="0067267F">
            <w:pPr>
              <w:rPr>
                <w:sz w:val="24"/>
                <w:szCs w:val="24"/>
                <w:lang w:val="sr-Cyrl-CS"/>
              </w:rPr>
            </w:pPr>
            <w:r w:rsidRPr="0067267F">
              <w:rPr>
                <w:sz w:val="24"/>
                <w:szCs w:val="24"/>
                <w:lang w:val="sr-Cyrl-CS"/>
              </w:rPr>
              <w:t>Стручна служба</w:t>
            </w:r>
          </w:p>
        </w:tc>
        <w:tc>
          <w:tcPr>
            <w:tcW w:w="1615" w:type="dxa"/>
            <w:shd w:val="clear" w:color="auto" w:fill="auto"/>
            <w:vAlign w:val="center"/>
          </w:tcPr>
          <w:p w:rsidR="0067267F" w:rsidRPr="0067267F" w:rsidRDefault="0067267F" w:rsidP="0067267F">
            <w:pPr>
              <w:spacing w:after="120"/>
              <w:rPr>
                <w:sz w:val="24"/>
                <w:szCs w:val="24"/>
                <w:lang w:val="sr-Cyrl-CS"/>
              </w:rPr>
            </w:pPr>
            <w:r w:rsidRPr="0067267F">
              <w:rPr>
                <w:sz w:val="24"/>
                <w:szCs w:val="24"/>
                <w:lang w:val="sr-Cyrl-CS"/>
              </w:rPr>
              <w:t>Током школске године</w:t>
            </w:r>
          </w:p>
        </w:tc>
      </w:tr>
      <w:tr w:rsidR="0067267F" w:rsidRPr="0067267F" w:rsidTr="0067267F">
        <w:trPr>
          <w:jc w:val="center"/>
        </w:trPr>
        <w:tc>
          <w:tcPr>
            <w:tcW w:w="3510" w:type="dxa"/>
            <w:shd w:val="clear" w:color="auto" w:fill="auto"/>
            <w:vAlign w:val="center"/>
          </w:tcPr>
          <w:p w:rsidR="0067267F" w:rsidRPr="0067267F" w:rsidRDefault="0067267F" w:rsidP="0067267F">
            <w:pPr>
              <w:spacing w:after="120"/>
              <w:rPr>
                <w:b/>
                <w:sz w:val="24"/>
                <w:szCs w:val="24"/>
                <w:lang w:val="sr-Latn-CS"/>
              </w:rPr>
            </w:pPr>
            <w:r w:rsidRPr="0067267F">
              <w:rPr>
                <w:b/>
                <w:sz w:val="24"/>
                <w:szCs w:val="24"/>
                <w:lang w:val="sr-Latn-CS"/>
              </w:rPr>
              <w:t>Кораци у интервенцији</w:t>
            </w:r>
          </w:p>
        </w:tc>
        <w:tc>
          <w:tcPr>
            <w:tcW w:w="2835" w:type="dxa"/>
            <w:shd w:val="clear" w:color="auto" w:fill="auto"/>
            <w:vAlign w:val="center"/>
          </w:tcPr>
          <w:p w:rsidR="0067267F" w:rsidRPr="0067267F" w:rsidRDefault="0067267F" w:rsidP="0067267F">
            <w:pPr>
              <w:spacing w:after="120"/>
              <w:rPr>
                <w:sz w:val="24"/>
                <w:szCs w:val="24"/>
                <w:lang w:val="sr-Cyrl-CS"/>
              </w:rPr>
            </w:pPr>
            <w:r w:rsidRPr="0067267F">
              <w:rPr>
                <w:sz w:val="24"/>
                <w:szCs w:val="24"/>
                <w:lang w:val="sr-Latn-CS"/>
              </w:rPr>
              <w:t>-</w:t>
            </w:r>
            <w:r w:rsidRPr="0067267F">
              <w:rPr>
                <w:sz w:val="24"/>
                <w:szCs w:val="24"/>
                <w:lang w:val="sr-Cyrl-CS"/>
              </w:rPr>
              <w:t xml:space="preserve"> </w:t>
            </w:r>
            <w:r w:rsidRPr="0067267F">
              <w:rPr>
                <w:sz w:val="24"/>
                <w:szCs w:val="24"/>
                <w:lang w:val="sr-Latn-CS"/>
              </w:rPr>
              <w:t>прикупљање информација</w:t>
            </w:r>
          </w:p>
          <w:p w:rsidR="0067267F" w:rsidRPr="0067267F" w:rsidRDefault="0067267F" w:rsidP="0067267F">
            <w:pPr>
              <w:spacing w:after="120"/>
              <w:rPr>
                <w:sz w:val="24"/>
                <w:szCs w:val="24"/>
                <w:lang w:val="sr-Cyrl-CS"/>
              </w:rPr>
            </w:pPr>
            <w:r w:rsidRPr="0067267F">
              <w:rPr>
                <w:sz w:val="24"/>
                <w:szCs w:val="24"/>
                <w:lang w:val="sr-Cyrl-CS"/>
              </w:rPr>
              <w:t xml:space="preserve">- </w:t>
            </w:r>
            <w:r w:rsidRPr="0067267F">
              <w:rPr>
                <w:sz w:val="24"/>
                <w:szCs w:val="24"/>
                <w:lang w:val="sr-Latn-CS"/>
              </w:rPr>
              <w:t>заустављање насиља</w:t>
            </w:r>
          </w:p>
          <w:p w:rsidR="0067267F" w:rsidRPr="0067267F" w:rsidRDefault="0067267F" w:rsidP="0067267F">
            <w:pPr>
              <w:spacing w:after="120"/>
              <w:rPr>
                <w:sz w:val="24"/>
                <w:szCs w:val="24"/>
                <w:lang w:val="sr-Cyrl-CS"/>
              </w:rPr>
            </w:pPr>
            <w:r w:rsidRPr="0067267F">
              <w:rPr>
                <w:sz w:val="24"/>
                <w:szCs w:val="24"/>
                <w:lang w:val="sr-Cyrl-CS"/>
              </w:rPr>
              <w:t xml:space="preserve">- </w:t>
            </w:r>
            <w:r w:rsidRPr="0067267F">
              <w:rPr>
                <w:sz w:val="24"/>
                <w:szCs w:val="24"/>
                <w:lang w:val="sr-Latn-CS"/>
              </w:rPr>
              <w:t>обавештавање родитеља</w:t>
            </w:r>
          </w:p>
          <w:p w:rsidR="0067267F" w:rsidRPr="0067267F" w:rsidRDefault="0067267F" w:rsidP="0067267F">
            <w:pPr>
              <w:spacing w:after="120"/>
              <w:rPr>
                <w:sz w:val="24"/>
                <w:szCs w:val="24"/>
                <w:lang w:val="sr-Cyrl-CS"/>
              </w:rPr>
            </w:pPr>
            <w:r w:rsidRPr="0067267F">
              <w:rPr>
                <w:sz w:val="24"/>
                <w:szCs w:val="24"/>
                <w:lang w:val="sr-Cyrl-CS"/>
              </w:rPr>
              <w:t xml:space="preserve">- индивидуални </w:t>
            </w:r>
            <w:r w:rsidRPr="0067267F">
              <w:rPr>
                <w:sz w:val="24"/>
                <w:szCs w:val="24"/>
                <w:lang w:val="sr-Latn-CS"/>
              </w:rPr>
              <w:t>план заштите</w:t>
            </w:r>
          </w:p>
          <w:p w:rsidR="0067267F" w:rsidRPr="0067267F" w:rsidRDefault="0067267F" w:rsidP="0067267F">
            <w:pPr>
              <w:spacing w:after="120"/>
              <w:rPr>
                <w:sz w:val="24"/>
                <w:szCs w:val="24"/>
                <w:lang w:val="sr-Latn-CS"/>
              </w:rPr>
            </w:pPr>
            <w:r w:rsidRPr="0067267F">
              <w:rPr>
                <w:sz w:val="24"/>
                <w:szCs w:val="24"/>
                <w:lang w:val="sr-Cyrl-CS"/>
              </w:rPr>
              <w:t xml:space="preserve">- </w:t>
            </w:r>
            <w:r w:rsidRPr="0067267F">
              <w:rPr>
                <w:sz w:val="24"/>
                <w:szCs w:val="24"/>
                <w:lang w:val="sr-Latn-CS"/>
              </w:rPr>
              <w:t>Праћење понашање ученика након предузетих мера</w:t>
            </w:r>
          </w:p>
        </w:tc>
        <w:tc>
          <w:tcPr>
            <w:tcW w:w="2552" w:type="dxa"/>
            <w:shd w:val="clear" w:color="auto" w:fill="auto"/>
            <w:vAlign w:val="center"/>
          </w:tcPr>
          <w:p w:rsidR="0067267F" w:rsidRPr="0067267F" w:rsidRDefault="0067267F" w:rsidP="0067267F">
            <w:pPr>
              <w:spacing w:after="120"/>
              <w:rPr>
                <w:sz w:val="24"/>
                <w:szCs w:val="24"/>
                <w:lang w:val="sr-Latn-CS"/>
              </w:rPr>
            </w:pPr>
            <w:r w:rsidRPr="0067267F">
              <w:rPr>
                <w:sz w:val="24"/>
                <w:szCs w:val="24"/>
                <w:lang w:val="sr-Latn-CS"/>
              </w:rPr>
              <w:t>Одеље</w:t>
            </w:r>
            <w:r w:rsidRPr="0067267F">
              <w:rPr>
                <w:sz w:val="24"/>
                <w:szCs w:val="24"/>
                <w:lang w:val="sr-Cyrl-CS"/>
              </w:rPr>
              <w:t>њ</w:t>
            </w:r>
            <w:r w:rsidRPr="0067267F">
              <w:rPr>
                <w:sz w:val="24"/>
                <w:szCs w:val="24"/>
                <w:lang w:val="sr-Latn-CS"/>
              </w:rPr>
              <w:t>ски старешина</w:t>
            </w:r>
          </w:p>
          <w:p w:rsidR="0067267F" w:rsidRPr="0067267F" w:rsidRDefault="0067267F" w:rsidP="0067267F">
            <w:pPr>
              <w:spacing w:after="120"/>
              <w:rPr>
                <w:sz w:val="24"/>
                <w:szCs w:val="24"/>
                <w:lang w:val="sr-Latn-CS"/>
              </w:rPr>
            </w:pPr>
            <w:r w:rsidRPr="0067267F">
              <w:rPr>
                <w:sz w:val="24"/>
                <w:szCs w:val="24"/>
                <w:lang w:val="sr-Latn-CS"/>
              </w:rPr>
              <w:t>Дежурни наставник</w:t>
            </w:r>
          </w:p>
          <w:p w:rsidR="0067267F" w:rsidRPr="0067267F" w:rsidRDefault="0067267F" w:rsidP="0067267F">
            <w:pPr>
              <w:spacing w:after="120"/>
              <w:rPr>
                <w:sz w:val="24"/>
                <w:szCs w:val="24"/>
                <w:lang w:val="sr-Latn-CS"/>
              </w:rPr>
            </w:pPr>
            <w:r w:rsidRPr="0067267F">
              <w:rPr>
                <w:sz w:val="24"/>
                <w:szCs w:val="24"/>
                <w:lang w:val="sr-Latn-CS"/>
              </w:rPr>
              <w:t xml:space="preserve">Директор </w:t>
            </w:r>
            <w:r w:rsidRPr="0067267F">
              <w:rPr>
                <w:sz w:val="24"/>
                <w:szCs w:val="24"/>
                <w:lang w:val="sr-Cyrl-CS"/>
              </w:rPr>
              <w:t>Ш</w:t>
            </w:r>
            <w:r w:rsidRPr="0067267F">
              <w:rPr>
                <w:sz w:val="24"/>
                <w:szCs w:val="24"/>
                <w:lang w:val="sr-Latn-CS"/>
              </w:rPr>
              <w:t>коле</w:t>
            </w:r>
          </w:p>
          <w:p w:rsidR="0067267F" w:rsidRPr="0067267F" w:rsidRDefault="0067267F" w:rsidP="0067267F">
            <w:pPr>
              <w:spacing w:after="120"/>
              <w:rPr>
                <w:sz w:val="24"/>
                <w:szCs w:val="24"/>
                <w:lang w:val="sr-Latn-CS"/>
              </w:rPr>
            </w:pPr>
            <w:r w:rsidRPr="0067267F">
              <w:rPr>
                <w:sz w:val="24"/>
                <w:szCs w:val="24"/>
                <w:lang w:val="sr-Latn-CS"/>
              </w:rPr>
              <w:t>Тим за заштиту ученика</w:t>
            </w:r>
          </w:p>
        </w:tc>
        <w:tc>
          <w:tcPr>
            <w:tcW w:w="1615" w:type="dxa"/>
            <w:shd w:val="clear" w:color="auto" w:fill="auto"/>
            <w:vAlign w:val="center"/>
          </w:tcPr>
          <w:p w:rsidR="0067267F" w:rsidRPr="0067267F" w:rsidRDefault="0067267F" w:rsidP="0067267F">
            <w:pPr>
              <w:rPr>
                <w:sz w:val="24"/>
                <w:szCs w:val="24"/>
                <w:lang w:val="sr-Cyrl-CS"/>
              </w:rPr>
            </w:pPr>
            <w:r w:rsidRPr="0067267F">
              <w:rPr>
                <w:sz w:val="24"/>
                <w:szCs w:val="24"/>
                <w:lang w:val="sr-Cyrl-CS"/>
              </w:rPr>
              <w:t>Током школске године</w:t>
            </w:r>
          </w:p>
        </w:tc>
      </w:tr>
    </w:tbl>
    <w:p w:rsidR="0067267F" w:rsidRPr="0067267F" w:rsidRDefault="0067267F" w:rsidP="0067267F">
      <w:pPr>
        <w:jc w:val="center"/>
        <w:rPr>
          <w:b/>
          <w:bCs/>
          <w:sz w:val="24"/>
          <w:szCs w:val="24"/>
          <w:lang w:val="sr-Cyrl-CS"/>
        </w:rPr>
      </w:pPr>
    </w:p>
    <w:p w:rsidR="0067267F" w:rsidRPr="00C70CDA" w:rsidRDefault="0067267F" w:rsidP="0067267F">
      <w:pPr>
        <w:pStyle w:val="a"/>
        <w:rPr>
          <w:sz w:val="24"/>
          <w:szCs w:val="24"/>
        </w:rPr>
      </w:pPr>
      <w:r w:rsidRPr="0067267F">
        <w:rPr>
          <w:sz w:val="24"/>
          <w:szCs w:val="24"/>
        </w:rPr>
        <w:br w:type="page"/>
      </w:r>
      <w:bookmarkStart w:id="11" w:name="_Toc400956398"/>
      <w:r w:rsidRPr="00C70CDA">
        <w:rPr>
          <w:sz w:val="24"/>
          <w:szCs w:val="24"/>
        </w:rPr>
        <w:lastRenderedPageBreak/>
        <w:t>АКЦИОНИ ПЛАН ИНТЕРВЕНТНИХ АКТИВНОСТИ ЗА СПРЕЧАВАЊЕ НАСИЉА</w:t>
      </w:r>
      <w:bookmarkEnd w:id="11"/>
    </w:p>
    <w:p w:rsidR="0067267F" w:rsidRDefault="0067267F" w:rsidP="0067267F">
      <w:pPr>
        <w:jc w:val="center"/>
        <w:rPr>
          <w:b/>
          <w:lang w:val="sr-Cyrl-CS"/>
        </w:rPr>
      </w:pPr>
    </w:p>
    <w:p w:rsidR="0067267F" w:rsidRPr="00177E13" w:rsidRDefault="0067267F" w:rsidP="0067267F">
      <w:pPr>
        <w:jc w:val="center"/>
        <w:rPr>
          <w:b/>
          <w:lang w:val="sr-Cyrl-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1"/>
        <w:gridCol w:w="2842"/>
        <w:gridCol w:w="2842"/>
      </w:tblGrid>
      <w:tr w:rsidR="0067267F" w:rsidRPr="00177E13" w:rsidTr="0067267F">
        <w:trPr>
          <w:trHeight w:val="573"/>
        </w:trPr>
        <w:tc>
          <w:tcPr>
            <w:tcW w:w="2841" w:type="dxa"/>
            <w:shd w:val="clear" w:color="auto" w:fill="FFFF00"/>
            <w:vAlign w:val="center"/>
          </w:tcPr>
          <w:p w:rsidR="0067267F" w:rsidRPr="00177E13" w:rsidRDefault="0067267F" w:rsidP="0067267F">
            <w:pPr>
              <w:jc w:val="center"/>
              <w:rPr>
                <w:b/>
                <w:lang w:val="sr-Cyrl-CS"/>
              </w:rPr>
            </w:pPr>
            <w:r w:rsidRPr="00177E13">
              <w:rPr>
                <w:b/>
                <w:lang w:val="sr-Cyrl-CS"/>
              </w:rPr>
              <w:t>Активности</w:t>
            </w:r>
          </w:p>
        </w:tc>
        <w:tc>
          <w:tcPr>
            <w:tcW w:w="2842" w:type="dxa"/>
            <w:shd w:val="clear" w:color="auto" w:fill="FFFF00"/>
            <w:vAlign w:val="center"/>
          </w:tcPr>
          <w:p w:rsidR="0067267F" w:rsidRPr="00177E13" w:rsidRDefault="0067267F" w:rsidP="0067267F">
            <w:pPr>
              <w:jc w:val="center"/>
              <w:rPr>
                <w:b/>
                <w:lang w:val="sr-Cyrl-CS"/>
              </w:rPr>
            </w:pPr>
            <w:r w:rsidRPr="00177E13">
              <w:rPr>
                <w:b/>
                <w:lang w:val="sr-Cyrl-CS"/>
              </w:rPr>
              <w:t>Носиоци активности</w:t>
            </w:r>
          </w:p>
        </w:tc>
        <w:tc>
          <w:tcPr>
            <w:tcW w:w="2842" w:type="dxa"/>
            <w:shd w:val="clear" w:color="auto" w:fill="FFFF00"/>
            <w:vAlign w:val="center"/>
          </w:tcPr>
          <w:p w:rsidR="0067267F" w:rsidRPr="00177E13" w:rsidRDefault="0067267F" w:rsidP="0067267F">
            <w:pPr>
              <w:jc w:val="center"/>
              <w:rPr>
                <w:b/>
                <w:lang w:val="sr-Cyrl-CS"/>
              </w:rPr>
            </w:pPr>
            <w:r w:rsidRPr="00177E13">
              <w:rPr>
                <w:b/>
                <w:lang w:val="sr-Cyrl-CS"/>
              </w:rPr>
              <w:t>Време реализације</w:t>
            </w:r>
          </w:p>
        </w:tc>
      </w:tr>
      <w:tr w:rsidR="0067267F" w:rsidRPr="00CF54F9" w:rsidTr="0067267F">
        <w:tc>
          <w:tcPr>
            <w:tcW w:w="2841" w:type="dxa"/>
            <w:vAlign w:val="center"/>
          </w:tcPr>
          <w:p w:rsidR="0067267F" w:rsidRPr="00CF54F9" w:rsidRDefault="0067267F" w:rsidP="0067267F">
            <w:pPr>
              <w:rPr>
                <w:b/>
                <w:sz w:val="24"/>
                <w:szCs w:val="24"/>
                <w:lang w:val="sr-Cyrl-CS"/>
              </w:rPr>
            </w:pPr>
            <w:r w:rsidRPr="00CF54F9">
              <w:rPr>
                <w:b/>
                <w:sz w:val="24"/>
                <w:szCs w:val="24"/>
                <w:lang w:val="sr-Cyrl-CS"/>
              </w:rPr>
              <w:t>Примена поступака који се примењују у случајевима насилног понашања</w:t>
            </w:r>
          </w:p>
        </w:tc>
        <w:tc>
          <w:tcPr>
            <w:tcW w:w="2842" w:type="dxa"/>
            <w:vAlign w:val="center"/>
          </w:tcPr>
          <w:p w:rsidR="0067267F" w:rsidRPr="00CF54F9" w:rsidRDefault="0067267F" w:rsidP="0067267F">
            <w:pPr>
              <w:rPr>
                <w:sz w:val="24"/>
                <w:szCs w:val="24"/>
                <w:lang w:val="sr-Cyrl-CS"/>
              </w:rPr>
            </w:pPr>
            <w:r w:rsidRPr="00CF54F9">
              <w:rPr>
                <w:sz w:val="24"/>
                <w:szCs w:val="24"/>
                <w:lang w:val="sr-Cyrl-CS"/>
              </w:rPr>
              <w:t>Тим за заштиту ученика од насиља, злостављања и занемаривања</w:t>
            </w:r>
          </w:p>
        </w:tc>
        <w:tc>
          <w:tcPr>
            <w:tcW w:w="2842" w:type="dxa"/>
            <w:vAlign w:val="center"/>
          </w:tcPr>
          <w:p w:rsidR="0067267F" w:rsidRPr="00CF54F9" w:rsidRDefault="0067267F" w:rsidP="0067267F">
            <w:pPr>
              <w:rPr>
                <w:sz w:val="24"/>
                <w:szCs w:val="24"/>
                <w:lang w:val="sr-Cyrl-CS"/>
              </w:rPr>
            </w:pPr>
            <w:r w:rsidRPr="00CF54F9">
              <w:rPr>
                <w:sz w:val="24"/>
                <w:szCs w:val="24"/>
                <w:lang w:val="sr-Cyrl-CS"/>
              </w:rPr>
              <w:t>Током школске године</w:t>
            </w:r>
          </w:p>
        </w:tc>
      </w:tr>
      <w:tr w:rsidR="0067267F" w:rsidRPr="00CF54F9" w:rsidTr="0067267F">
        <w:tc>
          <w:tcPr>
            <w:tcW w:w="2841" w:type="dxa"/>
            <w:vAlign w:val="center"/>
          </w:tcPr>
          <w:p w:rsidR="0067267F" w:rsidRPr="00CF54F9" w:rsidRDefault="0067267F" w:rsidP="0067267F">
            <w:pPr>
              <w:rPr>
                <w:b/>
                <w:sz w:val="24"/>
                <w:szCs w:val="24"/>
                <w:lang w:val="sr-Cyrl-CS"/>
              </w:rPr>
            </w:pPr>
            <w:r w:rsidRPr="00CF54F9">
              <w:rPr>
                <w:b/>
                <w:sz w:val="24"/>
                <w:szCs w:val="24"/>
                <w:lang w:val="sr-Cyrl-CS"/>
              </w:rPr>
              <w:t>Евиденција случајева насиља</w:t>
            </w:r>
          </w:p>
        </w:tc>
        <w:tc>
          <w:tcPr>
            <w:tcW w:w="2842" w:type="dxa"/>
            <w:vAlign w:val="center"/>
          </w:tcPr>
          <w:p w:rsidR="0067267F" w:rsidRPr="00CF54F9" w:rsidRDefault="0067267F" w:rsidP="0067267F">
            <w:pPr>
              <w:rPr>
                <w:sz w:val="24"/>
                <w:szCs w:val="24"/>
                <w:lang w:val="sr-Cyrl-CS"/>
              </w:rPr>
            </w:pPr>
            <w:r w:rsidRPr="00CF54F9">
              <w:rPr>
                <w:sz w:val="24"/>
                <w:szCs w:val="24"/>
                <w:lang w:val="sr-Cyrl-CS"/>
              </w:rPr>
              <w:t>Тим за заштиту ученика од насиља, злостављања и занемаривања, одељењски старешина</w:t>
            </w:r>
          </w:p>
        </w:tc>
        <w:tc>
          <w:tcPr>
            <w:tcW w:w="2842" w:type="dxa"/>
            <w:vAlign w:val="center"/>
          </w:tcPr>
          <w:p w:rsidR="0067267F" w:rsidRPr="00CF54F9" w:rsidRDefault="0067267F" w:rsidP="0067267F">
            <w:pPr>
              <w:rPr>
                <w:sz w:val="24"/>
                <w:szCs w:val="24"/>
                <w:lang w:val="sr-Cyrl-CS"/>
              </w:rPr>
            </w:pPr>
            <w:r w:rsidRPr="00CF54F9">
              <w:rPr>
                <w:sz w:val="24"/>
                <w:szCs w:val="24"/>
                <w:lang w:val="sr-Cyrl-CS"/>
              </w:rPr>
              <w:t>Током школске године</w:t>
            </w:r>
          </w:p>
        </w:tc>
      </w:tr>
      <w:tr w:rsidR="0067267F" w:rsidRPr="00CF54F9" w:rsidTr="0067267F">
        <w:tc>
          <w:tcPr>
            <w:tcW w:w="2841" w:type="dxa"/>
            <w:vAlign w:val="center"/>
          </w:tcPr>
          <w:p w:rsidR="0067267F" w:rsidRPr="00CF54F9" w:rsidRDefault="0067267F" w:rsidP="0067267F">
            <w:pPr>
              <w:rPr>
                <w:b/>
                <w:sz w:val="24"/>
                <w:szCs w:val="24"/>
                <w:lang w:val="sr-Cyrl-CS"/>
              </w:rPr>
            </w:pPr>
            <w:r w:rsidRPr="00CF54F9">
              <w:rPr>
                <w:b/>
                <w:sz w:val="24"/>
                <w:szCs w:val="24"/>
                <w:lang w:val="sr-Cyrl-CS"/>
              </w:rPr>
              <w:t>Истраживање о врстама и учесталости насиља у Школи</w:t>
            </w:r>
          </w:p>
        </w:tc>
        <w:tc>
          <w:tcPr>
            <w:tcW w:w="2842" w:type="dxa"/>
            <w:vAlign w:val="center"/>
          </w:tcPr>
          <w:p w:rsidR="0067267F" w:rsidRPr="00CF54F9" w:rsidRDefault="0067267F" w:rsidP="0067267F">
            <w:pPr>
              <w:rPr>
                <w:sz w:val="24"/>
                <w:szCs w:val="24"/>
                <w:lang w:val="sr-Cyrl-CS"/>
              </w:rPr>
            </w:pPr>
            <w:r w:rsidRPr="00CF54F9">
              <w:rPr>
                <w:sz w:val="24"/>
                <w:szCs w:val="24"/>
                <w:lang w:val="sr-Cyrl-CS"/>
              </w:rPr>
              <w:t>Тим за заштиту ученика од насиља, злостављања и занемаривања</w:t>
            </w:r>
          </w:p>
        </w:tc>
        <w:tc>
          <w:tcPr>
            <w:tcW w:w="2842" w:type="dxa"/>
            <w:vAlign w:val="center"/>
          </w:tcPr>
          <w:p w:rsidR="0067267F" w:rsidRPr="00CF54F9" w:rsidRDefault="0067267F" w:rsidP="0067267F">
            <w:pPr>
              <w:rPr>
                <w:sz w:val="24"/>
                <w:szCs w:val="24"/>
                <w:lang w:val="sr-Cyrl-CS"/>
              </w:rPr>
            </w:pPr>
            <w:r w:rsidRPr="00CF54F9">
              <w:rPr>
                <w:sz w:val="24"/>
                <w:szCs w:val="24"/>
                <w:lang w:val="sr-Cyrl-CS"/>
              </w:rPr>
              <w:t>Током школске године</w:t>
            </w:r>
          </w:p>
        </w:tc>
      </w:tr>
      <w:tr w:rsidR="0067267F" w:rsidRPr="00CF54F9" w:rsidTr="0067267F">
        <w:tc>
          <w:tcPr>
            <w:tcW w:w="2841" w:type="dxa"/>
            <w:vAlign w:val="center"/>
          </w:tcPr>
          <w:p w:rsidR="0067267F" w:rsidRPr="00CF54F9" w:rsidRDefault="0067267F" w:rsidP="0067267F">
            <w:pPr>
              <w:rPr>
                <w:b/>
                <w:sz w:val="24"/>
                <w:szCs w:val="24"/>
                <w:lang w:val="sr-Cyrl-CS"/>
              </w:rPr>
            </w:pPr>
            <w:r w:rsidRPr="00CF54F9">
              <w:rPr>
                <w:b/>
                <w:sz w:val="24"/>
                <w:szCs w:val="24"/>
                <w:lang w:val="sr-Cyrl-CS"/>
              </w:rPr>
              <w:t>Сарадња са релевантним службама</w:t>
            </w:r>
          </w:p>
        </w:tc>
        <w:tc>
          <w:tcPr>
            <w:tcW w:w="2842" w:type="dxa"/>
            <w:vAlign w:val="center"/>
          </w:tcPr>
          <w:p w:rsidR="0067267F" w:rsidRPr="00CF54F9" w:rsidRDefault="0067267F" w:rsidP="0067267F">
            <w:pPr>
              <w:rPr>
                <w:sz w:val="24"/>
                <w:szCs w:val="24"/>
                <w:lang w:val="sr-Cyrl-CS"/>
              </w:rPr>
            </w:pPr>
            <w:r w:rsidRPr="00CF54F9">
              <w:rPr>
                <w:sz w:val="24"/>
                <w:szCs w:val="24"/>
                <w:lang w:val="sr-Cyrl-CS"/>
              </w:rPr>
              <w:t>Стручна служба и директор</w:t>
            </w:r>
          </w:p>
        </w:tc>
        <w:tc>
          <w:tcPr>
            <w:tcW w:w="2842" w:type="dxa"/>
            <w:vAlign w:val="center"/>
          </w:tcPr>
          <w:p w:rsidR="0067267F" w:rsidRPr="00CF54F9" w:rsidRDefault="0067267F" w:rsidP="0067267F">
            <w:pPr>
              <w:rPr>
                <w:sz w:val="24"/>
                <w:szCs w:val="24"/>
                <w:lang w:val="sr-Cyrl-CS"/>
              </w:rPr>
            </w:pPr>
            <w:r w:rsidRPr="00CF54F9">
              <w:rPr>
                <w:sz w:val="24"/>
                <w:szCs w:val="24"/>
                <w:lang w:val="sr-Cyrl-CS"/>
              </w:rPr>
              <w:t>Током школске године</w:t>
            </w:r>
          </w:p>
        </w:tc>
      </w:tr>
      <w:tr w:rsidR="0067267F" w:rsidRPr="00CF54F9" w:rsidTr="0067267F">
        <w:tc>
          <w:tcPr>
            <w:tcW w:w="2841" w:type="dxa"/>
            <w:vAlign w:val="center"/>
          </w:tcPr>
          <w:p w:rsidR="0067267F" w:rsidRPr="00CF54F9" w:rsidRDefault="0067267F" w:rsidP="0067267F">
            <w:pPr>
              <w:rPr>
                <w:b/>
                <w:sz w:val="24"/>
                <w:szCs w:val="24"/>
                <w:lang w:val="sr-Cyrl-CS"/>
              </w:rPr>
            </w:pPr>
            <w:r w:rsidRPr="00CF54F9">
              <w:rPr>
                <w:b/>
                <w:sz w:val="24"/>
                <w:szCs w:val="24"/>
                <w:lang w:val="sr-Cyrl-CS"/>
              </w:rPr>
              <w:t>Пружање подршке ученицима који трпе и који врше насиље</w:t>
            </w:r>
          </w:p>
        </w:tc>
        <w:tc>
          <w:tcPr>
            <w:tcW w:w="2842" w:type="dxa"/>
            <w:vAlign w:val="center"/>
          </w:tcPr>
          <w:p w:rsidR="0067267F" w:rsidRPr="00CF54F9" w:rsidRDefault="0067267F" w:rsidP="0067267F">
            <w:pPr>
              <w:rPr>
                <w:sz w:val="24"/>
                <w:szCs w:val="24"/>
                <w:lang w:val="sr-Cyrl-CS"/>
              </w:rPr>
            </w:pPr>
            <w:r w:rsidRPr="00CF54F9">
              <w:rPr>
                <w:sz w:val="24"/>
                <w:szCs w:val="24"/>
                <w:lang w:val="sr-Cyrl-CS"/>
              </w:rPr>
              <w:t>Стручна служба</w:t>
            </w:r>
          </w:p>
        </w:tc>
        <w:tc>
          <w:tcPr>
            <w:tcW w:w="2842" w:type="dxa"/>
            <w:vAlign w:val="center"/>
          </w:tcPr>
          <w:p w:rsidR="0067267F" w:rsidRPr="00CF54F9" w:rsidRDefault="0067267F" w:rsidP="0067267F">
            <w:pPr>
              <w:rPr>
                <w:sz w:val="24"/>
                <w:szCs w:val="24"/>
                <w:lang w:val="sr-Cyrl-CS"/>
              </w:rPr>
            </w:pPr>
            <w:r w:rsidRPr="00CF54F9">
              <w:rPr>
                <w:sz w:val="24"/>
                <w:szCs w:val="24"/>
                <w:lang w:val="sr-Cyrl-CS"/>
              </w:rPr>
              <w:t>Током школске године</w:t>
            </w:r>
          </w:p>
        </w:tc>
      </w:tr>
      <w:tr w:rsidR="0067267F" w:rsidRPr="00CF54F9" w:rsidTr="0067267F">
        <w:tc>
          <w:tcPr>
            <w:tcW w:w="2841" w:type="dxa"/>
            <w:vAlign w:val="center"/>
          </w:tcPr>
          <w:p w:rsidR="0067267F" w:rsidRPr="00CF54F9" w:rsidRDefault="0067267F" w:rsidP="0067267F">
            <w:pPr>
              <w:rPr>
                <w:b/>
                <w:sz w:val="24"/>
                <w:szCs w:val="24"/>
                <w:lang w:val="sr-Cyrl-CS"/>
              </w:rPr>
            </w:pPr>
            <w:r w:rsidRPr="00CF54F9">
              <w:rPr>
                <w:b/>
                <w:sz w:val="24"/>
                <w:szCs w:val="24"/>
                <w:lang w:val="sr-Cyrl-CS"/>
              </w:rPr>
              <w:t>Рад са ученицима који су посматрачи насиља</w:t>
            </w:r>
          </w:p>
        </w:tc>
        <w:tc>
          <w:tcPr>
            <w:tcW w:w="2842" w:type="dxa"/>
            <w:vAlign w:val="center"/>
          </w:tcPr>
          <w:p w:rsidR="0067267F" w:rsidRPr="00CF54F9" w:rsidRDefault="0067267F" w:rsidP="0067267F">
            <w:pPr>
              <w:rPr>
                <w:sz w:val="24"/>
                <w:szCs w:val="24"/>
                <w:lang w:val="sr-Cyrl-CS"/>
              </w:rPr>
            </w:pPr>
            <w:r w:rsidRPr="00CF54F9">
              <w:rPr>
                <w:sz w:val="24"/>
                <w:szCs w:val="24"/>
                <w:lang w:val="sr-Cyrl-CS"/>
              </w:rPr>
              <w:t>Стручна служба</w:t>
            </w:r>
          </w:p>
        </w:tc>
        <w:tc>
          <w:tcPr>
            <w:tcW w:w="2842" w:type="dxa"/>
            <w:vAlign w:val="center"/>
          </w:tcPr>
          <w:p w:rsidR="0067267F" w:rsidRPr="00CF54F9" w:rsidRDefault="0067267F" w:rsidP="0067267F">
            <w:pPr>
              <w:rPr>
                <w:sz w:val="24"/>
                <w:szCs w:val="24"/>
                <w:lang w:val="sr-Cyrl-CS"/>
              </w:rPr>
            </w:pPr>
            <w:r w:rsidRPr="00CF54F9">
              <w:rPr>
                <w:sz w:val="24"/>
                <w:szCs w:val="24"/>
                <w:lang w:val="sr-Cyrl-CS"/>
              </w:rPr>
              <w:t>Током школске године</w:t>
            </w:r>
          </w:p>
        </w:tc>
      </w:tr>
      <w:tr w:rsidR="0067267F" w:rsidRPr="00CF54F9" w:rsidTr="0067267F">
        <w:tc>
          <w:tcPr>
            <w:tcW w:w="2841" w:type="dxa"/>
            <w:vAlign w:val="center"/>
          </w:tcPr>
          <w:p w:rsidR="0067267F" w:rsidRPr="00CF54F9" w:rsidRDefault="0067267F" w:rsidP="0067267F">
            <w:pPr>
              <w:rPr>
                <w:b/>
                <w:sz w:val="24"/>
                <w:szCs w:val="24"/>
                <w:lang w:val="sr-Cyrl-CS"/>
              </w:rPr>
            </w:pPr>
            <w:r w:rsidRPr="00CF54F9">
              <w:rPr>
                <w:b/>
                <w:sz w:val="24"/>
                <w:szCs w:val="24"/>
                <w:lang w:val="sr-Cyrl-CS"/>
              </w:rPr>
              <w:t>Саветодавни рад са родитељима, односно старатељима</w:t>
            </w:r>
          </w:p>
        </w:tc>
        <w:tc>
          <w:tcPr>
            <w:tcW w:w="2842" w:type="dxa"/>
            <w:vAlign w:val="center"/>
          </w:tcPr>
          <w:p w:rsidR="0067267F" w:rsidRPr="00CF54F9" w:rsidRDefault="0067267F" w:rsidP="0067267F">
            <w:pPr>
              <w:rPr>
                <w:sz w:val="24"/>
                <w:szCs w:val="24"/>
                <w:lang w:val="sr-Cyrl-CS"/>
              </w:rPr>
            </w:pPr>
            <w:r w:rsidRPr="00CF54F9">
              <w:rPr>
                <w:sz w:val="24"/>
                <w:szCs w:val="24"/>
                <w:lang w:val="sr-Cyrl-CS"/>
              </w:rPr>
              <w:t>Стручна служба</w:t>
            </w:r>
          </w:p>
        </w:tc>
        <w:tc>
          <w:tcPr>
            <w:tcW w:w="2842" w:type="dxa"/>
            <w:vAlign w:val="center"/>
          </w:tcPr>
          <w:p w:rsidR="0067267F" w:rsidRPr="00CF54F9" w:rsidRDefault="0067267F" w:rsidP="0067267F">
            <w:pPr>
              <w:rPr>
                <w:sz w:val="24"/>
                <w:szCs w:val="24"/>
                <w:lang w:val="sr-Cyrl-CS"/>
              </w:rPr>
            </w:pPr>
            <w:r w:rsidRPr="00CF54F9">
              <w:rPr>
                <w:sz w:val="24"/>
                <w:szCs w:val="24"/>
                <w:lang w:val="sr-Cyrl-CS"/>
              </w:rPr>
              <w:t>Током школске године</w:t>
            </w:r>
          </w:p>
        </w:tc>
      </w:tr>
    </w:tbl>
    <w:p w:rsidR="0067267F" w:rsidRPr="00CF54F9" w:rsidRDefault="0067267F" w:rsidP="0067267F">
      <w:pPr>
        <w:rPr>
          <w:b/>
          <w:sz w:val="24"/>
          <w:szCs w:val="24"/>
          <w:lang w:val="sr-Cyrl-RS"/>
        </w:rPr>
      </w:pPr>
    </w:p>
    <w:p w:rsidR="0067267F" w:rsidRPr="00CF54F9" w:rsidRDefault="0067267F" w:rsidP="0067267F">
      <w:pPr>
        <w:rPr>
          <w:b/>
          <w:sz w:val="24"/>
          <w:szCs w:val="24"/>
          <w:lang w:val="sr-Cyrl-RS"/>
        </w:rPr>
      </w:pPr>
    </w:p>
    <w:p w:rsidR="0067267F" w:rsidRPr="00CF54F9" w:rsidRDefault="0067267F" w:rsidP="0067267F">
      <w:pPr>
        <w:jc w:val="both"/>
        <w:rPr>
          <w:b/>
          <w:i/>
          <w:sz w:val="24"/>
          <w:szCs w:val="24"/>
          <w:lang w:val="sr-Cyrl-RS"/>
        </w:rPr>
      </w:pPr>
      <w:r w:rsidRPr="00CF54F9">
        <w:rPr>
          <w:b/>
          <w:sz w:val="24"/>
          <w:szCs w:val="24"/>
          <w:lang w:val="sr-Cyrl-RS"/>
        </w:rPr>
        <w:tab/>
      </w:r>
      <w:r w:rsidRPr="00CF54F9">
        <w:rPr>
          <w:b/>
          <w:i/>
          <w:sz w:val="24"/>
          <w:szCs w:val="24"/>
          <w:lang w:val="sr-Cyrl-RS"/>
        </w:rPr>
        <w:t>СВАКА ОСОБА КОЈА ИМА САЗНАЊЕ О НАСИЉУ, ЗЛОСТАВЉАЊУ ИЛИ ЗАНЕМАРИВАЊУ ОБАВЕЗНА ЈЕ ДА РЕАГУЈЕ!</w:t>
      </w:r>
    </w:p>
    <w:p w:rsidR="0067267F" w:rsidRPr="00CF54F9" w:rsidRDefault="0067267F" w:rsidP="0067267F">
      <w:pPr>
        <w:rPr>
          <w:b/>
          <w:sz w:val="24"/>
          <w:szCs w:val="24"/>
          <w:lang w:val="sr-Cyrl-RS"/>
        </w:rPr>
      </w:pPr>
    </w:p>
    <w:p w:rsidR="0067267F" w:rsidRPr="00CF54F9" w:rsidRDefault="0067267F" w:rsidP="0067267F">
      <w:pPr>
        <w:pStyle w:val="a"/>
        <w:rPr>
          <w:sz w:val="24"/>
          <w:szCs w:val="24"/>
        </w:rPr>
      </w:pPr>
      <w:bookmarkStart w:id="12" w:name="_Toc400956399"/>
      <w:r w:rsidRPr="00CF54F9">
        <w:rPr>
          <w:sz w:val="24"/>
          <w:szCs w:val="24"/>
        </w:rPr>
        <w:t>ЗАВРШНЕ ОДРЕДБЕ</w:t>
      </w:r>
      <w:bookmarkEnd w:id="12"/>
    </w:p>
    <w:p w:rsidR="0067267F" w:rsidRPr="00CF54F9" w:rsidRDefault="0067267F" w:rsidP="0067267F">
      <w:pPr>
        <w:rPr>
          <w:sz w:val="24"/>
          <w:szCs w:val="24"/>
          <w:lang w:val="sr-Cyrl-CS"/>
        </w:rPr>
      </w:pPr>
    </w:p>
    <w:p w:rsidR="0067267F" w:rsidRDefault="0067267F" w:rsidP="0067267F">
      <w:pPr>
        <w:jc w:val="center"/>
        <w:rPr>
          <w:lang w:val="ru-RU"/>
        </w:rPr>
      </w:pPr>
      <w:r w:rsidRPr="00CF54F9">
        <w:rPr>
          <w:sz w:val="24"/>
          <w:szCs w:val="24"/>
          <w:lang w:val="ru-RU"/>
        </w:rPr>
        <w:t xml:space="preserve">Програм за заштиту деце од насиља припремљен је са намером да помогне у стварању сигурне и безбедне средине, да се олакшају и прецизирају процедуре и поступци у заштити деце од насиља и </w:t>
      </w:r>
      <w:r w:rsidRPr="00CF54F9">
        <w:rPr>
          <w:bCs/>
          <w:sz w:val="24"/>
          <w:szCs w:val="24"/>
          <w:lang w:val="ru-RU"/>
        </w:rPr>
        <w:t>обавезујући</w:t>
      </w:r>
      <w:r w:rsidRPr="00CF54F9">
        <w:rPr>
          <w:sz w:val="24"/>
          <w:szCs w:val="24"/>
          <w:lang w:val="ru-RU"/>
        </w:rPr>
        <w:t xml:space="preserve"> је за све субјекте у</w:t>
      </w:r>
      <w:r w:rsidRPr="000769BB">
        <w:rPr>
          <w:lang w:val="ru-RU"/>
        </w:rPr>
        <w:t xml:space="preserve"> </w:t>
      </w:r>
    </w:p>
    <w:p w:rsidR="00CF54F9" w:rsidRDefault="00CF54F9" w:rsidP="0067267F">
      <w:pPr>
        <w:jc w:val="center"/>
        <w:rPr>
          <w:b/>
          <w:lang w:val="sr-Cyrl-RS" w:eastAsia="sr-Latn-RS"/>
        </w:rPr>
      </w:pPr>
    </w:p>
    <w:p w:rsidR="00CF54F9" w:rsidRDefault="00CF54F9" w:rsidP="0067267F">
      <w:pPr>
        <w:jc w:val="center"/>
        <w:rPr>
          <w:b/>
          <w:lang w:val="sr-Cyrl-RS" w:eastAsia="sr-Latn-RS"/>
        </w:rPr>
      </w:pPr>
    </w:p>
    <w:p w:rsidR="00CF54F9" w:rsidRDefault="00CF54F9" w:rsidP="0067267F">
      <w:pPr>
        <w:jc w:val="center"/>
        <w:rPr>
          <w:b/>
          <w:lang w:val="sr-Cyrl-RS" w:eastAsia="sr-Latn-RS"/>
        </w:rPr>
      </w:pPr>
    </w:p>
    <w:p w:rsidR="00AE79DC" w:rsidRDefault="00AE79DC" w:rsidP="0067267F">
      <w:pPr>
        <w:jc w:val="center"/>
        <w:rPr>
          <w:b/>
          <w:lang w:val="sr-Cyrl-RS" w:eastAsia="sr-Latn-RS"/>
        </w:rPr>
      </w:pPr>
    </w:p>
    <w:p w:rsidR="00C70CDA" w:rsidRDefault="00C70CDA" w:rsidP="0067267F">
      <w:pPr>
        <w:jc w:val="center"/>
        <w:rPr>
          <w:b/>
          <w:lang w:val="sr-Cyrl-RS" w:eastAsia="sr-Latn-RS"/>
        </w:rPr>
      </w:pPr>
    </w:p>
    <w:p w:rsidR="00CF54F9" w:rsidRDefault="00CF54F9" w:rsidP="0067267F">
      <w:pPr>
        <w:jc w:val="center"/>
        <w:rPr>
          <w:b/>
          <w:lang w:val="sr-Cyrl-RS" w:eastAsia="sr-Latn-RS"/>
        </w:rPr>
      </w:pPr>
    </w:p>
    <w:p w:rsidR="00B0753D" w:rsidRPr="00534852" w:rsidRDefault="00B0753D" w:rsidP="0067267F">
      <w:pPr>
        <w:jc w:val="center"/>
        <w:rPr>
          <w:b/>
          <w:lang w:val="sr-Latn-RS"/>
        </w:rPr>
      </w:pPr>
      <w:r w:rsidRPr="00534852">
        <w:rPr>
          <w:b/>
          <w:lang w:eastAsia="sr-Latn-RS"/>
        </w:rPr>
        <w:lastRenderedPageBreak/>
        <w:t xml:space="preserve">ПРОГРАМ ПРОФЕСИОНАЛНЕ ОРИЈЕНТАЦИЈЕ </w:t>
      </w:r>
      <w:r w:rsidRPr="00534852">
        <w:rPr>
          <w:b/>
          <w:lang w:val="sr-Cyrl-CS" w:eastAsia="sr-Latn-RS"/>
        </w:rPr>
        <w:t xml:space="preserve">ЗА ШКОЛСКУ </w:t>
      </w:r>
      <w:r w:rsidRPr="00534852">
        <w:rPr>
          <w:b/>
          <w:lang w:val="sr-Latn-RS"/>
        </w:rPr>
        <w:t>201</w:t>
      </w:r>
      <w:r w:rsidRPr="00534852">
        <w:rPr>
          <w:b/>
          <w:lang w:val="sr-Cyrl-CS"/>
        </w:rPr>
        <w:t>8</w:t>
      </w:r>
      <w:r w:rsidRPr="00534852">
        <w:rPr>
          <w:b/>
          <w:lang w:val="sr-Latn-RS"/>
        </w:rPr>
        <w:t>/1</w:t>
      </w:r>
      <w:r w:rsidRPr="00534852">
        <w:rPr>
          <w:b/>
          <w:lang w:val="sr-Cyrl-CS"/>
        </w:rPr>
        <w:t>9 ГОДИНУ У ОСНОВНОЈ М</w:t>
      </w:r>
      <w:r>
        <w:rPr>
          <w:b/>
          <w:lang w:val="sr-Cyrl-CS"/>
        </w:rPr>
        <w:t>Ш</w:t>
      </w:r>
    </w:p>
    <w:tbl>
      <w:tblPr>
        <w:tblStyle w:val="TableGrid"/>
        <w:tblW w:w="0" w:type="auto"/>
        <w:jc w:val="center"/>
        <w:tblInd w:w="-1446" w:type="dxa"/>
        <w:tblLook w:val="04A0" w:firstRow="1" w:lastRow="0" w:firstColumn="1" w:lastColumn="0" w:noHBand="0" w:noVBand="1"/>
      </w:tblPr>
      <w:tblGrid>
        <w:gridCol w:w="709"/>
        <w:gridCol w:w="2996"/>
        <w:gridCol w:w="1874"/>
        <w:gridCol w:w="1954"/>
        <w:gridCol w:w="1631"/>
        <w:gridCol w:w="1858"/>
      </w:tblGrid>
      <w:tr w:rsidR="00B0753D" w:rsidTr="00B0753D">
        <w:trPr>
          <w:jc w:val="center"/>
        </w:trPr>
        <w:tc>
          <w:tcPr>
            <w:tcW w:w="675" w:type="dxa"/>
          </w:tcPr>
          <w:p w:rsidR="00B0753D" w:rsidRDefault="00B0753D" w:rsidP="00B0753D">
            <w:pPr>
              <w:rPr>
                <w:lang w:val="sr-Latn-RS"/>
              </w:rPr>
            </w:pPr>
            <w:r>
              <w:rPr>
                <w:lang w:val="sr-Latn-RS"/>
              </w:rPr>
              <w:t>Ред. бр</w:t>
            </w:r>
          </w:p>
        </w:tc>
        <w:tc>
          <w:tcPr>
            <w:tcW w:w="3989" w:type="dxa"/>
          </w:tcPr>
          <w:p w:rsidR="00B0753D" w:rsidRDefault="00B0753D" w:rsidP="00B0753D">
            <w:pPr>
              <w:rPr>
                <w:lang w:val="sr-Latn-RS"/>
              </w:rPr>
            </w:pPr>
            <w:r>
              <w:rPr>
                <w:lang w:val="sr-Latn-RS"/>
              </w:rPr>
              <w:t>Активност</w:t>
            </w:r>
          </w:p>
        </w:tc>
        <w:tc>
          <w:tcPr>
            <w:tcW w:w="2088" w:type="dxa"/>
          </w:tcPr>
          <w:p w:rsidR="00B0753D" w:rsidRDefault="00B0753D" w:rsidP="00B0753D">
            <w:pPr>
              <w:rPr>
                <w:lang w:val="sr-Latn-RS"/>
              </w:rPr>
            </w:pPr>
            <w:r>
              <w:rPr>
                <w:lang w:val="sr-Latn-RS"/>
              </w:rPr>
              <w:t>Носиоц активности</w:t>
            </w:r>
          </w:p>
        </w:tc>
        <w:tc>
          <w:tcPr>
            <w:tcW w:w="2249" w:type="dxa"/>
          </w:tcPr>
          <w:p w:rsidR="00B0753D" w:rsidRDefault="00B0753D" w:rsidP="00B0753D">
            <w:pPr>
              <w:rPr>
                <w:lang w:val="sr-Latn-RS"/>
              </w:rPr>
            </w:pPr>
            <w:r>
              <w:rPr>
                <w:lang w:val="sr-Latn-RS"/>
              </w:rPr>
              <w:t>Сарадници</w:t>
            </w:r>
          </w:p>
        </w:tc>
        <w:tc>
          <w:tcPr>
            <w:tcW w:w="1429" w:type="dxa"/>
          </w:tcPr>
          <w:p w:rsidR="00B0753D" w:rsidRDefault="00B0753D" w:rsidP="00B0753D">
            <w:pPr>
              <w:rPr>
                <w:lang w:val="sr-Latn-RS"/>
              </w:rPr>
            </w:pPr>
            <w:r>
              <w:rPr>
                <w:lang w:val="sr-Latn-RS"/>
              </w:rPr>
              <w:t>Време реализације</w:t>
            </w:r>
          </w:p>
        </w:tc>
        <w:tc>
          <w:tcPr>
            <w:tcW w:w="2238" w:type="dxa"/>
          </w:tcPr>
          <w:p w:rsidR="00B0753D" w:rsidRDefault="00B0753D" w:rsidP="00B0753D">
            <w:pPr>
              <w:rPr>
                <w:lang w:val="sr-Latn-RS"/>
              </w:rPr>
            </w:pPr>
            <w:r>
              <w:rPr>
                <w:lang w:val="sr-Latn-RS"/>
              </w:rPr>
              <w:t>Извори доказа</w:t>
            </w:r>
          </w:p>
        </w:tc>
      </w:tr>
      <w:tr w:rsidR="00B0753D" w:rsidRPr="008268AD" w:rsidTr="00B0753D">
        <w:trPr>
          <w:jc w:val="center"/>
        </w:trPr>
        <w:tc>
          <w:tcPr>
            <w:tcW w:w="675" w:type="dxa"/>
          </w:tcPr>
          <w:p w:rsidR="00B0753D" w:rsidRPr="008268AD" w:rsidRDefault="00B0753D" w:rsidP="00B0753D">
            <w:pPr>
              <w:rPr>
                <w:sz w:val="20"/>
                <w:szCs w:val="20"/>
                <w:lang w:val="sr-Latn-RS"/>
              </w:rPr>
            </w:pPr>
            <w:r w:rsidRPr="008268AD">
              <w:rPr>
                <w:sz w:val="20"/>
                <w:szCs w:val="20"/>
                <w:lang w:val="sr-Latn-RS"/>
              </w:rPr>
              <w:t>1.</w:t>
            </w:r>
          </w:p>
        </w:tc>
        <w:tc>
          <w:tcPr>
            <w:tcW w:w="3989" w:type="dxa"/>
          </w:tcPr>
          <w:p w:rsidR="00B0753D" w:rsidRPr="008268AD" w:rsidRDefault="00B0753D" w:rsidP="00B0753D">
            <w:pPr>
              <w:rPr>
                <w:sz w:val="20"/>
                <w:szCs w:val="20"/>
                <w:lang w:val="sr-Latn-RS"/>
              </w:rPr>
            </w:pPr>
            <w:r w:rsidRPr="008268AD">
              <w:rPr>
                <w:sz w:val="20"/>
                <w:szCs w:val="20"/>
                <w:lang w:val="sr-Latn-RS"/>
              </w:rPr>
              <w:t>Извештај о раду Тима за КВ</w:t>
            </w:r>
          </w:p>
        </w:tc>
        <w:tc>
          <w:tcPr>
            <w:tcW w:w="2088" w:type="dxa"/>
          </w:tcPr>
          <w:p w:rsidR="00B0753D" w:rsidRPr="008268AD" w:rsidRDefault="00B0753D" w:rsidP="00B0753D">
            <w:pPr>
              <w:rPr>
                <w:sz w:val="20"/>
                <w:szCs w:val="20"/>
                <w:lang w:val="sr-Latn-RS"/>
              </w:rPr>
            </w:pPr>
            <w:r w:rsidRPr="008268AD">
              <w:rPr>
                <w:sz w:val="20"/>
                <w:szCs w:val="20"/>
                <w:lang w:val="sr-Latn-RS"/>
              </w:rPr>
              <w:t>- директор</w:t>
            </w:r>
          </w:p>
          <w:p w:rsidR="00B0753D" w:rsidRDefault="00B0753D" w:rsidP="00B0753D">
            <w:r w:rsidRPr="008268AD">
              <w:rPr>
                <w:sz w:val="20"/>
                <w:szCs w:val="20"/>
                <w:lang w:val="sr-Latn-RS"/>
              </w:rPr>
              <w:t>- координатор тима за КВ</w:t>
            </w:r>
          </w:p>
          <w:p w:rsidR="00B0753D" w:rsidRPr="008268AD" w:rsidRDefault="00B0753D" w:rsidP="00B0753D">
            <w:pPr>
              <w:rPr>
                <w:sz w:val="20"/>
                <w:szCs w:val="20"/>
                <w:lang w:val="sr-Latn-RS"/>
              </w:rPr>
            </w:pPr>
          </w:p>
        </w:tc>
        <w:tc>
          <w:tcPr>
            <w:tcW w:w="2249" w:type="dxa"/>
          </w:tcPr>
          <w:p w:rsidR="00B0753D" w:rsidRPr="008268AD" w:rsidRDefault="00B0753D" w:rsidP="00B0753D">
            <w:pPr>
              <w:rPr>
                <w:sz w:val="20"/>
                <w:szCs w:val="20"/>
                <w:lang w:val="sr-Latn-RS"/>
              </w:rPr>
            </w:pPr>
            <w:r w:rsidRPr="008268AD">
              <w:rPr>
                <w:sz w:val="20"/>
                <w:szCs w:val="20"/>
                <w:lang w:val="sr-Latn-RS"/>
              </w:rPr>
              <w:t>- ОС, предметни наставници</w:t>
            </w:r>
          </w:p>
        </w:tc>
        <w:tc>
          <w:tcPr>
            <w:tcW w:w="1429" w:type="dxa"/>
          </w:tcPr>
          <w:p w:rsidR="00B0753D" w:rsidRPr="008268AD" w:rsidRDefault="00B0753D" w:rsidP="00B0753D">
            <w:pPr>
              <w:rPr>
                <w:sz w:val="20"/>
                <w:szCs w:val="20"/>
                <w:lang w:val="sr-Latn-RS"/>
              </w:rPr>
            </w:pPr>
            <w:r w:rsidRPr="008268AD">
              <w:rPr>
                <w:sz w:val="20"/>
                <w:szCs w:val="20"/>
                <w:lang w:val="sr-Latn-RS"/>
              </w:rPr>
              <w:t>IX месец</w:t>
            </w:r>
          </w:p>
        </w:tc>
        <w:tc>
          <w:tcPr>
            <w:tcW w:w="2238" w:type="dxa"/>
          </w:tcPr>
          <w:p w:rsidR="00B0753D" w:rsidRPr="008268AD" w:rsidRDefault="00B0753D" w:rsidP="00B0753D">
            <w:pPr>
              <w:rPr>
                <w:sz w:val="20"/>
                <w:szCs w:val="20"/>
                <w:lang w:val="sr-Latn-RS"/>
              </w:rPr>
            </w:pPr>
            <w:r w:rsidRPr="008268AD">
              <w:rPr>
                <w:sz w:val="20"/>
                <w:szCs w:val="20"/>
                <w:lang w:val="sr-Latn-RS"/>
              </w:rPr>
              <w:t>Извештај о раду тима за КВ</w:t>
            </w:r>
          </w:p>
        </w:tc>
      </w:tr>
      <w:tr w:rsidR="00B0753D" w:rsidRPr="008268AD" w:rsidTr="00B0753D">
        <w:trPr>
          <w:jc w:val="center"/>
        </w:trPr>
        <w:tc>
          <w:tcPr>
            <w:tcW w:w="675" w:type="dxa"/>
          </w:tcPr>
          <w:p w:rsidR="00B0753D" w:rsidRPr="008268AD" w:rsidRDefault="00B0753D" w:rsidP="00B0753D">
            <w:pPr>
              <w:rPr>
                <w:sz w:val="20"/>
                <w:szCs w:val="20"/>
                <w:lang w:val="sr-Latn-RS"/>
              </w:rPr>
            </w:pPr>
            <w:r w:rsidRPr="008268AD">
              <w:rPr>
                <w:sz w:val="20"/>
                <w:szCs w:val="20"/>
                <w:lang w:val="sr-Latn-RS"/>
              </w:rPr>
              <w:t xml:space="preserve">2. </w:t>
            </w:r>
          </w:p>
        </w:tc>
        <w:tc>
          <w:tcPr>
            <w:tcW w:w="3989" w:type="dxa"/>
          </w:tcPr>
          <w:p w:rsidR="00B0753D" w:rsidRPr="008268AD" w:rsidRDefault="00B0753D" w:rsidP="00B0753D">
            <w:pPr>
              <w:rPr>
                <w:sz w:val="20"/>
                <w:szCs w:val="20"/>
                <w:lang w:val="sr-Latn-RS"/>
              </w:rPr>
            </w:pPr>
            <w:r w:rsidRPr="008268AD">
              <w:rPr>
                <w:sz w:val="20"/>
                <w:szCs w:val="20"/>
                <w:lang w:val="sr-Latn-RS"/>
              </w:rPr>
              <w:t>Израда акционог плана за КВ</w:t>
            </w:r>
          </w:p>
        </w:tc>
        <w:tc>
          <w:tcPr>
            <w:tcW w:w="2088" w:type="dxa"/>
          </w:tcPr>
          <w:p w:rsidR="00B0753D" w:rsidRPr="008268AD" w:rsidRDefault="00B0753D" w:rsidP="00B0753D">
            <w:pPr>
              <w:rPr>
                <w:sz w:val="20"/>
                <w:szCs w:val="20"/>
                <w:lang w:val="sr-Latn-RS"/>
              </w:rPr>
            </w:pPr>
            <w:r w:rsidRPr="008268AD">
              <w:rPr>
                <w:sz w:val="20"/>
                <w:szCs w:val="20"/>
                <w:lang w:val="sr-Latn-RS"/>
              </w:rPr>
              <w:t>- координатор тима за КВ</w:t>
            </w:r>
          </w:p>
        </w:tc>
        <w:tc>
          <w:tcPr>
            <w:tcW w:w="2249" w:type="dxa"/>
          </w:tcPr>
          <w:p w:rsidR="00B0753D" w:rsidRPr="008268AD" w:rsidRDefault="00B0753D" w:rsidP="00B0753D">
            <w:pPr>
              <w:rPr>
                <w:sz w:val="20"/>
                <w:szCs w:val="20"/>
                <w:lang w:val="sr-Latn-RS"/>
              </w:rPr>
            </w:pPr>
            <w:r w:rsidRPr="008268AD">
              <w:rPr>
                <w:sz w:val="20"/>
                <w:szCs w:val="20"/>
                <w:lang w:val="sr-Latn-RS"/>
              </w:rPr>
              <w:t>- директор, чланови тима за КВ</w:t>
            </w:r>
          </w:p>
        </w:tc>
        <w:tc>
          <w:tcPr>
            <w:tcW w:w="1429" w:type="dxa"/>
          </w:tcPr>
          <w:p w:rsidR="00B0753D" w:rsidRPr="008268AD" w:rsidRDefault="00B0753D" w:rsidP="00B0753D">
            <w:pPr>
              <w:rPr>
                <w:sz w:val="20"/>
                <w:szCs w:val="20"/>
                <w:lang w:val="sr-Latn-RS"/>
              </w:rPr>
            </w:pPr>
            <w:r w:rsidRPr="008268AD">
              <w:rPr>
                <w:sz w:val="20"/>
                <w:szCs w:val="20"/>
                <w:lang w:val="sr-Latn-RS"/>
              </w:rPr>
              <w:t>IX месец</w:t>
            </w:r>
          </w:p>
        </w:tc>
        <w:tc>
          <w:tcPr>
            <w:tcW w:w="2238" w:type="dxa"/>
          </w:tcPr>
          <w:p w:rsidR="00B0753D" w:rsidRPr="008268AD" w:rsidRDefault="00B0753D" w:rsidP="00B0753D">
            <w:pPr>
              <w:rPr>
                <w:sz w:val="20"/>
                <w:szCs w:val="20"/>
                <w:lang w:val="sr-Latn-RS"/>
              </w:rPr>
            </w:pPr>
            <w:r w:rsidRPr="008268AD">
              <w:rPr>
                <w:sz w:val="20"/>
                <w:szCs w:val="20"/>
                <w:lang w:val="sr-Latn-RS"/>
              </w:rPr>
              <w:t>Акциони план</w:t>
            </w:r>
          </w:p>
        </w:tc>
      </w:tr>
      <w:tr w:rsidR="00B0753D" w:rsidRPr="008268AD" w:rsidTr="00B0753D">
        <w:trPr>
          <w:jc w:val="center"/>
        </w:trPr>
        <w:tc>
          <w:tcPr>
            <w:tcW w:w="675" w:type="dxa"/>
          </w:tcPr>
          <w:p w:rsidR="00B0753D" w:rsidRPr="008268AD" w:rsidRDefault="00B0753D" w:rsidP="00B0753D">
            <w:pPr>
              <w:rPr>
                <w:sz w:val="20"/>
                <w:szCs w:val="20"/>
                <w:lang w:val="sr-Latn-RS"/>
              </w:rPr>
            </w:pPr>
            <w:r>
              <w:rPr>
                <w:sz w:val="20"/>
                <w:szCs w:val="20"/>
                <w:lang w:val="sr-Latn-RS"/>
              </w:rPr>
              <w:t xml:space="preserve"> 3.</w:t>
            </w:r>
          </w:p>
        </w:tc>
        <w:tc>
          <w:tcPr>
            <w:tcW w:w="3989" w:type="dxa"/>
          </w:tcPr>
          <w:p w:rsidR="00B0753D" w:rsidRPr="008268AD" w:rsidRDefault="00B0753D" w:rsidP="00B0753D">
            <w:pPr>
              <w:rPr>
                <w:sz w:val="20"/>
                <w:szCs w:val="20"/>
                <w:lang w:val="sr-Latn-RS"/>
              </w:rPr>
            </w:pPr>
            <w:r>
              <w:rPr>
                <w:sz w:val="20"/>
                <w:szCs w:val="20"/>
                <w:lang w:val="sr-Latn-RS"/>
              </w:rPr>
              <w:t>Анкетирање ученика завршних разреда у ОМШ и околним МШ (Сента, Кањижа, Бачка Топола, Бечеј, Ада, Нови Кнежевац)</w:t>
            </w:r>
          </w:p>
        </w:tc>
        <w:tc>
          <w:tcPr>
            <w:tcW w:w="2088" w:type="dxa"/>
          </w:tcPr>
          <w:p w:rsidR="00B0753D" w:rsidRPr="008268AD" w:rsidRDefault="00B0753D" w:rsidP="00B0753D">
            <w:pPr>
              <w:rPr>
                <w:sz w:val="20"/>
                <w:szCs w:val="20"/>
                <w:lang w:val="sr-Latn-RS"/>
              </w:rPr>
            </w:pPr>
            <w:r>
              <w:rPr>
                <w:sz w:val="20"/>
                <w:szCs w:val="20"/>
                <w:lang w:val="sr-Latn-RS"/>
              </w:rPr>
              <w:t>Директор</w:t>
            </w:r>
          </w:p>
        </w:tc>
        <w:tc>
          <w:tcPr>
            <w:tcW w:w="2249" w:type="dxa"/>
          </w:tcPr>
          <w:p w:rsidR="00B0753D" w:rsidRDefault="00B0753D" w:rsidP="00B0753D">
            <w:pPr>
              <w:rPr>
                <w:sz w:val="20"/>
                <w:szCs w:val="20"/>
                <w:lang w:val="sr-Latn-RS"/>
              </w:rPr>
            </w:pPr>
            <w:r>
              <w:rPr>
                <w:sz w:val="20"/>
                <w:szCs w:val="20"/>
                <w:lang w:val="sr-Latn-RS"/>
              </w:rPr>
              <w:t>-Психолог</w:t>
            </w:r>
          </w:p>
          <w:p w:rsidR="00B0753D" w:rsidRDefault="00B0753D" w:rsidP="00B0753D">
            <w:pPr>
              <w:rPr>
                <w:sz w:val="20"/>
                <w:szCs w:val="20"/>
                <w:lang w:val="sr-Latn-RS"/>
              </w:rPr>
            </w:pPr>
            <w:r>
              <w:rPr>
                <w:sz w:val="20"/>
                <w:szCs w:val="20"/>
                <w:lang w:val="sr-Latn-RS"/>
              </w:rPr>
              <w:t>-Наставници солфеђа завршних разреда</w:t>
            </w:r>
          </w:p>
          <w:p w:rsidR="00B0753D" w:rsidRPr="008268AD" w:rsidRDefault="00B0753D" w:rsidP="00B0753D">
            <w:pPr>
              <w:rPr>
                <w:sz w:val="20"/>
                <w:szCs w:val="20"/>
                <w:lang w:val="sr-Latn-RS"/>
              </w:rPr>
            </w:pPr>
            <w:r>
              <w:rPr>
                <w:sz w:val="20"/>
                <w:szCs w:val="20"/>
                <w:lang w:val="sr-Latn-RS"/>
              </w:rPr>
              <w:t>-Директори и наставници МШ</w:t>
            </w:r>
          </w:p>
        </w:tc>
        <w:tc>
          <w:tcPr>
            <w:tcW w:w="1429" w:type="dxa"/>
          </w:tcPr>
          <w:p w:rsidR="00B0753D" w:rsidRPr="008268AD" w:rsidRDefault="00B0753D" w:rsidP="00B0753D">
            <w:pPr>
              <w:rPr>
                <w:sz w:val="20"/>
                <w:szCs w:val="20"/>
                <w:lang w:val="sr-Latn-RS"/>
              </w:rPr>
            </w:pPr>
            <w:r>
              <w:rPr>
                <w:sz w:val="20"/>
                <w:szCs w:val="20"/>
                <w:lang w:val="sr-Latn-RS"/>
              </w:rPr>
              <w:t xml:space="preserve">XI </w:t>
            </w:r>
            <w:r w:rsidRPr="008268AD">
              <w:rPr>
                <w:sz w:val="20"/>
                <w:szCs w:val="20"/>
                <w:lang w:val="sr-Latn-RS"/>
              </w:rPr>
              <w:t>месец</w:t>
            </w:r>
          </w:p>
        </w:tc>
        <w:tc>
          <w:tcPr>
            <w:tcW w:w="2238" w:type="dxa"/>
          </w:tcPr>
          <w:p w:rsidR="00B0753D" w:rsidRDefault="00B0753D" w:rsidP="00B0753D">
            <w:pPr>
              <w:rPr>
                <w:sz w:val="20"/>
                <w:szCs w:val="20"/>
                <w:lang w:val="sr-Latn-RS"/>
              </w:rPr>
            </w:pPr>
            <w:r>
              <w:rPr>
                <w:sz w:val="20"/>
                <w:szCs w:val="20"/>
                <w:lang w:val="sr-Latn-RS"/>
              </w:rPr>
              <w:t>Анкете</w:t>
            </w:r>
          </w:p>
          <w:p w:rsidR="00B0753D" w:rsidRDefault="00B0753D" w:rsidP="00B0753D">
            <w:r>
              <w:rPr>
                <w:sz w:val="20"/>
                <w:szCs w:val="20"/>
                <w:lang w:val="sr-Latn-RS"/>
              </w:rPr>
              <w:t>Извештај о анкетирању представљен на НВ</w:t>
            </w:r>
          </w:p>
          <w:p w:rsidR="00B0753D" w:rsidRPr="008268AD" w:rsidRDefault="00B0753D" w:rsidP="00B0753D">
            <w:pPr>
              <w:rPr>
                <w:sz w:val="20"/>
                <w:szCs w:val="20"/>
                <w:lang w:val="sr-Latn-RS"/>
              </w:rPr>
            </w:pPr>
          </w:p>
        </w:tc>
      </w:tr>
      <w:tr w:rsidR="00B0753D" w:rsidRPr="008268AD" w:rsidTr="00B0753D">
        <w:trPr>
          <w:jc w:val="center"/>
        </w:trPr>
        <w:tc>
          <w:tcPr>
            <w:tcW w:w="675" w:type="dxa"/>
          </w:tcPr>
          <w:p w:rsidR="00B0753D" w:rsidRPr="008268AD" w:rsidRDefault="00B0753D" w:rsidP="00B0753D">
            <w:pPr>
              <w:rPr>
                <w:sz w:val="20"/>
                <w:szCs w:val="20"/>
                <w:lang w:val="sr-Latn-RS"/>
              </w:rPr>
            </w:pPr>
            <w:r>
              <w:rPr>
                <w:sz w:val="20"/>
                <w:szCs w:val="20"/>
                <w:lang w:val="sr-Latn-RS"/>
              </w:rPr>
              <w:t>4.</w:t>
            </w:r>
          </w:p>
        </w:tc>
        <w:tc>
          <w:tcPr>
            <w:tcW w:w="3989" w:type="dxa"/>
          </w:tcPr>
          <w:p w:rsidR="00B0753D" w:rsidRPr="008268AD" w:rsidRDefault="00B0753D" w:rsidP="00B0753D">
            <w:pPr>
              <w:rPr>
                <w:sz w:val="20"/>
                <w:szCs w:val="20"/>
                <w:lang w:val="sr-Latn-RS"/>
              </w:rPr>
            </w:pPr>
            <w:r>
              <w:rPr>
                <w:sz w:val="20"/>
                <w:szCs w:val="20"/>
                <w:lang w:val="sr-Latn-RS"/>
              </w:rPr>
              <w:t>Заједнички састанак са родитељима и ученицима: представљање смерова у СМШ и могућности за академско образовање</w:t>
            </w:r>
          </w:p>
        </w:tc>
        <w:tc>
          <w:tcPr>
            <w:tcW w:w="2088" w:type="dxa"/>
          </w:tcPr>
          <w:p w:rsidR="00B0753D" w:rsidRPr="008268AD" w:rsidRDefault="00B0753D" w:rsidP="00B0753D">
            <w:pPr>
              <w:rPr>
                <w:sz w:val="20"/>
                <w:szCs w:val="20"/>
                <w:lang w:val="sr-Latn-RS"/>
              </w:rPr>
            </w:pPr>
            <w:r>
              <w:rPr>
                <w:sz w:val="20"/>
                <w:szCs w:val="20"/>
                <w:lang w:val="sr-Latn-RS"/>
              </w:rPr>
              <w:t>Наставници солфеђа завршних разреда</w:t>
            </w:r>
          </w:p>
        </w:tc>
        <w:tc>
          <w:tcPr>
            <w:tcW w:w="2249" w:type="dxa"/>
          </w:tcPr>
          <w:p w:rsidR="00B0753D" w:rsidRPr="008268AD" w:rsidRDefault="00B0753D" w:rsidP="00B0753D">
            <w:pPr>
              <w:rPr>
                <w:sz w:val="20"/>
                <w:szCs w:val="20"/>
                <w:lang w:val="sr-Latn-RS"/>
              </w:rPr>
            </w:pPr>
            <w:r>
              <w:rPr>
                <w:sz w:val="20"/>
                <w:szCs w:val="20"/>
                <w:lang w:val="sr-Latn-RS"/>
              </w:rPr>
              <w:t>Психолог, педагог</w:t>
            </w:r>
          </w:p>
        </w:tc>
        <w:tc>
          <w:tcPr>
            <w:tcW w:w="1429" w:type="dxa"/>
          </w:tcPr>
          <w:p w:rsidR="00B0753D" w:rsidRPr="008268AD" w:rsidRDefault="00B0753D" w:rsidP="00B0753D">
            <w:pPr>
              <w:rPr>
                <w:sz w:val="20"/>
                <w:szCs w:val="20"/>
                <w:lang w:val="sr-Latn-RS"/>
              </w:rPr>
            </w:pPr>
            <w:r>
              <w:rPr>
                <w:sz w:val="20"/>
                <w:szCs w:val="20"/>
                <w:lang w:val="sr-Latn-RS"/>
              </w:rPr>
              <w:t xml:space="preserve">XII </w:t>
            </w:r>
            <w:r w:rsidRPr="008268AD">
              <w:rPr>
                <w:sz w:val="20"/>
                <w:szCs w:val="20"/>
                <w:lang w:val="sr-Latn-RS"/>
              </w:rPr>
              <w:t>месец</w:t>
            </w:r>
          </w:p>
        </w:tc>
        <w:tc>
          <w:tcPr>
            <w:tcW w:w="2238" w:type="dxa"/>
          </w:tcPr>
          <w:p w:rsidR="00B0753D" w:rsidRPr="008268AD" w:rsidRDefault="00B0753D" w:rsidP="00B0753D">
            <w:pPr>
              <w:rPr>
                <w:sz w:val="20"/>
                <w:szCs w:val="20"/>
                <w:lang w:val="sr-Latn-RS"/>
              </w:rPr>
            </w:pPr>
            <w:r>
              <w:rPr>
                <w:sz w:val="20"/>
                <w:szCs w:val="20"/>
                <w:lang w:val="sr-Latn-RS"/>
              </w:rPr>
              <w:t>Записник са родитељског састанка наставника солфеђа</w:t>
            </w:r>
          </w:p>
        </w:tc>
      </w:tr>
      <w:tr w:rsidR="00B0753D" w:rsidRPr="008268AD" w:rsidTr="00B0753D">
        <w:trPr>
          <w:jc w:val="center"/>
        </w:trPr>
        <w:tc>
          <w:tcPr>
            <w:tcW w:w="675" w:type="dxa"/>
          </w:tcPr>
          <w:p w:rsidR="00B0753D" w:rsidRPr="008268AD" w:rsidRDefault="00B0753D" w:rsidP="00B0753D">
            <w:pPr>
              <w:rPr>
                <w:sz w:val="20"/>
                <w:szCs w:val="20"/>
                <w:lang w:val="sr-Latn-RS"/>
              </w:rPr>
            </w:pPr>
            <w:r>
              <w:rPr>
                <w:sz w:val="20"/>
                <w:szCs w:val="20"/>
                <w:lang w:val="sr-Latn-RS"/>
              </w:rPr>
              <w:t>5.</w:t>
            </w:r>
          </w:p>
        </w:tc>
        <w:tc>
          <w:tcPr>
            <w:tcW w:w="3989" w:type="dxa"/>
          </w:tcPr>
          <w:p w:rsidR="00B0753D" w:rsidRPr="008268AD" w:rsidRDefault="00B0753D" w:rsidP="00B0753D">
            <w:pPr>
              <w:rPr>
                <w:sz w:val="20"/>
                <w:szCs w:val="20"/>
                <w:lang w:val="sr-Latn-RS"/>
              </w:rPr>
            </w:pPr>
            <w:r>
              <w:rPr>
                <w:sz w:val="20"/>
                <w:szCs w:val="20"/>
                <w:lang w:val="sr-Latn-RS"/>
              </w:rPr>
              <w:t>ТПО-тестирање</w:t>
            </w:r>
          </w:p>
        </w:tc>
        <w:tc>
          <w:tcPr>
            <w:tcW w:w="2088" w:type="dxa"/>
          </w:tcPr>
          <w:p w:rsidR="00B0753D" w:rsidRPr="008268AD" w:rsidRDefault="00B0753D" w:rsidP="00B0753D">
            <w:pPr>
              <w:rPr>
                <w:sz w:val="20"/>
                <w:szCs w:val="20"/>
                <w:lang w:val="sr-Latn-RS"/>
              </w:rPr>
            </w:pPr>
            <w:r>
              <w:rPr>
                <w:sz w:val="20"/>
                <w:szCs w:val="20"/>
                <w:lang w:val="sr-Latn-RS"/>
              </w:rPr>
              <w:t>Психолог</w:t>
            </w:r>
          </w:p>
        </w:tc>
        <w:tc>
          <w:tcPr>
            <w:tcW w:w="2249" w:type="dxa"/>
          </w:tcPr>
          <w:p w:rsidR="00B0753D" w:rsidRPr="008268AD" w:rsidRDefault="00B0753D" w:rsidP="00B0753D">
            <w:pPr>
              <w:rPr>
                <w:sz w:val="20"/>
                <w:szCs w:val="20"/>
                <w:lang w:val="sr-Latn-RS"/>
              </w:rPr>
            </w:pPr>
          </w:p>
        </w:tc>
        <w:tc>
          <w:tcPr>
            <w:tcW w:w="1429" w:type="dxa"/>
          </w:tcPr>
          <w:p w:rsidR="00B0753D" w:rsidRPr="008268AD" w:rsidRDefault="00B0753D" w:rsidP="00B0753D">
            <w:pPr>
              <w:rPr>
                <w:sz w:val="20"/>
                <w:szCs w:val="20"/>
                <w:lang w:val="sr-Latn-RS"/>
              </w:rPr>
            </w:pPr>
            <w:r>
              <w:rPr>
                <w:sz w:val="20"/>
                <w:szCs w:val="20"/>
                <w:lang w:val="sr-Latn-RS"/>
              </w:rPr>
              <w:t>III квартал</w:t>
            </w:r>
          </w:p>
        </w:tc>
        <w:tc>
          <w:tcPr>
            <w:tcW w:w="2238" w:type="dxa"/>
          </w:tcPr>
          <w:p w:rsidR="00B0753D" w:rsidRPr="008268AD" w:rsidRDefault="00B0753D" w:rsidP="00B0753D">
            <w:pPr>
              <w:rPr>
                <w:sz w:val="20"/>
                <w:szCs w:val="20"/>
                <w:lang w:val="sr-Latn-RS"/>
              </w:rPr>
            </w:pPr>
            <w:r>
              <w:rPr>
                <w:sz w:val="20"/>
                <w:szCs w:val="20"/>
                <w:lang w:val="sr-Latn-RS"/>
              </w:rPr>
              <w:t>Резултати ТПО теста</w:t>
            </w:r>
          </w:p>
        </w:tc>
      </w:tr>
      <w:tr w:rsidR="00B0753D" w:rsidRPr="008268AD" w:rsidTr="00B0753D">
        <w:trPr>
          <w:jc w:val="center"/>
        </w:trPr>
        <w:tc>
          <w:tcPr>
            <w:tcW w:w="675" w:type="dxa"/>
          </w:tcPr>
          <w:p w:rsidR="00B0753D" w:rsidRPr="008268AD" w:rsidRDefault="00B0753D" w:rsidP="00B0753D">
            <w:pPr>
              <w:rPr>
                <w:sz w:val="20"/>
                <w:szCs w:val="20"/>
                <w:lang w:val="sr-Latn-RS"/>
              </w:rPr>
            </w:pPr>
            <w:r>
              <w:rPr>
                <w:sz w:val="20"/>
                <w:szCs w:val="20"/>
                <w:lang w:val="sr-Latn-RS"/>
              </w:rPr>
              <w:t>6.</w:t>
            </w:r>
          </w:p>
        </w:tc>
        <w:tc>
          <w:tcPr>
            <w:tcW w:w="3989" w:type="dxa"/>
          </w:tcPr>
          <w:p w:rsidR="00B0753D" w:rsidRPr="008268AD" w:rsidRDefault="00B0753D" w:rsidP="00B0753D">
            <w:pPr>
              <w:rPr>
                <w:sz w:val="20"/>
                <w:szCs w:val="20"/>
                <w:lang w:val="sr-Latn-RS"/>
              </w:rPr>
            </w:pPr>
            <w:r>
              <w:rPr>
                <w:sz w:val="20"/>
                <w:szCs w:val="20"/>
                <w:lang w:val="sr-Latn-RS"/>
              </w:rPr>
              <w:t>Професионално саветовање за ученике ОМШ</w:t>
            </w:r>
          </w:p>
        </w:tc>
        <w:tc>
          <w:tcPr>
            <w:tcW w:w="2088" w:type="dxa"/>
          </w:tcPr>
          <w:p w:rsidR="00B0753D" w:rsidRPr="008268AD" w:rsidRDefault="00B0753D" w:rsidP="00B0753D">
            <w:pPr>
              <w:rPr>
                <w:sz w:val="20"/>
                <w:szCs w:val="20"/>
                <w:lang w:val="sr-Latn-RS"/>
              </w:rPr>
            </w:pPr>
            <w:r>
              <w:rPr>
                <w:sz w:val="20"/>
                <w:szCs w:val="20"/>
                <w:lang w:val="sr-Latn-RS"/>
              </w:rPr>
              <w:t>Психолог, педагог</w:t>
            </w:r>
          </w:p>
        </w:tc>
        <w:tc>
          <w:tcPr>
            <w:tcW w:w="2249" w:type="dxa"/>
          </w:tcPr>
          <w:p w:rsidR="00B0753D" w:rsidRDefault="00B0753D" w:rsidP="00B0753D">
            <w:pPr>
              <w:rPr>
                <w:sz w:val="20"/>
                <w:szCs w:val="20"/>
                <w:lang w:val="sr-Latn-RS"/>
              </w:rPr>
            </w:pPr>
            <w:r>
              <w:rPr>
                <w:sz w:val="20"/>
                <w:szCs w:val="20"/>
                <w:lang w:val="sr-Latn-RS"/>
              </w:rPr>
              <w:t>Предметни наставници;</w:t>
            </w:r>
          </w:p>
          <w:p w:rsidR="00B0753D" w:rsidRDefault="00B0753D" w:rsidP="00B0753D">
            <w:r>
              <w:rPr>
                <w:sz w:val="20"/>
                <w:szCs w:val="20"/>
                <w:lang w:val="sr-Latn-RS"/>
              </w:rPr>
              <w:t>Наставници солфеђа</w:t>
            </w:r>
          </w:p>
          <w:p w:rsidR="00B0753D" w:rsidRPr="008268AD" w:rsidRDefault="00B0753D" w:rsidP="00B0753D">
            <w:pPr>
              <w:rPr>
                <w:sz w:val="20"/>
                <w:szCs w:val="20"/>
                <w:lang w:val="sr-Latn-RS"/>
              </w:rPr>
            </w:pPr>
          </w:p>
        </w:tc>
        <w:tc>
          <w:tcPr>
            <w:tcW w:w="1429" w:type="dxa"/>
          </w:tcPr>
          <w:p w:rsidR="00B0753D" w:rsidRPr="008268AD" w:rsidRDefault="00B0753D" w:rsidP="00B0753D">
            <w:pPr>
              <w:rPr>
                <w:sz w:val="20"/>
                <w:szCs w:val="20"/>
                <w:lang w:val="sr-Latn-RS"/>
              </w:rPr>
            </w:pPr>
            <w:r>
              <w:rPr>
                <w:sz w:val="20"/>
                <w:szCs w:val="20"/>
                <w:lang w:val="sr-Latn-RS"/>
              </w:rPr>
              <w:t>Током године</w:t>
            </w:r>
          </w:p>
        </w:tc>
        <w:tc>
          <w:tcPr>
            <w:tcW w:w="2238" w:type="dxa"/>
          </w:tcPr>
          <w:p w:rsidR="00B0753D" w:rsidRDefault="00B0753D" w:rsidP="00B0753D">
            <w:pPr>
              <w:rPr>
                <w:sz w:val="20"/>
                <w:szCs w:val="20"/>
                <w:lang w:val="sr-Latn-RS"/>
              </w:rPr>
            </w:pPr>
            <w:r>
              <w:rPr>
                <w:sz w:val="20"/>
                <w:szCs w:val="20"/>
                <w:lang w:val="sr-Latn-RS"/>
              </w:rPr>
              <w:t>Дневник рада</w:t>
            </w:r>
          </w:p>
          <w:p w:rsidR="00B0753D" w:rsidRDefault="00B0753D" w:rsidP="00B0753D">
            <w:r>
              <w:rPr>
                <w:sz w:val="20"/>
                <w:szCs w:val="20"/>
                <w:lang w:val="sr-Latn-RS"/>
              </w:rPr>
              <w:t>Ученички досије</w:t>
            </w:r>
          </w:p>
          <w:p w:rsidR="00B0753D" w:rsidRPr="008268AD" w:rsidRDefault="00B0753D" w:rsidP="00B0753D">
            <w:pPr>
              <w:rPr>
                <w:sz w:val="20"/>
                <w:szCs w:val="20"/>
                <w:lang w:val="sr-Latn-RS"/>
              </w:rPr>
            </w:pPr>
          </w:p>
        </w:tc>
      </w:tr>
      <w:tr w:rsidR="00B0753D" w:rsidRPr="008268AD" w:rsidTr="00B0753D">
        <w:trPr>
          <w:jc w:val="center"/>
        </w:trPr>
        <w:tc>
          <w:tcPr>
            <w:tcW w:w="675" w:type="dxa"/>
          </w:tcPr>
          <w:p w:rsidR="00B0753D" w:rsidRPr="008268AD" w:rsidRDefault="00B0753D" w:rsidP="00B0753D">
            <w:pPr>
              <w:rPr>
                <w:sz w:val="20"/>
                <w:szCs w:val="20"/>
                <w:lang w:val="sr-Latn-RS"/>
              </w:rPr>
            </w:pPr>
            <w:r>
              <w:rPr>
                <w:sz w:val="20"/>
                <w:szCs w:val="20"/>
                <w:lang w:val="sr-Latn-RS"/>
              </w:rPr>
              <w:t xml:space="preserve">7. </w:t>
            </w:r>
          </w:p>
        </w:tc>
        <w:tc>
          <w:tcPr>
            <w:tcW w:w="3989" w:type="dxa"/>
          </w:tcPr>
          <w:p w:rsidR="00B0753D" w:rsidRPr="008268AD" w:rsidRDefault="00B0753D" w:rsidP="00B0753D">
            <w:pPr>
              <w:rPr>
                <w:sz w:val="20"/>
                <w:szCs w:val="20"/>
                <w:lang w:val="sr-Latn-RS"/>
              </w:rPr>
            </w:pPr>
            <w:r>
              <w:rPr>
                <w:sz w:val="20"/>
                <w:szCs w:val="20"/>
                <w:lang w:val="sr-Latn-RS"/>
              </w:rPr>
              <w:t>Отворена врата за ученике завршних разреда ОМШ</w:t>
            </w:r>
          </w:p>
        </w:tc>
        <w:tc>
          <w:tcPr>
            <w:tcW w:w="2088" w:type="dxa"/>
          </w:tcPr>
          <w:p w:rsidR="00B0753D" w:rsidRPr="008268AD" w:rsidRDefault="00B0753D" w:rsidP="00B0753D">
            <w:pPr>
              <w:rPr>
                <w:sz w:val="20"/>
                <w:szCs w:val="20"/>
                <w:lang w:val="sr-Latn-RS"/>
              </w:rPr>
            </w:pPr>
            <w:r>
              <w:rPr>
                <w:sz w:val="20"/>
                <w:szCs w:val="20"/>
                <w:lang w:val="sr-Latn-RS"/>
              </w:rPr>
              <w:t>Наставници</w:t>
            </w:r>
          </w:p>
        </w:tc>
        <w:tc>
          <w:tcPr>
            <w:tcW w:w="2249" w:type="dxa"/>
          </w:tcPr>
          <w:p w:rsidR="00B0753D" w:rsidRPr="008268AD" w:rsidRDefault="00B0753D" w:rsidP="00B0753D">
            <w:pPr>
              <w:rPr>
                <w:sz w:val="20"/>
                <w:szCs w:val="20"/>
                <w:lang w:val="sr-Latn-RS"/>
              </w:rPr>
            </w:pPr>
            <w:r>
              <w:rPr>
                <w:sz w:val="20"/>
                <w:szCs w:val="20"/>
                <w:lang w:val="sr-Latn-RS"/>
              </w:rPr>
              <w:t>Психолог</w:t>
            </w:r>
          </w:p>
        </w:tc>
        <w:tc>
          <w:tcPr>
            <w:tcW w:w="1429" w:type="dxa"/>
          </w:tcPr>
          <w:p w:rsidR="00B0753D" w:rsidRPr="008268AD" w:rsidRDefault="00B0753D" w:rsidP="00B0753D">
            <w:pPr>
              <w:rPr>
                <w:sz w:val="20"/>
                <w:szCs w:val="20"/>
                <w:lang w:val="sr-Latn-RS"/>
              </w:rPr>
            </w:pPr>
            <w:r>
              <w:rPr>
                <w:sz w:val="20"/>
                <w:szCs w:val="20"/>
                <w:lang w:val="sr-Latn-RS"/>
              </w:rPr>
              <w:t xml:space="preserve">II </w:t>
            </w:r>
            <w:r w:rsidRPr="008268AD">
              <w:rPr>
                <w:sz w:val="20"/>
                <w:szCs w:val="20"/>
                <w:lang w:val="sr-Latn-RS"/>
              </w:rPr>
              <w:t>месец</w:t>
            </w:r>
          </w:p>
        </w:tc>
        <w:tc>
          <w:tcPr>
            <w:tcW w:w="2238" w:type="dxa"/>
          </w:tcPr>
          <w:p w:rsidR="00B0753D" w:rsidRDefault="00B0753D" w:rsidP="00B0753D">
            <w:pPr>
              <w:rPr>
                <w:sz w:val="20"/>
                <w:szCs w:val="20"/>
                <w:lang w:val="sr-Latn-RS"/>
              </w:rPr>
            </w:pPr>
            <w:r>
              <w:rPr>
                <w:sz w:val="20"/>
                <w:szCs w:val="20"/>
                <w:lang w:val="sr-Latn-RS"/>
              </w:rPr>
              <w:t>Медији</w:t>
            </w:r>
          </w:p>
          <w:p w:rsidR="00B0753D" w:rsidRDefault="00B0753D" w:rsidP="00B0753D">
            <w:r>
              <w:rPr>
                <w:sz w:val="20"/>
                <w:szCs w:val="20"/>
                <w:lang w:val="sr-Latn-RS"/>
              </w:rPr>
              <w:t>Летопис, Wеб страница</w:t>
            </w:r>
          </w:p>
          <w:p w:rsidR="00B0753D" w:rsidRPr="008268AD" w:rsidRDefault="00B0753D" w:rsidP="00B0753D">
            <w:pPr>
              <w:rPr>
                <w:sz w:val="20"/>
                <w:szCs w:val="20"/>
                <w:lang w:val="sr-Latn-RS"/>
              </w:rPr>
            </w:pPr>
          </w:p>
        </w:tc>
      </w:tr>
      <w:tr w:rsidR="00B0753D" w:rsidRPr="008268AD" w:rsidTr="00B0753D">
        <w:trPr>
          <w:jc w:val="center"/>
        </w:trPr>
        <w:tc>
          <w:tcPr>
            <w:tcW w:w="675" w:type="dxa"/>
          </w:tcPr>
          <w:p w:rsidR="00B0753D" w:rsidRPr="008268AD" w:rsidRDefault="00B0753D" w:rsidP="00B0753D">
            <w:pPr>
              <w:rPr>
                <w:sz w:val="20"/>
                <w:szCs w:val="20"/>
                <w:lang w:val="sr-Latn-RS"/>
              </w:rPr>
            </w:pPr>
            <w:r>
              <w:rPr>
                <w:sz w:val="20"/>
                <w:szCs w:val="20"/>
                <w:lang w:val="sr-Latn-RS"/>
              </w:rPr>
              <w:t>8.</w:t>
            </w:r>
          </w:p>
        </w:tc>
        <w:tc>
          <w:tcPr>
            <w:tcW w:w="3989" w:type="dxa"/>
          </w:tcPr>
          <w:p w:rsidR="00B0753D" w:rsidRPr="008268AD" w:rsidRDefault="00B0753D" w:rsidP="00B0753D">
            <w:pPr>
              <w:rPr>
                <w:sz w:val="20"/>
                <w:szCs w:val="20"/>
                <w:lang w:val="sr-Latn-RS"/>
              </w:rPr>
            </w:pPr>
            <w:r>
              <w:rPr>
                <w:sz w:val="20"/>
                <w:szCs w:val="20"/>
                <w:lang w:val="sr-Latn-RS"/>
              </w:rPr>
              <w:t>Отворена врата за упис нове деце</w:t>
            </w:r>
          </w:p>
        </w:tc>
        <w:tc>
          <w:tcPr>
            <w:tcW w:w="2088" w:type="dxa"/>
          </w:tcPr>
          <w:p w:rsidR="00B0753D" w:rsidRPr="008268AD" w:rsidRDefault="00B0753D" w:rsidP="00B0753D">
            <w:pPr>
              <w:rPr>
                <w:sz w:val="20"/>
                <w:szCs w:val="20"/>
                <w:lang w:val="sr-Latn-RS"/>
              </w:rPr>
            </w:pPr>
            <w:r>
              <w:rPr>
                <w:sz w:val="20"/>
                <w:szCs w:val="20"/>
                <w:lang w:val="sr-Latn-RS"/>
              </w:rPr>
              <w:t>Наставници солфеђа и главних предмета</w:t>
            </w:r>
          </w:p>
        </w:tc>
        <w:tc>
          <w:tcPr>
            <w:tcW w:w="2249" w:type="dxa"/>
          </w:tcPr>
          <w:p w:rsidR="00B0753D" w:rsidRPr="008268AD" w:rsidRDefault="00B0753D" w:rsidP="00B0753D">
            <w:pPr>
              <w:rPr>
                <w:sz w:val="20"/>
                <w:szCs w:val="20"/>
                <w:lang w:val="sr-Latn-RS"/>
              </w:rPr>
            </w:pPr>
            <w:r>
              <w:rPr>
                <w:sz w:val="20"/>
                <w:szCs w:val="20"/>
                <w:lang w:val="sr-Latn-RS"/>
              </w:rPr>
              <w:t>Психолог</w:t>
            </w:r>
          </w:p>
        </w:tc>
        <w:tc>
          <w:tcPr>
            <w:tcW w:w="1429" w:type="dxa"/>
          </w:tcPr>
          <w:p w:rsidR="00B0753D" w:rsidRPr="008268AD" w:rsidRDefault="00B0753D" w:rsidP="00B0753D">
            <w:pPr>
              <w:rPr>
                <w:sz w:val="20"/>
                <w:szCs w:val="20"/>
                <w:lang w:val="sr-Latn-RS"/>
              </w:rPr>
            </w:pPr>
            <w:r>
              <w:rPr>
                <w:sz w:val="20"/>
                <w:szCs w:val="20"/>
                <w:lang w:val="sr-Latn-RS"/>
              </w:rPr>
              <w:t xml:space="preserve">V </w:t>
            </w:r>
            <w:r w:rsidRPr="008268AD">
              <w:rPr>
                <w:sz w:val="20"/>
                <w:szCs w:val="20"/>
                <w:lang w:val="sr-Latn-RS"/>
              </w:rPr>
              <w:t>месец</w:t>
            </w:r>
          </w:p>
        </w:tc>
        <w:tc>
          <w:tcPr>
            <w:tcW w:w="2238" w:type="dxa"/>
          </w:tcPr>
          <w:p w:rsidR="00B0753D" w:rsidRDefault="00B0753D" w:rsidP="00B0753D">
            <w:pPr>
              <w:rPr>
                <w:sz w:val="20"/>
                <w:szCs w:val="20"/>
                <w:lang w:val="sr-Latn-RS"/>
              </w:rPr>
            </w:pPr>
            <w:r>
              <w:rPr>
                <w:sz w:val="20"/>
                <w:szCs w:val="20"/>
                <w:lang w:val="sr-Latn-RS"/>
              </w:rPr>
              <w:t>Медији</w:t>
            </w:r>
          </w:p>
          <w:p w:rsidR="00B0753D" w:rsidRDefault="00B0753D" w:rsidP="00B0753D">
            <w:r>
              <w:rPr>
                <w:sz w:val="20"/>
                <w:szCs w:val="20"/>
                <w:lang w:val="sr-Latn-RS"/>
              </w:rPr>
              <w:t>Летопис, Wеб страница</w:t>
            </w:r>
          </w:p>
          <w:p w:rsidR="00B0753D" w:rsidRPr="008268AD" w:rsidRDefault="00B0753D" w:rsidP="00B0753D">
            <w:pPr>
              <w:rPr>
                <w:sz w:val="20"/>
                <w:szCs w:val="20"/>
                <w:lang w:val="sr-Latn-RS"/>
              </w:rPr>
            </w:pPr>
          </w:p>
        </w:tc>
      </w:tr>
      <w:tr w:rsidR="00B0753D" w:rsidRPr="008268AD" w:rsidTr="00B0753D">
        <w:trPr>
          <w:jc w:val="center"/>
        </w:trPr>
        <w:tc>
          <w:tcPr>
            <w:tcW w:w="675" w:type="dxa"/>
          </w:tcPr>
          <w:p w:rsidR="00B0753D" w:rsidRPr="008268AD" w:rsidRDefault="00B0753D" w:rsidP="00B0753D">
            <w:pPr>
              <w:rPr>
                <w:sz w:val="20"/>
                <w:szCs w:val="20"/>
                <w:lang w:val="sr-Latn-RS"/>
              </w:rPr>
            </w:pPr>
            <w:r>
              <w:rPr>
                <w:sz w:val="20"/>
                <w:szCs w:val="20"/>
                <w:lang w:val="sr-Latn-RS"/>
              </w:rPr>
              <w:t>9.</w:t>
            </w:r>
          </w:p>
        </w:tc>
        <w:tc>
          <w:tcPr>
            <w:tcW w:w="3989" w:type="dxa"/>
          </w:tcPr>
          <w:p w:rsidR="00B0753D" w:rsidRPr="005A018D" w:rsidRDefault="00B0753D" w:rsidP="00B0753D">
            <w:pPr>
              <w:rPr>
                <w:sz w:val="20"/>
                <w:szCs w:val="20"/>
                <w:lang w:val="sr-Latn-RS"/>
              </w:rPr>
            </w:pPr>
            <w:r w:rsidRPr="005A018D">
              <w:rPr>
                <w:sz w:val="20"/>
                <w:szCs w:val="20"/>
              </w:rPr>
              <w:t xml:space="preserve">Промоција по основним школама у Граду </w:t>
            </w:r>
            <w:r>
              <w:rPr>
                <w:sz w:val="20"/>
                <w:szCs w:val="20"/>
              </w:rPr>
              <w:t>за у</w:t>
            </w:r>
            <w:r>
              <w:rPr>
                <w:sz w:val="20"/>
                <w:szCs w:val="20"/>
                <w:lang w:val="pl-PL"/>
              </w:rPr>
              <w:t>чени</w:t>
            </w:r>
            <w:r>
              <w:rPr>
                <w:sz w:val="20"/>
                <w:szCs w:val="20"/>
                <w:lang w:val="sr-Cyrl-CS"/>
              </w:rPr>
              <w:t>к</w:t>
            </w:r>
            <w:r>
              <w:rPr>
                <w:sz w:val="20"/>
                <w:szCs w:val="20"/>
                <w:lang w:val="pl-PL"/>
              </w:rPr>
              <w:t>е</w:t>
            </w:r>
            <w:r w:rsidRPr="005A018D">
              <w:rPr>
                <w:sz w:val="20"/>
                <w:szCs w:val="20"/>
                <w:lang w:val="pl-PL"/>
              </w:rPr>
              <w:t xml:space="preserve"> 1-4 и 5-7 разреда</w:t>
            </w:r>
          </w:p>
        </w:tc>
        <w:tc>
          <w:tcPr>
            <w:tcW w:w="2088" w:type="dxa"/>
          </w:tcPr>
          <w:p w:rsidR="00B0753D" w:rsidRPr="008268AD" w:rsidRDefault="00B0753D" w:rsidP="00B0753D">
            <w:pPr>
              <w:rPr>
                <w:sz w:val="20"/>
                <w:szCs w:val="20"/>
                <w:lang w:val="sr-Latn-RS"/>
              </w:rPr>
            </w:pPr>
            <w:r>
              <w:rPr>
                <w:sz w:val="20"/>
                <w:szCs w:val="20"/>
                <w:lang w:val="sr-Latn-RS"/>
              </w:rPr>
              <w:t>Наставници главних предмета</w:t>
            </w:r>
          </w:p>
        </w:tc>
        <w:tc>
          <w:tcPr>
            <w:tcW w:w="2249" w:type="dxa"/>
          </w:tcPr>
          <w:p w:rsidR="00B0753D" w:rsidRPr="008268AD" w:rsidRDefault="00B0753D" w:rsidP="00B0753D">
            <w:pPr>
              <w:rPr>
                <w:sz w:val="20"/>
                <w:szCs w:val="20"/>
                <w:lang w:val="sr-Latn-RS"/>
              </w:rPr>
            </w:pPr>
            <w:r>
              <w:rPr>
                <w:sz w:val="20"/>
                <w:szCs w:val="20"/>
                <w:lang w:val="sr-Latn-RS"/>
              </w:rPr>
              <w:t>Помоћник директора</w:t>
            </w:r>
          </w:p>
        </w:tc>
        <w:tc>
          <w:tcPr>
            <w:tcW w:w="1429" w:type="dxa"/>
          </w:tcPr>
          <w:p w:rsidR="00B0753D" w:rsidRPr="005A018D" w:rsidRDefault="00B0753D" w:rsidP="00B0753D">
            <w:pPr>
              <w:rPr>
                <w:sz w:val="20"/>
                <w:szCs w:val="20"/>
                <w:lang w:val="sr-Latn-RS"/>
              </w:rPr>
            </w:pPr>
            <w:r w:rsidRPr="005A018D">
              <w:rPr>
                <w:sz w:val="20"/>
                <w:szCs w:val="20"/>
              </w:rPr>
              <w:t>II полугодиште</w:t>
            </w:r>
          </w:p>
        </w:tc>
        <w:tc>
          <w:tcPr>
            <w:tcW w:w="2238" w:type="dxa"/>
          </w:tcPr>
          <w:p w:rsidR="00B0753D" w:rsidRPr="008268AD" w:rsidRDefault="00B0753D" w:rsidP="00B0753D">
            <w:pPr>
              <w:rPr>
                <w:sz w:val="20"/>
                <w:szCs w:val="20"/>
                <w:lang w:val="sr-Latn-RS"/>
              </w:rPr>
            </w:pPr>
            <w:r>
              <w:rPr>
                <w:sz w:val="20"/>
                <w:szCs w:val="20"/>
                <w:lang w:val="sr-Latn-RS"/>
              </w:rPr>
              <w:t>Летопис</w:t>
            </w:r>
          </w:p>
        </w:tc>
      </w:tr>
      <w:tr w:rsidR="00B0753D" w:rsidRPr="008268AD" w:rsidTr="00B0753D">
        <w:trPr>
          <w:jc w:val="center"/>
        </w:trPr>
        <w:tc>
          <w:tcPr>
            <w:tcW w:w="675" w:type="dxa"/>
          </w:tcPr>
          <w:p w:rsidR="00B0753D" w:rsidRDefault="00B0753D" w:rsidP="00B0753D">
            <w:pPr>
              <w:rPr>
                <w:sz w:val="20"/>
                <w:szCs w:val="20"/>
                <w:lang w:val="sr-Latn-RS"/>
              </w:rPr>
            </w:pPr>
            <w:r>
              <w:rPr>
                <w:sz w:val="20"/>
                <w:szCs w:val="20"/>
                <w:lang w:val="sr-Latn-RS"/>
              </w:rPr>
              <w:t>10.</w:t>
            </w:r>
          </w:p>
        </w:tc>
        <w:tc>
          <w:tcPr>
            <w:tcW w:w="3989" w:type="dxa"/>
          </w:tcPr>
          <w:p w:rsidR="00B0753D" w:rsidRPr="005A018D" w:rsidRDefault="00B0753D" w:rsidP="00B0753D">
            <w:pPr>
              <w:rPr>
                <w:sz w:val="20"/>
                <w:szCs w:val="20"/>
              </w:rPr>
            </w:pPr>
            <w:r w:rsidRPr="005A018D">
              <w:rPr>
                <w:sz w:val="20"/>
                <w:szCs w:val="20"/>
              </w:rPr>
              <w:t>Припрем</w:t>
            </w:r>
            <w:r>
              <w:rPr>
                <w:sz w:val="20"/>
                <w:szCs w:val="20"/>
              </w:rPr>
              <w:t>ни часови из солфеђа и теорије музике</w:t>
            </w:r>
            <w:r w:rsidRPr="005A018D">
              <w:rPr>
                <w:sz w:val="20"/>
                <w:szCs w:val="20"/>
              </w:rPr>
              <w:t xml:space="preserve"> за ученике</w:t>
            </w:r>
            <w:r>
              <w:rPr>
                <w:sz w:val="20"/>
                <w:szCs w:val="20"/>
              </w:rPr>
              <w:t xml:space="preserve"> завршних разреда</w:t>
            </w:r>
          </w:p>
        </w:tc>
        <w:tc>
          <w:tcPr>
            <w:tcW w:w="2088" w:type="dxa"/>
          </w:tcPr>
          <w:p w:rsidR="00B0753D" w:rsidRPr="008268AD" w:rsidRDefault="00B0753D" w:rsidP="00B0753D">
            <w:pPr>
              <w:rPr>
                <w:sz w:val="20"/>
                <w:szCs w:val="20"/>
                <w:lang w:val="sr-Latn-RS"/>
              </w:rPr>
            </w:pPr>
            <w:r>
              <w:rPr>
                <w:sz w:val="20"/>
                <w:szCs w:val="20"/>
                <w:lang w:val="sr-Latn-RS"/>
              </w:rPr>
              <w:t>Наставници солфеђа СМШ</w:t>
            </w:r>
          </w:p>
        </w:tc>
        <w:tc>
          <w:tcPr>
            <w:tcW w:w="2249" w:type="dxa"/>
          </w:tcPr>
          <w:p w:rsidR="00B0753D" w:rsidRPr="008268AD" w:rsidRDefault="00B0753D" w:rsidP="00B0753D">
            <w:pPr>
              <w:rPr>
                <w:sz w:val="20"/>
                <w:szCs w:val="20"/>
                <w:lang w:val="sr-Latn-RS"/>
              </w:rPr>
            </w:pPr>
            <w:r>
              <w:rPr>
                <w:sz w:val="20"/>
                <w:szCs w:val="20"/>
                <w:lang w:val="sr-Latn-RS"/>
              </w:rPr>
              <w:t>Наставници солфеђа ОМШ</w:t>
            </w:r>
          </w:p>
        </w:tc>
        <w:tc>
          <w:tcPr>
            <w:tcW w:w="1429" w:type="dxa"/>
          </w:tcPr>
          <w:p w:rsidR="00B0753D" w:rsidRPr="005A018D" w:rsidRDefault="00B0753D" w:rsidP="00B0753D">
            <w:pPr>
              <w:rPr>
                <w:sz w:val="20"/>
                <w:szCs w:val="20"/>
              </w:rPr>
            </w:pPr>
            <w:r>
              <w:rPr>
                <w:sz w:val="20"/>
                <w:szCs w:val="20"/>
              </w:rPr>
              <w:t xml:space="preserve">IV </w:t>
            </w:r>
            <w:r w:rsidRPr="008268AD">
              <w:rPr>
                <w:sz w:val="20"/>
                <w:szCs w:val="20"/>
                <w:lang w:val="sr-Latn-RS"/>
              </w:rPr>
              <w:t>месец</w:t>
            </w:r>
          </w:p>
        </w:tc>
        <w:tc>
          <w:tcPr>
            <w:tcW w:w="2238" w:type="dxa"/>
          </w:tcPr>
          <w:p w:rsidR="00B0753D" w:rsidRDefault="00B0753D" w:rsidP="00B0753D">
            <w:pPr>
              <w:rPr>
                <w:sz w:val="20"/>
                <w:szCs w:val="20"/>
                <w:lang w:val="sr-Latn-RS"/>
              </w:rPr>
            </w:pPr>
            <w:r>
              <w:rPr>
                <w:sz w:val="20"/>
                <w:szCs w:val="20"/>
                <w:lang w:val="sr-Latn-RS"/>
              </w:rPr>
              <w:t>Летопис</w:t>
            </w:r>
          </w:p>
          <w:p w:rsidR="00B0753D" w:rsidRDefault="00B0753D" w:rsidP="00B0753D">
            <w:r>
              <w:rPr>
                <w:sz w:val="20"/>
                <w:szCs w:val="20"/>
                <w:lang w:val="sr-Latn-RS"/>
              </w:rPr>
              <w:t>Wеб страница школе</w:t>
            </w:r>
          </w:p>
          <w:p w:rsidR="00B0753D" w:rsidRPr="008268AD" w:rsidRDefault="00B0753D" w:rsidP="00B0753D">
            <w:pPr>
              <w:rPr>
                <w:sz w:val="20"/>
                <w:szCs w:val="20"/>
                <w:lang w:val="sr-Latn-RS"/>
              </w:rPr>
            </w:pPr>
          </w:p>
        </w:tc>
      </w:tr>
      <w:tr w:rsidR="00B0753D" w:rsidRPr="005A018D" w:rsidTr="00B0753D">
        <w:trPr>
          <w:jc w:val="center"/>
        </w:trPr>
        <w:tc>
          <w:tcPr>
            <w:tcW w:w="675" w:type="dxa"/>
          </w:tcPr>
          <w:p w:rsidR="00B0753D" w:rsidRPr="005A018D" w:rsidRDefault="00B0753D" w:rsidP="00B0753D">
            <w:pPr>
              <w:rPr>
                <w:sz w:val="20"/>
                <w:szCs w:val="20"/>
                <w:lang w:val="sr-Latn-RS"/>
              </w:rPr>
            </w:pPr>
            <w:r w:rsidRPr="005A018D">
              <w:rPr>
                <w:sz w:val="20"/>
                <w:szCs w:val="20"/>
                <w:lang w:val="sr-Latn-RS"/>
              </w:rPr>
              <w:t>11.</w:t>
            </w:r>
          </w:p>
        </w:tc>
        <w:tc>
          <w:tcPr>
            <w:tcW w:w="3989" w:type="dxa"/>
          </w:tcPr>
          <w:p w:rsidR="00B0753D" w:rsidRPr="005A018D" w:rsidRDefault="00B0753D" w:rsidP="00B0753D">
            <w:pPr>
              <w:rPr>
                <w:sz w:val="20"/>
                <w:szCs w:val="20"/>
              </w:rPr>
            </w:pPr>
            <w:r>
              <w:rPr>
                <w:sz w:val="20"/>
                <w:szCs w:val="20"/>
              </w:rPr>
              <w:t>Консултативни сусрети, преслушавања заинтересоване деце за упис ОМШ</w:t>
            </w:r>
          </w:p>
        </w:tc>
        <w:tc>
          <w:tcPr>
            <w:tcW w:w="2088" w:type="dxa"/>
          </w:tcPr>
          <w:p w:rsidR="00B0753D" w:rsidRPr="005A018D" w:rsidRDefault="00B0753D" w:rsidP="00B0753D">
            <w:pPr>
              <w:rPr>
                <w:sz w:val="20"/>
                <w:szCs w:val="20"/>
                <w:lang w:val="sr-Latn-RS"/>
              </w:rPr>
            </w:pPr>
            <w:r w:rsidRPr="005A018D">
              <w:rPr>
                <w:sz w:val="20"/>
                <w:szCs w:val="20"/>
                <w:lang w:val="sr-Latn-RS"/>
              </w:rPr>
              <w:t>Наставници главних предмета</w:t>
            </w:r>
          </w:p>
        </w:tc>
        <w:tc>
          <w:tcPr>
            <w:tcW w:w="2249" w:type="dxa"/>
          </w:tcPr>
          <w:p w:rsidR="00B0753D" w:rsidRPr="005A018D" w:rsidRDefault="00B0753D" w:rsidP="00B0753D">
            <w:pPr>
              <w:rPr>
                <w:sz w:val="20"/>
                <w:szCs w:val="20"/>
                <w:lang w:val="sr-Latn-RS"/>
              </w:rPr>
            </w:pPr>
            <w:r w:rsidRPr="005A018D">
              <w:rPr>
                <w:sz w:val="20"/>
                <w:szCs w:val="20"/>
                <w:lang w:val="sr-Latn-RS"/>
              </w:rPr>
              <w:t>Наставници солфеђа ОМШ</w:t>
            </w:r>
          </w:p>
        </w:tc>
        <w:tc>
          <w:tcPr>
            <w:tcW w:w="1429" w:type="dxa"/>
          </w:tcPr>
          <w:p w:rsidR="00B0753D" w:rsidRPr="005A018D" w:rsidRDefault="00B0753D" w:rsidP="00B0753D">
            <w:pPr>
              <w:rPr>
                <w:sz w:val="20"/>
                <w:szCs w:val="20"/>
              </w:rPr>
            </w:pPr>
            <w:r w:rsidRPr="005A018D">
              <w:rPr>
                <w:sz w:val="20"/>
                <w:szCs w:val="20"/>
              </w:rPr>
              <w:t>Током године</w:t>
            </w:r>
          </w:p>
        </w:tc>
        <w:tc>
          <w:tcPr>
            <w:tcW w:w="2238" w:type="dxa"/>
          </w:tcPr>
          <w:p w:rsidR="00B0753D" w:rsidRPr="005A018D" w:rsidRDefault="00B0753D" w:rsidP="00B0753D">
            <w:pPr>
              <w:rPr>
                <w:sz w:val="20"/>
                <w:szCs w:val="20"/>
                <w:lang w:val="sr-Latn-RS"/>
              </w:rPr>
            </w:pPr>
            <w:r>
              <w:rPr>
                <w:sz w:val="20"/>
                <w:szCs w:val="20"/>
                <w:lang w:val="sr-Latn-RS"/>
              </w:rPr>
              <w:t>Евиденција наставника</w:t>
            </w:r>
          </w:p>
        </w:tc>
      </w:tr>
      <w:tr w:rsidR="00B0753D" w:rsidRPr="005A018D" w:rsidTr="00B0753D">
        <w:trPr>
          <w:jc w:val="center"/>
        </w:trPr>
        <w:tc>
          <w:tcPr>
            <w:tcW w:w="675" w:type="dxa"/>
          </w:tcPr>
          <w:p w:rsidR="00B0753D" w:rsidRPr="005A018D" w:rsidRDefault="00B0753D" w:rsidP="00B0753D">
            <w:pPr>
              <w:rPr>
                <w:sz w:val="20"/>
                <w:szCs w:val="20"/>
                <w:lang w:val="sr-Latn-RS"/>
              </w:rPr>
            </w:pPr>
            <w:r>
              <w:rPr>
                <w:sz w:val="20"/>
                <w:szCs w:val="20"/>
                <w:lang w:val="sr-Latn-RS"/>
              </w:rPr>
              <w:t>12.</w:t>
            </w:r>
          </w:p>
        </w:tc>
        <w:tc>
          <w:tcPr>
            <w:tcW w:w="3989" w:type="dxa"/>
          </w:tcPr>
          <w:p w:rsidR="00B0753D" w:rsidRDefault="00B0753D" w:rsidP="00B0753D">
            <w:pPr>
              <w:rPr>
                <w:sz w:val="20"/>
                <w:szCs w:val="20"/>
              </w:rPr>
            </w:pPr>
            <w:r>
              <w:rPr>
                <w:sz w:val="20"/>
                <w:szCs w:val="20"/>
              </w:rPr>
              <w:t>Приказивање инструмената</w:t>
            </w:r>
          </w:p>
        </w:tc>
        <w:tc>
          <w:tcPr>
            <w:tcW w:w="2088" w:type="dxa"/>
          </w:tcPr>
          <w:p w:rsidR="00B0753D" w:rsidRPr="005A018D" w:rsidRDefault="00B0753D" w:rsidP="00B0753D">
            <w:pPr>
              <w:rPr>
                <w:sz w:val="20"/>
                <w:szCs w:val="20"/>
                <w:lang w:val="sr-Latn-RS"/>
              </w:rPr>
            </w:pPr>
            <w:r>
              <w:rPr>
                <w:sz w:val="20"/>
                <w:szCs w:val="20"/>
                <w:lang w:val="sr-Latn-RS"/>
              </w:rPr>
              <w:t>Наставници солфеђа ОМШ</w:t>
            </w:r>
          </w:p>
        </w:tc>
        <w:tc>
          <w:tcPr>
            <w:tcW w:w="2249" w:type="dxa"/>
          </w:tcPr>
          <w:p w:rsidR="00B0753D" w:rsidRPr="005A018D" w:rsidRDefault="00B0753D" w:rsidP="00B0753D">
            <w:pPr>
              <w:rPr>
                <w:sz w:val="20"/>
                <w:szCs w:val="20"/>
                <w:lang w:val="sr-Latn-RS"/>
              </w:rPr>
            </w:pPr>
            <w:r>
              <w:rPr>
                <w:sz w:val="20"/>
                <w:szCs w:val="20"/>
                <w:lang w:val="sr-Latn-RS"/>
              </w:rPr>
              <w:t>Наставници главних предмета</w:t>
            </w:r>
          </w:p>
        </w:tc>
        <w:tc>
          <w:tcPr>
            <w:tcW w:w="1429" w:type="dxa"/>
          </w:tcPr>
          <w:p w:rsidR="00B0753D" w:rsidRPr="005A018D" w:rsidRDefault="00B0753D" w:rsidP="00B0753D">
            <w:pPr>
              <w:rPr>
                <w:sz w:val="20"/>
                <w:szCs w:val="20"/>
              </w:rPr>
            </w:pPr>
            <w:r>
              <w:rPr>
                <w:sz w:val="20"/>
                <w:szCs w:val="20"/>
              </w:rPr>
              <w:t>II полугодиште</w:t>
            </w:r>
          </w:p>
        </w:tc>
        <w:tc>
          <w:tcPr>
            <w:tcW w:w="2238" w:type="dxa"/>
          </w:tcPr>
          <w:p w:rsidR="00B0753D" w:rsidRDefault="00B0753D" w:rsidP="00B0753D">
            <w:pPr>
              <w:rPr>
                <w:sz w:val="20"/>
                <w:szCs w:val="20"/>
                <w:lang w:val="sr-Latn-RS"/>
              </w:rPr>
            </w:pPr>
            <w:r>
              <w:rPr>
                <w:sz w:val="20"/>
                <w:szCs w:val="20"/>
                <w:lang w:val="sr-Latn-RS"/>
              </w:rPr>
              <w:t>Летопис</w:t>
            </w:r>
          </w:p>
        </w:tc>
      </w:tr>
    </w:tbl>
    <w:p w:rsidR="00B0753D" w:rsidRPr="008268AD" w:rsidRDefault="00B0753D" w:rsidP="00B0753D">
      <w:pPr>
        <w:rPr>
          <w:lang w:val="sr-Latn-RS"/>
        </w:rPr>
      </w:pPr>
    </w:p>
    <w:p w:rsidR="00C70CDA" w:rsidRDefault="00C70CDA" w:rsidP="00570061">
      <w:pPr>
        <w:spacing w:before="240" w:after="240"/>
        <w:jc w:val="center"/>
        <w:rPr>
          <w:b/>
          <w:bCs/>
          <w:sz w:val="24"/>
          <w:szCs w:val="24"/>
          <w:lang w:val="sr-Cyrl-CS" w:eastAsia="sr-Latn-RS"/>
        </w:rPr>
      </w:pPr>
    </w:p>
    <w:p w:rsidR="00570061" w:rsidRPr="001B1E33" w:rsidRDefault="00570061" w:rsidP="00570061">
      <w:pPr>
        <w:spacing w:before="240" w:after="240"/>
        <w:jc w:val="center"/>
        <w:rPr>
          <w:b/>
          <w:bCs/>
          <w:sz w:val="24"/>
          <w:szCs w:val="24"/>
          <w:lang w:eastAsia="sr-Latn-RS"/>
        </w:rPr>
      </w:pPr>
      <w:r w:rsidRPr="001B1E33">
        <w:rPr>
          <w:b/>
          <w:bCs/>
          <w:sz w:val="24"/>
          <w:szCs w:val="24"/>
          <w:lang w:val="sr-Cyrl-CS" w:eastAsia="sr-Latn-RS"/>
        </w:rPr>
        <w:lastRenderedPageBreak/>
        <w:t>Програм каријерног вођења и саветовања ученика у средњој Музичкој школи 2018/2019 године</w:t>
      </w:r>
    </w:p>
    <w:tbl>
      <w:tblPr>
        <w:tblStyle w:val="TableGrid"/>
        <w:tblW w:w="0" w:type="auto"/>
        <w:jc w:val="center"/>
        <w:tblLook w:val="04A0" w:firstRow="1" w:lastRow="0" w:firstColumn="1" w:lastColumn="0" w:noHBand="0" w:noVBand="1"/>
      </w:tblPr>
      <w:tblGrid>
        <w:gridCol w:w="645"/>
        <w:gridCol w:w="2165"/>
        <w:gridCol w:w="1776"/>
        <w:gridCol w:w="1770"/>
        <w:gridCol w:w="1429"/>
        <w:gridCol w:w="1791"/>
      </w:tblGrid>
      <w:tr w:rsidR="00570061" w:rsidRPr="001B1E33" w:rsidTr="00570061">
        <w:trPr>
          <w:jc w:val="center"/>
        </w:trPr>
        <w:tc>
          <w:tcPr>
            <w:tcW w:w="675" w:type="dxa"/>
          </w:tcPr>
          <w:p w:rsidR="00570061" w:rsidRPr="001B1E33" w:rsidRDefault="00570061" w:rsidP="00570061">
            <w:pPr>
              <w:rPr>
                <w:sz w:val="24"/>
                <w:szCs w:val="24"/>
                <w:lang w:val="sr-Latn-RS"/>
              </w:rPr>
            </w:pPr>
            <w:r w:rsidRPr="001B1E33">
              <w:rPr>
                <w:sz w:val="24"/>
                <w:szCs w:val="24"/>
                <w:lang w:val="sr-Latn-RS"/>
              </w:rPr>
              <w:t>Ред. бр</w:t>
            </w:r>
          </w:p>
        </w:tc>
        <w:tc>
          <w:tcPr>
            <w:tcW w:w="3576" w:type="dxa"/>
          </w:tcPr>
          <w:p w:rsidR="00570061" w:rsidRPr="001B1E33" w:rsidRDefault="00570061" w:rsidP="00570061">
            <w:pPr>
              <w:rPr>
                <w:sz w:val="24"/>
                <w:szCs w:val="24"/>
                <w:lang w:val="sr-Latn-RS"/>
              </w:rPr>
            </w:pPr>
            <w:r w:rsidRPr="001B1E33">
              <w:rPr>
                <w:sz w:val="24"/>
                <w:szCs w:val="24"/>
                <w:lang w:val="sr-Latn-RS"/>
              </w:rPr>
              <w:t>Активност</w:t>
            </w:r>
          </w:p>
        </w:tc>
        <w:tc>
          <w:tcPr>
            <w:tcW w:w="2193" w:type="dxa"/>
          </w:tcPr>
          <w:p w:rsidR="00570061" w:rsidRPr="001B1E33" w:rsidRDefault="00570061" w:rsidP="00570061">
            <w:pPr>
              <w:rPr>
                <w:sz w:val="24"/>
                <w:szCs w:val="24"/>
                <w:lang w:val="sr-Latn-RS"/>
              </w:rPr>
            </w:pPr>
            <w:r w:rsidRPr="001B1E33">
              <w:rPr>
                <w:sz w:val="24"/>
                <w:szCs w:val="24"/>
                <w:lang w:val="sr-Latn-RS"/>
              </w:rPr>
              <w:t>Носиоц активности</w:t>
            </w:r>
          </w:p>
        </w:tc>
        <w:tc>
          <w:tcPr>
            <w:tcW w:w="2159" w:type="dxa"/>
          </w:tcPr>
          <w:p w:rsidR="00570061" w:rsidRPr="001B1E33" w:rsidRDefault="00570061" w:rsidP="00570061">
            <w:pPr>
              <w:rPr>
                <w:sz w:val="24"/>
                <w:szCs w:val="24"/>
                <w:lang w:val="sr-Latn-RS"/>
              </w:rPr>
            </w:pPr>
            <w:r w:rsidRPr="001B1E33">
              <w:rPr>
                <w:sz w:val="24"/>
                <w:szCs w:val="24"/>
                <w:lang w:val="sr-Latn-RS"/>
              </w:rPr>
              <w:t>Сарадници</w:t>
            </w:r>
          </w:p>
        </w:tc>
        <w:tc>
          <w:tcPr>
            <w:tcW w:w="1429" w:type="dxa"/>
          </w:tcPr>
          <w:p w:rsidR="00570061" w:rsidRPr="001B1E33" w:rsidRDefault="00570061" w:rsidP="00570061">
            <w:pPr>
              <w:rPr>
                <w:sz w:val="24"/>
                <w:szCs w:val="24"/>
                <w:lang w:val="sr-Latn-RS"/>
              </w:rPr>
            </w:pPr>
            <w:r w:rsidRPr="001B1E33">
              <w:rPr>
                <w:sz w:val="24"/>
                <w:szCs w:val="24"/>
                <w:lang w:val="sr-Latn-RS"/>
              </w:rPr>
              <w:t>Време реализације</w:t>
            </w:r>
          </w:p>
        </w:tc>
        <w:tc>
          <w:tcPr>
            <w:tcW w:w="2699" w:type="dxa"/>
          </w:tcPr>
          <w:p w:rsidR="00570061" w:rsidRPr="001B1E33" w:rsidRDefault="00570061" w:rsidP="00570061">
            <w:pPr>
              <w:rPr>
                <w:sz w:val="24"/>
                <w:szCs w:val="24"/>
                <w:lang w:val="sr-Latn-RS"/>
              </w:rPr>
            </w:pPr>
            <w:r w:rsidRPr="001B1E33">
              <w:rPr>
                <w:sz w:val="24"/>
                <w:szCs w:val="24"/>
                <w:lang w:val="sr-Latn-RS"/>
              </w:rPr>
              <w:t>Извори доказа</w:t>
            </w:r>
          </w:p>
        </w:tc>
      </w:tr>
      <w:tr w:rsidR="00570061" w:rsidRPr="001B1E33" w:rsidTr="00570061">
        <w:trPr>
          <w:jc w:val="center"/>
        </w:trPr>
        <w:tc>
          <w:tcPr>
            <w:tcW w:w="675" w:type="dxa"/>
          </w:tcPr>
          <w:p w:rsidR="00570061" w:rsidRPr="001B1E33" w:rsidRDefault="00570061" w:rsidP="00570061">
            <w:pPr>
              <w:rPr>
                <w:sz w:val="24"/>
                <w:szCs w:val="24"/>
                <w:lang w:val="sr-Latn-RS"/>
              </w:rPr>
            </w:pPr>
            <w:r w:rsidRPr="001B1E33">
              <w:rPr>
                <w:sz w:val="24"/>
                <w:szCs w:val="24"/>
                <w:lang w:val="sr-Latn-RS"/>
              </w:rPr>
              <w:t>1.</w:t>
            </w:r>
          </w:p>
        </w:tc>
        <w:tc>
          <w:tcPr>
            <w:tcW w:w="3576" w:type="dxa"/>
          </w:tcPr>
          <w:p w:rsidR="00570061" w:rsidRPr="001B1E33" w:rsidRDefault="00570061" w:rsidP="00570061">
            <w:pPr>
              <w:rPr>
                <w:sz w:val="24"/>
                <w:szCs w:val="24"/>
                <w:lang w:val="sr-Latn-RS"/>
              </w:rPr>
            </w:pPr>
            <w:r w:rsidRPr="001B1E33">
              <w:rPr>
                <w:sz w:val="24"/>
                <w:szCs w:val="24"/>
                <w:lang w:val="sr-Latn-RS"/>
              </w:rPr>
              <w:t>Извештај о раду Тима за К</w:t>
            </w:r>
            <w:r w:rsidRPr="001B1E33">
              <w:rPr>
                <w:sz w:val="24"/>
                <w:szCs w:val="24"/>
                <w:lang w:val="sr-Cyrl-CS"/>
              </w:rPr>
              <w:t>аријерно вођење</w:t>
            </w:r>
          </w:p>
        </w:tc>
        <w:tc>
          <w:tcPr>
            <w:tcW w:w="2193" w:type="dxa"/>
          </w:tcPr>
          <w:p w:rsidR="00570061" w:rsidRPr="001B1E33" w:rsidRDefault="00570061" w:rsidP="00570061">
            <w:pPr>
              <w:rPr>
                <w:sz w:val="24"/>
                <w:szCs w:val="24"/>
                <w:lang w:val="sr-Latn-RS"/>
              </w:rPr>
            </w:pPr>
            <w:r w:rsidRPr="001B1E33">
              <w:rPr>
                <w:sz w:val="24"/>
                <w:szCs w:val="24"/>
                <w:lang w:val="sr-Latn-RS"/>
              </w:rPr>
              <w:t>- директор</w:t>
            </w:r>
          </w:p>
          <w:p w:rsidR="00570061" w:rsidRPr="001B1E33" w:rsidRDefault="00570061" w:rsidP="00570061">
            <w:pPr>
              <w:rPr>
                <w:sz w:val="24"/>
                <w:szCs w:val="24"/>
              </w:rPr>
            </w:pPr>
            <w:r w:rsidRPr="001B1E33">
              <w:rPr>
                <w:sz w:val="24"/>
                <w:szCs w:val="24"/>
                <w:lang w:val="sr-Latn-RS"/>
              </w:rPr>
              <w:t>- координатор тима за КВ</w:t>
            </w:r>
          </w:p>
          <w:p w:rsidR="00570061" w:rsidRPr="001B1E33" w:rsidRDefault="00570061" w:rsidP="00570061">
            <w:pPr>
              <w:rPr>
                <w:sz w:val="24"/>
                <w:szCs w:val="24"/>
                <w:lang w:val="sr-Latn-RS"/>
              </w:rPr>
            </w:pPr>
          </w:p>
        </w:tc>
        <w:tc>
          <w:tcPr>
            <w:tcW w:w="2159" w:type="dxa"/>
          </w:tcPr>
          <w:p w:rsidR="00570061" w:rsidRPr="001B1E33" w:rsidRDefault="00570061" w:rsidP="00570061">
            <w:pPr>
              <w:rPr>
                <w:sz w:val="24"/>
                <w:szCs w:val="24"/>
                <w:lang w:val="sr-Latn-RS"/>
              </w:rPr>
            </w:pPr>
            <w:r w:rsidRPr="001B1E33">
              <w:rPr>
                <w:sz w:val="24"/>
                <w:szCs w:val="24"/>
                <w:lang w:val="sr-Latn-RS"/>
              </w:rPr>
              <w:t>- ОС, предметни наставници</w:t>
            </w:r>
          </w:p>
        </w:tc>
        <w:tc>
          <w:tcPr>
            <w:tcW w:w="1429" w:type="dxa"/>
          </w:tcPr>
          <w:p w:rsidR="00570061" w:rsidRPr="001B1E33" w:rsidRDefault="00570061" w:rsidP="00570061">
            <w:pPr>
              <w:rPr>
                <w:sz w:val="24"/>
                <w:szCs w:val="24"/>
                <w:lang w:val="sr-Latn-RS"/>
              </w:rPr>
            </w:pPr>
            <w:r w:rsidRPr="001B1E33">
              <w:rPr>
                <w:sz w:val="24"/>
                <w:szCs w:val="24"/>
                <w:lang w:val="sr-Latn-RS"/>
              </w:rPr>
              <w:t>IX месец</w:t>
            </w:r>
          </w:p>
        </w:tc>
        <w:tc>
          <w:tcPr>
            <w:tcW w:w="2699" w:type="dxa"/>
          </w:tcPr>
          <w:p w:rsidR="00570061" w:rsidRPr="001B1E33" w:rsidRDefault="00570061" w:rsidP="00570061">
            <w:pPr>
              <w:rPr>
                <w:sz w:val="24"/>
                <w:szCs w:val="24"/>
                <w:lang w:val="sr-Latn-RS"/>
              </w:rPr>
            </w:pPr>
            <w:r w:rsidRPr="001B1E33">
              <w:rPr>
                <w:sz w:val="24"/>
                <w:szCs w:val="24"/>
                <w:lang w:val="sr-Latn-RS"/>
              </w:rPr>
              <w:t>Извештај о раду тима за КВ</w:t>
            </w:r>
          </w:p>
        </w:tc>
      </w:tr>
      <w:tr w:rsidR="00570061" w:rsidRPr="001B1E33" w:rsidTr="00570061">
        <w:trPr>
          <w:jc w:val="center"/>
        </w:trPr>
        <w:tc>
          <w:tcPr>
            <w:tcW w:w="675" w:type="dxa"/>
          </w:tcPr>
          <w:p w:rsidR="00570061" w:rsidRPr="001B1E33" w:rsidRDefault="00570061" w:rsidP="00570061">
            <w:pPr>
              <w:rPr>
                <w:sz w:val="24"/>
                <w:szCs w:val="24"/>
                <w:lang w:val="sr-Latn-RS"/>
              </w:rPr>
            </w:pPr>
            <w:r w:rsidRPr="001B1E33">
              <w:rPr>
                <w:sz w:val="24"/>
                <w:szCs w:val="24"/>
                <w:lang w:val="sr-Latn-RS"/>
              </w:rPr>
              <w:t xml:space="preserve">2. </w:t>
            </w:r>
          </w:p>
        </w:tc>
        <w:tc>
          <w:tcPr>
            <w:tcW w:w="3576" w:type="dxa"/>
          </w:tcPr>
          <w:p w:rsidR="00570061" w:rsidRPr="001B1E33" w:rsidRDefault="00570061" w:rsidP="00570061">
            <w:pPr>
              <w:rPr>
                <w:sz w:val="24"/>
                <w:szCs w:val="24"/>
                <w:lang w:val="sr-Cyrl-CS"/>
              </w:rPr>
            </w:pPr>
            <w:r w:rsidRPr="001B1E33">
              <w:rPr>
                <w:sz w:val="24"/>
                <w:szCs w:val="24"/>
                <w:lang w:val="sr-Latn-RS"/>
              </w:rPr>
              <w:t xml:space="preserve">Израда </w:t>
            </w:r>
            <w:r w:rsidRPr="001B1E33">
              <w:rPr>
                <w:sz w:val="24"/>
                <w:szCs w:val="24"/>
                <w:lang w:val="sr-Cyrl-CS"/>
              </w:rPr>
              <w:t>програма каријерног вођења</w:t>
            </w:r>
          </w:p>
        </w:tc>
        <w:tc>
          <w:tcPr>
            <w:tcW w:w="2193" w:type="dxa"/>
          </w:tcPr>
          <w:p w:rsidR="00570061" w:rsidRPr="001B1E33" w:rsidRDefault="00570061" w:rsidP="00570061">
            <w:pPr>
              <w:rPr>
                <w:sz w:val="24"/>
                <w:szCs w:val="24"/>
                <w:lang w:val="sr-Cyrl-CS"/>
              </w:rPr>
            </w:pPr>
            <w:r w:rsidRPr="001B1E33">
              <w:rPr>
                <w:sz w:val="24"/>
                <w:szCs w:val="24"/>
                <w:lang w:val="sr-Latn-RS"/>
              </w:rPr>
              <w:t xml:space="preserve">- координатор </w:t>
            </w:r>
          </w:p>
        </w:tc>
        <w:tc>
          <w:tcPr>
            <w:tcW w:w="2159" w:type="dxa"/>
          </w:tcPr>
          <w:p w:rsidR="00570061" w:rsidRPr="001B1E33" w:rsidRDefault="00570061" w:rsidP="00570061">
            <w:pPr>
              <w:rPr>
                <w:sz w:val="24"/>
                <w:szCs w:val="24"/>
                <w:lang w:val="sr-Cyrl-CS"/>
              </w:rPr>
            </w:pPr>
            <w:r w:rsidRPr="001B1E33">
              <w:rPr>
                <w:sz w:val="24"/>
                <w:szCs w:val="24"/>
                <w:lang w:val="sr-Latn-RS"/>
              </w:rPr>
              <w:t>- директор, чланови тима</w:t>
            </w:r>
          </w:p>
        </w:tc>
        <w:tc>
          <w:tcPr>
            <w:tcW w:w="1429" w:type="dxa"/>
          </w:tcPr>
          <w:p w:rsidR="00570061" w:rsidRPr="001B1E33" w:rsidRDefault="00570061" w:rsidP="00570061">
            <w:pPr>
              <w:rPr>
                <w:sz w:val="24"/>
                <w:szCs w:val="24"/>
                <w:lang w:val="sr-Latn-RS"/>
              </w:rPr>
            </w:pPr>
            <w:r w:rsidRPr="001B1E33">
              <w:rPr>
                <w:sz w:val="24"/>
                <w:szCs w:val="24"/>
                <w:lang w:val="sr-Latn-RS"/>
              </w:rPr>
              <w:t>IX месец</w:t>
            </w:r>
          </w:p>
        </w:tc>
        <w:tc>
          <w:tcPr>
            <w:tcW w:w="2699" w:type="dxa"/>
          </w:tcPr>
          <w:p w:rsidR="00570061" w:rsidRPr="001B1E33" w:rsidRDefault="00570061" w:rsidP="00570061">
            <w:pPr>
              <w:rPr>
                <w:sz w:val="24"/>
                <w:szCs w:val="24"/>
                <w:lang w:val="sr-Cyrl-CS"/>
              </w:rPr>
            </w:pPr>
            <w:r w:rsidRPr="001B1E33">
              <w:rPr>
                <w:sz w:val="24"/>
                <w:szCs w:val="24"/>
                <w:lang w:val="sr-Cyrl-CS"/>
              </w:rPr>
              <w:t>Програм</w:t>
            </w:r>
          </w:p>
        </w:tc>
      </w:tr>
      <w:tr w:rsidR="00570061" w:rsidRPr="001B1E33" w:rsidTr="00570061">
        <w:trPr>
          <w:jc w:val="center"/>
        </w:trPr>
        <w:tc>
          <w:tcPr>
            <w:tcW w:w="675" w:type="dxa"/>
          </w:tcPr>
          <w:p w:rsidR="00570061" w:rsidRPr="001B1E33" w:rsidRDefault="00570061" w:rsidP="00570061">
            <w:pPr>
              <w:rPr>
                <w:sz w:val="24"/>
                <w:szCs w:val="24"/>
                <w:lang w:val="sr-Latn-RS"/>
              </w:rPr>
            </w:pPr>
            <w:r w:rsidRPr="001B1E33">
              <w:rPr>
                <w:sz w:val="24"/>
                <w:szCs w:val="24"/>
                <w:lang w:val="sr-Latn-RS"/>
              </w:rPr>
              <w:t xml:space="preserve">3. </w:t>
            </w:r>
          </w:p>
        </w:tc>
        <w:tc>
          <w:tcPr>
            <w:tcW w:w="3576" w:type="dxa"/>
          </w:tcPr>
          <w:p w:rsidR="00570061" w:rsidRPr="001B1E33" w:rsidRDefault="00570061" w:rsidP="00570061">
            <w:pPr>
              <w:rPr>
                <w:sz w:val="24"/>
                <w:szCs w:val="24"/>
                <w:lang w:val="sr-Latn-RS"/>
              </w:rPr>
            </w:pPr>
            <w:r w:rsidRPr="001B1E33">
              <w:rPr>
                <w:sz w:val="24"/>
                <w:szCs w:val="24"/>
                <w:lang w:val="sr-Latn-RS"/>
              </w:rPr>
              <w:t>Професионално информисање и обрада основних елемента каријерног вођења (у ужем смислу)</w:t>
            </w:r>
          </w:p>
        </w:tc>
        <w:tc>
          <w:tcPr>
            <w:tcW w:w="2193" w:type="dxa"/>
          </w:tcPr>
          <w:p w:rsidR="00570061" w:rsidRPr="001B1E33" w:rsidRDefault="00570061" w:rsidP="00570061">
            <w:pPr>
              <w:rPr>
                <w:sz w:val="24"/>
                <w:szCs w:val="24"/>
                <w:lang w:val="sr-Cyrl-CS"/>
              </w:rPr>
            </w:pPr>
            <w:r w:rsidRPr="001B1E33">
              <w:rPr>
                <w:sz w:val="24"/>
                <w:szCs w:val="24"/>
                <w:lang w:val="sr-Latn-RS"/>
              </w:rPr>
              <w:t xml:space="preserve">-чланови тима за </w:t>
            </w:r>
            <w:r w:rsidRPr="001B1E33">
              <w:rPr>
                <w:sz w:val="24"/>
                <w:szCs w:val="24"/>
                <w:lang w:val="sr-Cyrl-CS"/>
              </w:rPr>
              <w:t>КВ</w:t>
            </w:r>
          </w:p>
          <w:p w:rsidR="00570061" w:rsidRPr="001B1E33" w:rsidRDefault="00570061" w:rsidP="00570061">
            <w:pPr>
              <w:rPr>
                <w:sz w:val="24"/>
                <w:szCs w:val="24"/>
                <w:lang w:val="sr-Latn-RS"/>
              </w:rPr>
            </w:pPr>
            <w:r w:rsidRPr="001B1E33">
              <w:rPr>
                <w:sz w:val="24"/>
                <w:szCs w:val="24"/>
                <w:lang w:val="sr-Latn-RS"/>
              </w:rPr>
              <w:t>-предметни наставници, ОС</w:t>
            </w:r>
          </w:p>
          <w:p w:rsidR="00570061" w:rsidRPr="001B1E33" w:rsidRDefault="00570061" w:rsidP="00570061">
            <w:pPr>
              <w:rPr>
                <w:sz w:val="24"/>
                <w:szCs w:val="24"/>
              </w:rPr>
            </w:pPr>
            <w:r w:rsidRPr="001B1E33">
              <w:rPr>
                <w:sz w:val="24"/>
                <w:szCs w:val="24"/>
                <w:lang w:val="sr-Latn-RS"/>
              </w:rPr>
              <w:t>сајтови и информатори разних факултета, наставници ГВ</w:t>
            </w:r>
          </w:p>
          <w:p w:rsidR="00570061" w:rsidRPr="001B1E33" w:rsidRDefault="00570061" w:rsidP="00570061">
            <w:pPr>
              <w:rPr>
                <w:sz w:val="24"/>
                <w:szCs w:val="24"/>
                <w:lang w:val="sr-Latn-RS"/>
              </w:rPr>
            </w:pPr>
          </w:p>
        </w:tc>
        <w:tc>
          <w:tcPr>
            <w:tcW w:w="2159" w:type="dxa"/>
          </w:tcPr>
          <w:p w:rsidR="00570061" w:rsidRPr="001B1E33" w:rsidRDefault="00570061" w:rsidP="00570061">
            <w:pPr>
              <w:rPr>
                <w:sz w:val="24"/>
                <w:szCs w:val="24"/>
                <w:lang w:val="sr-Latn-RS"/>
              </w:rPr>
            </w:pPr>
            <w:r w:rsidRPr="001B1E33">
              <w:rPr>
                <w:sz w:val="24"/>
                <w:szCs w:val="24"/>
                <w:lang w:val="sr-Latn-RS"/>
              </w:rPr>
              <w:t>НСЗЗ</w:t>
            </w:r>
          </w:p>
        </w:tc>
        <w:tc>
          <w:tcPr>
            <w:tcW w:w="1429" w:type="dxa"/>
          </w:tcPr>
          <w:p w:rsidR="00570061" w:rsidRPr="001B1E33" w:rsidRDefault="00570061" w:rsidP="00570061">
            <w:pPr>
              <w:rPr>
                <w:sz w:val="24"/>
                <w:szCs w:val="24"/>
                <w:lang w:val="sr-Latn-RS"/>
              </w:rPr>
            </w:pPr>
            <w:r w:rsidRPr="001B1E33">
              <w:rPr>
                <w:sz w:val="24"/>
                <w:szCs w:val="24"/>
                <w:lang w:val="sr-Latn-RS"/>
              </w:rPr>
              <w:t>Током године</w:t>
            </w:r>
          </w:p>
        </w:tc>
        <w:tc>
          <w:tcPr>
            <w:tcW w:w="2699" w:type="dxa"/>
          </w:tcPr>
          <w:p w:rsidR="00570061" w:rsidRPr="001B1E33" w:rsidRDefault="00570061" w:rsidP="00570061">
            <w:pPr>
              <w:rPr>
                <w:sz w:val="24"/>
                <w:szCs w:val="24"/>
                <w:lang w:val="sr-Latn-RS"/>
              </w:rPr>
            </w:pPr>
            <w:r w:rsidRPr="001B1E33">
              <w:rPr>
                <w:sz w:val="24"/>
                <w:szCs w:val="24"/>
                <w:lang w:val="sr-Latn-RS"/>
              </w:rPr>
              <w:t xml:space="preserve">Припрема за час, </w:t>
            </w:r>
          </w:p>
          <w:p w:rsidR="00570061" w:rsidRPr="001B1E33" w:rsidRDefault="00570061" w:rsidP="00570061">
            <w:pPr>
              <w:rPr>
                <w:sz w:val="24"/>
                <w:szCs w:val="24"/>
                <w:lang w:val="sr-Latn-RS"/>
              </w:rPr>
            </w:pPr>
            <w:r w:rsidRPr="001B1E33">
              <w:rPr>
                <w:sz w:val="24"/>
                <w:szCs w:val="24"/>
                <w:lang w:val="sr-Latn-RS"/>
              </w:rPr>
              <w:t>евиденција о раду ОС</w:t>
            </w:r>
          </w:p>
          <w:p w:rsidR="00570061" w:rsidRPr="001B1E33" w:rsidRDefault="00570061" w:rsidP="00570061">
            <w:pPr>
              <w:rPr>
                <w:sz w:val="24"/>
                <w:szCs w:val="24"/>
                <w:lang w:val="sr-Latn-RS"/>
              </w:rPr>
            </w:pPr>
            <w:r w:rsidRPr="001B1E33">
              <w:rPr>
                <w:sz w:val="24"/>
                <w:szCs w:val="24"/>
                <w:lang w:val="sr-Latn-RS"/>
              </w:rPr>
              <w:t>дневник рада школског психолога и педагога</w:t>
            </w:r>
          </w:p>
          <w:p w:rsidR="00570061" w:rsidRPr="001B1E33" w:rsidRDefault="00570061" w:rsidP="00570061">
            <w:pPr>
              <w:rPr>
                <w:sz w:val="24"/>
                <w:szCs w:val="24"/>
              </w:rPr>
            </w:pPr>
            <w:r w:rsidRPr="001B1E33">
              <w:rPr>
                <w:sz w:val="24"/>
                <w:szCs w:val="24"/>
                <w:lang w:val="sr-Latn-RS"/>
              </w:rPr>
              <w:t>Припреме наставника ГВ</w:t>
            </w:r>
          </w:p>
          <w:p w:rsidR="00570061" w:rsidRPr="001B1E33" w:rsidRDefault="00570061" w:rsidP="00570061">
            <w:pPr>
              <w:rPr>
                <w:sz w:val="24"/>
                <w:szCs w:val="24"/>
                <w:lang w:val="sr-Latn-RS"/>
              </w:rPr>
            </w:pPr>
            <w:r w:rsidRPr="001B1E33">
              <w:rPr>
                <w:sz w:val="24"/>
                <w:szCs w:val="24"/>
                <w:lang w:val="sr-Latn-RS"/>
              </w:rPr>
              <w:t>(4. разред)</w:t>
            </w:r>
          </w:p>
        </w:tc>
      </w:tr>
      <w:tr w:rsidR="00570061" w:rsidRPr="001B1E33" w:rsidTr="00570061">
        <w:trPr>
          <w:jc w:val="center"/>
        </w:trPr>
        <w:tc>
          <w:tcPr>
            <w:tcW w:w="675" w:type="dxa"/>
          </w:tcPr>
          <w:p w:rsidR="00570061" w:rsidRPr="001B1E33" w:rsidRDefault="00570061" w:rsidP="00570061">
            <w:pPr>
              <w:rPr>
                <w:sz w:val="24"/>
                <w:szCs w:val="24"/>
                <w:lang w:val="sr-Latn-RS"/>
              </w:rPr>
            </w:pPr>
            <w:r w:rsidRPr="001B1E33">
              <w:rPr>
                <w:sz w:val="24"/>
                <w:szCs w:val="24"/>
                <w:lang w:val="sr-Latn-RS"/>
              </w:rPr>
              <w:t>4.</w:t>
            </w:r>
          </w:p>
        </w:tc>
        <w:tc>
          <w:tcPr>
            <w:tcW w:w="3576" w:type="dxa"/>
          </w:tcPr>
          <w:p w:rsidR="00570061" w:rsidRPr="001B1E33" w:rsidRDefault="00570061" w:rsidP="00570061">
            <w:pPr>
              <w:rPr>
                <w:sz w:val="24"/>
                <w:szCs w:val="24"/>
                <w:lang w:val="sr-Latn-RS"/>
              </w:rPr>
            </w:pPr>
            <w:r w:rsidRPr="001B1E33">
              <w:rPr>
                <w:sz w:val="24"/>
                <w:szCs w:val="24"/>
                <w:lang w:val="sr-Latn-RS"/>
              </w:rPr>
              <w:t xml:space="preserve">Приказивање успеха уписа на студије бивших матураната СМШ за ученикеIII </w:t>
            </w:r>
            <w:r w:rsidRPr="001B1E33">
              <w:rPr>
                <w:sz w:val="24"/>
                <w:szCs w:val="24"/>
                <w:lang w:val="sr-Cyrl-CS"/>
              </w:rPr>
              <w:t>и</w:t>
            </w:r>
            <w:r w:rsidRPr="001B1E33">
              <w:rPr>
                <w:sz w:val="24"/>
                <w:szCs w:val="24"/>
                <w:lang w:val="sr-Latn-RS"/>
              </w:rPr>
              <w:t xml:space="preserve"> IV разреда СМШ</w:t>
            </w:r>
          </w:p>
        </w:tc>
        <w:tc>
          <w:tcPr>
            <w:tcW w:w="2193" w:type="dxa"/>
          </w:tcPr>
          <w:p w:rsidR="00570061" w:rsidRPr="001B1E33" w:rsidRDefault="00570061" w:rsidP="00570061">
            <w:pPr>
              <w:rPr>
                <w:sz w:val="24"/>
                <w:szCs w:val="24"/>
                <w:lang w:val="sr-Latn-RS"/>
              </w:rPr>
            </w:pPr>
            <w:r w:rsidRPr="001B1E33">
              <w:rPr>
                <w:sz w:val="24"/>
                <w:szCs w:val="24"/>
                <w:lang w:val="sr-Latn-RS"/>
              </w:rPr>
              <w:t>Психолог</w:t>
            </w:r>
          </w:p>
        </w:tc>
        <w:tc>
          <w:tcPr>
            <w:tcW w:w="2159" w:type="dxa"/>
          </w:tcPr>
          <w:p w:rsidR="00570061" w:rsidRPr="001B1E33" w:rsidRDefault="00570061" w:rsidP="00570061">
            <w:pPr>
              <w:rPr>
                <w:sz w:val="24"/>
                <w:szCs w:val="24"/>
                <w:lang w:val="sr-Latn-RS"/>
              </w:rPr>
            </w:pPr>
            <w:r w:rsidRPr="001B1E33">
              <w:rPr>
                <w:sz w:val="24"/>
                <w:szCs w:val="24"/>
                <w:lang w:val="sr-Latn-RS"/>
              </w:rPr>
              <w:t xml:space="preserve">ОС III </w:t>
            </w:r>
            <w:r w:rsidRPr="001B1E33">
              <w:rPr>
                <w:sz w:val="24"/>
                <w:szCs w:val="24"/>
                <w:lang w:val="sr-Cyrl-CS"/>
              </w:rPr>
              <w:t>и</w:t>
            </w:r>
            <w:r w:rsidRPr="001B1E33">
              <w:rPr>
                <w:sz w:val="24"/>
                <w:szCs w:val="24"/>
                <w:lang w:val="sr-Latn-RS"/>
              </w:rPr>
              <w:t xml:space="preserve"> IV разреда</w:t>
            </w:r>
          </w:p>
        </w:tc>
        <w:tc>
          <w:tcPr>
            <w:tcW w:w="1429" w:type="dxa"/>
          </w:tcPr>
          <w:p w:rsidR="00570061" w:rsidRPr="001B1E33" w:rsidRDefault="00570061" w:rsidP="00570061">
            <w:pPr>
              <w:rPr>
                <w:sz w:val="24"/>
                <w:szCs w:val="24"/>
                <w:lang w:val="sr-Latn-RS"/>
              </w:rPr>
            </w:pPr>
            <w:r w:rsidRPr="001B1E33">
              <w:rPr>
                <w:sz w:val="24"/>
                <w:szCs w:val="24"/>
                <w:lang w:val="sr-Latn-RS"/>
              </w:rPr>
              <w:t>I квартал</w:t>
            </w:r>
          </w:p>
        </w:tc>
        <w:tc>
          <w:tcPr>
            <w:tcW w:w="2699" w:type="dxa"/>
          </w:tcPr>
          <w:p w:rsidR="00570061" w:rsidRPr="001B1E33" w:rsidRDefault="00570061" w:rsidP="00570061">
            <w:pPr>
              <w:rPr>
                <w:sz w:val="24"/>
                <w:szCs w:val="24"/>
                <w:lang w:val="sr-Latn-RS"/>
              </w:rPr>
            </w:pPr>
            <w:r w:rsidRPr="001B1E33">
              <w:rPr>
                <w:sz w:val="24"/>
                <w:szCs w:val="24"/>
                <w:lang w:val="sr-Latn-RS"/>
              </w:rPr>
              <w:t>Презентација</w:t>
            </w:r>
          </w:p>
          <w:p w:rsidR="00570061" w:rsidRPr="001B1E33" w:rsidRDefault="00570061" w:rsidP="00570061">
            <w:pPr>
              <w:rPr>
                <w:sz w:val="24"/>
                <w:szCs w:val="24"/>
              </w:rPr>
            </w:pPr>
            <w:r w:rsidRPr="001B1E33">
              <w:rPr>
                <w:sz w:val="24"/>
                <w:szCs w:val="24"/>
                <w:lang w:val="sr-Latn-RS"/>
              </w:rPr>
              <w:t>Дневник психолога</w:t>
            </w:r>
          </w:p>
          <w:p w:rsidR="00570061" w:rsidRPr="001B1E33" w:rsidRDefault="00570061" w:rsidP="00570061">
            <w:pPr>
              <w:rPr>
                <w:sz w:val="24"/>
                <w:szCs w:val="24"/>
                <w:lang w:val="sr-Latn-RS"/>
              </w:rPr>
            </w:pPr>
          </w:p>
        </w:tc>
      </w:tr>
      <w:tr w:rsidR="00570061" w:rsidRPr="001B1E33" w:rsidTr="00570061">
        <w:trPr>
          <w:jc w:val="center"/>
        </w:trPr>
        <w:tc>
          <w:tcPr>
            <w:tcW w:w="675" w:type="dxa"/>
          </w:tcPr>
          <w:p w:rsidR="00570061" w:rsidRPr="001B1E33" w:rsidRDefault="00570061" w:rsidP="00570061">
            <w:pPr>
              <w:rPr>
                <w:sz w:val="24"/>
                <w:szCs w:val="24"/>
                <w:lang w:val="sr-Latn-RS"/>
              </w:rPr>
            </w:pPr>
            <w:r w:rsidRPr="001B1E33">
              <w:rPr>
                <w:sz w:val="24"/>
                <w:szCs w:val="24"/>
                <w:lang w:val="sr-Latn-RS"/>
              </w:rPr>
              <w:t>5.</w:t>
            </w:r>
          </w:p>
        </w:tc>
        <w:tc>
          <w:tcPr>
            <w:tcW w:w="3576" w:type="dxa"/>
          </w:tcPr>
          <w:p w:rsidR="00570061" w:rsidRPr="001B1E33" w:rsidRDefault="00570061" w:rsidP="00570061">
            <w:pPr>
              <w:rPr>
                <w:sz w:val="24"/>
                <w:szCs w:val="24"/>
                <w:lang w:val="sr-Latn-RS"/>
              </w:rPr>
            </w:pPr>
            <w:r w:rsidRPr="001B1E33">
              <w:rPr>
                <w:sz w:val="24"/>
                <w:szCs w:val="24"/>
                <w:lang w:val="sr-Latn-RS"/>
              </w:rPr>
              <w:t xml:space="preserve">Посета бивших матураната код ученикаIII </w:t>
            </w:r>
            <w:r w:rsidRPr="001B1E33">
              <w:rPr>
                <w:sz w:val="24"/>
                <w:szCs w:val="24"/>
                <w:lang w:val="sr-Cyrl-CS"/>
              </w:rPr>
              <w:t>и</w:t>
            </w:r>
            <w:r w:rsidRPr="001B1E33">
              <w:rPr>
                <w:sz w:val="24"/>
                <w:szCs w:val="24"/>
                <w:lang w:val="sr-Latn-RS"/>
              </w:rPr>
              <w:t xml:space="preserve"> IV разреда СМШ</w:t>
            </w:r>
          </w:p>
        </w:tc>
        <w:tc>
          <w:tcPr>
            <w:tcW w:w="2193" w:type="dxa"/>
          </w:tcPr>
          <w:p w:rsidR="00570061" w:rsidRPr="001B1E33" w:rsidRDefault="00570061" w:rsidP="00570061">
            <w:pPr>
              <w:rPr>
                <w:sz w:val="24"/>
                <w:szCs w:val="24"/>
                <w:lang w:val="sr-Latn-RS"/>
              </w:rPr>
            </w:pPr>
            <w:r w:rsidRPr="001B1E33">
              <w:rPr>
                <w:sz w:val="24"/>
                <w:szCs w:val="24"/>
                <w:lang w:val="sr-Latn-RS"/>
              </w:rPr>
              <w:t>Психолог (координатор)</w:t>
            </w:r>
          </w:p>
        </w:tc>
        <w:tc>
          <w:tcPr>
            <w:tcW w:w="2159" w:type="dxa"/>
          </w:tcPr>
          <w:p w:rsidR="00570061" w:rsidRPr="001B1E33" w:rsidRDefault="00570061" w:rsidP="00570061">
            <w:pPr>
              <w:rPr>
                <w:sz w:val="24"/>
                <w:szCs w:val="24"/>
                <w:lang w:val="sr-Latn-RS"/>
              </w:rPr>
            </w:pPr>
            <w:r w:rsidRPr="001B1E33">
              <w:rPr>
                <w:sz w:val="24"/>
                <w:szCs w:val="24"/>
                <w:lang w:val="sr-Latn-RS"/>
              </w:rPr>
              <w:t xml:space="preserve">ОС III </w:t>
            </w:r>
            <w:r w:rsidRPr="001B1E33">
              <w:rPr>
                <w:sz w:val="24"/>
                <w:szCs w:val="24"/>
                <w:lang w:val="sr-Cyrl-CS"/>
              </w:rPr>
              <w:t>и</w:t>
            </w:r>
            <w:r w:rsidRPr="001B1E33">
              <w:rPr>
                <w:sz w:val="24"/>
                <w:szCs w:val="24"/>
                <w:lang w:val="sr-Latn-RS"/>
              </w:rPr>
              <w:t xml:space="preserve"> IV разреда</w:t>
            </w:r>
          </w:p>
        </w:tc>
        <w:tc>
          <w:tcPr>
            <w:tcW w:w="1429" w:type="dxa"/>
          </w:tcPr>
          <w:p w:rsidR="00570061" w:rsidRPr="001B1E33" w:rsidRDefault="00570061" w:rsidP="00570061">
            <w:pPr>
              <w:rPr>
                <w:sz w:val="24"/>
                <w:szCs w:val="24"/>
                <w:lang w:val="sr-Latn-RS"/>
              </w:rPr>
            </w:pPr>
            <w:r w:rsidRPr="001B1E33">
              <w:rPr>
                <w:sz w:val="24"/>
                <w:szCs w:val="24"/>
                <w:lang w:val="sr-Latn-RS"/>
              </w:rPr>
              <w:t>II квартал</w:t>
            </w:r>
          </w:p>
        </w:tc>
        <w:tc>
          <w:tcPr>
            <w:tcW w:w="2699" w:type="dxa"/>
          </w:tcPr>
          <w:p w:rsidR="00570061" w:rsidRPr="001B1E33" w:rsidRDefault="00570061" w:rsidP="00570061">
            <w:pPr>
              <w:rPr>
                <w:sz w:val="24"/>
                <w:szCs w:val="24"/>
                <w:lang w:val="sr-Latn-RS"/>
              </w:rPr>
            </w:pPr>
            <w:r w:rsidRPr="001B1E33">
              <w:rPr>
                <w:sz w:val="24"/>
                <w:szCs w:val="24"/>
                <w:lang w:val="sr-Latn-RS"/>
              </w:rPr>
              <w:t>Летопис</w:t>
            </w:r>
          </w:p>
          <w:p w:rsidR="00570061" w:rsidRPr="001B1E33" w:rsidRDefault="00570061" w:rsidP="00570061">
            <w:pPr>
              <w:rPr>
                <w:sz w:val="24"/>
                <w:szCs w:val="24"/>
                <w:lang w:val="sr-Cyrl-CS"/>
              </w:rPr>
            </w:pPr>
            <w:r w:rsidRPr="001B1E33">
              <w:rPr>
                <w:sz w:val="24"/>
                <w:szCs w:val="24"/>
                <w:lang w:val="sr-Latn-RS"/>
              </w:rPr>
              <w:t>Дневник психолога</w:t>
            </w:r>
          </w:p>
        </w:tc>
      </w:tr>
      <w:tr w:rsidR="00570061" w:rsidRPr="001B1E33" w:rsidTr="00570061">
        <w:trPr>
          <w:jc w:val="center"/>
        </w:trPr>
        <w:tc>
          <w:tcPr>
            <w:tcW w:w="675" w:type="dxa"/>
          </w:tcPr>
          <w:p w:rsidR="00570061" w:rsidRPr="001B1E33" w:rsidRDefault="00570061" w:rsidP="00570061">
            <w:pPr>
              <w:rPr>
                <w:sz w:val="24"/>
                <w:szCs w:val="24"/>
                <w:lang w:val="sr-Latn-RS"/>
              </w:rPr>
            </w:pPr>
            <w:r w:rsidRPr="001B1E33">
              <w:rPr>
                <w:sz w:val="24"/>
                <w:szCs w:val="24"/>
                <w:lang w:val="sr-Latn-RS"/>
              </w:rPr>
              <w:t>6.</w:t>
            </w:r>
          </w:p>
        </w:tc>
        <w:tc>
          <w:tcPr>
            <w:tcW w:w="3576" w:type="dxa"/>
          </w:tcPr>
          <w:p w:rsidR="00570061" w:rsidRPr="001B1E33" w:rsidRDefault="00570061" w:rsidP="00570061">
            <w:pPr>
              <w:rPr>
                <w:sz w:val="24"/>
                <w:szCs w:val="24"/>
                <w:lang w:val="sr-Latn-RS"/>
              </w:rPr>
            </w:pPr>
            <w:r w:rsidRPr="001B1E33">
              <w:rPr>
                <w:sz w:val="24"/>
                <w:szCs w:val="24"/>
                <w:lang w:val="sr-Latn-RS"/>
              </w:rPr>
              <w:t>Упознавање са Болоњским студијским системом ученика</w:t>
            </w:r>
            <w:r w:rsidRPr="001B1E33">
              <w:rPr>
                <w:sz w:val="24"/>
                <w:szCs w:val="24"/>
                <w:lang w:val="sr-Cyrl-CS"/>
              </w:rPr>
              <w:t xml:space="preserve"> </w:t>
            </w:r>
            <w:r w:rsidRPr="001B1E33">
              <w:rPr>
                <w:sz w:val="24"/>
                <w:szCs w:val="24"/>
                <w:lang w:val="sr-Latn-RS"/>
              </w:rPr>
              <w:t xml:space="preserve">III </w:t>
            </w:r>
            <w:r w:rsidRPr="001B1E33">
              <w:rPr>
                <w:sz w:val="24"/>
                <w:szCs w:val="24"/>
                <w:lang w:val="sr-Cyrl-CS"/>
              </w:rPr>
              <w:t>и</w:t>
            </w:r>
            <w:r w:rsidRPr="001B1E33">
              <w:rPr>
                <w:sz w:val="24"/>
                <w:szCs w:val="24"/>
                <w:lang w:val="sr-Latn-RS"/>
              </w:rPr>
              <w:t xml:space="preserve"> IV разреда</w:t>
            </w:r>
          </w:p>
        </w:tc>
        <w:tc>
          <w:tcPr>
            <w:tcW w:w="2193" w:type="dxa"/>
          </w:tcPr>
          <w:p w:rsidR="00570061" w:rsidRPr="001B1E33" w:rsidRDefault="00570061" w:rsidP="00570061">
            <w:pPr>
              <w:rPr>
                <w:sz w:val="24"/>
                <w:szCs w:val="24"/>
                <w:lang w:val="sr-Latn-RS"/>
              </w:rPr>
            </w:pPr>
            <w:r w:rsidRPr="001B1E33">
              <w:rPr>
                <w:sz w:val="24"/>
                <w:szCs w:val="24"/>
                <w:lang w:val="sr-Latn-RS"/>
              </w:rPr>
              <w:t>Психолог</w:t>
            </w:r>
          </w:p>
        </w:tc>
        <w:tc>
          <w:tcPr>
            <w:tcW w:w="2159" w:type="dxa"/>
          </w:tcPr>
          <w:p w:rsidR="00570061" w:rsidRPr="001B1E33" w:rsidRDefault="00570061" w:rsidP="00570061">
            <w:pPr>
              <w:rPr>
                <w:sz w:val="24"/>
                <w:szCs w:val="24"/>
                <w:lang w:val="sr-Latn-RS"/>
              </w:rPr>
            </w:pPr>
            <w:r w:rsidRPr="001B1E33">
              <w:rPr>
                <w:sz w:val="24"/>
                <w:szCs w:val="24"/>
                <w:lang w:val="sr-Latn-RS"/>
              </w:rPr>
              <w:t xml:space="preserve">ОС III </w:t>
            </w:r>
            <w:r w:rsidRPr="001B1E33">
              <w:rPr>
                <w:sz w:val="24"/>
                <w:szCs w:val="24"/>
                <w:lang w:val="sr-Cyrl-CS"/>
              </w:rPr>
              <w:t>и</w:t>
            </w:r>
            <w:r w:rsidRPr="001B1E33">
              <w:rPr>
                <w:sz w:val="24"/>
                <w:szCs w:val="24"/>
                <w:lang w:val="sr-Latn-RS"/>
              </w:rPr>
              <w:t xml:space="preserve"> IV разреда</w:t>
            </w:r>
          </w:p>
        </w:tc>
        <w:tc>
          <w:tcPr>
            <w:tcW w:w="1429" w:type="dxa"/>
          </w:tcPr>
          <w:p w:rsidR="00570061" w:rsidRPr="001B1E33" w:rsidRDefault="00570061" w:rsidP="00570061">
            <w:pPr>
              <w:rPr>
                <w:sz w:val="24"/>
                <w:szCs w:val="24"/>
                <w:lang w:val="sr-Latn-RS"/>
              </w:rPr>
            </w:pPr>
            <w:r w:rsidRPr="001B1E33">
              <w:rPr>
                <w:sz w:val="24"/>
                <w:szCs w:val="24"/>
                <w:lang w:val="sr-Latn-RS"/>
              </w:rPr>
              <w:t>III квартал</w:t>
            </w:r>
          </w:p>
        </w:tc>
        <w:tc>
          <w:tcPr>
            <w:tcW w:w="2699" w:type="dxa"/>
          </w:tcPr>
          <w:p w:rsidR="00570061" w:rsidRPr="001B1E33" w:rsidRDefault="00570061" w:rsidP="00570061">
            <w:pPr>
              <w:rPr>
                <w:sz w:val="24"/>
                <w:szCs w:val="24"/>
                <w:lang w:val="sr-Latn-RS"/>
              </w:rPr>
            </w:pPr>
            <w:r w:rsidRPr="001B1E33">
              <w:rPr>
                <w:sz w:val="24"/>
                <w:szCs w:val="24"/>
                <w:lang w:val="sr-Latn-RS"/>
              </w:rPr>
              <w:t>Презентација</w:t>
            </w:r>
          </w:p>
          <w:p w:rsidR="00570061" w:rsidRPr="001B1E33" w:rsidRDefault="00570061" w:rsidP="00570061">
            <w:pPr>
              <w:rPr>
                <w:sz w:val="24"/>
                <w:szCs w:val="24"/>
                <w:lang w:val="sr-Cyrl-CS"/>
              </w:rPr>
            </w:pPr>
            <w:r w:rsidRPr="001B1E33">
              <w:rPr>
                <w:sz w:val="24"/>
                <w:szCs w:val="24"/>
                <w:lang w:val="sr-Latn-RS"/>
              </w:rPr>
              <w:t>Дневник психолога</w:t>
            </w:r>
          </w:p>
        </w:tc>
      </w:tr>
      <w:tr w:rsidR="00570061" w:rsidRPr="001B1E33" w:rsidTr="00570061">
        <w:trPr>
          <w:jc w:val="center"/>
        </w:trPr>
        <w:tc>
          <w:tcPr>
            <w:tcW w:w="675" w:type="dxa"/>
          </w:tcPr>
          <w:p w:rsidR="00570061" w:rsidRPr="001B1E33" w:rsidRDefault="00570061" w:rsidP="00570061">
            <w:pPr>
              <w:rPr>
                <w:sz w:val="24"/>
                <w:szCs w:val="24"/>
                <w:lang w:val="sr-Latn-RS"/>
              </w:rPr>
            </w:pPr>
            <w:r w:rsidRPr="001B1E33">
              <w:rPr>
                <w:sz w:val="24"/>
                <w:szCs w:val="24"/>
                <w:lang w:val="sr-Latn-RS"/>
              </w:rPr>
              <w:t>7.</w:t>
            </w:r>
          </w:p>
        </w:tc>
        <w:tc>
          <w:tcPr>
            <w:tcW w:w="3576" w:type="dxa"/>
          </w:tcPr>
          <w:p w:rsidR="00570061" w:rsidRPr="001B1E33" w:rsidRDefault="00570061" w:rsidP="00570061">
            <w:pPr>
              <w:rPr>
                <w:sz w:val="24"/>
                <w:szCs w:val="24"/>
                <w:lang w:val="sr-Latn-RS"/>
              </w:rPr>
            </w:pPr>
            <w:r w:rsidRPr="001B1E33">
              <w:rPr>
                <w:sz w:val="24"/>
                <w:szCs w:val="24"/>
                <w:lang w:val="sr-Latn-RS"/>
              </w:rPr>
              <w:t>ТПО-тестирање</w:t>
            </w:r>
          </w:p>
        </w:tc>
        <w:tc>
          <w:tcPr>
            <w:tcW w:w="2193" w:type="dxa"/>
          </w:tcPr>
          <w:p w:rsidR="00570061" w:rsidRPr="001B1E33" w:rsidRDefault="00570061" w:rsidP="00570061">
            <w:pPr>
              <w:rPr>
                <w:sz w:val="24"/>
                <w:szCs w:val="24"/>
                <w:lang w:val="sr-Latn-RS"/>
              </w:rPr>
            </w:pPr>
            <w:r w:rsidRPr="001B1E33">
              <w:rPr>
                <w:sz w:val="24"/>
                <w:szCs w:val="24"/>
                <w:lang w:val="sr-Latn-RS"/>
              </w:rPr>
              <w:t>Психолог</w:t>
            </w:r>
          </w:p>
        </w:tc>
        <w:tc>
          <w:tcPr>
            <w:tcW w:w="2159" w:type="dxa"/>
          </w:tcPr>
          <w:p w:rsidR="00570061" w:rsidRPr="001B1E33" w:rsidRDefault="00570061" w:rsidP="00570061">
            <w:pPr>
              <w:rPr>
                <w:sz w:val="24"/>
                <w:szCs w:val="24"/>
                <w:lang w:val="sr-Latn-RS"/>
              </w:rPr>
            </w:pPr>
          </w:p>
        </w:tc>
        <w:tc>
          <w:tcPr>
            <w:tcW w:w="1429" w:type="dxa"/>
          </w:tcPr>
          <w:p w:rsidR="00570061" w:rsidRPr="001B1E33" w:rsidRDefault="00570061" w:rsidP="00570061">
            <w:pPr>
              <w:rPr>
                <w:sz w:val="24"/>
                <w:szCs w:val="24"/>
                <w:lang w:val="sr-Latn-RS"/>
              </w:rPr>
            </w:pPr>
            <w:r w:rsidRPr="001B1E33">
              <w:rPr>
                <w:sz w:val="24"/>
                <w:szCs w:val="24"/>
                <w:lang w:val="sr-Latn-RS"/>
              </w:rPr>
              <w:t>Током године</w:t>
            </w:r>
          </w:p>
        </w:tc>
        <w:tc>
          <w:tcPr>
            <w:tcW w:w="2699" w:type="dxa"/>
          </w:tcPr>
          <w:p w:rsidR="00570061" w:rsidRPr="001B1E33" w:rsidRDefault="00570061" w:rsidP="00570061">
            <w:pPr>
              <w:rPr>
                <w:sz w:val="24"/>
                <w:szCs w:val="24"/>
                <w:lang w:val="sr-Latn-RS"/>
              </w:rPr>
            </w:pPr>
            <w:r w:rsidRPr="001B1E33">
              <w:rPr>
                <w:sz w:val="24"/>
                <w:szCs w:val="24"/>
                <w:lang w:val="sr-Latn-RS"/>
              </w:rPr>
              <w:t>Резултати ТПО тестова</w:t>
            </w:r>
          </w:p>
        </w:tc>
      </w:tr>
      <w:tr w:rsidR="00570061" w:rsidRPr="001B1E33" w:rsidTr="00570061">
        <w:trPr>
          <w:jc w:val="center"/>
        </w:trPr>
        <w:tc>
          <w:tcPr>
            <w:tcW w:w="675" w:type="dxa"/>
          </w:tcPr>
          <w:p w:rsidR="00570061" w:rsidRPr="001B1E33" w:rsidRDefault="00570061" w:rsidP="00570061">
            <w:pPr>
              <w:rPr>
                <w:sz w:val="24"/>
                <w:szCs w:val="24"/>
                <w:lang w:val="sr-Latn-RS"/>
              </w:rPr>
            </w:pPr>
            <w:r w:rsidRPr="001B1E33">
              <w:rPr>
                <w:sz w:val="24"/>
                <w:szCs w:val="24"/>
                <w:lang w:val="sr-Latn-RS"/>
              </w:rPr>
              <w:t xml:space="preserve">8. </w:t>
            </w:r>
          </w:p>
        </w:tc>
        <w:tc>
          <w:tcPr>
            <w:tcW w:w="3576" w:type="dxa"/>
          </w:tcPr>
          <w:p w:rsidR="00570061" w:rsidRPr="001B1E33" w:rsidRDefault="00570061" w:rsidP="00570061">
            <w:pPr>
              <w:rPr>
                <w:sz w:val="24"/>
                <w:szCs w:val="24"/>
                <w:lang w:val="sr-Latn-RS"/>
              </w:rPr>
            </w:pPr>
            <w:r w:rsidRPr="001B1E33">
              <w:rPr>
                <w:sz w:val="24"/>
                <w:szCs w:val="24"/>
                <w:lang w:val="sr-Latn-RS"/>
              </w:rPr>
              <w:t>Професионално саветовање</w:t>
            </w:r>
          </w:p>
        </w:tc>
        <w:tc>
          <w:tcPr>
            <w:tcW w:w="2193" w:type="dxa"/>
          </w:tcPr>
          <w:p w:rsidR="00570061" w:rsidRPr="001B1E33" w:rsidRDefault="00570061" w:rsidP="00570061">
            <w:pPr>
              <w:rPr>
                <w:sz w:val="24"/>
                <w:szCs w:val="24"/>
                <w:lang w:val="sr-Latn-RS"/>
              </w:rPr>
            </w:pPr>
            <w:r w:rsidRPr="001B1E33">
              <w:rPr>
                <w:sz w:val="24"/>
                <w:szCs w:val="24"/>
                <w:lang w:val="sr-Latn-RS"/>
              </w:rPr>
              <w:t>Психолог, педагог</w:t>
            </w:r>
          </w:p>
        </w:tc>
        <w:tc>
          <w:tcPr>
            <w:tcW w:w="2159" w:type="dxa"/>
          </w:tcPr>
          <w:p w:rsidR="00570061" w:rsidRPr="001B1E33" w:rsidRDefault="00570061" w:rsidP="00570061">
            <w:pPr>
              <w:rPr>
                <w:sz w:val="24"/>
                <w:szCs w:val="24"/>
                <w:lang w:val="sr-Latn-RS"/>
              </w:rPr>
            </w:pPr>
            <w:r w:rsidRPr="001B1E33">
              <w:rPr>
                <w:sz w:val="24"/>
                <w:szCs w:val="24"/>
                <w:lang w:val="sr-Latn-RS"/>
              </w:rPr>
              <w:t>ОС, предметни наставници</w:t>
            </w:r>
          </w:p>
        </w:tc>
        <w:tc>
          <w:tcPr>
            <w:tcW w:w="1429" w:type="dxa"/>
          </w:tcPr>
          <w:p w:rsidR="00570061" w:rsidRPr="001B1E33" w:rsidRDefault="00570061" w:rsidP="00570061">
            <w:pPr>
              <w:rPr>
                <w:sz w:val="24"/>
                <w:szCs w:val="24"/>
                <w:lang w:val="sr-Latn-RS"/>
              </w:rPr>
            </w:pPr>
            <w:r w:rsidRPr="001B1E33">
              <w:rPr>
                <w:sz w:val="24"/>
                <w:szCs w:val="24"/>
                <w:lang w:val="sr-Latn-RS"/>
              </w:rPr>
              <w:t>Током године</w:t>
            </w:r>
          </w:p>
        </w:tc>
        <w:tc>
          <w:tcPr>
            <w:tcW w:w="2699" w:type="dxa"/>
          </w:tcPr>
          <w:p w:rsidR="00570061" w:rsidRPr="001B1E33" w:rsidRDefault="00570061" w:rsidP="00570061">
            <w:pPr>
              <w:rPr>
                <w:sz w:val="24"/>
                <w:szCs w:val="24"/>
                <w:lang w:val="sr-Latn-RS"/>
              </w:rPr>
            </w:pPr>
            <w:r w:rsidRPr="001B1E33">
              <w:rPr>
                <w:sz w:val="24"/>
                <w:szCs w:val="24"/>
                <w:lang w:val="sr-Latn-RS"/>
              </w:rPr>
              <w:t>Дневник рада стручних сарадника</w:t>
            </w:r>
          </w:p>
        </w:tc>
      </w:tr>
      <w:tr w:rsidR="00570061" w:rsidRPr="001B1E33" w:rsidTr="00570061">
        <w:trPr>
          <w:jc w:val="center"/>
        </w:trPr>
        <w:tc>
          <w:tcPr>
            <w:tcW w:w="675" w:type="dxa"/>
          </w:tcPr>
          <w:p w:rsidR="00570061" w:rsidRPr="001B1E33" w:rsidRDefault="00570061" w:rsidP="00570061">
            <w:pPr>
              <w:rPr>
                <w:sz w:val="24"/>
                <w:szCs w:val="24"/>
                <w:lang w:val="sr-Latn-RS"/>
              </w:rPr>
            </w:pPr>
            <w:r w:rsidRPr="001B1E33">
              <w:rPr>
                <w:sz w:val="24"/>
                <w:szCs w:val="24"/>
                <w:lang w:val="sr-Latn-RS"/>
              </w:rPr>
              <w:t>9.</w:t>
            </w:r>
          </w:p>
        </w:tc>
        <w:tc>
          <w:tcPr>
            <w:tcW w:w="3576" w:type="dxa"/>
          </w:tcPr>
          <w:p w:rsidR="00570061" w:rsidRPr="001B1E33" w:rsidRDefault="00570061" w:rsidP="00570061">
            <w:pPr>
              <w:rPr>
                <w:sz w:val="24"/>
                <w:szCs w:val="24"/>
                <w:lang w:val="sr-Latn-RS"/>
              </w:rPr>
            </w:pPr>
            <w:r w:rsidRPr="001B1E33">
              <w:rPr>
                <w:sz w:val="24"/>
                <w:szCs w:val="24"/>
                <w:lang w:val="sr-Latn-RS"/>
              </w:rPr>
              <w:t xml:space="preserve">Посета ученикаIII </w:t>
            </w:r>
            <w:r w:rsidRPr="001B1E33">
              <w:rPr>
                <w:sz w:val="24"/>
                <w:szCs w:val="24"/>
                <w:lang w:val="sr-Cyrl-CS"/>
              </w:rPr>
              <w:t>и</w:t>
            </w:r>
            <w:r w:rsidRPr="001B1E33">
              <w:rPr>
                <w:sz w:val="24"/>
                <w:szCs w:val="24"/>
                <w:lang w:val="sr-Latn-RS"/>
              </w:rPr>
              <w:t xml:space="preserve"> IV разреда Академији уметности у </w:t>
            </w:r>
            <w:r w:rsidRPr="001B1E33">
              <w:rPr>
                <w:sz w:val="24"/>
                <w:szCs w:val="24"/>
                <w:lang w:val="sr-Latn-RS"/>
              </w:rPr>
              <w:lastRenderedPageBreak/>
              <w:t>Новом Саду</w:t>
            </w:r>
          </w:p>
        </w:tc>
        <w:tc>
          <w:tcPr>
            <w:tcW w:w="2193" w:type="dxa"/>
          </w:tcPr>
          <w:p w:rsidR="00570061" w:rsidRPr="001B1E33" w:rsidRDefault="00570061" w:rsidP="00570061">
            <w:pPr>
              <w:rPr>
                <w:sz w:val="24"/>
                <w:szCs w:val="24"/>
                <w:lang w:val="sr-Latn-RS"/>
              </w:rPr>
            </w:pPr>
            <w:r w:rsidRPr="001B1E33">
              <w:rPr>
                <w:sz w:val="24"/>
                <w:szCs w:val="24"/>
                <w:lang w:val="sr-Latn-RS"/>
              </w:rPr>
              <w:lastRenderedPageBreak/>
              <w:t>Директор</w:t>
            </w:r>
          </w:p>
          <w:p w:rsidR="00570061" w:rsidRPr="001B1E33" w:rsidRDefault="00570061" w:rsidP="00570061">
            <w:pPr>
              <w:rPr>
                <w:sz w:val="24"/>
                <w:szCs w:val="24"/>
                <w:lang w:val="sr-Cyrl-CS"/>
              </w:rPr>
            </w:pPr>
            <w:r w:rsidRPr="001B1E33">
              <w:rPr>
                <w:sz w:val="24"/>
                <w:szCs w:val="24"/>
                <w:lang w:val="sr-Latn-RS"/>
              </w:rPr>
              <w:t>ОС</w:t>
            </w:r>
          </w:p>
        </w:tc>
        <w:tc>
          <w:tcPr>
            <w:tcW w:w="2159" w:type="dxa"/>
          </w:tcPr>
          <w:p w:rsidR="00570061" w:rsidRPr="001B1E33" w:rsidRDefault="00570061" w:rsidP="00570061">
            <w:pPr>
              <w:rPr>
                <w:sz w:val="24"/>
                <w:szCs w:val="24"/>
                <w:lang w:val="sr-Latn-RS"/>
              </w:rPr>
            </w:pPr>
            <w:r w:rsidRPr="001B1E33">
              <w:rPr>
                <w:sz w:val="24"/>
                <w:szCs w:val="24"/>
                <w:lang w:val="sr-Latn-RS"/>
              </w:rPr>
              <w:t>Представници АУ</w:t>
            </w:r>
          </w:p>
        </w:tc>
        <w:tc>
          <w:tcPr>
            <w:tcW w:w="1429" w:type="dxa"/>
          </w:tcPr>
          <w:p w:rsidR="00570061" w:rsidRPr="001B1E33" w:rsidRDefault="00570061" w:rsidP="00570061">
            <w:pPr>
              <w:rPr>
                <w:sz w:val="24"/>
                <w:szCs w:val="24"/>
                <w:lang w:val="sr-Latn-RS"/>
              </w:rPr>
            </w:pPr>
            <w:r w:rsidRPr="001B1E33">
              <w:rPr>
                <w:sz w:val="24"/>
                <w:szCs w:val="24"/>
                <w:lang w:val="sr-Latn-RS"/>
              </w:rPr>
              <w:t>III квартал</w:t>
            </w:r>
          </w:p>
        </w:tc>
        <w:tc>
          <w:tcPr>
            <w:tcW w:w="2699" w:type="dxa"/>
          </w:tcPr>
          <w:p w:rsidR="00570061" w:rsidRPr="001B1E33" w:rsidRDefault="00570061" w:rsidP="00570061">
            <w:pPr>
              <w:rPr>
                <w:sz w:val="24"/>
                <w:szCs w:val="24"/>
                <w:lang w:val="sr-Latn-RS"/>
              </w:rPr>
            </w:pPr>
            <w:r w:rsidRPr="001B1E33">
              <w:rPr>
                <w:sz w:val="24"/>
                <w:szCs w:val="24"/>
                <w:lang w:val="sr-Latn-RS"/>
              </w:rPr>
              <w:t>Летопис</w:t>
            </w:r>
          </w:p>
        </w:tc>
      </w:tr>
      <w:tr w:rsidR="00570061" w:rsidRPr="001B1E33" w:rsidTr="00570061">
        <w:trPr>
          <w:jc w:val="center"/>
        </w:trPr>
        <w:tc>
          <w:tcPr>
            <w:tcW w:w="675" w:type="dxa"/>
          </w:tcPr>
          <w:p w:rsidR="00570061" w:rsidRPr="001B1E33" w:rsidRDefault="00570061" w:rsidP="00570061">
            <w:pPr>
              <w:rPr>
                <w:sz w:val="24"/>
                <w:szCs w:val="24"/>
                <w:lang w:val="sr-Latn-RS"/>
              </w:rPr>
            </w:pPr>
            <w:r w:rsidRPr="001B1E33">
              <w:rPr>
                <w:sz w:val="24"/>
                <w:szCs w:val="24"/>
                <w:lang w:val="sr-Latn-RS"/>
              </w:rPr>
              <w:lastRenderedPageBreak/>
              <w:t xml:space="preserve">10. </w:t>
            </w:r>
          </w:p>
        </w:tc>
        <w:tc>
          <w:tcPr>
            <w:tcW w:w="3576" w:type="dxa"/>
          </w:tcPr>
          <w:p w:rsidR="00570061" w:rsidRPr="001B1E33" w:rsidRDefault="00570061" w:rsidP="00570061">
            <w:pPr>
              <w:rPr>
                <w:sz w:val="24"/>
                <w:szCs w:val="24"/>
                <w:lang w:val="sr-Latn-RS"/>
              </w:rPr>
            </w:pPr>
            <w:r w:rsidRPr="001B1E33">
              <w:rPr>
                <w:sz w:val="24"/>
                <w:szCs w:val="24"/>
                <w:lang w:val="sr-Latn-RS"/>
              </w:rPr>
              <w:t>Представљање студијских програма факултета из Суботице и окружења</w:t>
            </w:r>
          </w:p>
        </w:tc>
        <w:tc>
          <w:tcPr>
            <w:tcW w:w="2193" w:type="dxa"/>
          </w:tcPr>
          <w:p w:rsidR="00570061" w:rsidRPr="001B1E33" w:rsidRDefault="00570061" w:rsidP="00570061">
            <w:pPr>
              <w:rPr>
                <w:sz w:val="24"/>
                <w:szCs w:val="24"/>
                <w:lang w:val="sr-Latn-RS"/>
              </w:rPr>
            </w:pPr>
            <w:r w:rsidRPr="001B1E33">
              <w:rPr>
                <w:sz w:val="24"/>
                <w:szCs w:val="24"/>
                <w:lang w:val="sr-Latn-RS"/>
              </w:rPr>
              <w:t>Представници факултета</w:t>
            </w:r>
          </w:p>
        </w:tc>
        <w:tc>
          <w:tcPr>
            <w:tcW w:w="2159" w:type="dxa"/>
          </w:tcPr>
          <w:p w:rsidR="00570061" w:rsidRPr="001B1E33" w:rsidRDefault="00570061" w:rsidP="00570061">
            <w:pPr>
              <w:rPr>
                <w:sz w:val="24"/>
                <w:szCs w:val="24"/>
                <w:lang w:val="sr-Latn-RS"/>
              </w:rPr>
            </w:pPr>
            <w:r w:rsidRPr="001B1E33">
              <w:rPr>
                <w:sz w:val="24"/>
                <w:szCs w:val="24"/>
                <w:lang w:val="sr-Latn-RS"/>
              </w:rPr>
              <w:t>Чланови тима заKV</w:t>
            </w:r>
          </w:p>
        </w:tc>
        <w:tc>
          <w:tcPr>
            <w:tcW w:w="1429" w:type="dxa"/>
          </w:tcPr>
          <w:p w:rsidR="00570061" w:rsidRPr="001B1E33" w:rsidRDefault="00570061" w:rsidP="00570061">
            <w:pPr>
              <w:rPr>
                <w:sz w:val="24"/>
                <w:szCs w:val="24"/>
                <w:lang w:val="sr-Latn-RS"/>
              </w:rPr>
            </w:pPr>
            <w:r w:rsidRPr="001B1E33">
              <w:rPr>
                <w:sz w:val="24"/>
                <w:szCs w:val="24"/>
                <w:lang w:val="sr-Latn-RS"/>
              </w:rPr>
              <w:t>Током године</w:t>
            </w:r>
          </w:p>
        </w:tc>
        <w:tc>
          <w:tcPr>
            <w:tcW w:w="2699" w:type="dxa"/>
          </w:tcPr>
          <w:p w:rsidR="00570061" w:rsidRPr="001B1E33" w:rsidRDefault="00570061" w:rsidP="00570061">
            <w:pPr>
              <w:rPr>
                <w:sz w:val="24"/>
                <w:szCs w:val="24"/>
                <w:lang w:val="sr-Latn-RS"/>
              </w:rPr>
            </w:pPr>
            <w:r w:rsidRPr="001B1E33">
              <w:rPr>
                <w:sz w:val="24"/>
                <w:szCs w:val="24"/>
                <w:lang w:val="sr-Latn-RS"/>
              </w:rPr>
              <w:t>Летопис</w:t>
            </w:r>
          </w:p>
        </w:tc>
      </w:tr>
      <w:tr w:rsidR="00570061" w:rsidRPr="001B1E33" w:rsidTr="00570061">
        <w:trPr>
          <w:jc w:val="center"/>
        </w:trPr>
        <w:tc>
          <w:tcPr>
            <w:tcW w:w="675" w:type="dxa"/>
          </w:tcPr>
          <w:p w:rsidR="00570061" w:rsidRPr="001B1E33" w:rsidRDefault="00570061" w:rsidP="00570061">
            <w:pPr>
              <w:rPr>
                <w:sz w:val="24"/>
                <w:szCs w:val="24"/>
                <w:lang w:val="sr-Latn-RS"/>
              </w:rPr>
            </w:pPr>
            <w:r w:rsidRPr="001B1E33">
              <w:rPr>
                <w:sz w:val="24"/>
                <w:szCs w:val="24"/>
                <w:lang w:val="sr-Latn-RS"/>
              </w:rPr>
              <w:t>11.</w:t>
            </w:r>
          </w:p>
        </w:tc>
        <w:tc>
          <w:tcPr>
            <w:tcW w:w="3576" w:type="dxa"/>
          </w:tcPr>
          <w:p w:rsidR="00570061" w:rsidRPr="001B1E33" w:rsidRDefault="00570061" w:rsidP="00570061">
            <w:pPr>
              <w:rPr>
                <w:sz w:val="24"/>
                <w:szCs w:val="24"/>
                <w:lang w:val="sr-Latn-RS"/>
              </w:rPr>
            </w:pPr>
            <w:r w:rsidRPr="001B1E33">
              <w:rPr>
                <w:sz w:val="24"/>
                <w:szCs w:val="24"/>
                <w:lang w:val="sr-Latn-RS"/>
              </w:rPr>
              <w:t>Посета сајму образовања „Путокази“ у Новом Саду</w:t>
            </w:r>
          </w:p>
        </w:tc>
        <w:tc>
          <w:tcPr>
            <w:tcW w:w="2193" w:type="dxa"/>
          </w:tcPr>
          <w:p w:rsidR="00570061" w:rsidRPr="001B1E33" w:rsidRDefault="00570061" w:rsidP="00570061">
            <w:pPr>
              <w:rPr>
                <w:sz w:val="24"/>
                <w:szCs w:val="24"/>
                <w:lang w:val="sr-Latn-RS"/>
              </w:rPr>
            </w:pPr>
            <w:r w:rsidRPr="001B1E33">
              <w:rPr>
                <w:sz w:val="24"/>
                <w:szCs w:val="24"/>
                <w:lang w:val="sr-Latn-RS"/>
              </w:rPr>
              <w:t>Директор</w:t>
            </w:r>
          </w:p>
          <w:p w:rsidR="00570061" w:rsidRPr="001B1E33" w:rsidRDefault="00570061" w:rsidP="00570061">
            <w:pPr>
              <w:rPr>
                <w:sz w:val="24"/>
                <w:szCs w:val="24"/>
                <w:lang w:val="sr-Cyrl-CS"/>
              </w:rPr>
            </w:pPr>
            <w:r w:rsidRPr="001B1E33">
              <w:rPr>
                <w:sz w:val="24"/>
                <w:szCs w:val="24"/>
                <w:lang w:val="sr-Latn-RS"/>
              </w:rPr>
              <w:t>ОС</w:t>
            </w:r>
          </w:p>
        </w:tc>
        <w:tc>
          <w:tcPr>
            <w:tcW w:w="2159" w:type="dxa"/>
          </w:tcPr>
          <w:p w:rsidR="00570061" w:rsidRPr="001B1E33" w:rsidRDefault="00570061" w:rsidP="00570061">
            <w:pPr>
              <w:rPr>
                <w:sz w:val="24"/>
                <w:szCs w:val="24"/>
                <w:lang w:val="sr-Latn-RS"/>
              </w:rPr>
            </w:pPr>
            <w:r w:rsidRPr="001B1E33">
              <w:rPr>
                <w:sz w:val="24"/>
                <w:szCs w:val="24"/>
                <w:lang w:val="sr-Latn-RS"/>
              </w:rPr>
              <w:t>Стручни сарадници</w:t>
            </w:r>
          </w:p>
        </w:tc>
        <w:tc>
          <w:tcPr>
            <w:tcW w:w="1429" w:type="dxa"/>
          </w:tcPr>
          <w:p w:rsidR="00570061" w:rsidRPr="001B1E33" w:rsidRDefault="00570061" w:rsidP="00570061">
            <w:pPr>
              <w:rPr>
                <w:sz w:val="24"/>
                <w:szCs w:val="24"/>
                <w:lang w:val="sr-Latn-RS"/>
              </w:rPr>
            </w:pPr>
            <w:r w:rsidRPr="001B1E33">
              <w:rPr>
                <w:sz w:val="24"/>
                <w:szCs w:val="24"/>
                <w:lang w:val="sr-Latn-RS"/>
              </w:rPr>
              <w:t>III квартал</w:t>
            </w:r>
          </w:p>
        </w:tc>
        <w:tc>
          <w:tcPr>
            <w:tcW w:w="2699" w:type="dxa"/>
          </w:tcPr>
          <w:p w:rsidR="00570061" w:rsidRPr="001B1E33" w:rsidRDefault="00570061" w:rsidP="00570061">
            <w:pPr>
              <w:rPr>
                <w:sz w:val="24"/>
                <w:szCs w:val="24"/>
                <w:lang w:val="sr-Latn-RS"/>
              </w:rPr>
            </w:pPr>
            <w:r w:rsidRPr="001B1E33">
              <w:rPr>
                <w:sz w:val="24"/>
                <w:szCs w:val="24"/>
                <w:lang w:val="sr-Latn-RS"/>
              </w:rPr>
              <w:t>Летопис</w:t>
            </w:r>
          </w:p>
          <w:p w:rsidR="00570061" w:rsidRPr="001B1E33" w:rsidRDefault="00570061" w:rsidP="00570061">
            <w:pPr>
              <w:rPr>
                <w:sz w:val="24"/>
                <w:szCs w:val="24"/>
                <w:lang w:val="sr-Cyrl-CS"/>
              </w:rPr>
            </w:pPr>
            <w:r w:rsidRPr="001B1E33">
              <w:rPr>
                <w:sz w:val="24"/>
                <w:szCs w:val="24"/>
                <w:lang w:val="sr-Latn-RS"/>
              </w:rPr>
              <w:t>Wеб страница школ</w:t>
            </w:r>
            <w:r w:rsidRPr="001B1E33">
              <w:rPr>
                <w:sz w:val="24"/>
                <w:szCs w:val="24"/>
                <w:lang w:val="sr-Cyrl-CS"/>
              </w:rPr>
              <w:t>е</w:t>
            </w:r>
          </w:p>
        </w:tc>
      </w:tr>
      <w:tr w:rsidR="00570061" w:rsidRPr="001B1E33" w:rsidTr="00570061">
        <w:trPr>
          <w:jc w:val="center"/>
        </w:trPr>
        <w:tc>
          <w:tcPr>
            <w:tcW w:w="675" w:type="dxa"/>
          </w:tcPr>
          <w:p w:rsidR="00570061" w:rsidRPr="001B1E33" w:rsidRDefault="00570061" w:rsidP="00570061">
            <w:pPr>
              <w:rPr>
                <w:sz w:val="24"/>
                <w:szCs w:val="24"/>
                <w:lang w:val="sr-Latn-RS"/>
              </w:rPr>
            </w:pPr>
            <w:r w:rsidRPr="001B1E33">
              <w:rPr>
                <w:sz w:val="24"/>
                <w:szCs w:val="24"/>
                <w:lang w:val="sr-Latn-RS"/>
              </w:rPr>
              <w:t>12.</w:t>
            </w:r>
          </w:p>
        </w:tc>
        <w:tc>
          <w:tcPr>
            <w:tcW w:w="3576" w:type="dxa"/>
          </w:tcPr>
          <w:p w:rsidR="00570061" w:rsidRPr="001B1E33" w:rsidRDefault="00570061" w:rsidP="00570061">
            <w:pPr>
              <w:rPr>
                <w:sz w:val="24"/>
                <w:szCs w:val="24"/>
                <w:lang w:val="sr-Latn-RS"/>
              </w:rPr>
            </w:pPr>
            <w:r w:rsidRPr="001B1E33">
              <w:rPr>
                <w:sz w:val="24"/>
                <w:szCs w:val="24"/>
              </w:rPr>
              <w:t>Промоција СМШ по Војводини (Сента, Бечеј, Бачка Топола, Кањижа)</w:t>
            </w:r>
          </w:p>
        </w:tc>
        <w:tc>
          <w:tcPr>
            <w:tcW w:w="2193" w:type="dxa"/>
          </w:tcPr>
          <w:p w:rsidR="00570061" w:rsidRPr="001B1E33" w:rsidRDefault="00570061" w:rsidP="00570061">
            <w:pPr>
              <w:rPr>
                <w:sz w:val="24"/>
                <w:szCs w:val="24"/>
                <w:lang w:val="sr-Latn-RS"/>
              </w:rPr>
            </w:pPr>
            <w:r w:rsidRPr="001B1E33">
              <w:rPr>
                <w:sz w:val="24"/>
                <w:szCs w:val="24"/>
                <w:lang w:val="sr-Latn-RS"/>
              </w:rPr>
              <w:t>Директор</w:t>
            </w:r>
          </w:p>
          <w:p w:rsidR="00570061" w:rsidRPr="001B1E33" w:rsidRDefault="00570061" w:rsidP="00570061">
            <w:pPr>
              <w:rPr>
                <w:sz w:val="24"/>
                <w:szCs w:val="24"/>
                <w:lang w:val="sr-Cyrl-CS"/>
              </w:rPr>
            </w:pPr>
            <w:r w:rsidRPr="001B1E33">
              <w:rPr>
                <w:sz w:val="24"/>
                <w:szCs w:val="24"/>
                <w:lang w:val="sr-Latn-RS"/>
              </w:rPr>
              <w:t>Шефови одсека у СМШ</w:t>
            </w:r>
          </w:p>
        </w:tc>
        <w:tc>
          <w:tcPr>
            <w:tcW w:w="2159" w:type="dxa"/>
          </w:tcPr>
          <w:p w:rsidR="00570061" w:rsidRPr="001B1E33" w:rsidRDefault="00570061" w:rsidP="00570061">
            <w:pPr>
              <w:rPr>
                <w:sz w:val="24"/>
                <w:szCs w:val="24"/>
                <w:lang w:val="sr-Latn-RS"/>
              </w:rPr>
            </w:pPr>
            <w:r w:rsidRPr="001B1E33">
              <w:rPr>
                <w:sz w:val="24"/>
                <w:szCs w:val="24"/>
                <w:lang w:val="sr-Latn-RS"/>
              </w:rPr>
              <w:t>Директори МШ</w:t>
            </w:r>
          </w:p>
        </w:tc>
        <w:tc>
          <w:tcPr>
            <w:tcW w:w="1429" w:type="dxa"/>
          </w:tcPr>
          <w:p w:rsidR="00570061" w:rsidRPr="001B1E33" w:rsidRDefault="00570061" w:rsidP="00570061">
            <w:pPr>
              <w:rPr>
                <w:sz w:val="24"/>
                <w:szCs w:val="24"/>
                <w:lang w:val="sr-Latn-RS"/>
              </w:rPr>
            </w:pPr>
            <w:r w:rsidRPr="001B1E33">
              <w:rPr>
                <w:sz w:val="24"/>
                <w:szCs w:val="24"/>
                <w:lang w:val="sr-Latn-RS"/>
              </w:rPr>
              <w:t>III квартал</w:t>
            </w:r>
          </w:p>
        </w:tc>
        <w:tc>
          <w:tcPr>
            <w:tcW w:w="2699" w:type="dxa"/>
          </w:tcPr>
          <w:p w:rsidR="00570061" w:rsidRPr="001B1E33" w:rsidRDefault="00570061" w:rsidP="00570061">
            <w:pPr>
              <w:rPr>
                <w:sz w:val="24"/>
                <w:szCs w:val="24"/>
                <w:lang w:val="sr-Latn-RS"/>
              </w:rPr>
            </w:pPr>
            <w:r w:rsidRPr="001B1E33">
              <w:rPr>
                <w:sz w:val="24"/>
                <w:szCs w:val="24"/>
                <w:lang w:val="sr-Latn-RS"/>
              </w:rPr>
              <w:t>Летопис</w:t>
            </w:r>
          </w:p>
          <w:p w:rsidR="00570061" w:rsidRPr="001B1E33" w:rsidRDefault="00570061" w:rsidP="00570061">
            <w:pPr>
              <w:rPr>
                <w:sz w:val="24"/>
                <w:szCs w:val="24"/>
              </w:rPr>
            </w:pPr>
            <w:r w:rsidRPr="001B1E33">
              <w:rPr>
                <w:sz w:val="24"/>
                <w:szCs w:val="24"/>
                <w:lang w:val="sr-Latn-RS"/>
              </w:rPr>
              <w:t>Wеб страница школе</w:t>
            </w:r>
          </w:p>
          <w:p w:rsidR="00570061" w:rsidRPr="001B1E33" w:rsidRDefault="00570061" w:rsidP="00570061">
            <w:pPr>
              <w:rPr>
                <w:sz w:val="24"/>
                <w:szCs w:val="24"/>
                <w:lang w:val="sr-Latn-RS"/>
              </w:rPr>
            </w:pPr>
          </w:p>
        </w:tc>
      </w:tr>
    </w:tbl>
    <w:p w:rsidR="00570061" w:rsidRPr="001B1E33" w:rsidRDefault="00570061" w:rsidP="00570061">
      <w:pPr>
        <w:rPr>
          <w:sz w:val="24"/>
          <w:szCs w:val="24"/>
        </w:rPr>
      </w:pPr>
    </w:p>
    <w:p w:rsidR="00A81C47" w:rsidRPr="00E8144D" w:rsidRDefault="00A81C47" w:rsidP="0032386F">
      <w:pPr>
        <w:jc w:val="center"/>
        <w:rPr>
          <w:b/>
          <w:color w:val="FF0000"/>
          <w:lang w:val="sr-Latn-RS"/>
        </w:rPr>
      </w:pPr>
    </w:p>
    <w:p w:rsidR="0032386F" w:rsidRPr="00AD71DA" w:rsidRDefault="0032386F" w:rsidP="0032386F">
      <w:pPr>
        <w:jc w:val="center"/>
        <w:rPr>
          <w:b/>
          <w:lang w:val="sr-Cyrl-CS"/>
        </w:rPr>
      </w:pPr>
      <w:r>
        <w:rPr>
          <w:b/>
          <w:lang w:val="sr-Cyrl-CS"/>
        </w:rPr>
        <w:t xml:space="preserve">ПЛАН ЗА СТРУЧНО УСАВРШАВАЊЕ НАСТАВНИКА И СТРУЧНИХ САРАДНИКА </w:t>
      </w:r>
      <w:r w:rsidRPr="0082788C">
        <w:rPr>
          <w:b/>
          <w:lang w:val="sr-Cyrl-CS"/>
        </w:rPr>
        <w:t xml:space="preserve"> </w:t>
      </w:r>
      <w:r>
        <w:rPr>
          <w:b/>
          <w:lang w:val="sr-Cyrl-CS"/>
        </w:rPr>
        <w:t xml:space="preserve"> МУЗИЧКЕ ШКОЛЕ СУБОТИЦА </w:t>
      </w:r>
      <w:r w:rsidRPr="0082788C">
        <w:rPr>
          <w:b/>
          <w:lang w:val="sr-Cyrl-CS"/>
        </w:rPr>
        <w:t xml:space="preserve">ЗА </w:t>
      </w:r>
      <w:r>
        <w:rPr>
          <w:b/>
          <w:lang w:val="sr-Cyrl-CS"/>
        </w:rPr>
        <w:t xml:space="preserve">ШК. </w:t>
      </w:r>
      <w:r w:rsidRPr="0082788C">
        <w:rPr>
          <w:b/>
          <w:lang w:val="sr-Cyrl-CS"/>
        </w:rPr>
        <w:t>201</w:t>
      </w:r>
      <w:r>
        <w:rPr>
          <w:b/>
        </w:rPr>
        <w:t>8</w:t>
      </w:r>
      <w:r w:rsidRPr="0082788C">
        <w:rPr>
          <w:b/>
          <w:lang w:val="sr-Cyrl-CS"/>
        </w:rPr>
        <w:t>/201</w:t>
      </w:r>
      <w:r>
        <w:rPr>
          <w:b/>
        </w:rPr>
        <w:t>9</w:t>
      </w:r>
      <w:r w:rsidRPr="0082788C">
        <w:rPr>
          <w:b/>
          <w:lang w:val="sr-Cyrl-CS"/>
        </w:rPr>
        <w:t>.</w:t>
      </w:r>
      <w:r>
        <w:rPr>
          <w:b/>
          <w:lang w:val="sr-Latn-CS"/>
        </w:rPr>
        <w:t xml:space="preserve"> </w:t>
      </w:r>
      <w:r>
        <w:rPr>
          <w:b/>
          <w:lang w:val="sr-Cyrl-CS"/>
        </w:rPr>
        <w:t>ГОДИНУ</w:t>
      </w:r>
    </w:p>
    <w:p w:rsidR="0032386F" w:rsidRDefault="0032386F" w:rsidP="0032386F">
      <w:pPr>
        <w:jc w:val="center"/>
        <w:rPr>
          <w:b/>
          <w:lang w:val="sr-Cyrl-CS"/>
        </w:rPr>
      </w:pPr>
    </w:p>
    <w:p w:rsidR="0032386F" w:rsidRPr="00D17264" w:rsidRDefault="0032386F" w:rsidP="0032386F">
      <w:pPr>
        <w:spacing w:before="100" w:beforeAutospacing="1" w:after="100" w:afterAutospacing="1"/>
        <w:ind w:firstLine="708"/>
        <w:jc w:val="both"/>
        <w:rPr>
          <w:sz w:val="24"/>
          <w:lang w:eastAsia="sr-Latn-RS"/>
        </w:rPr>
      </w:pPr>
      <w:r w:rsidRPr="00D17264">
        <w:rPr>
          <w:sz w:val="24"/>
          <w:lang w:val="sr-Cyrl-CS"/>
        </w:rPr>
        <w:t>Према члану 151</w:t>
      </w:r>
      <w:r>
        <w:rPr>
          <w:sz w:val="24"/>
          <w:lang w:val="sr-Cyrl-CS"/>
        </w:rPr>
        <w:t>.</w:t>
      </w:r>
      <w:r w:rsidRPr="00D17264">
        <w:rPr>
          <w:sz w:val="24"/>
          <w:lang w:val="sr-Cyrl-CS"/>
        </w:rPr>
        <w:t xml:space="preserve"> Закона о основама система образовања и васпитања, </w:t>
      </w:r>
      <w:r>
        <w:rPr>
          <w:sz w:val="24"/>
          <w:lang w:val="sr-Cyrl-CS" w:eastAsia="sr-Latn-RS"/>
        </w:rPr>
        <w:t>н</w:t>
      </w:r>
      <w:r w:rsidRPr="00D17264">
        <w:rPr>
          <w:sz w:val="24"/>
          <w:lang w:eastAsia="sr-Latn-RS"/>
        </w:rPr>
        <w:t xml:space="preserve">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 </w:t>
      </w:r>
    </w:p>
    <w:p w:rsidR="0032386F" w:rsidRPr="002E2176" w:rsidRDefault="0032386F" w:rsidP="0032386F">
      <w:pPr>
        <w:ind w:firstLine="708"/>
        <w:jc w:val="both"/>
        <w:rPr>
          <w:sz w:val="24"/>
          <w:lang w:val="sr-Cyrl-CS"/>
        </w:rPr>
      </w:pPr>
      <w:r w:rsidRPr="002E2176">
        <w:rPr>
          <w:sz w:val="24"/>
          <w:lang w:val="sr-Cyrl-CS"/>
        </w:rPr>
        <w:t>Педагош</w:t>
      </w:r>
      <w:r>
        <w:rPr>
          <w:sz w:val="24"/>
          <w:lang w:val="sr-Cyrl-CS"/>
        </w:rPr>
        <w:t xml:space="preserve">ки колегијум и директор школе су </w:t>
      </w:r>
      <w:r w:rsidRPr="002E2176">
        <w:rPr>
          <w:sz w:val="24"/>
          <w:lang w:val="sr-Cyrl-CS"/>
        </w:rPr>
        <w:t xml:space="preserve">у складу </w:t>
      </w:r>
      <w:r>
        <w:rPr>
          <w:sz w:val="24"/>
        </w:rPr>
        <w:t>са</w:t>
      </w:r>
      <w:r w:rsidRPr="002E2176">
        <w:rPr>
          <w:sz w:val="24"/>
          <w:lang w:val="sr-Cyrl-CS"/>
        </w:rPr>
        <w:t xml:space="preserve"> са анализом резултата у претходној школској години и у складу са Развојним планом и финансијским могућностима школе као и резултатима самовр</w:t>
      </w:r>
      <w:r>
        <w:rPr>
          <w:sz w:val="24"/>
          <w:lang w:val="sr-Cyrl-CS"/>
        </w:rPr>
        <w:t xml:space="preserve">едновања и спољашњег вредновања, ускладили </w:t>
      </w:r>
      <w:r w:rsidRPr="002E2176">
        <w:rPr>
          <w:sz w:val="24"/>
          <w:lang w:val="sr-Cyrl-CS"/>
        </w:rPr>
        <w:t xml:space="preserve"> план струч</w:t>
      </w:r>
      <w:r>
        <w:rPr>
          <w:sz w:val="24"/>
          <w:lang w:val="sr-Cyrl-CS"/>
        </w:rPr>
        <w:t>ног усавршавања унутар установе</w:t>
      </w:r>
      <w:r w:rsidRPr="002E2176">
        <w:rPr>
          <w:sz w:val="24"/>
          <w:lang w:val="sr-Cyrl-CS"/>
        </w:rPr>
        <w:t>,</w:t>
      </w:r>
      <w:r>
        <w:rPr>
          <w:sz w:val="24"/>
          <w:lang w:val="sr-Cyrl-CS"/>
        </w:rPr>
        <w:t xml:space="preserve"> </w:t>
      </w:r>
      <w:r w:rsidRPr="002E2176">
        <w:rPr>
          <w:sz w:val="24"/>
          <w:lang w:val="sr-Cyrl-CS"/>
        </w:rPr>
        <w:t>али и ван</w:t>
      </w:r>
      <w:r>
        <w:rPr>
          <w:sz w:val="24"/>
          <w:lang w:val="sr-Cyrl-CS"/>
        </w:rPr>
        <w:t xml:space="preserve"> </w:t>
      </w:r>
      <w:r w:rsidRPr="002E2176">
        <w:rPr>
          <w:sz w:val="24"/>
          <w:lang w:val="sr-Cyrl-CS"/>
        </w:rPr>
        <w:t xml:space="preserve"> ње.</w:t>
      </w:r>
      <w:r>
        <w:rPr>
          <w:sz w:val="24"/>
          <w:lang w:val="sr-Cyrl-CS"/>
        </w:rPr>
        <w:t xml:space="preserve"> Осим горе наведених ставки План је планиран и на основу личних приоритета и афинитета наставника, као и на основу извештаја о остварености стандарда постигнућа, задовољства родитеља и ученика. План за стручно усавршавање је представљен табелом:</w:t>
      </w:r>
    </w:p>
    <w:p w:rsidR="0032386F" w:rsidRPr="00D16421" w:rsidRDefault="0032386F" w:rsidP="0032386F">
      <w:pPr>
        <w:jc w:val="both"/>
        <w:rPr>
          <w:rFonts w:ascii="Tahoma" w:hAnsi="Tahoma" w:cs="Tahoma"/>
          <w:sz w:val="20"/>
          <w:szCs w:val="20"/>
          <w:lang w:val="sr-Cyrl-CS"/>
        </w:rPr>
      </w:pPr>
    </w:p>
    <w:p w:rsidR="0032386F" w:rsidRDefault="0032386F" w:rsidP="0032386F">
      <w:pPr>
        <w:rPr>
          <w:b/>
          <w:szCs w:val="28"/>
          <w:lang w:val="sr-Cyrl-CS"/>
        </w:rPr>
      </w:pPr>
    </w:p>
    <w:p w:rsidR="00C70CDA" w:rsidRDefault="00C70CDA" w:rsidP="0032386F">
      <w:pPr>
        <w:rPr>
          <w:b/>
          <w:szCs w:val="28"/>
          <w:lang w:val="sr-Cyrl-CS"/>
        </w:rPr>
      </w:pPr>
    </w:p>
    <w:p w:rsidR="00C70CDA" w:rsidRDefault="00C70CDA" w:rsidP="0032386F">
      <w:pPr>
        <w:rPr>
          <w:b/>
          <w:szCs w:val="28"/>
          <w:lang w:val="sr-Cyrl-CS"/>
        </w:rPr>
      </w:pPr>
    </w:p>
    <w:p w:rsidR="00C70CDA" w:rsidRDefault="00C70CDA" w:rsidP="0032386F">
      <w:pPr>
        <w:rPr>
          <w:b/>
          <w:szCs w:val="28"/>
          <w:lang w:val="sr-Cyrl-CS"/>
        </w:rPr>
      </w:pPr>
    </w:p>
    <w:p w:rsidR="00C70CDA" w:rsidRDefault="00C70CDA" w:rsidP="0032386F">
      <w:pPr>
        <w:rPr>
          <w:b/>
          <w:szCs w:val="28"/>
          <w:lang w:val="sr-Cyrl-CS"/>
        </w:rPr>
      </w:pPr>
    </w:p>
    <w:p w:rsidR="00C70CDA" w:rsidRDefault="00C70CDA" w:rsidP="0032386F">
      <w:pPr>
        <w:rPr>
          <w:b/>
          <w:szCs w:val="28"/>
          <w:lang w:val="sr-Cyrl-CS"/>
        </w:rPr>
      </w:pPr>
    </w:p>
    <w:p w:rsidR="00C70CDA" w:rsidRPr="00DC2600" w:rsidRDefault="00C70CDA" w:rsidP="0032386F">
      <w:pPr>
        <w:rPr>
          <w:b/>
          <w:szCs w:val="28"/>
          <w:lang w:val="sr-Cyrl-CS"/>
        </w:rPr>
      </w:pPr>
    </w:p>
    <w:tbl>
      <w:tblPr>
        <w:tblW w:w="10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2614"/>
        <w:gridCol w:w="1780"/>
        <w:gridCol w:w="20"/>
        <w:gridCol w:w="1965"/>
        <w:gridCol w:w="46"/>
      </w:tblGrid>
      <w:tr w:rsidR="0032386F" w:rsidRPr="00443211" w:rsidTr="008645BB">
        <w:trPr>
          <w:gridAfter w:val="1"/>
          <w:wAfter w:w="46" w:type="dxa"/>
          <w:trHeight w:val="127"/>
        </w:trPr>
        <w:tc>
          <w:tcPr>
            <w:tcW w:w="3794" w:type="dxa"/>
          </w:tcPr>
          <w:p w:rsidR="0032386F" w:rsidRPr="0032386F" w:rsidRDefault="0032386F" w:rsidP="0001506A">
            <w:pPr>
              <w:jc w:val="center"/>
              <w:rPr>
                <w:b/>
                <w:sz w:val="24"/>
                <w:szCs w:val="24"/>
              </w:rPr>
            </w:pPr>
            <w:r w:rsidRPr="0032386F">
              <w:rPr>
                <w:b/>
                <w:sz w:val="24"/>
                <w:szCs w:val="24"/>
              </w:rPr>
              <w:lastRenderedPageBreak/>
              <w:t>Активности</w:t>
            </w:r>
          </w:p>
        </w:tc>
        <w:tc>
          <w:tcPr>
            <w:tcW w:w="2614" w:type="dxa"/>
          </w:tcPr>
          <w:p w:rsidR="0032386F" w:rsidRPr="0032386F" w:rsidRDefault="0032386F" w:rsidP="0001506A">
            <w:pPr>
              <w:rPr>
                <w:b/>
                <w:sz w:val="24"/>
                <w:szCs w:val="24"/>
                <w:lang w:val="sr-Cyrl-CS"/>
              </w:rPr>
            </w:pPr>
            <w:r w:rsidRPr="0032386F">
              <w:rPr>
                <w:b/>
                <w:sz w:val="24"/>
                <w:szCs w:val="24"/>
                <w:lang w:val="sr-Cyrl-CS"/>
              </w:rPr>
              <w:t xml:space="preserve">Приоритетне области </w:t>
            </w:r>
          </w:p>
        </w:tc>
        <w:tc>
          <w:tcPr>
            <w:tcW w:w="1780" w:type="dxa"/>
          </w:tcPr>
          <w:p w:rsidR="0032386F" w:rsidRPr="0032386F" w:rsidRDefault="0032386F" w:rsidP="0001506A">
            <w:pPr>
              <w:jc w:val="center"/>
              <w:rPr>
                <w:b/>
                <w:sz w:val="24"/>
                <w:szCs w:val="24"/>
                <w:lang w:val="sr-Cyrl-CS"/>
              </w:rPr>
            </w:pPr>
            <w:r w:rsidRPr="0032386F">
              <w:rPr>
                <w:b/>
                <w:sz w:val="24"/>
                <w:szCs w:val="24"/>
              </w:rPr>
              <w:t>Време реа</w:t>
            </w:r>
            <w:r w:rsidRPr="0032386F">
              <w:rPr>
                <w:b/>
                <w:sz w:val="24"/>
                <w:szCs w:val="24"/>
                <w:lang w:val="sr-Cyrl-CS"/>
              </w:rPr>
              <w:t>лиза.</w:t>
            </w:r>
          </w:p>
        </w:tc>
        <w:tc>
          <w:tcPr>
            <w:tcW w:w="1985" w:type="dxa"/>
            <w:gridSpan w:val="2"/>
          </w:tcPr>
          <w:p w:rsidR="0032386F" w:rsidRPr="0032386F" w:rsidRDefault="0032386F" w:rsidP="0001506A">
            <w:pPr>
              <w:jc w:val="center"/>
              <w:rPr>
                <w:b/>
                <w:sz w:val="24"/>
                <w:szCs w:val="24"/>
                <w:lang w:val="sr-Cyrl-CS"/>
              </w:rPr>
            </w:pPr>
            <w:r w:rsidRPr="0032386F">
              <w:rPr>
                <w:b/>
                <w:sz w:val="24"/>
                <w:szCs w:val="24"/>
              </w:rPr>
              <w:t>Реализатори</w:t>
            </w:r>
            <w:r w:rsidRPr="0032386F">
              <w:rPr>
                <w:b/>
                <w:sz w:val="24"/>
                <w:szCs w:val="24"/>
                <w:lang w:val="sr-Cyrl-CS"/>
              </w:rPr>
              <w:t xml:space="preserve"> и учесници</w:t>
            </w:r>
          </w:p>
        </w:tc>
      </w:tr>
      <w:tr w:rsidR="0032386F" w:rsidRPr="00643D2B" w:rsidTr="008645BB">
        <w:trPr>
          <w:gridAfter w:val="1"/>
          <w:wAfter w:w="46" w:type="dxa"/>
          <w:trHeight w:val="2405"/>
        </w:trPr>
        <w:tc>
          <w:tcPr>
            <w:tcW w:w="3794" w:type="dxa"/>
          </w:tcPr>
          <w:p w:rsidR="0032386F" w:rsidRDefault="0032386F" w:rsidP="0001506A">
            <w:pPr>
              <w:ind w:right="170"/>
              <w:rPr>
                <w:sz w:val="24"/>
                <w:lang w:val="ru-RU"/>
              </w:rPr>
            </w:pPr>
            <w:r w:rsidRPr="00E5650E">
              <w:rPr>
                <w:sz w:val="24"/>
                <w:lang w:val="ru-RU"/>
              </w:rPr>
              <w:t>Акредитован семинари      (семинаре ћемо организовати у зависности и могућности с усклађивањем времена с предавачима)</w:t>
            </w:r>
          </w:p>
          <w:p w:rsidR="0032386F" w:rsidRDefault="0032386F" w:rsidP="0001506A">
            <w:pPr>
              <w:ind w:right="170"/>
              <w:rPr>
                <w:sz w:val="24"/>
                <w:lang w:val="ru-RU"/>
              </w:rPr>
            </w:pPr>
            <w:r>
              <w:rPr>
                <w:sz w:val="24"/>
                <w:lang w:val="ru-RU"/>
              </w:rPr>
              <w:t>- Инклузивно образовање и индивидуални образовни план (К2, П2)</w:t>
            </w:r>
          </w:p>
          <w:p w:rsidR="0032386F" w:rsidRPr="00FF0A6D" w:rsidRDefault="0032386F" w:rsidP="0001506A">
            <w:pPr>
              <w:ind w:right="170"/>
              <w:rPr>
                <w:sz w:val="24"/>
                <w:lang w:val="ru-RU"/>
              </w:rPr>
            </w:pPr>
            <w:r>
              <w:rPr>
                <w:sz w:val="24"/>
                <w:lang w:val="ru-RU"/>
              </w:rPr>
              <w:t>- Саветодавни разговор – примена у васпитном раду са адолесцентима и родитељима (К4, П4)</w:t>
            </w:r>
          </w:p>
        </w:tc>
        <w:tc>
          <w:tcPr>
            <w:tcW w:w="2614" w:type="dxa"/>
          </w:tcPr>
          <w:p w:rsidR="0032386F" w:rsidRDefault="0032386F" w:rsidP="0001506A">
            <w:pPr>
              <w:rPr>
                <w:sz w:val="24"/>
                <w:lang w:val="ru-RU"/>
              </w:rPr>
            </w:pPr>
            <w:r>
              <w:rPr>
                <w:sz w:val="24"/>
                <w:lang w:val="ru-RU"/>
              </w:rPr>
              <w:t>- инклузивна настава</w:t>
            </w:r>
          </w:p>
          <w:p w:rsidR="0032386F" w:rsidRDefault="0032386F" w:rsidP="0001506A">
            <w:pPr>
              <w:rPr>
                <w:sz w:val="24"/>
                <w:lang w:val="ru-RU"/>
              </w:rPr>
            </w:pPr>
            <w:r>
              <w:rPr>
                <w:sz w:val="24"/>
                <w:lang w:val="ru-RU"/>
              </w:rPr>
              <w:t>(</w:t>
            </w:r>
            <w:r>
              <w:rPr>
                <w:sz w:val="24"/>
                <w:lang w:val="sr-Cyrl-CS"/>
              </w:rPr>
              <w:t>ИОП</w:t>
            </w:r>
            <w:r>
              <w:rPr>
                <w:sz w:val="24"/>
                <w:lang w:val="ru-RU"/>
              </w:rPr>
              <w:t>)</w:t>
            </w:r>
          </w:p>
          <w:p w:rsidR="0032386F" w:rsidRDefault="0032386F" w:rsidP="0001506A">
            <w:pPr>
              <w:rPr>
                <w:sz w:val="24"/>
                <w:lang w:val="ru-RU"/>
              </w:rPr>
            </w:pPr>
            <w:r>
              <w:rPr>
                <w:sz w:val="24"/>
                <w:lang w:val="ru-RU"/>
              </w:rPr>
              <w:t>- учење да се учи и развијање мотивације за учење (К2)</w:t>
            </w:r>
          </w:p>
          <w:p w:rsidR="0032386F" w:rsidRPr="00A5756A" w:rsidRDefault="0032386F" w:rsidP="0001506A">
            <w:pPr>
              <w:rPr>
                <w:sz w:val="24"/>
                <w:lang w:val="ru-RU"/>
              </w:rPr>
            </w:pPr>
            <w:r>
              <w:rPr>
                <w:sz w:val="24"/>
                <w:lang w:val="ru-RU"/>
              </w:rPr>
              <w:t>-сарадња са ученицима и родитељима (К4)</w:t>
            </w:r>
          </w:p>
        </w:tc>
        <w:tc>
          <w:tcPr>
            <w:tcW w:w="1780" w:type="dxa"/>
          </w:tcPr>
          <w:p w:rsidR="0032386F" w:rsidRPr="00A5756A" w:rsidRDefault="0032386F" w:rsidP="0001506A">
            <w:pPr>
              <w:jc w:val="center"/>
              <w:rPr>
                <w:sz w:val="24"/>
                <w:lang w:val="ru-RU"/>
              </w:rPr>
            </w:pPr>
          </w:p>
          <w:p w:rsidR="0032386F" w:rsidRPr="00A5756A" w:rsidRDefault="0032386F" w:rsidP="0001506A">
            <w:pPr>
              <w:jc w:val="center"/>
              <w:rPr>
                <w:sz w:val="24"/>
                <w:lang w:val="ru-RU"/>
              </w:rPr>
            </w:pPr>
          </w:p>
          <w:p w:rsidR="0032386F" w:rsidRPr="005762AD" w:rsidRDefault="0032386F" w:rsidP="0001506A">
            <w:pPr>
              <w:jc w:val="center"/>
              <w:rPr>
                <w:sz w:val="24"/>
                <w:lang w:val="sr-Cyrl-CS"/>
              </w:rPr>
            </w:pPr>
            <w:r>
              <w:rPr>
                <w:sz w:val="24"/>
                <w:lang w:val="sr-Cyrl-CS"/>
              </w:rPr>
              <w:t>Током школске године</w:t>
            </w:r>
          </w:p>
        </w:tc>
        <w:tc>
          <w:tcPr>
            <w:tcW w:w="1985" w:type="dxa"/>
            <w:gridSpan w:val="2"/>
          </w:tcPr>
          <w:p w:rsidR="0032386F" w:rsidRPr="00DA4EC7" w:rsidRDefault="0032386F" w:rsidP="0001506A">
            <w:pPr>
              <w:jc w:val="center"/>
              <w:rPr>
                <w:sz w:val="24"/>
                <w:lang w:val="ru-RU"/>
              </w:rPr>
            </w:pPr>
          </w:p>
          <w:p w:rsidR="0032386F" w:rsidRPr="00643D2B" w:rsidRDefault="0032386F" w:rsidP="0001506A">
            <w:pPr>
              <w:jc w:val="center"/>
              <w:rPr>
                <w:sz w:val="24"/>
                <w:lang w:val="sr-Cyrl-CS"/>
              </w:rPr>
            </w:pPr>
            <w:r>
              <w:rPr>
                <w:sz w:val="24"/>
                <w:lang w:val="sr-Cyrl-CS"/>
              </w:rPr>
              <w:t>Учесници:          Сви чланови</w:t>
            </w:r>
          </w:p>
          <w:p w:rsidR="0032386F" w:rsidRPr="00643D2B" w:rsidRDefault="0032386F" w:rsidP="0001506A">
            <w:pPr>
              <w:jc w:val="center"/>
              <w:rPr>
                <w:sz w:val="24"/>
                <w:lang w:val="ru-RU"/>
              </w:rPr>
            </w:pPr>
            <w:r w:rsidRPr="00643D2B">
              <w:rPr>
                <w:sz w:val="24"/>
                <w:lang w:val="ru-RU"/>
              </w:rPr>
              <w:t>Наставничко</w:t>
            </w:r>
            <w:r>
              <w:rPr>
                <w:sz w:val="24"/>
                <w:lang w:val="sr-Cyrl-CS"/>
              </w:rPr>
              <w:t>г</w:t>
            </w:r>
            <w:r w:rsidRPr="00643D2B">
              <w:rPr>
                <w:sz w:val="24"/>
                <w:lang w:val="ru-RU"/>
              </w:rPr>
              <w:t xml:space="preserve"> већ</w:t>
            </w:r>
            <w:r>
              <w:rPr>
                <w:sz w:val="24"/>
                <w:lang w:val="ru-RU"/>
              </w:rPr>
              <w:t>а</w:t>
            </w:r>
          </w:p>
        </w:tc>
      </w:tr>
      <w:tr w:rsidR="0032386F" w:rsidRPr="005762AD" w:rsidTr="008645BB">
        <w:trPr>
          <w:gridAfter w:val="1"/>
          <w:wAfter w:w="46" w:type="dxa"/>
          <w:trHeight w:val="2211"/>
        </w:trPr>
        <w:tc>
          <w:tcPr>
            <w:tcW w:w="3794" w:type="dxa"/>
          </w:tcPr>
          <w:p w:rsidR="0032386F" w:rsidRDefault="0032386F" w:rsidP="0001506A">
            <w:pPr>
              <w:ind w:right="170"/>
              <w:rPr>
                <w:sz w:val="24"/>
                <w:lang w:val="ru-RU"/>
              </w:rPr>
            </w:pPr>
            <w:r w:rsidRPr="00E5650E">
              <w:rPr>
                <w:sz w:val="24"/>
                <w:lang w:val="ru-RU"/>
              </w:rPr>
              <w:t>Саветовања/ предавања,    а</w:t>
            </w:r>
            <w:r>
              <w:rPr>
                <w:sz w:val="24"/>
                <w:lang w:val="ru-RU"/>
              </w:rPr>
              <w:t>кценат на темама:</w:t>
            </w:r>
          </w:p>
          <w:p w:rsidR="0032386F" w:rsidRDefault="0032386F" w:rsidP="0001506A">
            <w:pPr>
              <w:ind w:right="170"/>
              <w:rPr>
                <w:sz w:val="24"/>
                <w:lang w:val="ru-RU"/>
              </w:rPr>
            </w:pPr>
            <w:r>
              <w:rPr>
                <w:sz w:val="24"/>
                <w:lang w:val="ru-RU"/>
              </w:rPr>
              <w:t>- комуникација са родитељима;</w:t>
            </w:r>
          </w:p>
          <w:p w:rsidR="0032386F" w:rsidRDefault="0032386F" w:rsidP="0001506A">
            <w:pPr>
              <w:ind w:right="170"/>
              <w:rPr>
                <w:sz w:val="24"/>
                <w:lang w:val="ru-RU"/>
              </w:rPr>
            </w:pPr>
            <w:r>
              <w:rPr>
                <w:sz w:val="24"/>
                <w:lang w:val="ru-RU"/>
              </w:rPr>
              <w:t>- савремене наставне и дидактичке методе;</w:t>
            </w:r>
          </w:p>
          <w:p w:rsidR="0032386F" w:rsidRPr="00C9055D" w:rsidRDefault="0032386F" w:rsidP="0032386F">
            <w:pPr>
              <w:ind w:right="170"/>
              <w:rPr>
                <w:sz w:val="24"/>
                <w:lang w:val="ru-RU"/>
              </w:rPr>
            </w:pPr>
            <w:r>
              <w:rPr>
                <w:sz w:val="24"/>
                <w:lang w:val="ru-RU"/>
              </w:rPr>
              <w:t>- презентација важећих правилника</w:t>
            </w:r>
          </w:p>
        </w:tc>
        <w:tc>
          <w:tcPr>
            <w:tcW w:w="2614" w:type="dxa"/>
          </w:tcPr>
          <w:p w:rsidR="0032386F" w:rsidRDefault="0032386F" w:rsidP="0001506A">
            <w:pPr>
              <w:rPr>
                <w:sz w:val="24"/>
                <w:lang w:val="ru-RU"/>
              </w:rPr>
            </w:pPr>
            <w:r>
              <w:rPr>
                <w:sz w:val="24"/>
                <w:lang w:val="ru-RU"/>
              </w:rPr>
              <w:t>-јачање професионалних компетенција наставника</w:t>
            </w:r>
          </w:p>
          <w:p w:rsidR="0032386F" w:rsidRPr="005762AD" w:rsidRDefault="0032386F" w:rsidP="0001506A">
            <w:pPr>
              <w:rPr>
                <w:sz w:val="24"/>
                <w:lang w:val="ru-RU"/>
              </w:rPr>
            </w:pPr>
            <w:r>
              <w:rPr>
                <w:sz w:val="24"/>
                <w:lang w:val="ru-RU"/>
              </w:rPr>
              <w:t>- комуникацијске вештине</w:t>
            </w:r>
          </w:p>
        </w:tc>
        <w:tc>
          <w:tcPr>
            <w:tcW w:w="1780" w:type="dxa"/>
          </w:tcPr>
          <w:p w:rsidR="0032386F" w:rsidRPr="005762AD" w:rsidRDefault="0032386F" w:rsidP="0001506A">
            <w:pPr>
              <w:rPr>
                <w:sz w:val="24"/>
                <w:lang w:val="ru-RU"/>
              </w:rPr>
            </w:pPr>
          </w:p>
          <w:p w:rsidR="0032386F" w:rsidRPr="005762AD" w:rsidRDefault="0032386F" w:rsidP="0001506A">
            <w:pPr>
              <w:rPr>
                <w:sz w:val="24"/>
                <w:lang w:val="sr-Cyrl-CS"/>
              </w:rPr>
            </w:pPr>
            <w:r>
              <w:rPr>
                <w:sz w:val="24"/>
                <w:lang w:val="ru-RU"/>
              </w:rPr>
              <w:t xml:space="preserve">Током школске године </w:t>
            </w:r>
          </w:p>
        </w:tc>
        <w:tc>
          <w:tcPr>
            <w:tcW w:w="1985" w:type="dxa"/>
            <w:gridSpan w:val="2"/>
          </w:tcPr>
          <w:p w:rsidR="0032386F" w:rsidRPr="005762AD" w:rsidRDefault="0032386F" w:rsidP="0001506A">
            <w:pPr>
              <w:jc w:val="center"/>
              <w:rPr>
                <w:sz w:val="24"/>
                <w:lang w:val="ru-RU"/>
              </w:rPr>
            </w:pPr>
          </w:p>
          <w:p w:rsidR="0032386F" w:rsidRDefault="0032386F" w:rsidP="0001506A">
            <w:pPr>
              <w:rPr>
                <w:sz w:val="24"/>
                <w:lang w:val="ru-RU"/>
              </w:rPr>
            </w:pPr>
            <w:r>
              <w:rPr>
                <w:sz w:val="24"/>
                <w:lang w:val="ru-RU"/>
              </w:rPr>
              <w:t>Учесници:</w:t>
            </w:r>
          </w:p>
          <w:p w:rsidR="0032386F" w:rsidRPr="001870F2" w:rsidRDefault="0032386F" w:rsidP="0001506A">
            <w:pPr>
              <w:rPr>
                <w:sz w:val="24"/>
                <w:lang w:val="sr-Cyrl-CS"/>
              </w:rPr>
            </w:pPr>
            <w:r w:rsidRPr="005762AD">
              <w:rPr>
                <w:sz w:val="24"/>
                <w:lang w:val="ru-RU"/>
              </w:rPr>
              <w:t xml:space="preserve">сви чланови </w:t>
            </w:r>
            <w:r>
              <w:rPr>
                <w:sz w:val="24"/>
                <w:lang w:val="sr-Cyrl-CS"/>
              </w:rPr>
              <w:t xml:space="preserve"> Наставничког већа </w:t>
            </w:r>
          </w:p>
        </w:tc>
      </w:tr>
      <w:tr w:rsidR="0032386F" w:rsidRPr="00F575BF" w:rsidTr="008645BB">
        <w:trPr>
          <w:gridAfter w:val="1"/>
          <w:wAfter w:w="46" w:type="dxa"/>
        </w:trPr>
        <w:tc>
          <w:tcPr>
            <w:tcW w:w="3794" w:type="dxa"/>
          </w:tcPr>
          <w:p w:rsidR="0032386F" w:rsidRPr="00E5650E" w:rsidRDefault="0032386F" w:rsidP="0001506A">
            <w:pPr>
              <w:ind w:right="170"/>
              <w:rPr>
                <w:b/>
                <w:sz w:val="32"/>
                <w:szCs w:val="32"/>
                <w:lang w:val="sr-Cyrl-CS"/>
              </w:rPr>
            </w:pPr>
            <w:r w:rsidRPr="00E5650E">
              <w:rPr>
                <w:sz w:val="24"/>
                <w:lang w:val="ru-RU"/>
              </w:rPr>
              <w:t>Запосле</w:t>
            </w:r>
            <w:r>
              <w:rPr>
                <w:sz w:val="24"/>
                <w:lang w:val="ru-RU"/>
              </w:rPr>
              <w:t>ни ће у зависности од афинитета</w:t>
            </w:r>
            <w:r w:rsidRPr="00E5650E">
              <w:rPr>
                <w:sz w:val="24"/>
                <w:lang w:val="ru-RU"/>
              </w:rPr>
              <w:t>, приоритета и финансијских могућности похађати конгресе, саветовања,трибине, и све друге облике стручног усавршавања као и акредитоване програме високошкол. установа</w:t>
            </w:r>
          </w:p>
        </w:tc>
        <w:tc>
          <w:tcPr>
            <w:tcW w:w="2614" w:type="dxa"/>
          </w:tcPr>
          <w:p w:rsidR="0032386F" w:rsidRPr="0004144C" w:rsidRDefault="0032386F" w:rsidP="0001506A">
            <w:pPr>
              <w:jc w:val="both"/>
              <w:rPr>
                <w:sz w:val="24"/>
                <w:lang w:val="sr-Cyrl-CS"/>
              </w:rPr>
            </w:pPr>
            <w:r>
              <w:rPr>
                <w:sz w:val="24"/>
                <w:lang w:val="sr-Cyrl-CS"/>
              </w:rPr>
              <w:t xml:space="preserve">-јачање професионалних компетенција запослених,нарочито у области иновативних  метода наставе и управљања одељењем </w:t>
            </w:r>
          </w:p>
        </w:tc>
        <w:tc>
          <w:tcPr>
            <w:tcW w:w="1780" w:type="dxa"/>
          </w:tcPr>
          <w:p w:rsidR="0032386F" w:rsidRPr="00F575BF" w:rsidRDefault="0032386F" w:rsidP="0001506A">
            <w:pPr>
              <w:jc w:val="both"/>
              <w:rPr>
                <w:sz w:val="24"/>
                <w:lang w:val="sr-Cyrl-CS"/>
              </w:rPr>
            </w:pPr>
            <w:r>
              <w:rPr>
                <w:sz w:val="24"/>
                <w:lang w:val="sr-Cyrl-CS"/>
              </w:rPr>
              <w:t>Током школске године</w:t>
            </w:r>
          </w:p>
        </w:tc>
        <w:tc>
          <w:tcPr>
            <w:tcW w:w="1985" w:type="dxa"/>
            <w:gridSpan w:val="2"/>
          </w:tcPr>
          <w:p w:rsidR="0032386F" w:rsidRPr="00F575BF" w:rsidRDefault="0032386F" w:rsidP="0001506A">
            <w:pPr>
              <w:rPr>
                <w:sz w:val="24"/>
                <w:lang w:val="ru-RU"/>
              </w:rPr>
            </w:pPr>
            <w:r>
              <w:rPr>
                <w:sz w:val="24"/>
                <w:lang w:val="ru-RU"/>
              </w:rPr>
              <w:t>Сви чланови Наставничког већа</w:t>
            </w:r>
          </w:p>
        </w:tc>
      </w:tr>
      <w:tr w:rsidR="0032386F" w:rsidRPr="00F575BF" w:rsidTr="008645BB">
        <w:trPr>
          <w:gridAfter w:val="1"/>
          <w:wAfter w:w="46" w:type="dxa"/>
        </w:trPr>
        <w:tc>
          <w:tcPr>
            <w:tcW w:w="3794" w:type="dxa"/>
          </w:tcPr>
          <w:p w:rsidR="0032386F" w:rsidRPr="00E5650E" w:rsidRDefault="0032386F" w:rsidP="0001506A">
            <w:pPr>
              <w:ind w:right="170"/>
              <w:rPr>
                <w:sz w:val="24"/>
                <w:lang w:val="ru-RU"/>
              </w:rPr>
            </w:pPr>
            <w:r>
              <w:rPr>
                <w:sz w:val="24"/>
                <w:lang w:val="ru-RU"/>
              </w:rPr>
              <w:t>Организација мастер класова у оквиру одсека инструмената/певања</w:t>
            </w:r>
          </w:p>
        </w:tc>
        <w:tc>
          <w:tcPr>
            <w:tcW w:w="2614" w:type="dxa"/>
          </w:tcPr>
          <w:p w:rsidR="0032386F" w:rsidRDefault="0032386F" w:rsidP="0001506A">
            <w:pPr>
              <w:jc w:val="both"/>
              <w:rPr>
                <w:sz w:val="24"/>
                <w:lang w:val="sr-Cyrl-CS"/>
              </w:rPr>
            </w:pPr>
            <w:r>
              <w:rPr>
                <w:sz w:val="24"/>
                <w:lang w:val="sr-Cyrl-CS"/>
              </w:rPr>
              <w:t>-јачање професионалних компетенција запослених</w:t>
            </w:r>
          </w:p>
        </w:tc>
        <w:tc>
          <w:tcPr>
            <w:tcW w:w="1780" w:type="dxa"/>
          </w:tcPr>
          <w:p w:rsidR="0032386F" w:rsidRPr="00F575BF" w:rsidRDefault="0032386F" w:rsidP="0001506A">
            <w:pPr>
              <w:jc w:val="both"/>
              <w:rPr>
                <w:sz w:val="24"/>
                <w:lang w:val="sr-Cyrl-CS"/>
              </w:rPr>
            </w:pPr>
            <w:r>
              <w:rPr>
                <w:sz w:val="24"/>
                <w:lang w:val="sr-Cyrl-CS"/>
              </w:rPr>
              <w:t>Током школске године</w:t>
            </w:r>
          </w:p>
        </w:tc>
        <w:tc>
          <w:tcPr>
            <w:tcW w:w="1985" w:type="dxa"/>
            <w:gridSpan w:val="2"/>
          </w:tcPr>
          <w:p w:rsidR="0032386F" w:rsidRPr="00F575BF" w:rsidRDefault="0032386F" w:rsidP="0001506A">
            <w:pPr>
              <w:rPr>
                <w:sz w:val="24"/>
                <w:lang w:val="ru-RU"/>
              </w:rPr>
            </w:pPr>
            <w:r>
              <w:rPr>
                <w:sz w:val="24"/>
                <w:lang w:val="ru-RU"/>
              </w:rPr>
              <w:t>Сви чланови Наставничког већа</w:t>
            </w:r>
          </w:p>
        </w:tc>
      </w:tr>
      <w:tr w:rsidR="0032386F" w:rsidRPr="00643D2B" w:rsidTr="0001506A">
        <w:trPr>
          <w:trHeight w:val="2123"/>
        </w:trPr>
        <w:tc>
          <w:tcPr>
            <w:tcW w:w="3794" w:type="dxa"/>
          </w:tcPr>
          <w:p w:rsidR="0032386F" w:rsidRDefault="0032386F" w:rsidP="0001506A">
            <w:pPr>
              <w:pStyle w:val="ListParagraph"/>
              <w:ind w:left="360" w:right="170"/>
              <w:rPr>
                <w:sz w:val="24"/>
                <w:szCs w:val="24"/>
                <w:lang w:val="ru-RU"/>
              </w:rPr>
            </w:pPr>
          </w:p>
          <w:p w:rsidR="0032386F" w:rsidRPr="00E5650E" w:rsidRDefault="0032386F" w:rsidP="0001506A">
            <w:pPr>
              <w:ind w:right="170"/>
              <w:rPr>
                <w:sz w:val="24"/>
                <w:lang w:val="ru-RU"/>
              </w:rPr>
            </w:pPr>
            <w:r w:rsidRPr="00E5650E">
              <w:rPr>
                <w:sz w:val="24"/>
                <w:lang w:val="ru-RU"/>
              </w:rPr>
              <w:t>Излагање тј.трансфер з</w:t>
            </w:r>
            <w:r>
              <w:rPr>
                <w:sz w:val="24"/>
                <w:lang w:val="ru-RU"/>
              </w:rPr>
              <w:t xml:space="preserve">нања са  акредитованих семинара, </w:t>
            </w:r>
            <w:r w:rsidRPr="00E5650E">
              <w:rPr>
                <w:sz w:val="24"/>
                <w:lang w:val="ru-RU"/>
              </w:rPr>
              <w:t xml:space="preserve">саветовања и предавања </w:t>
            </w:r>
          </w:p>
          <w:p w:rsidR="0032386F" w:rsidRPr="00FF0A6D" w:rsidRDefault="0032386F" w:rsidP="0001506A">
            <w:pPr>
              <w:rPr>
                <w:sz w:val="24"/>
                <w:lang w:val="ru-RU"/>
              </w:rPr>
            </w:pPr>
          </w:p>
        </w:tc>
        <w:tc>
          <w:tcPr>
            <w:tcW w:w="2614" w:type="dxa"/>
          </w:tcPr>
          <w:p w:rsidR="0032386F" w:rsidRDefault="0032386F" w:rsidP="0001506A">
            <w:pPr>
              <w:rPr>
                <w:sz w:val="24"/>
                <w:lang w:val="ru-RU"/>
              </w:rPr>
            </w:pPr>
            <w:r>
              <w:rPr>
                <w:sz w:val="24"/>
                <w:lang w:val="ru-RU"/>
              </w:rPr>
              <w:t>-јачање професионалних компетенција(капацитета) запослених</w:t>
            </w:r>
          </w:p>
          <w:p w:rsidR="0032386F" w:rsidRPr="00A5756A" w:rsidRDefault="0032386F" w:rsidP="0001506A">
            <w:pPr>
              <w:rPr>
                <w:sz w:val="24"/>
                <w:lang w:val="ru-RU"/>
              </w:rPr>
            </w:pPr>
            <w:r>
              <w:rPr>
                <w:sz w:val="24"/>
                <w:lang w:val="ru-RU"/>
              </w:rPr>
              <w:t>-развијање комуникацијских вештина и сл.</w:t>
            </w:r>
          </w:p>
        </w:tc>
        <w:tc>
          <w:tcPr>
            <w:tcW w:w="1800" w:type="dxa"/>
            <w:gridSpan w:val="2"/>
          </w:tcPr>
          <w:p w:rsidR="0032386F" w:rsidRPr="00A5756A" w:rsidRDefault="0032386F" w:rsidP="0001506A">
            <w:pPr>
              <w:jc w:val="center"/>
              <w:rPr>
                <w:sz w:val="24"/>
                <w:lang w:val="ru-RU"/>
              </w:rPr>
            </w:pPr>
          </w:p>
          <w:p w:rsidR="0032386F" w:rsidRPr="00A5756A" w:rsidRDefault="0032386F" w:rsidP="0001506A">
            <w:pPr>
              <w:jc w:val="center"/>
              <w:rPr>
                <w:sz w:val="24"/>
                <w:lang w:val="ru-RU"/>
              </w:rPr>
            </w:pPr>
            <w:r>
              <w:rPr>
                <w:sz w:val="24"/>
                <w:lang w:val="ru-RU"/>
              </w:rPr>
              <w:t>Током школ.године</w:t>
            </w:r>
          </w:p>
          <w:p w:rsidR="0032386F" w:rsidRPr="00A5756A" w:rsidRDefault="0032386F" w:rsidP="0001506A">
            <w:pPr>
              <w:jc w:val="center"/>
              <w:rPr>
                <w:sz w:val="24"/>
                <w:lang w:val="ru-RU"/>
              </w:rPr>
            </w:pPr>
          </w:p>
          <w:p w:rsidR="0032386F" w:rsidRPr="005762AD" w:rsidRDefault="0032386F" w:rsidP="0001506A">
            <w:pPr>
              <w:jc w:val="center"/>
              <w:rPr>
                <w:sz w:val="24"/>
                <w:lang w:val="sr-Cyrl-CS"/>
              </w:rPr>
            </w:pPr>
          </w:p>
        </w:tc>
        <w:tc>
          <w:tcPr>
            <w:tcW w:w="2011" w:type="dxa"/>
            <w:gridSpan w:val="2"/>
          </w:tcPr>
          <w:p w:rsidR="0032386F" w:rsidRPr="007B679F" w:rsidRDefault="0032386F" w:rsidP="0001506A">
            <w:pPr>
              <w:jc w:val="center"/>
              <w:rPr>
                <w:sz w:val="24"/>
                <w:lang w:val="ru-RU"/>
              </w:rPr>
            </w:pPr>
          </w:p>
          <w:p w:rsidR="0032386F" w:rsidRDefault="0032386F" w:rsidP="0001506A">
            <w:pPr>
              <w:tabs>
                <w:tab w:val="left" w:pos="180"/>
              </w:tabs>
              <w:jc w:val="center"/>
              <w:rPr>
                <w:sz w:val="24"/>
                <w:lang w:val="sr-Cyrl-CS"/>
              </w:rPr>
            </w:pPr>
          </w:p>
          <w:p w:rsidR="0032386F" w:rsidRPr="00643D2B" w:rsidRDefault="0032386F" w:rsidP="0001506A">
            <w:pPr>
              <w:jc w:val="center"/>
              <w:rPr>
                <w:sz w:val="24"/>
                <w:lang w:val="sr-Cyrl-CS"/>
              </w:rPr>
            </w:pPr>
            <w:r>
              <w:rPr>
                <w:sz w:val="24"/>
                <w:lang w:val="sr-Cyrl-CS"/>
              </w:rPr>
              <w:t>Сви чланови</w:t>
            </w:r>
          </w:p>
          <w:p w:rsidR="0032386F" w:rsidRPr="00643D2B" w:rsidRDefault="0032386F" w:rsidP="0001506A">
            <w:pPr>
              <w:jc w:val="center"/>
              <w:rPr>
                <w:sz w:val="24"/>
                <w:lang w:val="ru-RU"/>
              </w:rPr>
            </w:pPr>
            <w:r w:rsidRPr="00643D2B">
              <w:rPr>
                <w:sz w:val="24"/>
                <w:lang w:val="ru-RU"/>
              </w:rPr>
              <w:t>Наставничко</w:t>
            </w:r>
            <w:r>
              <w:rPr>
                <w:sz w:val="24"/>
                <w:lang w:val="sr-Cyrl-CS"/>
              </w:rPr>
              <w:t>г    већа</w:t>
            </w:r>
          </w:p>
        </w:tc>
      </w:tr>
      <w:tr w:rsidR="0032386F" w:rsidRPr="005762AD" w:rsidTr="0001506A">
        <w:trPr>
          <w:trHeight w:val="1835"/>
        </w:trPr>
        <w:tc>
          <w:tcPr>
            <w:tcW w:w="3794" w:type="dxa"/>
          </w:tcPr>
          <w:p w:rsidR="0032386F" w:rsidRDefault="0032386F" w:rsidP="0001506A">
            <w:pPr>
              <w:pStyle w:val="ListParagraph"/>
              <w:ind w:left="360" w:right="170"/>
              <w:rPr>
                <w:sz w:val="24"/>
                <w:szCs w:val="24"/>
                <w:lang w:val="ru-RU"/>
              </w:rPr>
            </w:pPr>
          </w:p>
          <w:p w:rsidR="0032386F" w:rsidRPr="00E5650E" w:rsidRDefault="0032386F" w:rsidP="0001506A">
            <w:pPr>
              <w:ind w:right="170"/>
              <w:rPr>
                <w:sz w:val="24"/>
                <w:lang w:val="ru-RU"/>
              </w:rPr>
            </w:pPr>
            <w:r w:rsidRPr="00E5650E">
              <w:rPr>
                <w:sz w:val="24"/>
                <w:lang w:val="ru-RU"/>
              </w:rPr>
              <w:t xml:space="preserve">Угледни/огледни часови са дискусијом и анализом </w:t>
            </w:r>
          </w:p>
        </w:tc>
        <w:tc>
          <w:tcPr>
            <w:tcW w:w="2614" w:type="dxa"/>
          </w:tcPr>
          <w:p w:rsidR="0032386F" w:rsidRDefault="0032386F" w:rsidP="0001506A">
            <w:pPr>
              <w:rPr>
                <w:sz w:val="24"/>
                <w:lang w:val="ru-RU"/>
              </w:rPr>
            </w:pPr>
            <w:r>
              <w:rPr>
                <w:sz w:val="24"/>
                <w:lang w:val="ru-RU"/>
              </w:rPr>
              <w:t xml:space="preserve">-јачање професионалних компетенција </w:t>
            </w:r>
          </w:p>
          <w:p w:rsidR="0032386F" w:rsidRPr="005762AD" w:rsidRDefault="0032386F" w:rsidP="0001506A">
            <w:pPr>
              <w:rPr>
                <w:sz w:val="24"/>
                <w:lang w:val="ru-RU"/>
              </w:rPr>
            </w:pPr>
            <w:r>
              <w:rPr>
                <w:sz w:val="24"/>
                <w:lang w:val="ru-RU"/>
              </w:rPr>
              <w:t xml:space="preserve">- сарадња са ученицима и родитељима </w:t>
            </w:r>
          </w:p>
        </w:tc>
        <w:tc>
          <w:tcPr>
            <w:tcW w:w="1800" w:type="dxa"/>
            <w:gridSpan w:val="2"/>
          </w:tcPr>
          <w:p w:rsidR="0032386F" w:rsidRPr="005762AD" w:rsidRDefault="0032386F" w:rsidP="0001506A">
            <w:pPr>
              <w:jc w:val="center"/>
              <w:rPr>
                <w:sz w:val="24"/>
                <w:lang w:val="ru-RU"/>
              </w:rPr>
            </w:pPr>
          </w:p>
          <w:p w:rsidR="0032386F" w:rsidRPr="005762AD" w:rsidRDefault="0032386F" w:rsidP="0001506A">
            <w:pPr>
              <w:jc w:val="center"/>
              <w:rPr>
                <w:sz w:val="24"/>
                <w:lang w:val="sr-Cyrl-CS"/>
              </w:rPr>
            </w:pPr>
            <w:r>
              <w:rPr>
                <w:sz w:val="24"/>
                <w:lang w:val="sr-Cyrl-CS"/>
              </w:rPr>
              <w:t>Током     школ.године</w:t>
            </w:r>
          </w:p>
        </w:tc>
        <w:tc>
          <w:tcPr>
            <w:tcW w:w="2011" w:type="dxa"/>
            <w:gridSpan w:val="2"/>
          </w:tcPr>
          <w:p w:rsidR="0032386F" w:rsidRDefault="0032386F" w:rsidP="0001506A">
            <w:pPr>
              <w:jc w:val="center"/>
              <w:rPr>
                <w:sz w:val="24"/>
                <w:lang w:val="ru-RU"/>
              </w:rPr>
            </w:pPr>
          </w:p>
          <w:p w:rsidR="0032386F" w:rsidRPr="001870F2" w:rsidRDefault="0032386F" w:rsidP="0001506A">
            <w:pPr>
              <w:jc w:val="center"/>
              <w:rPr>
                <w:sz w:val="24"/>
                <w:lang w:val="sr-Cyrl-CS"/>
              </w:rPr>
            </w:pPr>
            <w:r>
              <w:rPr>
                <w:sz w:val="24"/>
                <w:lang w:val="ru-RU"/>
              </w:rPr>
              <w:t xml:space="preserve">Сви </w:t>
            </w:r>
            <w:r w:rsidRPr="005762AD">
              <w:rPr>
                <w:sz w:val="24"/>
                <w:lang w:val="ru-RU"/>
              </w:rPr>
              <w:t xml:space="preserve"> чланови </w:t>
            </w:r>
            <w:r>
              <w:rPr>
                <w:sz w:val="24"/>
                <w:lang w:val="sr-Cyrl-CS"/>
              </w:rPr>
              <w:t xml:space="preserve"> Наставничког већа</w:t>
            </w:r>
          </w:p>
        </w:tc>
      </w:tr>
      <w:tr w:rsidR="0032386F" w:rsidRPr="00F575BF" w:rsidTr="0001506A">
        <w:trPr>
          <w:trHeight w:val="2625"/>
        </w:trPr>
        <w:tc>
          <w:tcPr>
            <w:tcW w:w="3794" w:type="dxa"/>
          </w:tcPr>
          <w:p w:rsidR="0032386F" w:rsidRPr="0042475B" w:rsidRDefault="0032386F" w:rsidP="0001506A">
            <w:pPr>
              <w:pStyle w:val="ListParagraph"/>
              <w:ind w:left="360" w:right="170"/>
              <w:rPr>
                <w:sz w:val="24"/>
                <w:szCs w:val="24"/>
                <w:lang w:val="ru-RU"/>
              </w:rPr>
            </w:pPr>
          </w:p>
          <w:p w:rsidR="0032386F" w:rsidRPr="00E5650E" w:rsidRDefault="0032386F" w:rsidP="0001506A">
            <w:pPr>
              <w:ind w:right="170"/>
              <w:rPr>
                <w:sz w:val="24"/>
                <w:lang w:val="ru-RU"/>
              </w:rPr>
            </w:pPr>
            <w:r w:rsidRPr="00E5650E">
              <w:rPr>
                <w:sz w:val="24"/>
                <w:lang w:val="sr-Cyrl-CS"/>
              </w:rPr>
              <w:t xml:space="preserve">Активности у оквиру маркетинга школе и пројектног планирања </w:t>
            </w:r>
          </w:p>
          <w:p w:rsidR="0032386F" w:rsidRDefault="0032386F" w:rsidP="0001506A">
            <w:pPr>
              <w:pStyle w:val="ListParagraph"/>
              <w:ind w:right="170"/>
              <w:rPr>
                <w:sz w:val="24"/>
                <w:szCs w:val="24"/>
                <w:lang w:val="sr-Cyrl-CS"/>
              </w:rPr>
            </w:pPr>
          </w:p>
          <w:p w:rsidR="0032386F" w:rsidRDefault="0032386F" w:rsidP="0001506A">
            <w:pPr>
              <w:pStyle w:val="ListParagraph"/>
              <w:ind w:left="0" w:right="170"/>
              <w:rPr>
                <w:sz w:val="24"/>
                <w:szCs w:val="24"/>
                <w:lang w:val="sr-Cyrl-CS"/>
              </w:rPr>
            </w:pPr>
            <w:r>
              <w:rPr>
                <w:sz w:val="24"/>
                <w:szCs w:val="24"/>
                <w:lang w:val="sr-Cyrl-CS"/>
              </w:rPr>
              <w:t xml:space="preserve">  </w:t>
            </w:r>
          </w:p>
          <w:p w:rsidR="0032386F" w:rsidRPr="00A5756A" w:rsidRDefault="0032386F" w:rsidP="0001506A">
            <w:pPr>
              <w:pStyle w:val="ListParagraph"/>
              <w:ind w:left="0" w:right="170"/>
              <w:rPr>
                <w:sz w:val="24"/>
                <w:szCs w:val="24"/>
                <w:lang w:val="ru-RU"/>
              </w:rPr>
            </w:pPr>
          </w:p>
        </w:tc>
        <w:tc>
          <w:tcPr>
            <w:tcW w:w="2614" w:type="dxa"/>
          </w:tcPr>
          <w:p w:rsidR="0032386F" w:rsidRPr="00A5756A" w:rsidRDefault="0032386F" w:rsidP="0032386F">
            <w:pPr>
              <w:rPr>
                <w:sz w:val="24"/>
                <w:lang w:val="ru-RU"/>
              </w:rPr>
            </w:pPr>
            <w:r>
              <w:rPr>
                <w:sz w:val="24"/>
                <w:lang w:val="ru-RU"/>
              </w:rPr>
              <w:t>- превенција насиља,  злостављања и  зане-  маривања                       -превенција дискриминације           -комуникацијске вештине                         -унапређивање школе као безбедне установе</w:t>
            </w:r>
          </w:p>
        </w:tc>
        <w:tc>
          <w:tcPr>
            <w:tcW w:w="1800" w:type="dxa"/>
            <w:gridSpan w:val="2"/>
          </w:tcPr>
          <w:p w:rsidR="0032386F" w:rsidRPr="00A5756A" w:rsidRDefault="0032386F" w:rsidP="0001506A">
            <w:pPr>
              <w:jc w:val="center"/>
              <w:rPr>
                <w:sz w:val="24"/>
                <w:lang w:val="ru-RU"/>
              </w:rPr>
            </w:pPr>
          </w:p>
          <w:p w:rsidR="0032386F" w:rsidRPr="00A5756A" w:rsidRDefault="0032386F" w:rsidP="0001506A">
            <w:pPr>
              <w:jc w:val="center"/>
              <w:rPr>
                <w:sz w:val="24"/>
                <w:lang w:val="ru-RU"/>
              </w:rPr>
            </w:pPr>
          </w:p>
          <w:p w:rsidR="0032386F" w:rsidRPr="0042475B" w:rsidRDefault="0032386F" w:rsidP="0001506A">
            <w:pPr>
              <w:jc w:val="center"/>
              <w:rPr>
                <w:sz w:val="24"/>
                <w:lang w:val="sr-Cyrl-CS"/>
              </w:rPr>
            </w:pPr>
            <w:r>
              <w:rPr>
                <w:sz w:val="24"/>
                <w:lang w:val="sr-Cyrl-CS"/>
              </w:rPr>
              <w:t>Током школске год.</w:t>
            </w:r>
          </w:p>
        </w:tc>
        <w:tc>
          <w:tcPr>
            <w:tcW w:w="2011" w:type="dxa"/>
            <w:gridSpan w:val="2"/>
          </w:tcPr>
          <w:p w:rsidR="0032386F" w:rsidRPr="00F575BF" w:rsidRDefault="0032386F" w:rsidP="0001506A">
            <w:pPr>
              <w:jc w:val="center"/>
              <w:rPr>
                <w:sz w:val="24"/>
                <w:lang w:val="ru-RU"/>
              </w:rPr>
            </w:pPr>
          </w:p>
          <w:p w:rsidR="0032386F" w:rsidRPr="00F575BF" w:rsidRDefault="0032386F" w:rsidP="0001506A">
            <w:pPr>
              <w:jc w:val="center"/>
              <w:rPr>
                <w:sz w:val="24"/>
                <w:lang w:val="ru-RU"/>
              </w:rPr>
            </w:pPr>
          </w:p>
          <w:p w:rsidR="0032386F" w:rsidRPr="00F575BF" w:rsidRDefault="0032386F" w:rsidP="0001506A">
            <w:pPr>
              <w:jc w:val="center"/>
              <w:rPr>
                <w:sz w:val="24"/>
                <w:lang w:val="sr-Cyrl-CS"/>
              </w:rPr>
            </w:pPr>
            <w:r>
              <w:rPr>
                <w:sz w:val="24"/>
                <w:lang w:val="sr-Cyrl-CS"/>
              </w:rPr>
              <w:t>Чланови Наставничког већа који су прошли обуку за писање пројеката</w:t>
            </w:r>
          </w:p>
        </w:tc>
      </w:tr>
      <w:tr w:rsidR="0032386F" w:rsidRPr="00F575BF" w:rsidTr="0001506A">
        <w:tc>
          <w:tcPr>
            <w:tcW w:w="3794" w:type="dxa"/>
          </w:tcPr>
          <w:p w:rsidR="0032386F" w:rsidRPr="00E5650E" w:rsidRDefault="0032386F" w:rsidP="0001506A">
            <w:pPr>
              <w:tabs>
                <w:tab w:val="num" w:pos="142"/>
              </w:tabs>
              <w:ind w:right="170"/>
              <w:rPr>
                <w:sz w:val="24"/>
                <w:lang w:val="ru-RU"/>
              </w:rPr>
            </w:pPr>
            <w:r>
              <w:rPr>
                <w:sz w:val="24"/>
                <w:lang w:val="ru-RU"/>
              </w:rPr>
              <w:t xml:space="preserve">- </w:t>
            </w:r>
            <w:r w:rsidRPr="00E5650E">
              <w:rPr>
                <w:sz w:val="24"/>
                <w:lang w:val="ru-RU"/>
              </w:rPr>
              <w:t xml:space="preserve">прикази </w:t>
            </w:r>
            <w:r>
              <w:rPr>
                <w:sz w:val="24"/>
                <w:lang w:val="ru-RU"/>
              </w:rPr>
              <w:t xml:space="preserve">стручних </w:t>
            </w:r>
            <w:r w:rsidRPr="00E5650E">
              <w:rPr>
                <w:sz w:val="24"/>
                <w:lang w:val="ru-RU"/>
              </w:rPr>
              <w:t>књига,</w:t>
            </w:r>
            <w:r>
              <w:rPr>
                <w:sz w:val="24"/>
                <w:lang w:val="sr-Latn-RS"/>
              </w:rPr>
              <w:t xml:space="preserve"> </w:t>
            </w:r>
            <w:r w:rsidRPr="00E5650E">
              <w:rPr>
                <w:sz w:val="24"/>
                <w:lang w:val="ru-RU"/>
              </w:rPr>
              <w:t>уџбеника, часописа и сл.</w:t>
            </w:r>
            <w:r>
              <w:rPr>
                <w:sz w:val="24"/>
                <w:lang w:val="ru-RU"/>
              </w:rPr>
              <w:t xml:space="preserve"> </w:t>
            </w:r>
            <w:r w:rsidRPr="00E5650E">
              <w:rPr>
                <w:sz w:val="24"/>
                <w:lang w:val="ru-RU"/>
              </w:rPr>
              <w:t>материјала в</w:t>
            </w:r>
            <w:r>
              <w:rPr>
                <w:sz w:val="24"/>
                <w:lang w:val="ru-RU"/>
              </w:rPr>
              <w:t>ажних за васпитно-образовни рад;</w:t>
            </w:r>
          </w:p>
          <w:p w:rsidR="0032386F" w:rsidRPr="00E5650E" w:rsidRDefault="0032386F" w:rsidP="0001506A">
            <w:pPr>
              <w:ind w:right="170"/>
              <w:rPr>
                <w:sz w:val="24"/>
                <w:lang w:val="ru-RU"/>
              </w:rPr>
            </w:pPr>
            <w:r>
              <w:rPr>
                <w:sz w:val="24"/>
                <w:lang w:val="ru-RU"/>
              </w:rPr>
              <w:t xml:space="preserve">- </w:t>
            </w:r>
            <w:r w:rsidRPr="00E5650E">
              <w:rPr>
                <w:sz w:val="24"/>
                <w:lang w:val="ru-RU"/>
              </w:rPr>
              <w:t xml:space="preserve">организовање </w:t>
            </w:r>
            <w:r>
              <w:rPr>
                <w:sz w:val="24"/>
                <w:lang w:val="sr-Cyrl-CS"/>
              </w:rPr>
              <w:t>мастер класова и других стручних предавања</w:t>
            </w:r>
            <w:r>
              <w:rPr>
                <w:sz w:val="24"/>
                <w:lang w:val="ru-RU"/>
              </w:rPr>
              <w:t>;</w:t>
            </w:r>
          </w:p>
          <w:p w:rsidR="0032386F" w:rsidRPr="00E5650E" w:rsidRDefault="0032386F" w:rsidP="0032386F">
            <w:pPr>
              <w:ind w:right="170"/>
              <w:rPr>
                <w:b/>
                <w:sz w:val="32"/>
                <w:szCs w:val="32"/>
                <w:lang w:val="sr-Cyrl-CS"/>
              </w:rPr>
            </w:pPr>
            <w:r>
              <w:rPr>
                <w:sz w:val="24"/>
                <w:lang w:val="ru-RU"/>
              </w:rPr>
              <w:t>- организовање одласка у</w:t>
            </w:r>
            <w:r w:rsidRPr="00E5650E">
              <w:rPr>
                <w:sz w:val="24"/>
                <w:lang w:val="ru-RU"/>
              </w:rPr>
              <w:t xml:space="preserve"> </w:t>
            </w:r>
            <w:r>
              <w:rPr>
                <w:sz w:val="24"/>
                <w:lang w:val="ru-RU"/>
              </w:rPr>
              <w:t>оперу, мјузикл, балет</w:t>
            </w:r>
            <w:r w:rsidRPr="00E5650E">
              <w:rPr>
                <w:sz w:val="24"/>
                <w:lang w:val="ru-RU"/>
              </w:rPr>
              <w:t>,</w:t>
            </w:r>
            <w:r>
              <w:rPr>
                <w:sz w:val="24"/>
                <w:lang w:val="ru-RU"/>
              </w:rPr>
              <w:t xml:space="preserve"> </w:t>
            </w:r>
            <w:r w:rsidRPr="00E5650E">
              <w:rPr>
                <w:sz w:val="24"/>
                <w:lang w:val="ru-RU"/>
              </w:rPr>
              <w:t>позориште</w:t>
            </w:r>
            <w:r>
              <w:rPr>
                <w:sz w:val="24"/>
                <w:lang w:val="ru-RU"/>
              </w:rPr>
              <w:t>, музеј</w:t>
            </w:r>
          </w:p>
        </w:tc>
        <w:tc>
          <w:tcPr>
            <w:tcW w:w="2614" w:type="dxa"/>
          </w:tcPr>
          <w:p w:rsidR="0032386F" w:rsidRDefault="0032386F" w:rsidP="0001506A">
            <w:pPr>
              <w:rPr>
                <w:sz w:val="24"/>
                <w:lang w:val="sr-Cyrl-CS"/>
              </w:rPr>
            </w:pPr>
            <w:r>
              <w:rPr>
                <w:sz w:val="24"/>
                <w:lang w:val="sr-Cyrl-CS"/>
              </w:rPr>
              <w:t>- јачање профес. компетенција запослених;</w:t>
            </w:r>
          </w:p>
          <w:p w:rsidR="0032386F" w:rsidRPr="0004144C" w:rsidRDefault="0032386F" w:rsidP="0001506A">
            <w:pPr>
              <w:rPr>
                <w:sz w:val="24"/>
                <w:lang w:val="sr-Cyrl-CS"/>
              </w:rPr>
            </w:pPr>
            <w:r>
              <w:rPr>
                <w:sz w:val="24"/>
                <w:lang w:val="sr-Cyrl-CS"/>
              </w:rPr>
              <w:t>промоција здравих стилова живота и заштите човекове околине.</w:t>
            </w:r>
          </w:p>
        </w:tc>
        <w:tc>
          <w:tcPr>
            <w:tcW w:w="1800" w:type="dxa"/>
            <w:gridSpan w:val="2"/>
          </w:tcPr>
          <w:p w:rsidR="0032386F" w:rsidRPr="00F575BF" w:rsidRDefault="0032386F" w:rsidP="0001506A">
            <w:pPr>
              <w:jc w:val="center"/>
              <w:rPr>
                <w:sz w:val="24"/>
                <w:lang w:val="sr-Cyrl-CS"/>
              </w:rPr>
            </w:pPr>
            <w:r>
              <w:rPr>
                <w:sz w:val="24"/>
                <w:lang w:val="sr-Cyrl-CS"/>
              </w:rPr>
              <w:t>Током школске године</w:t>
            </w:r>
          </w:p>
        </w:tc>
        <w:tc>
          <w:tcPr>
            <w:tcW w:w="2011" w:type="dxa"/>
            <w:gridSpan w:val="2"/>
          </w:tcPr>
          <w:p w:rsidR="0032386F" w:rsidRPr="00F575BF" w:rsidRDefault="0032386F" w:rsidP="0001506A">
            <w:pPr>
              <w:jc w:val="center"/>
              <w:rPr>
                <w:sz w:val="24"/>
                <w:lang w:val="ru-RU"/>
              </w:rPr>
            </w:pPr>
            <w:r>
              <w:rPr>
                <w:sz w:val="24"/>
                <w:lang w:val="ru-RU"/>
              </w:rPr>
              <w:t>Сви чланови Наставничког већа</w:t>
            </w:r>
          </w:p>
        </w:tc>
      </w:tr>
    </w:tbl>
    <w:p w:rsidR="0001506A" w:rsidRDefault="0001506A" w:rsidP="00185CAB">
      <w:pPr>
        <w:jc w:val="center"/>
        <w:rPr>
          <w:b/>
          <w:sz w:val="24"/>
          <w:szCs w:val="24"/>
          <w:lang w:val="sr-Cyrl-RS" w:eastAsia="sr-Latn-RS"/>
        </w:rPr>
      </w:pPr>
    </w:p>
    <w:p w:rsidR="00185CAB" w:rsidRPr="00185CAB" w:rsidRDefault="00185CAB" w:rsidP="00185CAB">
      <w:pPr>
        <w:jc w:val="center"/>
        <w:rPr>
          <w:b/>
          <w:sz w:val="24"/>
          <w:szCs w:val="24"/>
          <w:lang w:val="sr-Latn-RS" w:eastAsia="sr-Latn-RS"/>
        </w:rPr>
      </w:pPr>
      <w:r w:rsidRPr="00185CAB">
        <w:rPr>
          <w:b/>
          <w:sz w:val="24"/>
          <w:szCs w:val="24"/>
          <w:lang w:val="sr-Latn-RS" w:eastAsia="sr-Latn-RS"/>
        </w:rPr>
        <w:t>ПЛАН СТРУЧНОГ УСАВРШАВАЊА НАСТАВНИКА ЕНГЛЕСКОГ ЈЕЗИКА</w:t>
      </w:r>
    </w:p>
    <w:p w:rsidR="00185CAB" w:rsidRPr="00185CAB" w:rsidRDefault="00185CAB" w:rsidP="00185CAB">
      <w:pPr>
        <w:jc w:val="center"/>
        <w:rPr>
          <w:b/>
          <w:sz w:val="24"/>
          <w:szCs w:val="24"/>
          <w:lang w:val="sr-Cyrl-RS" w:eastAsia="sr-Latn-RS"/>
        </w:rPr>
      </w:pPr>
      <w:r w:rsidRPr="00185CAB">
        <w:rPr>
          <w:b/>
          <w:sz w:val="24"/>
          <w:szCs w:val="24"/>
          <w:lang w:val="sr-Cyrl-RS" w:eastAsia="sr-Latn-RS"/>
        </w:rPr>
        <w:t>ЗА ШКОЛСКУ 201</w:t>
      </w:r>
      <w:r w:rsidRPr="00185CAB">
        <w:rPr>
          <w:b/>
          <w:sz w:val="24"/>
          <w:szCs w:val="24"/>
          <w:lang w:val="sr-Latn-RS" w:eastAsia="sr-Latn-RS"/>
        </w:rPr>
        <w:t>8</w:t>
      </w:r>
      <w:r w:rsidRPr="00185CAB">
        <w:rPr>
          <w:b/>
          <w:sz w:val="24"/>
          <w:szCs w:val="24"/>
          <w:lang w:val="sr-Cyrl-RS" w:eastAsia="sr-Latn-RS"/>
        </w:rPr>
        <w:t>/201</w:t>
      </w:r>
      <w:r w:rsidRPr="00185CAB">
        <w:rPr>
          <w:b/>
          <w:sz w:val="24"/>
          <w:szCs w:val="24"/>
          <w:lang w:val="sr-Latn-RS" w:eastAsia="sr-Latn-RS"/>
        </w:rPr>
        <w:t>9</w:t>
      </w:r>
      <w:r w:rsidRPr="00185CAB">
        <w:rPr>
          <w:b/>
          <w:sz w:val="24"/>
          <w:szCs w:val="24"/>
          <w:lang w:val="sr-Cyrl-RS" w:eastAsia="sr-Latn-RS"/>
        </w:rPr>
        <w:t>. ГОДИНУ</w:t>
      </w:r>
    </w:p>
    <w:p w:rsidR="00185CAB" w:rsidRPr="00185CAB" w:rsidRDefault="00185CAB" w:rsidP="00185CAB">
      <w:pPr>
        <w:rPr>
          <w:sz w:val="24"/>
          <w:szCs w:val="24"/>
          <w:lang w:val="sr-Latn-RS" w:eastAsia="sr-Latn-RS"/>
        </w:rPr>
      </w:pPr>
    </w:p>
    <w:p w:rsidR="00185CAB" w:rsidRPr="00185CAB" w:rsidRDefault="00185CAB" w:rsidP="00185CAB">
      <w:pPr>
        <w:jc w:val="both"/>
        <w:rPr>
          <w:sz w:val="24"/>
          <w:szCs w:val="24"/>
          <w:lang w:val="sr-Latn-RS" w:eastAsia="sr-Latn-RS"/>
        </w:rPr>
      </w:pPr>
      <w:r w:rsidRPr="00185CAB">
        <w:rPr>
          <w:sz w:val="24"/>
          <w:szCs w:val="24"/>
          <w:lang w:val="sr-Latn-RS" w:eastAsia="sr-Latn-RS"/>
        </w:rPr>
        <w:t>Семинари које организује Удружење наставника енглеског језика (ELTA), семинари у организацији Британског савета, који су бесплатни и директно акредитовани од стране Министарства просвете, без каталога. Семинари у организацији издавачких кућа. Бесплатни вебинари – везани за теме које обухватају добробит наставника, инклузивно образовање, предавање енглеског у државним системима и трајни професионални развој за наставнике.</w:t>
      </w:r>
    </w:p>
    <w:p w:rsidR="00185CAB" w:rsidRPr="00185CAB" w:rsidRDefault="00185CAB" w:rsidP="00185CAB">
      <w:pPr>
        <w:jc w:val="both"/>
        <w:rPr>
          <w:sz w:val="24"/>
          <w:szCs w:val="24"/>
          <w:lang w:val="sr-Latn-RS" w:eastAsia="sr-Latn-RS"/>
        </w:rPr>
      </w:pPr>
    </w:p>
    <w:p w:rsidR="00185CAB" w:rsidRPr="00185CAB" w:rsidRDefault="00185CAB" w:rsidP="00185CAB">
      <w:pPr>
        <w:jc w:val="both"/>
        <w:rPr>
          <w:sz w:val="24"/>
          <w:szCs w:val="24"/>
          <w:lang w:val="sr-Latn-RS" w:eastAsia="sr-Latn-RS"/>
        </w:rPr>
      </w:pPr>
      <w:r w:rsidRPr="00185CAB">
        <w:rPr>
          <w:sz w:val="24"/>
          <w:szCs w:val="24"/>
          <w:lang w:val="sr-Latn-RS" w:eastAsia="sr-Latn-RS"/>
        </w:rPr>
        <w:t>Теме семинара покривају следеће области:</w:t>
      </w:r>
    </w:p>
    <w:p w:rsidR="00185CAB" w:rsidRPr="00185CAB" w:rsidRDefault="00185CAB" w:rsidP="00185CAB">
      <w:pPr>
        <w:spacing w:line="360" w:lineRule="auto"/>
        <w:rPr>
          <w:sz w:val="24"/>
          <w:szCs w:val="24"/>
          <w:lang w:val="sr-Latn-RS" w:eastAsia="sr-Latn-RS"/>
        </w:rPr>
      </w:pPr>
      <w:r w:rsidRPr="00185CAB">
        <w:rPr>
          <w:sz w:val="24"/>
          <w:szCs w:val="24"/>
          <w:lang w:val="sr-Latn-RS" w:eastAsia="sr-Latn-RS"/>
        </w:rPr>
        <w:t>1.Testing, assessment, evaluation</w:t>
      </w:r>
    </w:p>
    <w:p w:rsidR="00185CAB" w:rsidRPr="00185CAB" w:rsidRDefault="00185CAB" w:rsidP="00185CAB">
      <w:pPr>
        <w:spacing w:line="360" w:lineRule="auto"/>
        <w:rPr>
          <w:sz w:val="24"/>
          <w:szCs w:val="24"/>
          <w:lang w:val="sr-Latn-RS" w:eastAsia="sr-Latn-RS"/>
        </w:rPr>
      </w:pPr>
      <w:r w:rsidRPr="00185CAB">
        <w:rPr>
          <w:sz w:val="24"/>
          <w:szCs w:val="24"/>
          <w:lang w:val="sr-Latn-RS" w:eastAsia="sr-Latn-RS"/>
        </w:rPr>
        <w:t>2. Learning technologies and ICT</w:t>
      </w:r>
    </w:p>
    <w:p w:rsidR="00185CAB" w:rsidRPr="00185CAB" w:rsidRDefault="00185CAB" w:rsidP="00185CAB">
      <w:pPr>
        <w:spacing w:line="360" w:lineRule="auto"/>
        <w:rPr>
          <w:sz w:val="24"/>
          <w:szCs w:val="24"/>
          <w:lang w:val="sr-Latn-RS" w:eastAsia="sr-Latn-RS"/>
        </w:rPr>
      </w:pPr>
      <w:r w:rsidRPr="00185CAB">
        <w:rPr>
          <w:sz w:val="24"/>
          <w:szCs w:val="24"/>
          <w:lang w:val="sr-Latn-RS" w:eastAsia="sr-Latn-RS"/>
        </w:rPr>
        <w:t>3. Peer coaching</w:t>
      </w:r>
    </w:p>
    <w:p w:rsidR="00185CAB" w:rsidRPr="00185CAB" w:rsidRDefault="00185CAB" w:rsidP="00185CAB">
      <w:pPr>
        <w:spacing w:line="360" w:lineRule="auto"/>
        <w:rPr>
          <w:sz w:val="24"/>
          <w:szCs w:val="24"/>
          <w:lang w:val="sr-Latn-RS" w:eastAsia="sr-Latn-RS"/>
        </w:rPr>
      </w:pPr>
      <w:r w:rsidRPr="00185CAB">
        <w:rPr>
          <w:sz w:val="24"/>
          <w:szCs w:val="24"/>
          <w:lang w:val="sr-Latn-RS" w:eastAsia="sr-Latn-RS"/>
        </w:rPr>
        <w:t>4. Classroom research (teachers conducting research so as to improve their teaching practice, students’ progress, solving classroom problems, etc.)</w:t>
      </w:r>
    </w:p>
    <w:p w:rsidR="00185CAB" w:rsidRPr="00185CAB" w:rsidRDefault="00185CAB" w:rsidP="00185CAB">
      <w:pPr>
        <w:spacing w:line="360" w:lineRule="auto"/>
        <w:rPr>
          <w:sz w:val="24"/>
          <w:szCs w:val="24"/>
          <w:lang w:val="sr-Latn-RS" w:eastAsia="sr-Latn-RS"/>
        </w:rPr>
      </w:pPr>
      <w:r w:rsidRPr="00185CAB">
        <w:rPr>
          <w:sz w:val="24"/>
          <w:szCs w:val="24"/>
          <w:lang w:val="sr-Latn-RS" w:eastAsia="sr-Latn-RS"/>
        </w:rPr>
        <w:t>5. Project work (teachers involved in projects, teachers and students as project participants, advantages/disadvantages of project work, etc.)</w:t>
      </w:r>
    </w:p>
    <w:p w:rsidR="00185CAB" w:rsidRPr="00185CAB" w:rsidRDefault="00185CAB" w:rsidP="00185CAB">
      <w:pPr>
        <w:spacing w:line="360" w:lineRule="auto"/>
        <w:rPr>
          <w:sz w:val="24"/>
          <w:szCs w:val="24"/>
          <w:lang w:val="sr-Latn-RS" w:eastAsia="sr-Latn-RS"/>
        </w:rPr>
      </w:pPr>
      <w:r w:rsidRPr="00185CAB">
        <w:rPr>
          <w:sz w:val="24"/>
          <w:szCs w:val="24"/>
          <w:lang w:val="sr-Latn-RS" w:eastAsia="sr-Latn-RS"/>
        </w:rPr>
        <w:lastRenderedPageBreak/>
        <w:t>6. Adjusting, developing, collecting material to suit students’ particular needs</w:t>
      </w:r>
    </w:p>
    <w:p w:rsidR="00185CAB" w:rsidRPr="00185CAB" w:rsidRDefault="00185CAB" w:rsidP="00185CAB">
      <w:pPr>
        <w:spacing w:line="360" w:lineRule="auto"/>
        <w:rPr>
          <w:sz w:val="24"/>
          <w:szCs w:val="24"/>
          <w:lang w:val="sr-Latn-RS" w:eastAsia="sr-Latn-RS"/>
        </w:rPr>
      </w:pPr>
      <w:r w:rsidRPr="00185CAB">
        <w:rPr>
          <w:sz w:val="24"/>
          <w:szCs w:val="24"/>
          <w:lang w:val="sr-Latn-RS" w:eastAsia="sr-Latn-RS"/>
        </w:rPr>
        <w:t xml:space="preserve">7. Preparing students for taking internationally recognized exams </w:t>
      </w:r>
    </w:p>
    <w:p w:rsidR="00185CAB" w:rsidRPr="00185CAB" w:rsidRDefault="00185CAB" w:rsidP="00185CAB">
      <w:pPr>
        <w:spacing w:line="360" w:lineRule="auto"/>
        <w:rPr>
          <w:sz w:val="24"/>
          <w:szCs w:val="24"/>
          <w:lang w:val="sr-Latn-RS" w:eastAsia="sr-Latn-RS"/>
        </w:rPr>
      </w:pPr>
      <w:r w:rsidRPr="00185CAB">
        <w:rPr>
          <w:sz w:val="24"/>
          <w:szCs w:val="24"/>
          <w:lang w:val="sr-Latn-RS" w:eastAsia="sr-Latn-RS"/>
        </w:rPr>
        <w:t>8. Task-based learning</w:t>
      </w:r>
    </w:p>
    <w:p w:rsidR="00185CAB" w:rsidRPr="00185CAB" w:rsidRDefault="00185CAB" w:rsidP="00185CAB">
      <w:pPr>
        <w:spacing w:line="360" w:lineRule="auto"/>
        <w:rPr>
          <w:sz w:val="24"/>
          <w:szCs w:val="24"/>
          <w:lang w:val="sr-Latn-RS" w:eastAsia="sr-Latn-RS"/>
        </w:rPr>
      </w:pPr>
      <w:r w:rsidRPr="00185CAB">
        <w:rPr>
          <w:sz w:val="24"/>
          <w:szCs w:val="24"/>
          <w:lang w:val="sr-Latn-RS" w:eastAsia="sr-Latn-RS"/>
        </w:rPr>
        <w:t>9. Teaching grammar</w:t>
      </w:r>
    </w:p>
    <w:p w:rsidR="00185CAB" w:rsidRPr="00185CAB" w:rsidRDefault="00185CAB" w:rsidP="00185CAB">
      <w:pPr>
        <w:spacing w:line="360" w:lineRule="auto"/>
        <w:rPr>
          <w:sz w:val="24"/>
          <w:szCs w:val="24"/>
          <w:lang w:val="sr-Latn-RS" w:eastAsia="sr-Latn-RS"/>
        </w:rPr>
      </w:pPr>
      <w:r w:rsidRPr="00185CAB">
        <w:rPr>
          <w:sz w:val="24"/>
          <w:szCs w:val="24"/>
          <w:lang w:val="sr-Latn-RS" w:eastAsia="sr-Latn-RS"/>
        </w:rPr>
        <w:t>10. Teaching IELTS</w:t>
      </w:r>
    </w:p>
    <w:p w:rsidR="00185CAB" w:rsidRPr="00185CAB" w:rsidRDefault="00185CAB" w:rsidP="00185CAB">
      <w:pPr>
        <w:spacing w:line="360" w:lineRule="auto"/>
        <w:rPr>
          <w:sz w:val="24"/>
          <w:szCs w:val="24"/>
          <w:lang w:val="sr-Latn-RS" w:eastAsia="sr-Latn-RS"/>
        </w:rPr>
      </w:pPr>
      <w:r w:rsidRPr="00185CAB">
        <w:rPr>
          <w:sz w:val="24"/>
          <w:szCs w:val="24"/>
          <w:lang w:val="sr-Latn-RS" w:eastAsia="sr-Latn-RS"/>
        </w:rPr>
        <w:t xml:space="preserve">11. Improving other skills and types of knowledge through teaching English </w:t>
      </w:r>
    </w:p>
    <w:p w:rsidR="00185CAB" w:rsidRPr="00185CAB" w:rsidRDefault="00185CAB" w:rsidP="00185CAB">
      <w:pPr>
        <w:spacing w:line="360" w:lineRule="auto"/>
        <w:rPr>
          <w:sz w:val="24"/>
          <w:szCs w:val="24"/>
          <w:lang w:val="sr-Latn-RS" w:eastAsia="sr-Latn-RS"/>
        </w:rPr>
      </w:pPr>
      <w:r w:rsidRPr="00185CAB">
        <w:rPr>
          <w:sz w:val="24"/>
          <w:szCs w:val="24"/>
          <w:lang w:val="sr-Latn-RS" w:eastAsia="sr-Latn-RS"/>
        </w:rPr>
        <w:t>12. Teaching gifted students</w:t>
      </w:r>
    </w:p>
    <w:p w:rsidR="00185CAB" w:rsidRPr="00185CAB" w:rsidRDefault="00185CAB" w:rsidP="00185CAB">
      <w:pPr>
        <w:spacing w:line="360" w:lineRule="auto"/>
        <w:rPr>
          <w:sz w:val="24"/>
          <w:szCs w:val="24"/>
          <w:lang w:val="sr-Latn-RS" w:eastAsia="sr-Latn-RS"/>
        </w:rPr>
      </w:pPr>
      <w:r w:rsidRPr="00185CAB">
        <w:rPr>
          <w:sz w:val="24"/>
          <w:szCs w:val="24"/>
          <w:lang w:val="sr-Latn-RS" w:eastAsia="sr-Latn-RS"/>
        </w:rPr>
        <w:t>13. Planning lessons and courses</w:t>
      </w:r>
    </w:p>
    <w:p w:rsidR="00185CAB" w:rsidRPr="00185CAB" w:rsidRDefault="00185CAB" w:rsidP="00185CAB">
      <w:pPr>
        <w:spacing w:line="360" w:lineRule="auto"/>
        <w:rPr>
          <w:sz w:val="24"/>
          <w:szCs w:val="24"/>
          <w:lang w:val="sr-Latn-RS" w:eastAsia="sr-Latn-RS"/>
        </w:rPr>
      </w:pPr>
      <w:r w:rsidRPr="00185CAB">
        <w:rPr>
          <w:sz w:val="24"/>
          <w:szCs w:val="24"/>
          <w:lang w:val="sr-Latn-RS" w:eastAsia="sr-Latn-RS"/>
        </w:rPr>
        <w:t>14. One - to - one teaching</w:t>
      </w:r>
    </w:p>
    <w:p w:rsidR="00185CAB" w:rsidRPr="00185CAB" w:rsidRDefault="00185CAB" w:rsidP="00185CAB">
      <w:pPr>
        <w:spacing w:line="360" w:lineRule="auto"/>
        <w:rPr>
          <w:sz w:val="24"/>
          <w:szCs w:val="24"/>
          <w:lang w:val="sr-Latn-RS" w:eastAsia="sr-Latn-RS"/>
        </w:rPr>
      </w:pPr>
      <w:r w:rsidRPr="00185CAB">
        <w:rPr>
          <w:sz w:val="24"/>
          <w:szCs w:val="24"/>
          <w:lang w:val="sr-Latn-RS" w:eastAsia="sr-Latn-RS"/>
        </w:rPr>
        <w:t>15. Preparing students for  exams</w:t>
      </w:r>
    </w:p>
    <w:p w:rsidR="00185CAB" w:rsidRPr="00185CAB" w:rsidRDefault="00185CAB" w:rsidP="00185CAB">
      <w:pPr>
        <w:spacing w:line="360" w:lineRule="auto"/>
        <w:rPr>
          <w:sz w:val="24"/>
          <w:szCs w:val="24"/>
          <w:lang w:val="sr-Latn-RS" w:eastAsia="sr-Latn-RS"/>
        </w:rPr>
      </w:pPr>
      <w:r w:rsidRPr="00185CAB">
        <w:rPr>
          <w:sz w:val="24"/>
          <w:szCs w:val="24"/>
          <w:lang w:val="sr-Latn-RS" w:eastAsia="sr-Latn-RS"/>
        </w:rPr>
        <w:t>16. Translation and learning</w:t>
      </w:r>
    </w:p>
    <w:p w:rsidR="00185CAB" w:rsidRPr="00185CAB" w:rsidRDefault="00185CAB" w:rsidP="00185CAB">
      <w:pPr>
        <w:spacing w:line="360" w:lineRule="auto"/>
        <w:rPr>
          <w:sz w:val="24"/>
          <w:szCs w:val="24"/>
          <w:lang w:val="sr-Latn-RS" w:eastAsia="sr-Latn-RS"/>
        </w:rPr>
      </w:pPr>
      <w:r w:rsidRPr="00185CAB">
        <w:rPr>
          <w:sz w:val="24"/>
          <w:szCs w:val="24"/>
          <w:lang w:val="sr-Latn-RS" w:eastAsia="sr-Latn-RS"/>
        </w:rPr>
        <w:t>17. Teaching literature</w:t>
      </w:r>
    </w:p>
    <w:p w:rsidR="00185CAB" w:rsidRPr="0001506A" w:rsidRDefault="00185CAB" w:rsidP="00185CAB">
      <w:pPr>
        <w:spacing w:line="360" w:lineRule="auto"/>
        <w:jc w:val="right"/>
        <w:rPr>
          <w:sz w:val="24"/>
          <w:szCs w:val="24"/>
          <w:lang w:val="sr-Latn-RS" w:eastAsia="sr-Latn-RS"/>
        </w:rPr>
      </w:pPr>
      <w:r w:rsidRPr="0001506A">
        <w:rPr>
          <w:sz w:val="24"/>
          <w:szCs w:val="24"/>
          <w:lang w:val="sr-Latn-RS" w:eastAsia="sr-Latn-RS"/>
        </w:rPr>
        <w:t xml:space="preserve">                                                  </w:t>
      </w:r>
      <w:r w:rsidR="0001506A" w:rsidRPr="0001506A">
        <w:rPr>
          <w:sz w:val="24"/>
          <w:szCs w:val="24"/>
          <w:lang w:val="sr-Cyrl-RS" w:eastAsia="sr-Latn-RS"/>
        </w:rPr>
        <w:t>наст</w:t>
      </w:r>
      <w:r w:rsidRPr="0001506A">
        <w:rPr>
          <w:sz w:val="24"/>
          <w:szCs w:val="24"/>
          <w:lang w:val="sr-Latn-RS" w:eastAsia="sr-Latn-RS"/>
        </w:rPr>
        <w:t xml:space="preserve"> Марта Ардалић</w:t>
      </w:r>
    </w:p>
    <w:p w:rsidR="00F8619B" w:rsidRDefault="000966C5" w:rsidP="00F8619B">
      <w:pPr>
        <w:pStyle w:val="Heading2"/>
        <w:spacing w:line="276" w:lineRule="auto"/>
        <w:rPr>
          <w:rFonts w:ascii="Times New Roman" w:hAnsi="Times New Roman"/>
          <w:color w:val="auto"/>
          <w:lang w:val="sr-Cyrl-RS"/>
        </w:rPr>
      </w:pPr>
      <w:r w:rsidRPr="00151802">
        <w:rPr>
          <w:rFonts w:ascii="Times New Roman" w:hAnsi="Times New Roman"/>
          <w:b/>
          <w:color w:val="auto"/>
        </w:rPr>
        <w:t>ГЛОБАЛНИ ПЛАН РАДА СТРУЧНИХ ВЕЋА-ОДСЕКА</w:t>
      </w:r>
      <w:r w:rsidRPr="00151802">
        <w:rPr>
          <w:rFonts w:ascii="Times New Roman" w:hAnsi="Times New Roman"/>
          <w:b/>
          <w:color w:val="auto"/>
        </w:rPr>
        <w:br/>
      </w:r>
      <w:r w:rsidRPr="000966C5">
        <w:rPr>
          <w:rFonts w:ascii="Times New Roman" w:hAnsi="Times New Roman"/>
          <w:color w:val="auto"/>
        </w:rPr>
        <w:br/>
        <w:t>Стручна већа се формирају од наставника истих или сродних струка и од предавача сродних предмета када су у питању ужестручни предмети.</w:t>
      </w:r>
      <w:r w:rsidRPr="000966C5">
        <w:rPr>
          <w:rFonts w:ascii="Times New Roman" w:hAnsi="Times New Roman"/>
          <w:color w:val="auto"/>
        </w:rPr>
        <w:br/>
        <w:t>У педагошком руковођењу стручна већа преузимају део одговорности за решавање битних питања наставе и самосталних активности, подизање квалитета васпитно-образовног рада и његових исхода.</w:t>
      </w:r>
      <w:r w:rsidRPr="000966C5">
        <w:rPr>
          <w:rFonts w:ascii="Times New Roman" w:hAnsi="Times New Roman"/>
          <w:color w:val="auto"/>
        </w:rPr>
        <w:br/>
      </w:r>
      <w:r w:rsidRPr="000966C5">
        <w:rPr>
          <w:rFonts w:ascii="Times New Roman" w:hAnsi="Times New Roman"/>
          <w:color w:val="auto"/>
        </w:rPr>
        <w:br/>
        <w:t>Школске 201</w:t>
      </w:r>
      <w:r>
        <w:rPr>
          <w:rFonts w:ascii="Times New Roman" w:hAnsi="Times New Roman"/>
          <w:color w:val="auto"/>
          <w:lang w:val="sr-Cyrl-RS"/>
        </w:rPr>
        <w:t>8</w:t>
      </w:r>
      <w:r w:rsidRPr="000966C5">
        <w:rPr>
          <w:rFonts w:ascii="Times New Roman" w:hAnsi="Times New Roman"/>
          <w:color w:val="auto"/>
        </w:rPr>
        <w:t>/201</w:t>
      </w:r>
      <w:r>
        <w:rPr>
          <w:rFonts w:ascii="Times New Roman" w:hAnsi="Times New Roman"/>
          <w:color w:val="auto"/>
          <w:lang w:val="sr-Cyrl-RS"/>
        </w:rPr>
        <w:t>9</w:t>
      </w:r>
      <w:r w:rsidRPr="000966C5">
        <w:rPr>
          <w:rFonts w:ascii="Times New Roman" w:hAnsi="Times New Roman"/>
          <w:color w:val="auto"/>
        </w:rPr>
        <w:t>. године у школи ће радити следећа већа:</w:t>
      </w:r>
      <w:r w:rsidRPr="000966C5">
        <w:rPr>
          <w:rFonts w:ascii="Times New Roman" w:hAnsi="Times New Roman"/>
          <w:color w:val="auto"/>
        </w:rPr>
        <w:br/>
        <w:t>- актив клавириста - основна школа,</w:t>
      </w:r>
      <w:r w:rsidRPr="000966C5">
        <w:rPr>
          <w:rFonts w:ascii="Times New Roman" w:hAnsi="Times New Roman"/>
          <w:color w:val="auto"/>
        </w:rPr>
        <w:br/>
        <w:t>- актив клавириста - средња школа,</w:t>
      </w:r>
      <w:r w:rsidRPr="000966C5">
        <w:rPr>
          <w:rFonts w:ascii="Times New Roman" w:hAnsi="Times New Roman"/>
          <w:color w:val="auto"/>
        </w:rPr>
        <w:br/>
        <w:t>- актив гудача,</w:t>
      </w:r>
      <w:r w:rsidRPr="000966C5">
        <w:rPr>
          <w:rFonts w:ascii="Times New Roman" w:hAnsi="Times New Roman"/>
          <w:color w:val="auto"/>
        </w:rPr>
        <w:br/>
        <w:t>- актив хармонике,</w:t>
      </w:r>
      <w:r w:rsidRPr="000966C5">
        <w:rPr>
          <w:rFonts w:ascii="Times New Roman" w:hAnsi="Times New Roman"/>
          <w:color w:val="auto"/>
        </w:rPr>
        <w:br/>
        <w:t>- актив дувача,</w:t>
      </w:r>
      <w:r w:rsidRPr="000966C5">
        <w:rPr>
          <w:rFonts w:ascii="Times New Roman" w:hAnsi="Times New Roman"/>
          <w:color w:val="auto"/>
        </w:rPr>
        <w:br/>
        <w:t>- актив трзача,</w:t>
      </w:r>
      <w:r w:rsidRPr="000966C5">
        <w:rPr>
          <w:rFonts w:ascii="Times New Roman" w:hAnsi="Times New Roman"/>
          <w:color w:val="auto"/>
        </w:rPr>
        <w:br/>
        <w:t>- актив соло певача</w:t>
      </w:r>
      <w:r w:rsidRPr="000966C5">
        <w:rPr>
          <w:rFonts w:ascii="Times New Roman" w:hAnsi="Times New Roman"/>
          <w:color w:val="auto"/>
        </w:rPr>
        <w:br/>
        <w:t>- актив за традиционално певање</w:t>
      </w:r>
      <w:r w:rsidRPr="000966C5">
        <w:rPr>
          <w:rFonts w:ascii="Times New Roman" w:hAnsi="Times New Roman"/>
          <w:color w:val="auto"/>
        </w:rPr>
        <w:br/>
        <w:t>- актив црквеног одсека</w:t>
      </w:r>
      <w:r w:rsidRPr="000966C5">
        <w:rPr>
          <w:rFonts w:ascii="Times New Roman" w:hAnsi="Times New Roman"/>
          <w:color w:val="auto"/>
        </w:rPr>
        <w:br/>
        <w:t>- актив наставника теоретских предмета - основна школа,</w:t>
      </w:r>
      <w:r w:rsidRPr="000966C5">
        <w:rPr>
          <w:rFonts w:ascii="Times New Roman" w:hAnsi="Times New Roman"/>
          <w:color w:val="auto"/>
        </w:rPr>
        <w:br/>
        <w:t>- актив наставника теоретских предмета- средња школа.</w:t>
      </w:r>
      <w:r w:rsidRPr="000966C5">
        <w:rPr>
          <w:rFonts w:ascii="Times New Roman" w:hAnsi="Times New Roman"/>
          <w:color w:val="auto"/>
        </w:rPr>
        <w:br/>
        <w:t>Деловање стручних већа - одсека:</w:t>
      </w:r>
      <w:r w:rsidRPr="000966C5">
        <w:rPr>
          <w:rFonts w:ascii="Times New Roman" w:hAnsi="Times New Roman"/>
          <w:color w:val="auto"/>
        </w:rPr>
        <w:br/>
        <w:t>- планирање, програмирање и праћење реализације васпитно-образовног рада,</w:t>
      </w:r>
      <w:r w:rsidRPr="000966C5">
        <w:rPr>
          <w:rFonts w:ascii="Times New Roman" w:hAnsi="Times New Roman"/>
          <w:color w:val="auto"/>
        </w:rPr>
        <w:br/>
        <w:t>- подела радних задатака и утврђивање предлога 40-часовне радне недеље,</w:t>
      </w:r>
      <w:r w:rsidRPr="000966C5">
        <w:rPr>
          <w:rFonts w:ascii="Times New Roman" w:hAnsi="Times New Roman"/>
          <w:color w:val="auto"/>
        </w:rPr>
        <w:br/>
      </w:r>
      <w:r w:rsidRPr="000966C5">
        <w:rPr>
          <w:rFonts w:ascii="Times New Roman" w:hAnsi="Times New Roman"/>
          <w:color w:val="auto"/>
        </w:rPr>
        <w:lastRenderedPageBreak/>
        <w:t>- проучавање програма васпитног рада у целини,</w:t>
      </w:r>
      <w:r w:rsidRPr="000966C5">
        <w:rPr>
          <w:rFonts w:ascii="Times New Roman" w:hAnsi="Times New Roman"/>
          <w:color w:val="auto"/>
        </w:rPr>
        <w:br/>
        <w:t>- избор одговарајућих васпитно-образовних задатака за планове допунске и додатне наставе,</w:t>
      </w:r>
      <w:r w:rsidRPr="000966C5">
        <w:rPr>
          <w:rFonts w:ascii="Times New Roman" w:hAnsi="Times New Roman"/>
          <w:color w:val="auto"/>
        </w:rPr>
        <w:br/>
        <w:t>- сагледавање тока реализације свих планираних активности стручних актива,</w:t>
      </w:r>
      <w:r w:rsidRPr="000966C5">
        <w:rPr>
          <w:rFonts w:ascii="Times New Roman" w:hAnsi="Times New Roman"/>
          <w:color w:val="auto"/>
        </w:rPr>
        <w:br/>
        <w:t>- праћење и вредновање постигнутих резултата ученика,</w:t>
      </w:r>
      <w:r w:rsidRPr="000966C5">
        <w:rPr>
          <w:rFonts w:ascii="Times New Roman" w:hAnsi="Times New Roman"/>
          <w:color w:val="auto"/>
        </w:rPr>
        <w:br/>
        <w:t>- договор око организације програмских садржаја, облика рада, метода, наставних средстава на часовима допунске и додатне наставе,</w:t>
      </w:r>
      <w:r w:rsidRPr="000966C5">
        <w:rPr>
          <w:rFonts w:ascii="Times New Roman" w:hAnsi="Times New Roman"/>
          <w:color w:val="auto"/>
        </w:rPr>
        <w:br/>
        <w:t>- анализа резултата ученика, предлози и мере за побољшање успеха ученика,</w:t>
      </w:r>
      <w:r w:rsidRPr="000966C5">
        <w:rPr>
          <w:rFonts w:ascii="Times New Roman" w:hAnsi="Times New Roman"/>
          <w:color w:val="auto"/>
        </w:rPr>
        <w:br/>
        <w:t>- разматрање постигнутих резултата ученика на такмичењима,</w:t>
      </w:r>
      <w:r w:rsidRPr="000966C5">
        <w:rPr>
          <w:rFonts w:ascii="Times New Roman" w:hAnsi="Times New Roman"/>
          <w:color w:val="auto"/>
        </w:rPr>
        <w:br/>
        <w:t>- сагледавање и анализа опремљености учионица, кабинета,</w:t>
      </w:r>
      <w:r w:rsidRPr="000966C5">
        <w:rPr>
          <w:rFonts w:ascii="Times New Roman" w:hAnsi="Times New Roman"/>
          <w:color w:val="auto"/>
        </w:rPr>
        <w:br/>
        <w:t>- израда плана опремања кабинета и израда Плана приоритетних набавки дидактичког материјала и средстава,</w:t>
      </w:r>
      <w:r w:rsidRPr="000966C5">
        <w:rPr>
          <w:rFonts w:ascii="Times New Roman" w:hAnsi="Times New Roman"/>
          <w:color w:val="auto"/>
        </w:rPr>
        <w:br/>
        <w:t>- избор ученика солиста, камерних састава, оркестара за наступе у културним и јавним институцијама у граду и шире,</w:t>
      </w:r>
      <w:r w:rsidRPr="000966C5">
        <w:rPr>
          <w:rFonts w:ascii="Times New Roman" w:hAnsi="Times New Roman"/>
          <w:color w:val="auto"/>
        </w:rPr>
        <w:br/>
        <w:t>- помоћи наставницима почетницима у раду са ученицима, у састављању годишњих планова и програма за потребе стручног усавршавања, организовати предавања и огледне часове,</w:t>
      </w:r>
      <w:r w:rsidRPr="000966C5">
        <w:rPr>
          <w:rFonts w:ascii="Times New Roman" w:hAnsi="Times New Roman"/>
          <w:color w:val="auto"/>
        </w:rPr>
        <w:br/>
        <w:t>- успостављање сарадње са сродним активима и професорима ФМУ у Београду и АУ у Новом Саду,</w:t>
      </w:r>
      <w:r w:rsidRPr="000966C5">
        <w:rPr>
          <w:rFonts w:ascii="Times New Roman" w:hAnsi="Times New Roman"/>
          <w:color w:val="auto"/>
        </w:rPr>
        <w:br/>
        <w:t>- организација интерних и јавних часова актива,</w:t>
      </w:r>
      <w:r w:rsidRPr="000966C5">
        <w:rPr>
          <w:rFonts w:ascii="Times New Roman" w:hAnsi="Times New Roman"/>
          <w:color w:val="auto"/>
        </w:rPr>
        <w:br/>
        <w:t>- избор и преслушавање ученика за ученичке концерте, за РТ, Фестивал</w:t>
      </w:r>
    </w:p>
    <w:p w:rsidR="0004383B" w:rsidRPr="00F8619B" w:rsidRDefault="000966C5" w:rsidP="00F8619B">
      <w:pPr>
        <w:pStyle w:val="Heading2"/>
        <w:spacing w:line="276" w:lineRule="auto"/>
        <w:rPr>
          <w:rFonts w:ascii="Times New Roman" w:hAnsi="Times New Roman"/>
          <w:b/>
          <w:color w:val="auto"/>
          <w:sz w:val="28"/>
          <w:szCs w:val="28"/>
          <w:lang w:val="sr-Cyrl-RS"/>
        </w:rPr>
      </w:pPr>
      <w:r w:rsidRPr="00151802">
        <w:rPr>
          <w:rFonts w:ascii="Times New Roman" w:hAnsi="Times New Roman"/>
          <w:b/>
          <w:color w:val="auto"/>
          <w:sz w:val="28"/>
          <w:szCs w:val="28"/>
          <w:lang w:val="sr-Cyrl-RS"/>
        </w:rPr>
        <w:t>П</w:t>
      </w:r>
      <w:r w:rsidRPr="00151802">
        <w:rPr>
          <w:rFonts w:ascii="Times New Roman" w:hAnsi="Times New Roman"/>
          <w:b/>
          <w:color w:val="auto"/>
          <w:sz w:val="28"/>
          <w:szCs w:val="28"/>
        </w:rPr>
        <w:t>ЛАН РАДА ШЕФОВА ОДСЕКА</w:t>
      </w:r>
      <w:r w:rsidRPr="00151802">
        <w:rPr>
          <w:b/>
        </w:rPr>
        <w:br/>
      </w:r>
      <w:r w:rsidRPr="00F8619B">
        <w:br/>
      </w:r>
      <w:r w:rsidRPr="00F8619B">
        <w:rPr>
          <w:rFonts w:ascii="Times New Roman" w:hAnsi="Times New Roman"/>
          <w:color w:val="auto"/>
        </w:rPr>
        <w:t>Шефови одсека се бирају на једногодишњи период, почетком школске године на састанцима стручних актива.</w:t>
      </w:r>
      <w:r w:rsidRPr="00F8619B">
        <w:rPr>
          <w:rFonts w:ascii="Times New Roman" w:hAnsi="Times New Roman"/>
          <w:color w:val="auto"/>
        </w:rPr>
        <w:br/>
      </w:r>
      <w:r w:rsidRPr="00F8619B">
        <w:rPr>
          <w:rFonts w:ascii="Times New Roman" w:hAnsi="Times New Roman"/>
          <w:color w:val="auto"/>
        </w:rPr>
        <w:br/>
        <w:t>Задаци шефова одсека:</w:t>
      </w:r>
      <w:r w:rsidRPr="00F8619B">
        <w:rPr>
          <w:rFonts w:ascii="Times New Roman" w:hAnsi="Times New Roman"/>
          <w:color w:val="auto"/>
        </w:rPr>
        <w:br/>
      </w:r>
      <w:r w:rsidRPr="00F8619B">
        <w:rPr>
          <w:rFonts w:ascii="Times New Roman" w:hAnsi="Times New Roman"/>
          <w:color w:val="auto"/>
        </w:rPr>
        <w:br/>
        <w:t>- сачињавање годишњег плана рада одсека,</w:t>
      </w:r>
      <w:r w:rsidRPr="00F8619B">
        <w:rPr>
          <w:rFonts w:ascii="Times New Roman" w:hAnsi="Times New Roman"/>
          <w:color w:val="auto"/>
        </w:rPr>
        <w:br/>
        <w:t>- подела ученика по класама наставника на почетку школске године,</w:t>
      </w:r>
      <w:r w:rsidRPr="00F8619B">
        <w:rPr>
          <w:rFonts w:ascii="Times New Roman" w:hAnsi="Times New Roman"/>
          <w:color w:val="auto"/>
        </w:rPr>
        <w:br/>
        <w:t>- праћење рада чланова одсека као и инструктивни рад,</w:t>
      </w:r>
      <w:r w:rsidRPr="00F8619B">
        <w:rPr>
          <w:rFonts w:ascii="Times New Roman" w:hAnsi="Times New Roman"/>
          <w:color w:val="auto"/>
        </w:rPr>
        <w:br/>
        <w:t>- планирање концерата и такмичења ученика одсека,</w:t>
      </w:r>
      <w:r w:rsidRPr="00F8619B">
        <w:rPr>
          <w:rFonts w:ascii="Times New Roman" w:hAnsi="Times New Roman"/>
          <w:color w:val="auto"/>
        </w:rPr>
        <w:br/>
        <w:t>- присуствоваје контролним преслушавањима за концерте и за такмичења,</w:t>
      </w:r>
      <w:r w:rsidRPr="00F8619B">
        <w:rPr>
          <w:rFonts w:ascii="Times New Roman" w:hAnsi="Times New Roman"/>
          <w:color w:val="auto"/>
        </w:rPr>
        <w:br/>
        <w:t>- састављање распореда ученика за полагање годишњих и матурских испита,</w:t>
      </w:r>
      <w:r w:rsidRPr="00F8619B">
        <w:rPr>
          <w:rFonts w:ascii="Times New Roman" w:hAnsi="Times New Roman"/>
          <w:color w:val="auto"/>
        </w:rPr>
        <w:br/>
        <w:t>- организовање и извођење стручног усавршавања чланова одсека,</w:t>
      </w:r>
      <w:r w:rsidRPr="00F8619B">
        <w:rPr>
          <w:rFonts w:ascii="Times New Roman" w:hAnsi="Times New Roman"/>
          <w:color w:val="auto"/>
        </w:rPr>
        <w:br/>
        <w:t>- избор ученика солиста, камерних састава, оркестара за наступе у културним и јавним институцијама у граду и шире.</w:t>
      </w:r>
      <w:r w:rsidRPr="00F8619B">
        <w:rPr>
          <w:rFonts w:ascii="Times New Roman" w:hAnsi="Times New Roman"/>
          <w:color w:val="auto"/>
          <w:lang w:val="sr-Cyrl-RS"/>
        </w:rPr>
        <w:t>Планови рада појединих одсека саставни су део Годишњег програма рада школе.</w:t>
      </w:r>
    </w:p>
    <w:p w:rsidR="0004383B" w:rsidRPr="00F8619B" w:rsidRDefault="0004383B" w:rsidP="00F8619B">
      <w:pPr>
        <w:spacing w:line="276" w:lineRule="auto"/>
        <w:ind w:left="142"/>
        <w:rPr>
          <w:b/>
          <w:szCs w:val="28"/>
          <w:lang w:val="sr-Cyrl-RS"/>
        </w:rPr>
      </w:pPr>
    </w:p>
    <w:p w:rsidR="00570061" w:rsidRPr="0004383B" w:rsidRDefault="00570061" w:rsidP="00570061">
      <w:pPr>
        <w:spacing w:line="276" w:lineRule="auto"/>
        <w:ind w:left="142"/>
        <w:jc w:val="center"/>
        <w:rPr>
          <w:b/>
          <w:szCs w:val="28"/>
          <w:lang w:val="sr-Cyrl-RS"/>
        </w:rPr>
      </w:pPr>
      <w:r>
        <w:rPr>
          <w:b/>
          <w:szCs w:val="28"/>
          <w:lang w:val="sr-Cyrl-RS"/>
        </w:rPr>
        <w:lastRenderedPageBreak/>
        <w:t>Р</w:t>
      </w:r>
      <w:r w:rsidRPr="0004383B">
        <w:rPr>
          <w:b/>
          <w:szCs w:val="28"/>
          <w:lang w:val="sr-Cyrl-RS"/>
        </w:rPr>
        <w:t>АСПОРЕД ПОСЕТЕ ЧАСОВА РУКОВОДИОЦА ОДСЕКА ЗА ШК.</w:t>
      </w:r>
    </w:p>
    <w:p w:rsidR="00185CAB" w:rsidRDefault="00570061" w:rsidP="00570061">
      <w:pPr>
        <w:spacing w:line="276" w:lineRule="auto"/>
        <w:ind w:left="142"/>
        <w:jc w:val="center"/>
        <w:rPr>
          <w:b/>
          <w:szCs w:val="28"/>
          <w:lang w:val="sr-Cyrl-RS"/>
        </w:rPr>
      </w:pPr>
      <w:r w:rsidRPr="0004383B">
        <w:rPr>
          <w:b/>
          <w:szCs w:val="28"/>
          <w:lang w:val="sr-Cyrl-RS"/>
        </w:rPr>
        <w:t>2018/19. ГОД</w:t>
      </w:r>
    </w:p>
    <w:tbl>
      <w:tblPr>
        <w:tblStyle w:val="TableGrid"/>
        <w:tblpPr w:leftFromText="180" w:rightFromText="180" w:vertAnchor="page" w:horzAnchor="margin" w:tblpY="3076"/>
        <w:tblW w:w="0" w:type="auto"/>
        <w:tblLook w:val="04A0" w:firstRow="1" w:lastRow="0" w:firstColumn="1" w:lastColumn="0" w:noHBand="0" w:noVBand="1"/>
      </w:tblPr>
      <w:tblGrid>
        <w:gridCol w:w="1863"/>
        <w:gridCol w:w="2170"/>
        <w:gridCol w:w="1749"/>
        <w:gridCol w:w="1902"/>
        <w:gridCol w:w="1892"/>
      </w:tblGrid>
      <w:tr w:rsidR="00B0753D" w:rsidTr="00B0753D">
        <w:tc>
          <w:tcPr>
            <w:tcW w:w="1863" w:type="dxa"/>
          </w:tcPr>
          <w:p w:rsidR="00B0753D" w:rsidRPr="006806B0" w:rsidRDefault="00B0753D" w:rsidP="00B0753D">
            <w:pPr>
              <w:jc w:val="center"/>
              <w:rPr>
                <w:b/>
                <w:sz w:val="24"/>
                <w:szCs w:val="24"/>
                <w:lang w:val="sr-Cyrl-RS"/>
              </w:rPr>
            </w:pPr>
            <w:r w:rsidRPr="006806B0">
              <w:rPr>
                <w:b/>
                <w:sz w:val="24"/>
                <w:szCs w:val="24"/>
                <w:lang w:val="sr-Cyrl-RS"/>
              </w:rPr>
              <w:t>ОДСЕК</w:t>
            </w:r>
          </w:p>
        </w:tc>
        <w:tc>
          <w:tcPr>
            <w:tcW w:w="2170" w:type="dxa"/>
          </w:tcPr>
          <w:p w:rsidR="00B0753D" w:rsidRPr="006806B0" w:rsidRDefault="00B0753D" w:rsidP="00B0753D">
            <w:pPr>
              <w:rPr>
                <w:b/>
                <w:sz w:val="24"/>
                <w:szCs w:val="24"/>
                <w:lang w:val="sr-Cyrl-RS"/>
              </w:rPr>
            </w:pPr>
            <w:r w:rsidRPr="006806B0">
              <w:rPr>
                <w:b/>
                <w:sz w:val="24"/>
                <w:szCs w:val="24"/>
                <w:lang w:val="sr-Cyrl-RS"/>
              </w:rPr>
              <w:t>1. КВАРТАЛ</w:t>
            </w:r>
          </w:p>
        </w:tc>
        <w:tc>
          <w:tcPr>
            <w:tcW w:w="1749" w:type="dxa"/>
          </w:tcPr>
          <w:p w:rsidR="00B0753D" w:rsidRPr="006806B0" w:rsidRDefault="00B0753D" w:rsidP="00B0753D">
            <w:pPr>
              <w:rPr>
                <w:b/>
                <w:sz w:val="24"/>
                <w:szCs w:val="24"/>
                <w:lang w:val="sr-Cyrl-RS"/>
              </w:rPr>
            </w:pPr>
            <w:r w:rsidRPr="006806B0">
              <w:rPr>
                <w:b/>
                <w:sz w:val="24"/>
                <w:szCs w:val="24"/>
                <w:lang w:val="sr-Cyrl-RS"/>
              </w:rPr>
              <w:t>2.КВАРТАЛ</w:t>
            </w:r>
          </w:p>
        </w:tc>
        <w:tc>
          <w:tcPr>
            <w:tcW w:w="1902" w:type="dxa"/>
          </w:tcPr>
          <w:p w:rsidR="00B0753D" w:rsidRPr="006806B0" w:rsidRDefault="00B0753D" w:rsidP="00B0753D">
            <w:pPr>
              <w:rPr>
                <w:b/>
                <w:sz w:val="24"/>
                <w:szCs w:val="24"/>
                <w:lang w:val="sr-Cyrl-RS"/>
              </w:rPr>
            </w:pPr>
            <w:r w:rsidRPr="006806B0">
              <w:rPr>
                <w:b/>
                <w:sz w:val="24"/>
                <w:szCs w:val="24"/>
                <w:lang w:val="sr-Cyrl-RS"/>
              </w:rPr>
              <w:t>3 КВАРТАЛ</w:t>
            </w:r>
          </w:p>
        </w:tc>
        <w:tc>
          <w:tcPr>
            <w:tcW w:w="1892" w:type="dxa"/>
          </w:tcPr>
          <w:p w:rsidR="00B0753D" w:rsidRPr="006806B0" w:rsidRDefault="00B0753D" w:rsidP="00B0753D">
            <w:pPr>
              <w:rPr>
                <w:b/>
                <w:sz w:val="24"/>
                <w:szCs w:val="24"/>
                <w:lang w:val="sr-Cyrl-RS"/>
              </w:rPr>
            </w:pPr>
            <w:r w:rsidRPr="006806B0">
              <w:rPr>
                <w:b/>
                <w:sz w:val="24"/>
                <w:szCs w:val="24"/>
                <w:lang w:val="sr-Cyrl-RS"/>
              </w:rPr>
              <w:t>4. КВАРТАЛ</w:t>
            </w:r>
          </w:p>
        </w:tc>
      </w:tr>
    </w:tbl>
    <w:p w:rsidR="0004383B" w:rsidRPr="0004383B" w:rsidRDefault="0004383B" w:rsidP="0004383B">
      <w:pPr>
        <w:ind w:left="142"/>
        <w:jc w:val="center"/>
        <w:rPr>
          <w:b/>
          <w:szCs w:val="28"/>
          <w:lang w:val="sr-Cyrl-RS"/>
        </w:rPr>
      </w:pPr>
    </w:p>
    <w:tbl>
      <w:tblPr>
        <w:tblStyle w:val="TableGrid"/>
        <w:tblpPr w:leftFromText="180" w:rightFromText="180" w:vertAnchor="page" w:horzAnchor="margin" w:tblpY="3076"/>
        <w:tblW w:w="0" w:type="auto"/>
        <w:tblLook w:val="04A0" w:firstRow="1" w:lastRow="0" w:firstColumn="1" w:lastColumn="0" w:noHBand="0" w:noVBand="1"/>
      </w:tblPr>
      <w:tblGrid>
        <w:gridCol w:w="1863"/>
        <w:gridCol w:w="2170"/>
        <w:gridCol w:w="1749"/>
        <w:gridCol w:w="1902"/>
        <w:gridCol w:w="1892"/>
      </w:tblGrid>
      <w:tr w:rsidR="0004383B" w:rsidTr="00B41ECD">
        <w:tc>
          <w:tcPr>
            <w:tcW w:w="1863" w:type="dxa"/>
          </w:tcPr>
          <w:p w:rsidR="0004383B" w:rsidRPr="006806B0" w:rsidRDefault="0004383B" w:rsidP="00EB3B25">
            <w:pPr>
              <w:jc w:val="center"/>
              <w:rPr>
                <w:b/>
                <w:sz w:val="24"/>
                <w:szCs w:val="24"/>
                <w:lang w:val="sr-Cyrl-RS"/>
              </w:rPr>
            </w:pPr>
          </w:p>
        </w:tc>
        <w:tc>
          <w:tcPr>
            <w:tcW w:w="2170" w:type="dxa"/>
          </w:tcPr>
          <w:p w:rsidR="0004383B" w:rsidRPr="006806B0" w:rsidRDefault="0004383B" w:rsidP="00EB3B25">
            <w:pPr>
              <w:rPr>
                <w:b/>
                <w:sz w:val="24"/>
                <w:szCs w:val="24"/>
                <w:lang w:val="sr-Cyrl-RS"/>
              </w:rPr>
            </w:pPr>
          </w:p>
        </w:tc>
        <w:tc>
          <w:tcPr>
            <w:tcW w:w="1749" w:type="dxa"/>
          </w:tcPr>
          <w:p w:rsidR="0004383B" w:rsidRPr="006806B0" w:rsidRDefault="0004383B" w:rsidP="00EB3B25">
            <w:pPr>
              <w:rPr>
                <w:b/>
                <w:sz w:val="24"/>
                <w:szCs w:val="24"/>
                <w:lang w:val="sr-Cyrl-RS"/>
              </w:rPr>
            </w:pPr>
          </w:p>
        </w:tc>
        <w:tc>
          <w:tcPr>
            <w:tcW w:w="1902" w:type="dxa"/>
          </w:tcPr>
          <w:p w:rsidR="0004383B" w:rsidRPr="006806B0" w:rsidRDefault="0004383B" w:rsidP="00EB3B25">
            <w:pPr>
              <w:rPr>
                <w:b/>
                <w:sz w:val="24"/>
                <w:szCs w:val="24"/>
                <w:lang w:val="sr-Cyrl-RS"/>
              </w:rPr>
            </w:pPr>
          </w:p>
        </w:tc>
        <w:tc>
          <w:tcPr>
            <w:tcW w:w="1892" w:type="dxa"/>
          </w:tcPr>
          <w:p w:rsidR="0004383B" w:rsidRPr="006806B0" w:rsidRDefault="0004383B" w:rsidP="00EB3B25">
            <w:pPr>
              <w:rPr>
                <w:b/>
                <w:sz w:val="24"/>
                <w:szCs w:val="24"/>
                <w:lang w:val="sr-Cyrl-RS"/>
              </w:rPr>
            </w:pPr>
          </w:p>
        </w:tc>
      </w:tr>
      <w:tr w:rsidR="0004383B" w:rsidTr="00B41ECD">
        <w:tc>
          <w:tcPr>
            <w:tcW w:w="1863" w:type="dxa"/>
          </w:tcPr>
          <w:p w:rsidR="0004383B" w:rsidRPr="006806B0" w:rsidRDefault="0004383B" w:rsidP="00EB3B25">
            <w:pPr>
              <w:rPr>
                <w:b/>
                <w:sz w:val="24"/>
                <w:szCs w:val="24"/>
                <w:lang w:val="sr-Cyrl-RS"/>
              </w:rPr>
            </w:pPr>
            <w:r w:rsidRPr="006806B0">
              <w:rPr>
                <w:b/>
                <w:sz w:val="24"/>
                <w:szCs w:val="24"/>
                <w:lang w:val="sr-Cyrl-RS"/>
              </w:rPr>
              <w:t>ТО СМШ</w:t>
            </w:r>
          </w:p>
          <w:p w:rsidR="0004383B" w:rsidRPr="006806B0" w:rsidRDefault="0004383B" w:rsidP="00EB3B25">
            <w:pPr>
              <w:rPr>
                <w:b/>
                <w:sz w:val="24"/>
                <w:szCs w:val="24"/>
                <w:lang w:val="sr-Cyrl-RS"/>
              </w:rPr>
            </w:pPr>
          </w:p>
        </w:tc>
        <w:tc>
          <w:tcPr>
            <w:tcW w:w="2170" w:type="dxa"/>
          </w:tcPr>
          <w:p w:rsidR="0004383B" w:rsidRPr="00C95B1E" w:rsidRDefault="0004383B" w:rsidP="00EB3B25">
            <w:pPr>
              <w:rPr>
                <w:sz w:val="24"/>
                <w:szCs w:val="24"/>
                <w:lang w:val="sr-Cyrl-RS"/>
              </w:rPr>
            </w:pPr>
            <w:r w:rsidRPr="00C95B1E">
              <w:rPr>
                <w:sz w:val="24"/>
                <w:szCs w:val="24"/>
                <w:lang w:val="sr-Cyrl-RS"/>
              </w:rPr>
              <w:t>ЈАКШИЋ МЕЛАНИЈА</w:t>
            </w:r>
          </w:p>
        </w:tc>
        <w:tc>
          <w:tcPr>
            <w:tcW w:w="1749" w:type="dxa"/>
          </w:tcPr>
          <w:p w:rsidR="0004383B" w:rsidRPr="00C95B1E" w:rsidRDefault="0004383B" w:rsidP="00EB3B25">
            <w:pPr>
              <w:rPr>
                <w:sz w:val="24"/>
                <w:szCs w:val="24"/>
                <w:lang w:val="sr-Cyrl-RS"/>
              </w:rPr>
            </w:pPr>
            <w:r w:rsidRPr="00C95B1E">
              <w:rPr>
                <w:sz w:val="24"/>
                <w:szCs w:val="24"/>
                <w:lang w:val="sr-Cyrl-RS"/>
              </w:rPr>
              <w:t>БАРЛАИ ЈЕНЕ</w:t>
            </w:r>
          </w:p>
        </w:tc>
        <w:tc>
          <w:tcPr>
            <w:tcW w:w="1902" w:type="dxa"/>
          </w:tcPr>
          <w:p w:rsidR="0004383B" w:rsidRPr="00C95B1E" w:rsidRDefault="0004383B" w:rsidP="00EB3B25">
            <w:pPr>
              <w:rPr>
                <w:sz w:val="24"/>
                <w:szCs w:val="24"/>
                <w:lang w:val="sr-Cyrl-RS"/>
              </w:rPr>
            </w:pPr>
            <w:r w:rsidRPr="00C95B1E">
              <w:rPr>
                <w:sz w:val="24"/>
                <w:szCs w:val="24"/>
                <w:lang w:val="sr-Cyrl-RS"/>
              </w:rPr>
              <w:t>ВАШ СИЛВИА</w:t>
            </w:r>
          </w:p>
        </w:tc>
        <w:tc>
          <w:tcPr>
            <w:tcW w:w="1892" w:type="dxa"/>
          </w:tcPr>
          <w:p w:rsidR="0004383B" w:rsidRPr="00C95B1E" w:rsidRDefault="0004383B" w:rsidP="00EB3B25">
            <w:pPr>
              <w:rPr>
                <w:sz w:val="24"/>
                <w:szCs w:val="24"/>
                <w:lang w:val="sr-Cyrl-RS"/>
              </w:rPr>
            </w:pPr>
            <w:r w:rsidRPr="00C95B1E">
              <w:rPr>
                <w:sz w:val="24"/>
                <w:szCs w:val="24"/>
                <w:lang w:val="sr-Cyrl-RS"/>
              </w:rPr>
              <w:t>МАНОЈЛОВИЋ ХЕЛЕНА</w:t>
            </w:r>
          </w:p>
        </w:tc>
      </w:tr>
      <w:tr w:rsidR="0004383B" w:rsidTr="00B41ECD">
        <w:tc>
          <w:tcPr>
            <w:tcW w:w="1863" w:type="dxa"/>
          </w:tcPr>
          <w:p w:rsidR="0004383B" w:rsidRDefault="0004383B" w:rsidP="00EB3B25">
            <w:pPr>
              <w:rPr>
                <w:b/>
                <w:sz w:val="24"/>
                <w:szCs w:val="24"/>
                <w:lang w:val="sr-Cyrl-RS"/>
              </w:rPr>
            </w:pPr>
            <w:r w:rsidRPr="006806B0">
              <w:rPr>
                <w:b/>
                <w:sz w:val="24"/>
                <w:szCs w:val="24"/>
                <w:lang w:val="sr-Cyrl-RS"/>
              </w:rPr>
              <w:t>КЛАВИР</w:t>
            </w:r>
          </w:p>
          <w:p w:rsidR="0004383B" w:rsidRPr="006806B0" w:rsidRDefault="0004383B" w:rsidP="00EB3B25">
            <w:pPr>
              <w:rPr>
                <w:b/>
                <w:sz w:val="24"/>
                <w:szCs w:val="24"/>
                <w:lang w:val="sr-Cyrl-RS"/>
              </w:rPr>
            </w:pPr>
            <w:r>
              <w:rPr>
                <w:b/>
                <w:sz w:val="24"/>
                <w:szCs w:val="24"/>
                <w:lang w:val="sr-Cyrl-RS"/>
              </w:rPr>
              <w:t>ОМШ</w:t>
            </w:r>
          </w:p>
          <w:p w:rsidR="0004383B" w:rsidRPr="006806B0" w:rsidRDefault="0004383B" w:rsidP="00EB3B25">
            <w:pPr>
              <w:rPr>
                <w:b/>
                <w:sz w:val="24"/>
                <w:szCs w:val="24"/>
                <w:lang w:val="sr-Cyrl-RS"/>
              </w:rPr>
            </w:pPr>
          </w:p>
        </w:tc>
        <w:tc>
          <w:tcPr>
            <w:tcW w:w="2170" w:type="dxa"/>
          </w:tcPr>
          <w:p w:rsidR="0004383B" w:rsidRPr="00A4554A" w:rsidRDefault="0004383B" w:rsidP="00EB3B25">
            <w:pPr>
              <w:rPr>
                <w:sz w:val="24"/>
                <w:szCs w:val="24"/>
                <w:lang w:val="sr-Cyrl-RS"/>
              </w:rPr>
            </w:pPr>
            <w:r w:rsidRPr="00A4554A">
              <w:rPr>
                <w:sz w:val="24"/>
                <w:szCs w:val="24"/>
                <w:lang w:val="sr-Cyrl-RS"/>
              </w:rPr>
              <w:t>СТЕФАНОВИЋ КРЕЦУЛ МАРИЈА</w:t>
            </w:r>
          </w:p>
        </w:tc>
        <w:tc>
          <w:tcPr>
            <w:tcW w:w="1749" w:type="dxa"/>
          </w:tcPr>
          <w:p w:rsidR="0004383B" w:rsidRPr="00A4554A" w:rsidRDefault="0004383B" w:rsidP="00EB3B25">
            <w:pPr>
              <w:rPr>
                <w:sz w:val="24"/>
                <w:szCs w:val="24"/>
                <w:lang w:val="sr-Cyrl-RS"/>
              </w:rPr>
            </w:pPr>
            <w:r w:rsidRPr="00A4554A">
              <w:rPr>
                <w:sz w:val="24"/>
                <w:szCs w:val="24"/>
                <w:lang w:val="sr-Cyrl-RS"/>
              </w:rPr>
              <w:t>НЕМЕТ ЂЕРЂ</w:t>
            </w:r>
          </w:p>
        </w:tc>
        <w:tc>
          <w:tcPr>
            <w:tcW w:w="1902" w:type="dxa"/>
          </w:tcPr>
          <w:p w:rsidR="0004383B" w:rsidRPr="00A4554A" w:rsidRDefault="0004383B" w:rsidP="00EB3B25">
            <w:pPr>
              <w:rPr>
                <w:sz w:val="24"/>
                <w:szCs w:val="24"/>
                <w:lang w:val="sr-Cyrl-RS"/>
              </w:rPr>
            </w:pPr>
            <w:r w:rsidRPr="00A4554A">
              <w:rPr>
                <w:sz w:val="24"/>
                <w:szCs w:val="24"/>
                <w:lang w:val="sr-Cyrl-RS"/>
              </w:rPr>
              <w:t>ПАНКАЛУИЋ САШКА</w:t>
            </w:r>
          </w:p>
        </w:tc>
        <w:tc>
          <w:tcPr>
            <w:tcW w:w="1892" w:type="dxa"/>
          </w:tcPr>
          <w:p w:rsidR="0004383B" w:rsidRPr="00A4554A" w:rsidRDefault="0004383B" w:rsidP="00EB3B25">
            <w:pPr>
              <w:rPr>
                <w:sz w:val="24"/>
                <w:szCs w:val="24"/>
                <w:lang w:val="sr-Cyrl-RS"/>
              </w:rPr>
            </w:pPr>
            <w:r w:rsidRPr="00A4554A">
              <w:rPr>
                <w:sz w:val="24"/>
                <w:szCs w:val="24"/>
                <w:lang w:val="sr-Cyrl-RS"/>
              </w:rPr>
              <w:t>ГЕНЦЕ АГНЕШ</w:t>
            </w:r>
          </w:p>
        </w:tc>
      </w:tr>
      <w:tr w:rsidR="0004383B" w:rsidTr="00B41ECD">
        <w:tc>
          <w:tcPr>
            <w:tcW w:w="1863" w:type="dxa"/>
          </w:tcPr>
          <w:p w:rsidR="0004383B" w:rsidRPr="006806B0" w:rsidRDefault="0004383B" w:rsidP="00EB3B25">
            <w:pPr>
              <w:rPr>
                <w:b/>
                <w:sz w:val="24"/>
                <w:szCs w:val="24"/>
                <w:lang w:val="sr-Cyrl-RS"/>
              </w:rPr>
            </w:pPr>
            <w:r>
              <w:rPr>
                <w:b/>
                <w:sz w:val="24"/>
                <w:szCs w:val="24"/>
                <w:lang w:val="sr-Cyrl-RS"/>
              </w:rPr>
              <w:t>КЛАВИР СМШ</w:t>
            </w:r>
          </w:p>
        </w:tc>
        <w:tc>
          <w:tcPr>
            <w:tcW w:w="2170" w:type="dxa"/>
          </w:tcPr>
          <w:p w:rsidR="0004383B" w:rsidRPr="00A4554A" w:rsidRDefault="0004383B" w:rsidP="00EB3B25">
            <w:pPr>
              <w:rPr>
                <w:sz w:val="24"/>
                <w:szCs w:val="24"/>
                <w:lang w:val="sr-Cyrl-RS"/>
              </w:rPr>
            </w:pPr>
            <w:r w:rsidRPr="00A4554A">
              <w:rPr>
                <w:sz w:val="24"/>
                <w:szCs w:val="24"/>
                <w:lang w:val="sr-Cyrl-RS"/>
              </w:rPr>
              <w:t>ТИЈАНА СТОЈИЧИЋ</w:t>
            </w:r>
          </w:p>
        </w:tc>
        <w:tc>
          <w:tcPr>
            <w:tcW w:w="1749" w:type="dxa"/>
          </w:tcPr>
          <w:p w:rsidR="0004383B" w:rsidRPr="00A4554A" w:rsidRDefault="0004383B" w:rsidP="00EB3B25">
            <w:pPr>
              <w:rPr>
                <w:sz w:val="24"/>
                <w:szCs w:val="24"/>
                <w:lang w:val="sr-Cyrl-RS"/>
              </w:rPr>
            </w:pPr>
            <w:r w:rsidRPr="00A4554A">
              <w:rPr>
                <w:sz w:val="24"/>
                <w:szCs w:val="24"/>
                <w:lang w:val="sr-Cyrl-RS"/>
              </w:rPr>
              <w:t>РЕПИЋ МАЈА</w:t>
            </w:r>
          </w:p>
        </w:tc>
        <w:tc>
          <w:tcPr>
            <w:tcW w:w="1902" w:type="dxa"/>
          </w:tcPr>
          <w:p w:rsidR="0004383B" w:rsidRPr="00A4554A" w:rsidRDefault="0004383B" w:rsidP="00EB3B25">
            <w:pPr>
              <w:rPr>
                <w:sz w:val="24"/>
                <w:szCs w:val="24"/>
                <w:lang w:val="sr-Cyrl-RS"/>
              </w:rPr>
            </w:pPr>
            <w:r w:rsidRPr="00A4554A">
              <w:rPr>
                <w:sz w:val="24"/>
                <w:szCs w:val="24"/>
                <w:lang w:val="sr-Cyrl-RS"/>
              </w:rPr>
              <w:t>ГЛОНЧАК КАРАПАНЏИЋ ТАРА</w:t>
            </w:r>
          </w:p>
        </w:tc>
        <w:tc>
          <w:tcPr>
            <w:tcW w:w="1892" w:type="dxa"/>
          </w:tcPr>
          <w:p w:rsidR="0004383B" w:rsidRPr="00A4554A" w:rsidRDefault="0004383B" w:rsidP="00EB3B25">
            <w:pPr>
              <w:rPr>
                <w:sz w:val="24"/>
                <w:szCs w:val="24"/>
                <w:lang w:val="sr-Cyrl-RS"/>
              </w:rPr>
            </w:pPr>
            <w:r w:rsidRPr="00A4554A">
              <w:rPr>
                <w:sz w:val="24"/>
                <w:szCs w:val="24"/>
                <w:lang w:val="sr-Cyrl-RS"/>
              </w:rPr>
              <w:t>ВАСИЋ НАТАША</w:t>
            </w:r>
          </w:p>
        </w:tc>
      </w:tr>
      <w:tr w:rsidR="0004383B" w:rsidTr="00B41ECD">
        <w:tc>
          <w:tcPr>
            <w:tcW w:w="1863" w:type="dxa"/>
          </w:tcPr>
          <w:p w:rsidR="0004383B" w:rsidRPr="006806B0" w:rsidRDefault="0004383B" w:rsidP="00EB3B25">
            <w:pPr>
              <w:rPr>
                <w:b/>
                <w:sz w:val="24"/>
                <w:szCs w:val="24"/>
                <w:lang w:val="sr-Cyrl-RS"/>
              </w:rPr>
            </w:pPr>
            <w:r w:rsidRPr="006806B0">
              <w:rPr>
                <w:b/>
                <w:sz w:val="24"/>
                <w:szCs w:val="24"/>
                <w:lang w:val="sr-Cyrl-RS"/>
              </w:rPr>
              <w:t>ХАРМОНИКА</w:t>
            </w:r>
          </w:p>
          <w:p w:rsidR="0004383B" w:rsidRPr="006806B0" w:rsidRDefault="0004383B" w:rsidP="00EB3B25">
            <w:pPr>
              <w:rPr>
                <w:b/>
                <w:sz w:val="24"/>
                <w:szCs w:val="24"/>
                <w:lang w:val="sr-Cyrl-RS"/>
              </w:rPr>
            </w:pPr>
          </w:p>
        </w:tc>
        <w:tc>
          <w:tcPr>
            <w:tcW w:w="2170" w:type="dxa"/>
          </w:tcPr>
          <w:p w:rsidR="0004383B" w:rsidRPr="00C95B1E" w:rsidRDefault="0004383B" w:rsidP="00EB3B25">
            <w:pPr>
              <w:rPr>
                <w:sz w:val="24"/>
                <w:szCs w:val="24"/>
                <w:lang w:val="sr-Cyrl-RS"/>
              </w:rPr>
            </w:pPr>
            <w:r w:rsidRPr="00C95B1E">
              <w:rPr>
                <w:sz w:val="24"/>
                <w:szCs w:val="24"/>
                <w:lang w:val="sr-Cyrl-RS"/>
              </w:rPr>
              <w:t>ИДИЋ МИРОСЛАВ</w:t>
            </w:r>
          </w:p>
        </w:tc>
        <w:tc>
          <w:tcPr>
            <w:tcW w:w="1749" w:type="dxa"/>
          </w:tcPr>
          <w:p w:rsidR="0004383B" w:rsidRPr="00C95B1E" w:rsidRDefault="0004383B" w:rsidP="00EB3B25">
            <w:pPr>
              <w:rPr>
                <w:sz w:val="24"/>
                <w:szCs w:val="24"/>
                <w:lang w:val="sr-Cyrl-RS"/>
              </w:rPr>
            </w:pPr>
            <w:r w:rsidRPr="00C95B1E">
              <w:rPr>
                <w:sz w:val="24"/>
                <w:szCs w:val="24"/>
                <w:lang w:val="sr-Cyrl-RS"/>
              </w:rPr>
              <w:t>ЛОШИЋ ИЛИЈАНА</w:t>
            </w:r>
          </w:p>
        </w:tc>
        <w:tc>
          <w:tcPr>
            <w:tcW w:w="1902" w:type="dxa"/>
          </w:tcPr>
          <w:p w:rsidR="0004383B" w:rsidRPr="00C95B1E" w:rsidRDefault="0004383B" w:rsidP="00EB3B25">
            <w:pPr>
              <w:rPr>
                <w:lang w:val="sr-Cyrl-RS"/>
              </w:rPr>
            </w:pPr>
            <w:r w:rsidRPr="00C95B1E">
              <w:rPr>
                <w:lang w:val="sr-Cyrl-RS"/>
              </w:rPr>
              <w:t>-</w:t>
            </w:r>
          </w:p>
        </w:tc>
        <w:tc>
          <w:tcPr>
            <w:tcW w:w="1892" w:type="dxa"/>
          </w:tcPr>
          <w:p w:rsidR="0004383B" w:rsidRPr="00C95B1E" w:rsidRDefault="0004383B" w:rsidP="00EB3B25">
            <w:pPr>
              <w:rPr>
                <w:lang w:val="sr-Cyrl-RS"/>
              </w:rPr>
            </w:pPr>
            <w:r>
              <w:rPr>
                <w:lang w:val="sr-Cyrl-RS"/>
              </w:rPr>
              <w:t>-</w:t>
            </w:r>
          </w:p>
        </w:tc>
      </w:tr>
      <w:tr w:rsidR="000F6DFC" w:rsidTr="00B41ECD">
        <w:tc>
          <w:tcPr>
            <w:tcW w:w="1863" w:type="dxa"/>
          </w:tcPr>
          <w:p w:rsidR="000F6DFC" w:rsidRPr="006806B0" w:rsidRDefault="000F6DFC" w:rsidP="000F6DFC">
            <w:pPr>
              <w:rPr>
                <w:b/>
                <w:sz w:val="24"/>
                <w:szCs w:val="24"/>
                <w:lang w:val="sr-Cyrl-RS"/>
              </w:rPr>
            </w:pPr>
            <w:r w:rsidRPr="006806B0">
              <w:rPr>
                <w:b/>
                <w:sz w:val="24"/>
                <w:szCs w:val="24"/>
                <w:lang w:val="sr-Cyrl-RS"/>
              </w:rPr>
              <w:t>ГУДАЧИ</w:t>
            </w:r>
          </w:p>
          <w:p w:rsidR="000F6DFC" w:rsidRPr="006806B0" w:rsidRDefault="000F6DFC" w:rsidP="000F6DFC">
            <w:pPr>
              <w:rPr>
                <w:b/>
                <w:sz w:val="24"/>
                <w:szCs w:val="24"/>
                <w:lang w:val="sr-Cyrl-RS"/>
              </w:rPr>
            </w:pPr>
          </w:p>
        </w:tc>
        <w:tc>
          <w:tcPr>
            <w:tcW w:w="2170" w:type="dxa"/>
          </w:tcPr>
          <w:p w:rsidR="000F6DFC" w:rsidRPr="000F6DFC" w:rsidRDefault="000F6DFC" w:rsidP="000F6DFC">
            <w:pPr>
              <w:rPr>
                <w:lang w:val="sr-Cyrl-RS"/>
              </w:rPr>
            </w:pPr>
            <w:r>
              <w:rPr>
                <w:lang w:val="sr-Cyrl-RS"/>
              </w:rPr>
              <w:t>СТЕФАНОВИЋ СЛОБОДАН</w:t>
            </w:r>
          </w:p>
        </w:tc>
        <w:tc>
          <w:tcPr>
            <w:tcW w:w="1749" w:type="dxa"/>
          </w:tcPr>
          <w:p w:rsidR="000F6DFC" w:rsidRPr="000F6DFC" w:rsidRDefault="000F6DFC" w:rsidP="000F6DFC">
            <w:pPr>
              <w:rPr>
                <w:lang w:val="sr-Cyrl-RS"/>
              </w:rPr>
            </w:pPr>
            <w:r>
              <w:rPr>
                <w:lang w:val="sr-Cyrl-RS"/>
              </w:rPr>
              <w:t>ЖИГА ПАЛ</w:t>
            </w:r>
          </w:p>
        </w:tc>
        <w:tc>
          <w:tcPr>
            <w:tcW w:w="1902" w:type="dxa"/>
          </w:tcPr>
          <w:p w:rsidR="000F6DFC" w:rsidRPr="000F6DFC" w:rsidRDefault="000F6DFC" w:rsidP="000F6DFC">
            <w:pPr>
              <w:rPr>
                <w:lang w:val="sr-Cyrl-RS"/>
              </w:rPr>
            </w:pPr>
            <w:r>
              <w:rPr>
                <w:lang w:val="sr-Cyrl-RS"/>
              </w:rPr>
              <w:t>МОЛНАР ВИКТОР</w:t>
            </w:r>
          </w:p>
        </w:tc>
        <w:tc>
          <w:tcPr>
            <w:tcW w:w="1892" w:type="dxa"/>
          </w:tcPr>
          <w:p w:rsidR="000F6DFC" w:rsidRPr="000F6DFC" w:rsidRDefault="000F6DFC" w:rsidP="000F6DFC">
            <w:pPr>
              <w:rPr>
                <w:lang w:val="sr-Cyrl-RS"/>
              </w:rPr>
            </w:pPr>
            <w:r>
              <w:rPr>
                <w:lang w:val="sr-Cyrl-RS"/>
              </w:rPr>
              <w:t>КУЧЕРА В. ЂЕНЂИ</w:t>
            </w:r>
          </w:p>
        </w:tc>
      </w:tr>
      <w:tr w:rsidR="000F6DFC" w:rsidTr="00B41ECD">
        <w:tc>
          <w:tcPr>
            <w:tcW w:w="1863" w:type="dxa"/>
          </w:tcPr>
          <w:p w:rsidR="000F6DFC" w:rsidRPr="006806B0" w:rsidRDefault="000F6DFC" w:rsidP="000F6DFC">
            <w:pPr>
              <w:rPr>
                <w:b/>
                <w:sz w:val="24"/>
                <w:szCs w:val="24"/>
                <w:lang w:val="sr-Cyrl-RS"/>
              </w:rPr>
            </w:pPr>
            <w:r w:rsidRPr="006806B0">
              <w:rPr>
                <w:b/>
                <w:sz w:val="24"/>
                <w:szCs w:val="24"/>
                <w:lang w:val="sr-Cyrl-RS"/>
              </w:rPr>
              <w:t>ТРЗАЧИ</w:t>
            </w:r>
          </w:p>
          <w:p w:rsidR="000F6DFC" w:rsidRPr="006806B0" w:rsidRDefault="000F6DFC" w:rsidP="000F6DFC">
            <w:pPr>
              <w:rPr>
                <w:b/>
                <w:sz w:val="24"/>
                <w:szCs w:val="24"/>
                <w:lang w:val="sr-Cyrl-RS"/>
              </w:rPr>
            </w:pPr>
          </w:p>
        </w:tc>
        <w:tc>
          <w:tcPr>
            <w:tcW w:w="2170" w:type="dxa"/>
          </w:tcPr>
          <w:p w:rsidR="000F6DFC" w:rsidRPr="00DB15C4" w:rsidRDefault="00DB15C4" w:rsidP="000F6DFC">
            <w:pPr>
              <w:rPr>
                <w:sz w:val="24"/>
                <w:szCs w:val="24"/>
                <w:lang w:val="sr-Cyrl-RS"/>
              </w:rPr>
            </w:pPr>
            <w:r w:rsidRPr="00DB15C4">
              <w:rPr>
                <w:sz w:val="24"/>
                <w:szCs w:val="24"/>
                <w:lang w:val="sr-Cyrl-RS"/>
              </w:rPr>
              <w:t>МИЛОВИЋ ПЕТАР</w:t>
            </w:r>
          </w:p>
        </w:tc>
        <w:tc>
          <w:tcPr>
            <w:tcW w:w="1749" w:type="dxa"/>
          </w:tcPr>
          <w:p w:rsidR="000F6DFC" w:rsidRPr="00DB15C4" w:rsidRDefault="00DB15C4" w:rsidP="000F6DFC">
            <w:pPr>
              <w:rPr>
                <w:sz w:val="24"/>
                <w:szCs w:val="24"/>
                <w:lang w:val="sr-Cyrl-RS"/>
              </w:rPr>
            </w:pPr>
            <w:r w:rsidRPr="00DB15C4">
              <w:rPr>
                <w:sz w:val="24"/>
                <w:szCs w:val="24"/>
                <w:lang w:val="sr-Cyrl-RS"/>
              </w:rPr>
              <w:t>ПРИДРАШКИ МИЛАН</w:t>
            </w:r>
          </w:p>
        </w:tc>
        <w:tc>
          <w:tcPr>
            <w:tcW w:w="1902" w:type="dxa"/>
          </w:tcPr>
          <w:p w:rsidR="000F6DFC" w:rsidRPr="00DB15C4" w:rsidRDefault="00DB15C4" w:rsidP="000F6DFC">
            <w:pPr>
              <w:rPr>
                <w:sz w:val="24"/>
                <w:szCs w:val="24"/>
                <w:lang w:val="sr-Cyrl-RS"/>
              </w:rPr>
            </w:pPr>
            <w:r w:rsidRPr="00DB15C4">
              <w:rPr>
                <w:sz w:val="24"/>
                <w:szCs w:val="24"/>
                <w:lang w:val="sr-Cyrl-RS"/>
              </w:rPr>
              <w:t>ОСТОЈИЋ ЉИЉАНА</w:t>
            </w:r>
          </w:p>
        </w:tc>
        <w:tc>
          <w:tcPr>
            <w:tcW w:w="1892" w:type="dxa"/>
          </w:tcPr>
          <w:p w:rsidR="000F6DFC" w:rsidRPr="00DB15C4" w:rsidRDefault="00DB15C4" w:rsidP="000F6DFC">
            <w:pPr>
              <w:rPr>
                <w:sz w:val="24"/>
                <w:szCs w:val="24"/>
                <w:lang w:val="sr-Cyrl-RS"/>
              </w:rPr>
            </w:pPr>
            <w:r w:rsidRPr="00DB15C4">
              <w:rPr>
                <w:sz w:val="24"/>
                <w:szCs w:val="24"/>
                <w:lang w:val="sr-Cyrl-RS"/>
              </w:rPr>
              <w:t>ТЕМУНОВИЋ МИРА</w:t>
            </w:r>
          </w:p>
        </w:tc>
      </w:tr>
      <w:tr w:rsidR="000F6DFC" w:rsidTr="00B41ECD">
        <w:tc>
          <w:tcPr>
            <w:tcW w:w="1863" w:type="dxa"/>
          </w:tcPr>
          <w:p w:rsidR="000F6DFC" w:rsidRPr="006806B0" w:rsidRDefault="000F6DFC" w:rsidP="000F6DFC">
            <w:pPr>
              <w:rPr>
                <w:b/>
                <w:sz w:val="24"/>
                <w:szCs w:val="24"/>
                <w:lang w:val="sr-Cyrl-RS"/>
              </w:rPr>
            </w:pPr>
            <w:r w:rsidRPr="006806B0">
              <w:rPr>
                <w:b/>
                <w:sz w:val="24"/>
                <w:szCs w:val="24"/>
                <w:lang w:val="sr-Cyrl-RS"/>
              </w:rPr>
              <w:t>ДУВАЧИ</w:t>
            </w:r>
          </w:p>
          <w:p w:rsidR="000F6DFC" w:rsidRPr="006806B0" w:rsidRDefault="000F6DFC" w:rsidP="000F6DFC">
            <w:pPr>
              <w:rPr>
                <w:b/>
                <w:sz w:val="24"/>
                <w:szCs w:val="24"/>
                <w:lang w:val="sr-Cyrl-RS"/>
              </w:rPr>
            </w:pPr>
          </w:p>
        </w:tc>
        <w:tc>
          <w:tcPr>
            <w:tcW w:w="2170" w:type="dxa"/>
          </w:tcPr>
          <w:p w:rsidR="000F6DFC" w:rsidRPr="00A4554A" w:rsidRDefault="000F6DFC" w:rsidP="000F6DFC">
            <w:pPr>
              <w:rPr>
                <w:sz w:val="24"/>
                <w:szCs w:val="24"/>
                <w:lang w:val="sr-Cyrl-RS"/>
              </w:rPr>
            </w:pPr>
            <w:r w:rsidRPr="00A4554A">
              <w:rPr>
                <w:sz w:val="24"/>
                <w:szCs w:val="24"/>
                <w:lang w:val="sr-Cyrl-RS"/>
              </w:rPr>
              <w:t>НАЂ ТИМЕА</w:t>
            </w:r>
          </w:p>
        </w:tc>
        <w:tc>
          <w:tcPr>
            <w:tcW w:w="1749" w:type="dxa"/>
          </w:tcPr>
          <w:p w:rsidR="000F6DFC" w:rsidRPr="00A4554A" w:rsidRDefault="000F6DFC" w:rsidP="000F6DFC">
            <w:pPr>
              <w:rPr>
                <w:sz w:val="24"/>
                <w:szCs w:val="24"/>
                <w:lang w:val="sr-Cyrl-RS"/>
              </w:rPr>
            </w:pPr>
            <w:r w:rsidRPr="00A4554A">
              <w:rPr>
                <w:sz w:val="24"/>
                <w:szCs w:val="24"/>
                <w:lang w:val="sr-Cyrl-RS"/>
              </w:rPr>
              <w:t>МАЦУРА НИКОЛА</w:t>
            </w:r>
          </w:p>
        </w:tc>
        <w:tc>
          <w:tcPr>
            <w:tcW w:w="1902" w:type="dxa"/>
          </w:tcPr>
          <w:p w:rsidR="000F6DFC" w:rsidRPr="00A4554A" w:rsidRDefault="000F6DFC" w:rsidP="000F6DFC">
            <w:pPr>
              <w:rPr>
                <w:sz w:val="24"/>
                <w:szCs w:val="24"/>
                <w:lang w:val="sr-Cyrl-RS"/>
              </w:rPr>
            </w:pPr>
            <w:r w:rsidRPr="00A4554A">
              <w:rPr>
                <w:sz w:val="24"/>
                <w:szCs w:val="24"/>
                <w:lang w:val="sr-Cyrl-RS"/>
              </w:rPr>
              <w:t>ГУЖВАЊ ЛЕНАРД</w:t>
            </w:r>
          </w:p>
        </w:tc>
        <w:tc>
          <w:tcPr>
            <w:tcW w:w="1892" w:type="dxa"/>
          </w:tcPr>
          <w:p w:rsidR="000F6DFC" w:rsidRPr="00A4554A" w:rsidRDefault="000F6DFC" w:rsidP="000F6DFC">
            <w:pPr>
              <w:rPr>
                <w:sz w:val="24"/>
                <w:szCs w:val="24"/>
                <w:lang w:val="sr-Cyrl-RS"/>
              </w:rPr>
            </w:pPr>
            <w:r w:rsidRPr="00A4554A">
              <w:rPr>
                <w:sz w:val="24"/>
                <w:szCs w:val="24"/>
                <w:lang w:val="sr-Cyrl-RS"/>
              </w:rPr>
              <w:t>МОЛНАР В. КРИСТИНА</w:t>
            </w:r>
          </w:p>
        </w:tc>
      </w:tr>
      <w:tr w:rsidR="000F6DFC" w:rsidTr="00B41ECD">
        <w:tc>
          <w:tcPr>
            <w:tcW w:w="1863" w:type="dxa"/>
          </w:tcPr>
          <w:p w:rsidR="000F6DFC" w:rsidRPr="006806B0" w:rsidRDefault="000F6DFC" w:rsidP="000F6DFC">
            <w:pPr>
              <w:rPr>
                <w:b/>
                <w:sz w:val="24"/>
                <w:szCs w:val="24"/>
                <w:lang w:val="sr-Cyrl-RS"/>
              </w:rPr>
            </w:pPr>
            <w:r w:rsidRPr="006806B0">
              <w:rPr>
                <w:b/>
                <w:sz w:val="24"/>
                <w:szCs w:val="24"/>
                <w:lang w:val="sr-Cyrl-RS"/>
              </w:rPr>
              <w:t>СОЛО ПЕВАЧИ</w:t>
            </w:r>
          </w:p>
          <w:p w:rsidR="000F6DFC" w:rsidRPr="006806B0" w:rsidRDefault="000F6DFC" w:rsidP="000F6DFC">
            <w:pPr>
              <w:rPr>
                <w:b/>
                <w:sz w:val="24"/>
                <w:szCs w:val="24"/>
                <w:lang w:val="sr-Cyrl-RS"/>
              </w:rPr>
            </w:pPr>
          </w:p>
        </w:tc>
        <w:tc>
          <w:tcPr>
            <w:tcW w:w="2170" w:type="dxa"/>
          </w:tcPr>
          <w:p w:rsidR="000F6DFC" w:rsidRPr="00A4554A" w:rsidRDefault="000F6DFC" w:rsidP="000F6DFC">
            <w:pPr>
              <w:rPr>
                <w:sz w:val="24"/>
                <w:szCs w:val="24"/>
                <w:lang w:val="sr-Cyrl-RS"/>
              </w:rPr>
            </w:pPr>
            <w:r w:rsidRPr="00A4554A">
              <w:rPr>
                <w:sz w:val="24"/>
                <w:szCs w:val="24"/>
                <w:lang w:val="sr-Cyrl-RS"/>
              </w:rPr>
              <w:t>ХЕРОДЕК ЕВА</w:t>
            </w:r>
          </w:p>
        </w:tc>
        <w:tc>
          <w:tcPr>
            <w:tcW w:w="1749" w:type="dxa"/>
          </w:tcPr>
          <w:p w:rsidR="000F6DFC" w:rsidRPr="00A4554A" w:rsidRDefault="000F6DFC" w:rsidP="000F6DFC">
            <w:pPr>
              <w:rPr>
                <w:lang w:val="sr-Cyrl-RS"/>
              </w:rPr>
            </w:pPr>
            <w:r>
              <w:rPr>
                <w:lang w:val="sr-Cyrl-RS"/>
              </w:rPr>
              <w:t>-</w:t>
            </w:r>
          </w:p>
        </w:tc>
        <w:tc>
          <w:tcPr>
            <w:tcW w:w="1902" w:type="dxa"/>
          </w:tcPr>
          <w:p w:rsidR="000F6DFC" w:rsidRPr="00A4554A" w:rsidRDefault="000F6DFC" w:rsidP="000F6DFC">
            <w:pPr>
              <w:rPr>
                <w:lang w:val="sr-Cyrl-RS"/>
              </w:rPr>
            </w:pPr>
            <w:r>
              <w:rPr>
                <w:lang w:val="sr-Cyrl-RS"/>
              </w:rPr>
              <w:t>-</w:t>
            </w:r>
          </w:p>
        </w:tc>
        <w:tc>
          <w:tcPr>
            <w:tcW w:w="1892" w:type="dxa"/>
          </w:tcPr>
          <w:p w:rsidR="000F6DFC" w:rsidRPr="00A4554A" w:rsidRDefault="000F6DFC" w:rsidP="000F6DFC">
            <w:pPr>
              <w:rPr>
                <w:lang w:val="sr-Cyrl-RS"/>
              </w:rPr>
            </w:pPr>
            <w:r>
              <w:rPr>
                <w:lang w:val="sr-Cyrl-RS"/>
              </w:rPr>
              <w:t>-</w:t>
            </w:r>
          </w:p>
        </w:tc>
      </w:tr>
      <w:tr w:rsidR="000F6DFC" w:rsidTr="00B41ECD">
        <w:tc>
          <w:tcPr>
            <w:tcW w:w="1863" w:type="dxa"/>
          </w:tcPr>
          <w:p w:rsidR="000F6DFC" w:rsidRDefault="000F6DFC" w:rsidP="000F6DFC">
            <w:pPr>
              <w:rPr>
                <w:b/>
                <w:lang w:val="sr-Cyrl-RS"/>
              </w:rPr>
            </w:pPr>
            <w:r>
              <w:rPr>
                <w:b/>
                <w:lang w:val="sr-Cyrl-RS"/>
              </w:rPr>
              <w:t>ЏЕЗ И УДАРАЉКЕ</w:t>
            </w:r>
          </w:p>
          <w:p w:rsidR="00E07F4B" w:rsidRPr="006806B0" w:rsidRDefault="00E07F4B" w:rsidP="000F6DFC">
            <w:pPr>
              <w:rPr>
                <w:b/>
                <w:lang w:val="sr-Cyrl-RS"/>
              </w:rPr>
            </w:pPr>
          </w:p>
        </w:tc>
        <w:tc>
          <w:tcPr>
            <w:tcW w:w="2170" w:type="dxa"/>
          </w:tcPr>
          <w:p w:rsidR="000F6DFC" w:rsidRPr="00ED0AF5" w:rsidRDefault="000F6DFC" w:rsidP="000F6DFC">
            <w:pPr>
              <w:rPr>
                <w:sz w:val="24"/>
                <w:szCs w:val="24"/>
                <w:lang w:val="sr-Cyrl-RS"/>
              </w:rPr>
            </w:pPr>
            <w:r>
              <w:rPr>
                <w:sz w:val="24"/>
                <w:szCs w:val="24"/>
                <w:lang w:val="sr-Cyrl-RS"/>
              </w:rPr>
              <w:t>СИЧ ДАВИД</w:t>
            </w:r>
          </w:p>
        </w:tc>
        <w:tc>
          <w:tcPr>
            <w:tcW w:w="1749" w:type="dxa"/>
          </w:tcPr>
          <w:p w:rsidR="000F6DFC" w:rsidRPr="00ED0AF5" w:rsidRDefault="000F6DFC" w:rsidP="000F6DFC">
            <w:pPr>
              <w:rPr>
                <w:sz w:val="24"/>
                <w:szCs w:val="24"/>
                <w:lang w:val="sr-Cyrl-RS"/>
              </w:rPr>
            </w:pPr>
            <w:r>
              <w:rPr>
                <w:sz w:val="24"/>
                <w:szCs w:val="24"/>
                <w:lang w:val="sr-Cyrl-RS"/>
              </w:rPr>
              <w:t>МАРЈАНОВ МИОДРАГ</w:t>
            </w:r>
          </w:p>
        </w:tc>
        <w:tc>
          <w:tcPr>
            <w:tcW w:w="1902" w:type="dxa"/>
          </w:tcPr>
          <w:p w:rsidR="000F6DFC" w:rsidRPr="00ED0AF5" w:rsidRDefault="000F6DFC" w:rsidP="000F6DFC">
            <w:pPr>
              <w:rPr>
                <w:sz w:val="24"/>
                <w:szCs w:val="24"/>
                <w:lang w:val="sr-Cyrl-RS"/>
              </w:rPr>
            </w:pPr>
            <w:r>
              <w:rPr>
                <w:sz w:val="24"/>
                <w:szCs w:val="24"/>
                <w:lang w:val="sr-Cyrl-RS"/>
              </w:rPr>
              <w:t>ВАРГА ИВАН</w:t>
            </w:r>
          </w:p>
        </w:tc>
        <w:tc>
          <w:tcPr>
            <w:tcW w:w="1892" w:type="dxa"/>
          </w:tcPr>
          <w:p w:rsidR="000F6DFC" w:rsidRPr="00A4554A" w:rsidRDefault="000F6DFC" w:rsidP="000F6DFC">
            <w:pPr>
              <w:rPr>
                <w:sz w:val="24"/>
                <w:szCs w:val="24"/>
                <w:lang w:val="sr-Cyrl-RS"/>
              </w:rPr>
            </w:pPr>
            <w:r w:rsidRPr="00A4554A">
              <w:rPr>
                <w:sz w:val="24"/>
                <w:szCs w:val="24"/>
                <w:lang w:val="sr-Cyrl-RS"/>
              </w:rPr>
              <w:t>КОНСТАНТИН СТЕФАНОВИЋ</w:t>
            </w:r>
          </w:p>
        </w:tc>
      </w:tr>
    </w:tbl>
    <w:p w:rsidR="000966C5" w:rsidRDefault="000966C5" w:rsidP="0004383B">
      <w:pPr>
        <w:spacing w:line="276" w:lineRule="auto"/>
        <w:ind w:left="142"/>
        <w:rPr>
          <w:color w:val="FF0000"/>
          <w:sz w:val="24"/>
          <w:szCs w:val="24"/>
          <w:lang w:val="sr-Cyrl-CS"/>
        </w:rPr>
      </w:pPr>
    </w:p>
    <w:p w:rsidR="00185CAB" w:rsidRDefault="00185CAB" w:rsidP="00467A41">
      <w:pPr>
        <w:jc w:val="center"/>
        <w:rPr>
          <w:b/>
          <w:szCs w:val="28"/>
          <w:lang w:val="sr-Cyrl-RS"/>
        </w:rPr>
      </w:pPr>
    </w:p>
    <w:p w:rsidR="00185CAB" w:rsidRDefault="00185CAB" w:rsidP="00467A41">
      <w:pPr>
        <w:jc w:val="center"/>
        <w:rPr>
          <w:b/>
          <w:szCs w:val="28"/>
          <w:lang w:val="sr-Cyrl-RS"/>
        </w:rPr>
      </w:pPr>
    </w:p>
    <w:p w:rsidR="00185CAB" w:rsidRPr="000966C5" w:rsidRDefault="00185CAB" w:rsidP="00185CAB">
      <w:pPr>
        <w:jc w:val="center"/>
        <w:rPr>
          <w:b/>
          <w:szCs w:val="28"/>
          <w:lang w:val="sr-Cyrl-RS"/>
        </w:rPr>
      </w:pPr>
      <w:r w:rsidRPr="000966C5">
        <w:rPr>
          <w:b/>
          <w:szCs w:val="28"/>
        </w:rPr>
        <w:t>П</w:t>
      </w:r>
      <w:r w:rsidRPr="000966C5">
        <w:rPr>
          <w:b/>
          <w:szCs w:val="28"/>
          <w:lang w:val="sr-Cyrl-RS"/>
        </w:rPr>
        <w:t>ЛАН КЛАВИРСКОГ ОДСЕКА НИЖИХ И СРЕДЊИХ РАЗРЕДА ШК</w:t>
      </w:r>
      <w:r w:rsidRPr="000966C5">
        <w:rPr>
          <w:b/>
          <w:szCs w:val="28"/>
        </w:rPr>
        <w:t>2018</w:t>
      </w:r>
      <w:r w:rsidRPr="000966C5">
        <w:rPr>
          <w:b/>
          <w:szCs w:val="28"/>
          <w:lang w:val="sr-Cyrl-RS"/>
        </w:rPr>
        <w:t>/</w:t>
      </w:r>
      <w:r w:rsidRPr="000966C5">
        <w:rPr>
          <w:b/>
          <w:szCs w:val="28"/>
        </w:rPr>
        <w:t>2019</w:t>
      </w:r>
      <w:r w:rsidRPr="000966C5">
        <w:rPr>
          <w:b/>
          <w:szCs w:val="28"/>
          <w:lang w:val="sr-Cyrl-RS"/>
        </w:rPr>
        <w:t>. год</w:t>
      </w:r>
    </w:p>
    <w:p w:rsidR="00467A41" w:rsidRPr="00C50393" w:rsidRDefault="00467A41" w:rsidP="00467A41">
      <w:pPr>
        <w:jc w:val="center"/>
        <w:rPr>
          <w:sz w:val="24"/>
          <w:szCs w:val="24"/>
        </w:rPr>
      </w:pPr>
    </w:p>
    <w:p w:rsidR="00467A41" w:rsidRPr="00C50393" w:rsidRDefault="00467A41" w:rsidP="000E5B6F">
      <w:pPr>
        <w:pStyle w:val="ListParagraph"/>
        <w:numPr>
          <w:ilvl w:val="0"/>
          <w:numId w:val="4"/>
        </w:numPr>
        <w:spacing w:after="160" w:line="259" w:lineRule="auto"/>
        <w:ind w:left="180" w:hanging="270"/>
        <w:rPr>
          <w:sz w:val="24"/>
          <w:szCs w:val="24"/>
          <w:lang w:val="sr-Latn-RS"/>
        </w:rPr>
      </w:pPr>
      <w:r w:rsidRPr="00C50393">
        <w:rPr>
          <w:sz w:val="24"/>
          <w:szCs w:val="24"/>
          <w:lang w:val="sr-Latn-RS"/>
        </w:rPr>
        <w:t>Активна припрема комплетног одсека за прославу јубиларне 150 годишњице постојања Музичке школе Суботица у виду концерата у музичкој школи и ван школе</w:t>
      </w:r>
    </w:p>
    <w:p w:rsidR="00467A41" w:rsidRPr="00C50393" w:rsidRDefault="00467A41" w:rsidP="000E5B6F">
      <w:pPr>
        <w:pStyle w:val="ListParagraph"/>
        <w:numPr>
          <w:ilvl w:val="0"/>
          <w:numId w:val="4"/>
        </w:numPr>
        <w:spacing w:after="160" w:line="259" w:lineRule="auto"/>
        <w:ind w:left="180" w:hanging="270"/>
        <w:rPr>
          <w:sz w:val="24"/>
          <w:szCs w:val="24"/>
          <w:lang w:val="sr-Latn-RS"/>
        </w:rPr>
      </w:pPr>
      <w:r w:rsidRPr="00C50393">
        <w:rPr>
          <w:sz w:val="24"/>
          <w:szCs w:val="24"/>
          <w:lang w:val="sr-Latn-RS"/>
        </w:rPr>
        <w:t>Редовно одржавање и штимовање клавира</w:t>
      </w:r>
    </w:p>
    <w:p w:rsidR="00467A41" w:rsidRPr="00C50393" w:rsidRDefault="00467A41" w:rsidP="000E5B6F">
      <w:pPr>
        <w:pStyle w:val="ListParagraph"/>
        <w:numPr>
          <w:ilvl w:val="0"/>
          <w:numId w:val="4"/>
        </w:numPr>
        <w:spacing w:after="160" w:line="259" w:lineRule="auto"/>
        <w:ind w:left="180" w:hanging="270"/>
        <w:rPr>
          <w:sz w:val="24"/>
          <w:szCs w:val="24"/>
          <w:lang w:val="sr-Latn-RS"/>
        </w:rPr>
      </w:pPr>
      <w:r w:rsidRPr="00C50393">
        <w:rPr>
          <w:sz w:val="24"/>
          <w:szCs w:val="24"/>
          <w:lang w:val="sr-Latn-RS"/>
        </w:rPr>
        <w:t>Набавка ПЕДАЛ адаптера,  уређаја који помаже деци у употреби педала.</w:t>
      </w:r>
    </w:p>
    <w:p w:rsidR="00467A41" w:rsidRPr="00C50393" w:rsidRDefault="00467A41" w:rsidP="000E5B6F">
      <w:pPr>
        <w:pStyle w:val="ListParagraph"/>
        <w:numPr>
          <w:ilvl w:val="0"/>
          <w:numId w:val="4"/>
        </w:numPr>
        <w:spacing w:after="160" w:line="259" w:lineRule="auto"/>
        <w:ind w:left="180" w:hanging="270"/>
        <w:rPr>
          <w:sz w:val="24"/>
          <w:szCs w:val="24"/>
          <w:lang w:val="sr-Latn-RS"/>
        </w:rPr>
      </w:pPr>
      <w:r w:rsidRPr="00C50393">
        <w:rPr>
          <w:sz w:val="24"/>
          <w:szCs w:val="24"/>
          <w:lang w:val="sr-Latn-RS"/>
        </w:rPr>
        <w:t>Набавка нота за клавиристе</w:t>
      </w:r>
    </w:p>
    <w:p w:rsidR="00467A41" w:rsidRPr="00C50393" w:rsidRDefault="00467A41" w:rsidP="000E5B6F">
      <w:pPr>
        <w:pStyle w:val="ListParagraph"/>
        <w:numPr>
          <w:ilvl w:val="0"/>
          <w:numId w:val="4"/>
        </w:numPr>
        <w:spacing w:after="160" w:line="259" w:lineRule="auto"/>
        <w:ind w:left="180" w:hanging="270"/>
        <w:rPr>
          <w:sz w:val="24"/>
          <w:szCs w:val="24"/>
          <w:lang w:val="sr-Latn-RS"/>
        </w:rPr>
      </w:pPr>
      <w:r w:rsidRPr="00C50393">
        <w:rPr>
          <w:sz w:val="24"/>
          <w:szCs w:val="24"/>
          <w:lang w:val="sr-Latn-RS"/>
        </w:rPr>
        <w:t xml:space="preserve">Редовно одвијање наставе предвиђено по плану и програму </w:t>
      </w:r>
    </w:p>
    <w:p w:rsidR="00467A41" w:rsidRPr="00C50393" w:rsidRDefault="00467A41" w:rsidP="000E5B6F">
      <w:pPr>
        <w:pStyle w:val="ListParagraph"/>
        <w:numPr>
          <w:ilvl w:val="0"/>
          <w:numId w:val="4"/>
        </w:numPr>
        <w:spacing w:after="160" w:line="259" w:lineRule="auto"/>
        <w:ind w:left="180" w:hanging="270"/>
        <w:rPr>
          <w:sz w:val="24"/>
          <w:szCs w:val="24"/>
          <w:lang w:val="sr-Latn-RS"/>
        </w:rPr>
      </w:pPr>
      <w:r w:rsidRPr="00C50393">
        <w:rPr>
          <w:sz w:val="24"/>
          <w:szCs w:val="24"/>
          <w:lang w:val="sr-Latn-RS"/>
        </w:rPr>
        <w:t>Организовање испита и смотре на крају полугодишта и на крају године</w:t>
      </w:r>
    </w:p>
    <w:p w:rsidR="00467A41" w:rsidRPr="00C50393" w:rsidRDefault="00467A41" w:rsidP="000E5B6F">
      <w:pPr>
        <w:pStyle w:val="ListParagraph"/>
        <w:numPr>
          <w:ilvl w:val="0"/>
          <w:numId w:val="4"/>
        </w:numPr>
        <w:spacing w:after="160" w:line="259" w:lineRule="auto"/>
        <w:ind w:left="180" w:hanging="270"/>
        <w:rPr>
          <w:sz w:val="24"/>
          <w:szCs w:val="24"/>
          <w:lang w:val="sr-Latn-RS"/>
        </w:rPr>
      </w:pPr>
      <w:r w:rsidRPr="00C50393">
        <w:rPr>
          <w:sz w:val="24"/>
          <w:szCs w:val="24"/>
          <w:lang w:val="sr-Latn-RS"/>
        </w:rPr>
        <w:t>Припреме и учествовање на разним домаћим и међународним пијанистичким такмичењима</w:t>
      </w:r>
    </w:p>
    <w:p w:rsidR="00467A41" w:rsidRPr="00C50393" w:rsidRDefault="00467A41" w:rsidP="000E5B6F">
      <w:pPr>
        <w:pStyle w:val="ListParagraph"/>
        <w:numPr>
          <w:ilvl w:val="0"/>
          <w:numId w:val="4"/>
        </w:numPr>
        <w:spacing w:after="160" w:line="259" w:lineRule="auto"/>
        <w:ind w:left="180" w:hanging="270"/>
        <w:rPr>
          <w:sz w:val="24"/>
          <w:szCs w:val="24"/>
          <w:lang w:val="sr-Latn-RS"/>
        </w:rPr>
      </w:pPr>
      <w:r w:rsidRPr="00C50393">
        <w:rPr>
          <w:sz w:val="24"/>
          <w:szCs w:val="24"/>
          <w:lang w:val="sr-Latn-RS"/>
        </w:rPr>
        <w:t>Припрема за Републичко такмичење</w:t>
      </w:r>
    </w:p>
    <w:p w:rsidR="00467A41" w:rsidRPr="00C50393" w:rsidRDefault="00467A41" w:rsidP="000E5B6F">
      <w:pPr>
        <w:pStyle w:val="ListParagraph"/>
        <w:numPr>
          <w:ilvl w:val="0"/>
          <w:numId w:val="4"/>
        </w:numPr>
        <w:spacing w:after="160" w:line="259" w:lineRule="auto"/>
        <w:ind w:left="180" w:hanging="270"/>
        <w:rPr>
          <w:sz w:val="24"/>
          <w:szCs w:val="24"/>
          <w:lang w:val="sr-Latn-RS"/>
        </w:rPr>
      </w:pPr>
      <w:r w:rsidRPr="00C50393">
        <w:rPr>
          <w:sz w:val="24"/>
          <w:szCs w:val="24"/>
          <w:lang w:val="sr-Latn-RS"/>
        </w:rPr>
        <w:lastRenderedPageBreak/>
        <w:t>Месечно одржавање стручног актива наставника, који предају клавир у нижој и средњој школи</w:t>
      </w:r>
    </w:p>
    <w:p w:rsidR="00467A41" w:rsidRPr="00C50393" w:rsidRDefault="00467A41" w:rsidP="000E5B6F">
      <w:pPr>
        <w:pStyle w:val="ListParagraph"/>
        <w:numPr>
          <w:ilvl w:val="0"/>
          <w:numId w:val="4"/>
        </w:numPr>
        <w:spacing w:after="160" w:line="259" w:lineRule="auto"/>
        <w:ind w:left="180" w:hanging="270"/>
        <w:rPr>
          <w:sz w:val="24"/>
          <w:szCs w:val="24"/>
          <w:lang w:val="sr-Latn-RS"/>
        </w:rPr>
      </w:pPr>
      <w:r w:rsidRPr="00C50393">
        <w:rPr>
          <w:sz w:val="24"/>
          <w:szCs w:val="24"/>
          <w:lang w:val="sr-Latn-RS"/>
        </w:rPr>
        <w:t>Активно учествовање на акредитованим семинарима</w:t>
      </w:r>
    </w:p>
    <w:p w:rsidR="00467A41" w:rsidRPr="00C50393" w:rsidRDefault="00467A41" w:rsidP="000E5B6F">
      <w:pPr>
        <w:pStyle w:val="ListParagraph"/>
        <w:numPr>
          <w:ilvl w:val="0"/>
          <w:numId w:val="4"/>
        </w:numPr>
        <w:spacing w:after="160" w:line="259" w:lineRule="auto"/>
        <w:ind w:left="180" w:hanging="270"/>
        <w:rPr>
          <w:sz w:val="24"/>
          <w:szCs w:val="24"/>
          <w:lang w:val="sr-Latn-RS"/>
        </w:rPr>
      </w:pPr>
      <w:r w:rsidRPr="00C50393">
        <w:rPr>
          <w:sz w:val="24"/>
          <w:szCs w:val="24"/>
          <w:lang w:val="sr-Latn-RS"/>
        </w:rPr>
        <w:t>Праћење концерата и активно учешће на разним концертима који се одржавају у Суботици, Србији и иностранству</w:t>
      </w:r>
    </w:p>
    <w:p w:rsidR="00467A41" w:rsidRPr="00C50393" w:rsidRDefault="00467A41" w:rsidP="000E5B6F">
      <w:pPr>
        <w:pStyle w:val="ListParagraph"/>
        <w:numPr>
          <w:ilvl w:val="0"/>
          <w:numId w:val="4"/>
        </w:numPr>
        <w:spacing w:after="160" w:line="259" w:lineRule="auto"/>
        <w:ind w:left="180" w:hanging="270"/>
        <w:rPr>
          <w:sz w:val="24"/>
          <w:szCs w:val="24"/>
          <w:lang w:val="sr-Latn-RS"/>
        </w:rPr>
      </w:pPr>
      <w:r w:rsidRPr="00C50393">
        <w:rPr>
          <w:sz w:val="24"/>
          <w:szCs w:val="24"/>
          <w:lang w:val="sr-Latn-RS"/>
        </w:rPr>
        <w:t>Наступ апсолвената са оркестром у већници градске куће и у околним градовима</w:t>
      </w:r>
    </w:p>
    <w:p w:rsidR="00467A41" w:rsidRPr="00C50393" w:rsidRDefault="00467A41" w:rsidP="000E5B6F">
      <w:pPr>
        <w:pStyle w:val="ListParagraph"/>
        <w:numPr>
          <w:ilvl w:val="0"/>
          <w:numId w:val="4"/>
        </w:numPr>
        <w:spacing w:after="160" w:line="259" w:lineRule="auto"/>
        <w:ind w:left="180" w:hanging="270"/>
        <w:rPr>
          <w:sz w:val="24"/>
          <w:szCs w:val="24"/>
          <w:lang w:val="sr-Latn-RS"/>
        </w:rPr>
      </w:pPr>
      <w:r w:rsidRPr="00C50393">
        <w:rPr>
          <w:sz w:val="24"/>
          <w:szCs w:val="24"/>
          <w:lang w:val="sr-Latn-RS"/>
        </w:rPr>
        <w:t>Организација и учешће наших ученика на ученичким концертима, јавним часовима клавирског одеска и отвореним (јавним) часовима класа</w:t>
      </w:r>
    </w:p>
    <w:p w:rsidR="00467A41" w:rsidRPr="00C50393" w:rsidRDefault="00467A41" w:rsidP="000E5B6F">
      <w:pPr>
        <w:pStyle w:val="ListParagraph"/>
        <w:numPr>
          <w:ilvl w:val="0"/>
          <w:numId w:val="4"/>
        </w:numPr>
        <w:spacing w:after="160" w:line="259" w:lineRule="auto"/>
        <w:ind w:left="180" w:hanging="270"/>
        <w:rPr>
          <w:sz w:val="24"/>
          <w:szCs w:val="24"/>
          <w:lang w:val="sr-Latn-RS"/>
        </w:rPr>
      </w:pPr>
      <w:r w:rsidRPr="00C50393">
        <w:rPr>
          <w:sz w:val="24"/>
          <w:szCs w:val="24"/>
          <w:lang w:val="sr-Latn-RS"/>
        </w:rPr>
        <w:t xml:space="preserve">Организација и одржавање Другог школског такмичења </w:t>
      </w:r>
      <w:r w:rsidRPr="00C50393">
        <w:rPr>
          <w:sz w:val="24"/>
          <w:szCs w:val="24"/>
          <w:lang w:val="sr-Cyrl-RS"/>
        </w:rPr>
        <w:t>Пиано Арт</w:t>
      </w:r>
    </w:p>
    <w:p w:rsidR="00467A41" w:rsidRPr="00C50393" w:rsidRDefault="00467A41" w:rsidP="000E5B6F">
      <w:pPr>
        <w:pStyle w:val="ListParagraph"/>
        <w:numPr>
          <w:ilvl w:val="0"/>
          <w:numId w:val="4"/>
        </w:numPr>
        <w:spacing w:after="160" w:line="259" w:lineRule="auto"/>
        <w:ind w:left="180" w:hanging="270"/>
        <w:rPr>
          <w:sz w:val="24"/>
          <w:szCs w:val="24"/>
          <w:lang w:val="sr-Latn-RS"/>
        </w:rPr>
      </w:pPr>
      <w:r w:rsidRPr="00C50393">
        <w:rPr>
          <w:sz w:val="24"/>
          <w:szCs w:val="24"/>
          <w:lang w:val="sr-Latn-RS"/>
        </w:rPr>
        <w:t>Обезбеђивање нотног материјала нашим ученицима</w:t>
      </w:r>
    </w:p>
    <w:p w:rsidR="00467A41" w:rsidRPr="00C50393" w:rsidRDefault="00467A41" w:rsidP="000E5B6F">
      <w:pPr>
        <w:pStyle w:val="ListParagraph"/>
        <w:numPr>
          <w:ilvl w:val="0"/>
          <w:numId w:val="4"/>
        </w:numPr>
        <w:spacing w:after="160" w:line="259" w:lineRule="auto"/>
        <w:ind w:left="180" w:hanging="270"/>
        <w:rPr>
          <w:sz w:val="24"/>
          <w:szCs w:val="24"/>
          <w:lang w:val="sr-Latn-RS"/>
        </w:rPr>
      </w:pPr>
      <w:r w:rsidRPr="00C50393">
        <w:rPr>
          <w:sz w:val="24"/>
          <w:szCs w:val="24"/>
          <w:lang w:val="sr-Latn-RS"/>
        </w:rPr>
        <w:t>Одржавање и по потреби набавка клавирских столица, клупа</w:t>
      </w:r>
    </w:p>
    <w:p w:rsidR="00467A41" w:rsidRPr="00C50393" w:rsidRDefault="00467A41" w:rsidP="000E5B6F">
      <w:pPr>
        <w:pStyle w:val="ListParagraph"/>
        <w:numPr>
          <w:ilvl w:val="0"/>
          <w:numId w:val="4"/>
        </w:numPr>
        <w:spacing w:after="160" w:line="259" w:lineRule="auto"/>
        <w:ind w:left="180" w:hanging="270"/>
        <w:rPr>
          <w:sz w:val="24"/>
          <w:szCs w:val="24"/>
          <w:lang w:val="sr-Latn-RS"/>
        </w:rPr>
      </w:pPr>
      <w:r w:rsidRPr="00C50393">
        <w:rPr>
          <w:sz w:val="24"/>
          <w:szCs w:val="24"/>
          <w:lang w:val="sr-Latn-RS"/>
        </w:rPr>
        <w:t>Добра и квалитетна сарадња чланова колектива унутар школе и сарадња са колегама других музичких школа</w:t>
      </w:r>
    </w:p>
    <w:p w:rsidR="00467A41" w:rsidRPr="00C50393" w:rsidRDefault="00F27539" w:rsidP="00467A41">
      <w:pPr>
        <w:jc w:val="right"/>
        <w:rPr>
          <w:sz w:val="24"/>
          <w:szCs w:val="24"/>
          <w:lang w:val="sr-Latn-RS"/>
        </w:rPr>
      </w:pPr>
      <w:r>
        <w:rPr>
          <w:sz w:val="24"/>
          <w:szCs w:val="24"/>
          <w:lang w:val="sr-Cyrl-RS"/>
        </w:rPr>
        <w:t>Шефови</w:t>
      </w:r>
      <w:r w:rsidR="00467A41" w:rsidRPr="00C50393">
        <w:rPr>
          <w:sz w:val="24"/>
          <w:szCs w:val="24"/>
          <w:lang w:val="sr-Latn-RS"/>
        </w:rPr>
        <w:t xml:space="preserve"> клавирског одсека:</w:t>
      </w:r>
    </w:p>
    <w:p w:rsidR="00467A41" w:rsidRPr="00C50393" w:rsidRDefault="00467A41" w:rsidP="00467A41">
      <w:pPr>
        <w:jc w:val="right"/>
        <w:rPr>
          <w:sz w:val="24"/>
          <w:szCs w:val="24"/>
          <w:lang w:val="sr-Latn-RS"/>
        </w:rPr>
      </w:pPr>
      <w:r w:rsidRPr="00C50393">
        <w:rPr>
          <w:sz w:val="24"/>
          <w:szCs w:val="24"/>
          <w:lang w:val="sr-Latn-RS"/>
        </w:rPr>
        <w:t>Папилион Јудит, нижа школа</w:t>
      </w:r>
    </w:p>
    <w:p w:rsidR="00467A41" w:rsidRPr="00C50393" w:rsidRDefault="00467A41" w:rsidP="00467A41">
      <w:pPr>
        <w:jc w:val="right"/>
        <w:rPr>
          <w:sz w:val="24"/>
          <w:szCs w:val="24"/>
          <w:lang w:val="sr-Latn-RS"/>
        </w:rPr>
      </w:pPr>
      <w:r w:rsidRPr="00C50393">
        <w:rPr>
          <w:sz w:val="24"/>
          <w:szCs w:val="24"/>
          <w:lang w:val="sr-Latn-RS"/>
        </w:rPr>
        <w:t>Биро Тирјунг Илдико, средња школа</w:t>
      </w:r>
    </w:p>
    <w:p w:rsidR="005C5CCD" w:rsidRPr="005C5CCD" w:rsidRDefault="005C5CCD" w:rsidP="005C5CCD">
      <w:pPr>
        <w:tabs>
          <w:tab w:val="left" w:pos="330"/>
          <w:tab w:val="right" w:pos="9360"/>
        </w:tabs>
        <w:spacing w:line="276" w:lineRule="auto"/>
        <w:jc w:val="both"/>
        <w:rPr>
          <w:color w:val="FF0000"/>
          <w:sz w:val="24"/>
          <w:szCs w:val="24"/>
        </w:rPr>
      </w:pPr>
    </w:p>
    <w:p w:rsidR="00E07F4B" w:rsidRDefault="00E07F4B" w:rsidP="001D0084">
      <w:pPr>
        <w:rPr>
          <w:b/>
          <w:lang w:val="sr-Cyrl-RS"/>
        </w:rPr>
      </w:pPr>
    </w:p>
    <w:p w:rsidR="001D0084" w:rsidRPr="000966C5" w:rsidRDefault="001D0084" w:rsidP="001D0084">
      <w:pPr>
        <w:rPr>
          <w:b/>
        </w:rPr>
      </w:pPr>
      <w:r w:rsidRPr="000966C5">
        <w:rPr>
          <w:b/>
        </w:rPr>
        <w:t>ПЛАН  РАДА ГУДАЧКОГ ОДСЕКА ЗА ШКОЛСКУ 2018/2019 ГОДИНУ</w:t>
      </w:r>
    </w:p>
    <w:p w:rsidR="001D0084" w:rsidRPr="000966C5" w:rsidRDefault="001D0084" w:rsidP="001D0084">
      <w:pPr>
        <w:rPr>
          <w:b/>
        </w:rPr>
      </w:pPr>
    </w:p>
    <w:p w:rsidR="001D0084" w:rsidRDefault="001D0084" w:rsidP="001D0084"/>
    <w:p w:rsidR="001D0084" w:rsidRDefault="001D0084" w:rsidP="001D0084"/>
    <w:p w:rsidR="001D0084" w:rsidRPr="00F27539" w:rsidRDefault="001D0084" w:rsidP="001D0084">
      <w:pPr>
        <w:rPr>
          <w:sz w:val="24"/>
          <w:szCs w:val="24"/>
        </w:rPr>
      </w:pPr>
      <w:r w:rsidRPr="00F27539">
        <w:rPr>
          <w:sz w:val="24"/>
          <w:szCs w:val="24"/>
        </w:rPr>
        <w:t>Гудачки одсек ће ове шлолске године првенствено радити на промоцији гудачких инструмената и  да ученицима који се буду определили на свиранје ових тешких инструмената што више олакша посао.Популаризоваћемо виолу,гудачки инструмент, на који се ученици у заднје време не определјују.</w:t>
      </w:r>
    </w:p>
    <w:p w:rsidR="001D0084" w:rsidRPr="00F27539" w:rsidRDefault="001D0084" w:rsidP="001D0084">
      <w:pPr>
        <w:rPr>
          <w:sz w:val="24"/>
          <w:szCs w:val="24"/>
        </w:rPr>
      </w:pPr>
      <w:r w:rsidRPr="00F27539">
        <w:rPr>
          <w:sz w:val="24"/>
          <w:szCs w:val="24"/>
        </w:rPr>
        <w:t>У том цилју ћемо формирати камерне групе ученика ниже школе које ће презентовати гудачке инструменте у основним школама.</w:t>
      </w:r>
    </w:p>
    <w:p w:rsidR="001D0084" w:rsidRPr="00F27539" w:rsidRDefault="001D0084" w:rsidP="001D0084">
      <w:pPr>
        <w:rPr>
          <w:sz w:val="24"/>
          <w:szCs w:val="24"/>
        </w:rPr>
      </w:pPr>
      <w:r w:rsidRPr="00F27539">
        <w:rPr>
          <w:sz w:val="24"/>
          <w:szCs w:val="24"/>
        </w:rPr>
        <w:t>Одржаћемо јавне часове класа,  јавне часове одсека предвиђене по школском календару.</w:t>
      </w:r>
    </w:p>
    <w:p w:rsidR="001D0084" w:rsidRPr="00F27539" w:rsidRDefault="001D0084" w:rsidP="001D0084">
      <w:pPr>
        <w:rPr>
          <w:sz w:val="24"/>
          <w:szCs w:val="24"/>
        </w:rPr>
      </w:pPr>
      <w:r w:rsidRPr="00F27539">
        <w:rPr>
          <w:sz w:val="24"/>
          <w:szCs w:val="24"/>
        </w:rPr>
        <w:t>Организоваћемо заједничке наступе ученика са  ћацима  околних муѕичких школа.</w:t>
      </w:r>
    </w:p>
    <w:p w:rsidR="001D0084" w:rsidRPr="00F27539" w:rsidRDefault="001D0084" w:rsidP="001D0084">
      <w:pPr>
        <w:rPr>
          <w:sz w:val="24"/>
          <w:szCs w:val="24"/>
        </w:rPr>
      </w:pPr>
      <w:r w:rsidRPr="00F27539">
        <w:rPr>
          <w:sz w:val="24"/>
          <w:szCs w:val="24"/>
        </w:rPr>
        <w:t>Ученици гудачког одсека ће наступати на свим концертима школе и на разним манифестацијама .</w:t>
      </w:r>
    </w:p>
    <w:p w:rsidR="001D0084" w:rsidRPr="00F27539" w:rsidRDefault="001D0084" w:rsidP="001D0084">
      <w:pPr>
        <w:rPr>
          <w:sz w:val="24"/>
          <w:szCs w:val="24"/>
        </w:rPr>
      </w:pPr>
      <w:r w:rsidRPr="00F27539">
        <w:rPr>
          <w:sz w:val="24"/>
          <w:szCs w:val="24"/>
        </w:rPr>
        <w:t>Најталентованији и најмарлјивији ученици ће учествовати на разним такмиченјима гудачких инструмената.</w:t>
      </w:r>
    </w:p>
    <w:p w:rsidR="001D0084" w:rsidRPr="00F27539" w:rsidRDefault="001D0084" w:rsidP="001D0084">
      <w:pPr>
        <w:rPr>
          <w:sz w:val="24"/>
          <w:szCs w:val="24"/>
        </w:rPr>
      </w:pPr>
      <w:r w:rsidRPr="00F27539">
        <w:rPr>
          <w:sz w:val="24"/>
          <w:szCs w:val="24"/>
        </w:rPr>
        <w:t>Професори гудачког одсека ће испомагати  на турнејама симфонијског оркестра школе.</w:t>
      </w:r>
    </w:p>
    <w:p w:rsidR="001D0084" w:rsidRPr="00F27539" w:rsidRDefault="001D0084" w:rsidP="001D0084">
      <w:pPr>
        <w:rPr>
          <w:sz w:val="24"/>
          <w:szCs w:val="24"/>
        </w:rPr>
      </w:pPr>
      <w:r w:rsidRPr="00F27539">
        <w:rPr>
          <w:sz w:val="24"/>
          <w:szCs w:val="24"/>
        </w:rPr>
        <w:t>Формираћемо камерни оркестар професора гудачког одсека и наступаћемо на концерту професора.</w:t>
      </w:r>
    </w:p>
    <w:p w:rsidR="001D0084" w:rsidRPr="00F27539" w:rsidRDefault="001D0084" w:rsidP="001D0084">
      <w:pPr>
        <w:rPr>
          <w:sz w:val="24"/>
          <w:szCs w:val="24"/>
        </w:rPr>
      </w:pPr>
      <w:r w:rsidRPr="00F27539">
        <w:rPr>
          <w:sz w:val="24"/>
          <w:szCs w:val="24"/>
        </w:rPr>
        <w:t>У  плану нам је да нототерку попунимо савременијим, ученицима ближим литературама.</w:t>
      </w:r>
    </w:p>
    <w:p w:rsidR="001D0084" w:rsidRPr="00F27539" w:rsidRDefault="001D0084" w:rsidP="001D0084">
      <w:pPr>
        <w:rPr>
          <w:sz w:val="24"/>
          <w:szCs w:val="24"/>
        </w:rPr>
      </w:pPr>
      <w:r w:rsidRPr="00F27539">
        <w:rPr>
          <w:sz w:val="24"/>
          <w:szCs w:val="24"/>
        </w:rPr>
        <w:t>Професори ће учествобати на семинарима где ће обогатити и освежити свој  приступ ученицима и свиранју,  савременим методама.</w:t>
      </w:r>
    </w:p>
    <w:p w:rsidR="005C5CCD" w:rsidRPr="005C5CCD" w:rsidRDefault="005C5CCD" w:rsidP="005C5CCD">
      <w:pPr>
        <w:spacing w:line="276" w:lineRule="auto"/>
        <w:jc w:val="both"/>
        <w:rPr>
          <w:color w:val="FF0000"/>
          <w:sz w:val="24"/>
          <w:szCs w:val="24"/>
          <w:lang w:val="sr-Latn-CS"/>
        </w:rPr>
      </w:pPr>
      <w:r w:rsidRPr="005C5CCD">
        <w:rPr>
          <w:color w:val="FF0000"/>
          <w:sz w:val="24"/>
          <w:szCs w:val="24"/>
          <w:lang w:val="sr-Latn-CS"/>
        </w:rPr>
        <w:t xml:space="preserve"> </w:t>
      </w:r>
    </w:p>
    <w:p w:rsidR="00E07F4B" w:rsidRDefault="00E07F4B" w:rsidP="004B7BC9">
      <w:pPr>
        <w:rPr>
          <w:b/>
          <w:szCs w:val="28"/>
          <w:lang w:val="ru-RU"/>
        </w:rPr>
      </w:pPr>
    </w:p>
    <w:p w:rsidR="00E07F4B" w:rsidRDefault="00E07F4B" w:rsidP="004B7BC9">
      <w:pPr>
        <w:rPr>
          <w:b/>
          <w:szCs w:val="28"/>
          <w:lang w:val="ru-RU"/>
        </w:rPr>
      </w:pPr>
    </w:p>
    <w:p w:rsidR="004B7BC9" w:rsidRPr="000966C5" w:rsidRDefault="004B7BC9" w:rsidP="004B7BC9">
      <w:pPr>
        <w:rPr>
          <w:b/>
          <w:szCs w:val="28"/>
          <w:lang w:val="ru-RU"/>
        </w:rPr>
      </w:pPr>
      <w:r w:rsidRPr="000966C5">
        <w:rPr>
          <w:b/>
          <w:szCs w:val="28"/>
          <w:lang w:val="ru-RU"/>
        </w:rPr>
        <w:lastRenderedPageBreak/>
        <w:t>П</w:t>
      </w:r>
      <w:r w:rsidRPr="000966C5">
        <w:rPr>
          <w:b/>
          <w:szCs w:val="28"/>
          <w:lang w:val="sr-Cyrl-RS"/>
        </w:rPr>
        <w:t xml:space="preserve">ЛАН РАДА ХАРМОНИКАШКОГ ОДСЕКА ЗА ШК. </w:t>
      </w:r>
      <w:r w:rsidRPr="000966C5">
        <w:rPr>
          <w:b/>
          <w:szCs w:val="28"/>
          <w:lang w:val="ru-RU"/>
        </w:rPr>
        <w:t xml:space="preserve"> 2018/19.ГОДИНУ</w:t>
      </w:r>
    </w:p>
    <w:p w:rsidR="004B7BC9" w:rsidRPr="000966C5" w:rsidRDefault="004B7BC9" w:rsidP="004B7BC9">
      <w:pPr>
        <w:rPr>
          <w:b/>
          <w:szCs w:val="28"/>
          <w:lang w:val="ru-RU"/>
        </w:rPr>
      </w:pPr>
    </w:p>
    <w:p w:rsidR="004B7BC9" w:rsidRPr="004B7BC9" w:rsidRDefault="004B7BC9" w:rsidP="004B7BC9">
      <w:pPr>
        <w:rPr>
          <w:sz w:val="24"/>
          <w:szCs w:val="24"/>
          <w:lang w:val="ru-RU"/>
        </w:rPr>
      </w:pPr>
    </w:p>
    <w:p w:rsidR="004B7BC9" w:rsidRPr="004B7BC9" w:rsidRDefault="004B7BC9" w:rsidP="004B7BC9">
      <w:pPr>
        <w:ind w:firstLine="720"/>
        <w:rPr>
          <w:sz w:val="24"/>
          <w:szCs w:val="24"/>
          <w:lang w:val="ru-RU"/>
        </w:rPr>
      </w:pPr>
      <w:r w:rsidRPr="004B7BC9">
        <w:rPr>
          <w:sz w:val="24"/>
          <w:szCs w:val="24"/>
          <w:lang w:val="ru-RU"/>
        </w:rPr>
        <w:t>У предстојећој школској години одсек хармонике ће поред планом и програмом предвиђених активности посебну пажњу да посвети унапређењу наставе користећи при том у настави савремене методе рада.Такође користећи нову литературу очекујемо још боље резултате.</w:t>
      </w:r>
    </w:p>
    <w:p w:rsidR="004B7BC9" w:rsidRPr="004B7BC9" w:rsidRDefault="004B7BC9" w:rsidP="004B7BC9">
      <w:pPr>
        <w:rPr>
          <w:sz w:val="24"/>
          <w:szCs w:val="24"/>
          <w:lang w:val="ru-RU"/>
        </w:rPr>
      </w:pPr>
    </w:p>
    <w:p w:rsidR="004B7BC9" w:rsidRPr="004B7BC9" w:rsidRDefault="004B7BC9" w:rsidP="004B7BC9">
      <w:pPr>
        <w:rPr>
          <w:sz w:val="24"/>
          <w:szCs w:val="24"/>
          <w:lang w:val="ru-RU"/>
        </w:rPr>
      </w:pPr>
      <w:r w:rsidRPr="004B7BC9">
        <w:rPr>
          <w:sz w:val="24"/>
          <w:szCs w:val="24"/>
          <w:lang w:val="ru-RU"/>
        </w:rPr>
        <w:t>Планирају се наступи ученика на јавним часовима одсека (по два у сваком полугодишту) као и јавни часови самих класа(два у току школске године). Ученици свих класа ће да наступају на ученичким концертима, манифестацијама за потребе града као и на концертима хуманитарног карактера.</w:t>
      </w:r>
    </w:p>
    <w:p w:rsidR="004B7BC9" w:rsidRPr="004B7BC9" w:rsidRDefault="004B7BC9" w:rsidP="004B7BC9">
      <w:pPr>
        <w:rPr>
          <w:sz w:val="24"/>
          <w:szCs w:val="24"/>
          <w:lang w:val="ru-RU"/>
        </w:rPr>
      </w:pPr>
    </w:p>
    <w:p w:rsidR="004B7BC9" w:rsidRPr="004B7BC9" w:rsidRDefault="004B7BC9" w:rsidP="004B7BC9">
      <w:pPr>
        <w:ind w:firstLine="720"/>
        <w:rPr>
          <w:sz w:val="24"/>
          <w:szCs w:val="24"/>
          <w:lang w:val="ru-RU"/>
        </w:rPr>
      </w:pPr>
      <w:r w:rsidRPr="004B7BC9">
        <w:rPr>
          <w:sz w:val="24"/>
          <w:szCs w:val="24"/>
          <w:lang w:val="ru-RU"/>
        </w:rPr>
        <w:t>Планира се учешће наших ученика на следећим такмичењима:</w:t>
      </w:r>
    </w:p>
    <w:p w:rsidR="004B7BC9" w:rsidRPr="004B7BC9" w:rsidRDefault="004B7BC9" w:rsidP="004B7BC9">
      <w:pPr>
        <w:shd w:val="clear" w:color="auto" w:fill="FFFFFF"/>
        <w:outlineLvl w:val="2"/>
        <w:rPr>
          <w:color w:val="222222"/>
          <w:sz w:val="24"/>
          <w:szCs w:val="24"/>
          <w:lang w:val="ru-RU"/>
        </w:rPr>
      </w:pPr>
    </w:p>
    <w:p w:rsidR="004B7BC9" w:rsidRPr="004B7BC9" w:rsidRDefault="004B7BC9" w:rsidP="004B7BC9">
      <w:pPr>
        <w:shd w:val="clear" w:color="auto" w:fill="FFFFFF"/>
        <w:outlineLvl w:val="2"/>
        <w:rPr>
          <w:color w:val="222222"/>
          <w:sz w:val="24"/>
          <w:szCs w:val="24"/>
          <w:lang w:val="ru-RU"/>
        </w:rPr>
      </w:pPr>
      <w:r w:rsidRPr="004B7BC9">
        <w:rPr>
          <w:color w:val="222222"/>
          <w:sz w:val="24"/>
          <w:szCs w:val="24"/>
          <w:lang w:val="ru-RU"/>
        </w:rPr>
        <w:t>Такмичење младих хармоникаша – Лозница март 2019.</w:t>
      </w:r>
    </w:p>
    <w:p w:rsidR="004B7BC9" w:rsidRPr="004B7BC9" w:rsidRDefault="004B7BC9" w:rsidP="004B7BC9">
      <w:pPr>
        <w:shd w:val="clear" w:color="auto" w:fill="FFFFFF"/>
        <w:outlineLvl w:val="2"/>
        <w:rPr>
          <w:color w:val="222222"/>
          <w:sz w:val="24"/>
          <w:szCs w:val="24"/>
          <w:lang w:val="ru-RU"/>
        </w:rPr>
      </w:pPr>
      <w:r w:rsidRPr="004B7BC9">
        <w:rPr>
          <w:color w:val="222222"/>
          <w:sz w:val="24"/>
          <w:szCs w:val="24"/>
          <w:lang w:val="ru-RU"/>
        </w:rPr>
        <w:t>Дани хармонике Угљевик 2019.</w:t>
      </w:r>
    </w:p>
    <w:p w:rsidR="004B7BC9" w:rsidRPr="004B7BC9" w:rsidRDefault="004B7BC9" w:rsidP="004B7BC9">
      <w:pPr>
        <w:shd w:val="clear" w:color="auto" w:fill="FFFFFF"/>
        <w:outlineLvl w:val="2"/>
        <w:rPr>
          <w:color w:val="222222"/>
          <w:sz w:val="24"/>
          <w:szCs w:val="24"/>
          <w:lang w:val="ru-RU"/>
        </w:rPr>
      </w:pPr>
      <w:r w:rsidRPr="004B7BC9">
        <w:rPr>
          <w:color w:val="222222"/>
          <w:sz w:val="24"/>
          <w:szCs w:val="24"/>
          <w:lang w:val="ru-RU"/>
        </w:rPr>
        <w:t>Мехфест, интернационални фестивал хармонике април 2019.</w:t>
      </w:r>
    </w:p>
    <w:p w:rsidR="004B7BC9" w:rsidRPr="004B7BC9" w:rsidRDefault="004B7BC9" w:rsidP="004B7BC9">
      <w:pPr>
        <w:shd w:val="clear" w:color="auto" w:fill="FFFFFF"/>
        <w:outlineLvl w:val="2"/>
        <w:rPr>
          <w:color w:val="222222"/>
          <w:sz w:val="24"/>
          <w:szCs w:val="24"/>
          <w:lang w:val="ru-RU"/>
        </w:rPr>
      </w:pPr>
      <w:r w:rsidRPr="004B7BC9">
        <w:rPr>
          <w:color w:val="222222"/>
          <w:sz w:val="24"/>
          <w:szCs w:val="24"/>
          <w:lang w:val="ru-RU"/>
        </w:rPr>
        <w:t>Дани хармонике Смедерево мај 2019.</w:t>
      </w:r>
    </w:p>
    <w:p w:rsidR="004B7BC9" w:rsidRPr="004B7BC9" w:rsidRDefault="004B7BC9" w:rsidP="004B7BC9">
      <w:pPr>
        <w:shd w:val="clear" w:color="auto" w:fill="FFFFFF"/>
        <w:outlineLvl w:val="2"/>
        <w:rPr>
          <w:color w:val="222222"/>
          <w:sz w:val="24"/>
          <w:szCs w:val="24"/>
          <w:lang w:val="ru-RU"/>
        </w:rPr>
      </w:pPr>
      <w:r w:rsidRPr="004B7BC9">
        <w:rPr>
          <w:color w:val="222222"/>
          <w:sz w:val="24"/>
          <w:szCs w:val="24"/>
          <w:lang w:val="ru-RU"/>
        </w:rPr>
        <w:t>Такмичење хармоникаша Јагодина јун 2019.</w:t>
      </w:r>
    </w:p>
    <w:p w:rsidR="004B7BC9" w:rsidRPr="004B7BC9" w:rsidRDefault="004B7BC9" w:rsidP="004B7BC9">
      <w:pPr>
        <w:shd w:val="clear" w:color="auto" w:fill="FFFFFF"/>
        <w:outlineLvl w:val="2"/>
        <w:rPr>
          <w:color w:val="222222"/>
          <w:sz w:val="24"/>
          <w:szCs w:val="24"/>
          <w:lang w:val="ru-RU"/>
        </w:rPr>
      </w:pPr>
    </w:p>
    <w:p w:rsidR="004B7BC9" w:rsidRPr="004B7BC9" w:rsidRDefault="004B7BC9" w:rsidP="004B7BC9">
      <w:pPr>
        <w:shd w:val="clear" w:color="auto" w:fill="FFFFFF"/>
        <w:outlineLvl w:val="2"/>
        <w:rPr>
          <w:color w:val="222222"/>
          <w:sz w:val="24"/>
          <w:szCs w:val="24"/>
          <w:lang w:val="ru-RU"/>
        </w:rPr>
      </w:pPr>
      <w:r w:rsidRPr="004B7BC9">
        <w:rPr>
          <w:color w:val="222222"/>
          <w:sz w:val="24"/>
          <w:szCs w:val="24"/>
          <w:lang w:val="ru-RU"/>
        </w:rPr>
        <w:t xml:space="preserve">У плану су </w:t>
      </w:r>
      <w:r w:rsidRPr="004B7BC9">
        <w:rPr>
          <w:color w:val="222222"/>
          <w:sz w:val="24"/>
          <w:szCs w:val="24"/>
        </w:rPr>
        <w:t>с</w:t>
      </w:r>
      <w:r w:rsidRPr="004B7BC9">
        <w:rPr>
          <w:color w:val="222222"/>
          <w:sz w:val="24"/>
          <w:szCs w:val="24"/>
          <w:lang w:val="ru-RU"/>
        </w:rPr>
        <w:t>ледећи ученици да на овим такмичењима заступају школу:</w:t>
      </w:r>
    </w:p>
    <w:p w:rsidR="004B7BC9" w:rsidRPr="004B7BC9" w:rsidRDefault="004B7BC9" w:rsidP="004B7BC9">
      <w:pPr>
        <w:shd w:val="clear" w:color="auto" w:fill="FFFFFF"/>
        <w:outlineLvl w:val="2"/>
        <w:rPr>
          <w:color w:val="222222"/>
          <w:sz w:val="24"/>
          <w:szCs w:val="24"/>
          <w:lang w:val="ru-RU"/>
        </w:rPr>
      </w:pPr>
      <w:r w:rsidRPr="004B7BC9">
        <w:rPr>
          <w:color w:val="222222"/>
          <w:sz w:val="24"/>
          <w:szCs w:val="24"/>
          <w:lang w:val="ru-RU"/>
        </w:rPr>
        <w:t>1. Јовановић Урош 2.Омш</w:t>
      </w:r>
    </w:p>
    <w:p w:rsidR="004B7BC9" w:rsidRPr="004B7BC9" w:rsidRDefault="004B7BC9" w:rsidP="004B7BC9">
      <w:pPr>
        <w:shd w:val="clear" w:color="auto" w:fill="FFFFFF"/>
        <w:outlineLvl w:val="2"/>
        <w:rPr>
          <w:color w:val="222222"/>
          <w:sz w:val="24"/>
          <w:szCs w:val="24"/>
          <w:lang w:val="ru-RU"/>
        </w:rPr>
      </w:pPr>
      <w:r w:rsidRPr="004B7BC9">
        <w:rPr>
          <w:color w:val="222222"/>
          <w:sz w:val="24"/>
          <w:szCs w:val="24"/>
          <w:lang w:val="ru-RU"/>
        </w:rPr>
        <w:t>2. Димић Марко 5.Омш</w:t>
      </w:r>
    </w:p>
    <w:p w:rsidR="004B7BC9" w:rsidRPr="004B7BC9" w:rsidRDefault="004B7BC9" w:rsidP="004B7BC9">
      <w:pPr>
        <w:shd w:val="clear" w:color="auto" w:fill="FFFFFF"/>
        <w:outlineLvl w:val="2"/>
        <w:rPr>
          <w:color w:val="222222"/>
          <w:sz w:val="24"/>
          <w:szCs w:val="24"/>
          <w:lang w:val="ru-RU"/>
        </w:rPr>
      </w:pPr>
      <w:r w:rsidRPr="004B7BC9">
        <w:rPr>
          <w:color w:val="222222"/>
          <w:sz w:val="24"/>
          <w:szCs w:val="24"/>
          <w:lang w:val="ru-RU"/>
        </w:rPr>
        <w:t>3. Сарваш Бернадет 4.Смш</w:t>
      </w:r>
    </w:p>
    <w:p w:rsidR="004B7BC9" w:rsidRPr="004B7BC9" w:rsidRDefault="004B7BC9" w:rsidP="004B7BC9">
      <w:pPr>
        <w:shd w:val="clear" w:color="auto" w:fill="FFFFFF"/>
        <w:outlineLvl w:val="2"/>
        <w:rPr>
          <w:color w:val="222222"/>
          <w:sz w:val="24"/>
          <w:szCs w:val="24"/>
          <w:lang w:val="ru-RU"/>
        </w:rPr>
      </w:pPr>
      <w:r w:rsidRPr="004B7BC9">
        <w:rPr>
          <w:color w:val="222222"/>
          <w:sz w:val="24"/>
          <w:szCs w:val="24"/>
          <w:lang w:val="ru-RU"/>
        </w:rPr>
        <w:t>4. Петровић Богдан 6. Омш</w:t>
      </w:r>
    </w:p>
    <w:p w:rsidR="004B7BC9" w:rsidRPr="004B7BC9" w:rsidRDefault="004B7BC9" w:rsidP="004B7BC9">
      <w:pPr>
        <w:shd w:val="clear" w:color="auto" w:fill="FFFFFF"/>
        <w:outlineLvl w:val="2"/>
        <w:rPr>
          <w:color w:val="222222"/>
          <w:sz w:val="24"/>
          <w:szCs w:val="24"/>
          <w:lang w:val="ru-RU"/>
        </w:rPr>
      </w:pPr>
      <w:r w:rsidRPr="004B7BC9">
        <w:rPr>
          <w:color w:val="222222"/>
          <w:sz w:val="24"/>
          <w:szCs w:val="24"/>
          <w:lang w:val="ru-RU"/>
        </w:rPr>
        <w:t>5. Јовановић Милош 2. Смш</w:t>
      </w:r>
    </w:p>
    <w:p w:rsidR="004B7BC9" w:rsidRPr="004B7BC9" w:rsidRDefault="004B7BC9" w:rsidP="004B7BC9">
      <w:pPr>
        <w:shd w:val="clear" w:color="auto" w:fill="FFFFFF"/>
        <w:outlineLvl w:val="2"/>
        <w:rPr>
          <w:color w:val="222222"/>
          <w:sz w:val="24"/>
          <w:szCs w:val="24"/>
          <w:lang w:val="ru-RU"/>
        </w:rPr>
      </w:pPr>
      <w:r w:rsidRPr="004B7BC9">
        <w:rPr>
          <w:color w:val="222222"/>
          <w:sz w:val="24"/>
          <w:szCs w:val="24"/>
          <w:lang w:val="ru-RU"/>
        </w:rPr>
        <w:t xml:space="preserve">6. Вилов Вишња 2.Омш </w:t>
      </w:r>
    </w:p>
    <w:p w:rsidR="004B7BC9" w:rsidRPr="004B7BC9" w:rsidRDefault="004B7BC9" w:rsidP="004B7BC9">
      <w:pPr>
        <w:shd w:val="clear" w:color="auto" w:fill="FFFFFF"/>
        <w:outlineLvl w:val="2"/>
        <w:rPr>
          <w:color w:val="222222"/>
          <w:sz w:val="24"/>
          <w:szCs w:val="24"/>
          <w:lang w:val="ru-RU"/>
        </w:rPr>
      </w:pPr>
    </w:p>
    <w:p w:rsidR="004B7BC9" w:rsidRPr="004B7BC9" w:rsidRDefault="004B7BC9" w:rsidP="004B7BC9">
      <w:pPr>
        <w:shd w:val="clear" w:color="auto" w:fill="FFFFFF"/>
        <w:ind w:firstLine="720"/>
        <w:outlineLvl w:val="2"/>
        <w:rPr>
          <w:color w:val="222222"/>
          <w:sz w:val="24"/>
          <w:szCs w:val="24"/>
          <w:lang w:val="ru-RU"/>
        </w:rPr>
      </w:pPr>
      <w:r w:rsidRPr="004B7BC9">
        <w:rPr>
          <w:color w:val="222222"/>
          <w:sz w:val="24"/>
          <w:szCs w:val="24"/>
          <w:lang w:val="ru-RU"/>
        </w:rPr>
        <w:t>У погледу стручног усавршавања, планира се учешће професора акредитованим семинарима.Избор семинара треба да буде из каталога акредитованих семинара предвиђених за наступајућу школску годину.</w:t>
      </w:r>
    </w:p>
    <w:p w:rsidR="004B7BC9" w:rsidRPr="004B7BC9" w:rsidRDefault="004B7BC9" w:rsidP="004B7BC9">
      <w:pPr>
        <w:shd w:val="clear" w:color="auto" w:fill="FFFFFF"/>
        <w:outlineLvl w:val="2"/>
        <w:rPr>
          <w:color w:val="222222"/>
          <w:sz w:val="24"/>
          <w:szCs w:val="24"/>
          <w:lang w:val="ru-RU"/>
        </w:rPr>
      </w:pPr>
    </w:p>
    <w:p w:rsidR="004B7BC9" w:rsidRPr="004B7BC9" w:rsidRDefault="004B7BC9" w:rsidP="004B7BC9">
      <w:pPr>
        <w:shd w:val="clear" w:color="auto" w:fill="FFFFFF"/>
        <w:ind w:firstLine="720"/>
        <w:outlineLvl w:val="2"/>
        <w:rPr>
          <w:color w:val="222222"/>
          <w:sz w:val="24"/>
          <w:szCs w:val="24"/>
          <w:lang w:val="ru-RU"/>
        </w:rPr>
      </w:pPr>
      <w:r w:rsidRPr="004B7BC9">
        <w:rPr>
          <w:color w:val="222222"/>
          <w:sz w:val="24"/>
          <w:szCs w:val="24"/>
          <w:lang w:val="ru-RU"/>
        </w:rPr>
        <w:t>Што се тиче наставних средстава, неопхдно је да се  реши проблем бас хармонике која је у веома лошем стању. Овај инструмент се користи у настави оркестра Омш и камерног састава хармонике Смш.</w:t>
      </w:r>
    </w:p>
    <w:p w:rsidR="004B7BC9" w:rsidRPr="004B7BC9" w:rsidRDefault="004B7BC9" w:rsidP="004B7BC9">
      <w:pPr>
        <w:shd w:val="clear" w:color="auto" w:fill="FFFFFF"/>
        <w:outlineLvl w:val="2"/>
        <w:rPr>
          <w:color w:val="222222"/>
          <w:sz w:val="24"/>
          <w:szCs w:val="24"/>
          <w:lang w:val="ru-RU"/>
        </w:rPr>
      </w:pPr>
      <w:r w:rsidRPr="004B7BC9">
        <w:rPr>
          <w:color w:val="222222"/>
          <w:sz w:val="24"/>
          <w:szCs w:val="24"/>
          <w:lang w:val="ru-RU"/>
        </w:rPr>
        <w:t xml:space="preserve">                                                                                                         </w:t>
      </w:r>
    </w:p>
    <w:p w:rsidR="004B7BC9" w:rsidRPr="004B7BC9" w:rsidRDefault="004B7BC9" w:rsidP="004B7BC9">
      <w:pPr>
        <w:shd w:val="clear" w:color="auto" w:fill="FFFFFF"/>
        <w:outlineLvl w:val="2"/>
        <w:rPr>
          <w:color w:val="222222"/>
          <w:sz w:val="24"/>
          <w:szCs w:val="24"/>
          <w:lang w:val="ru-RU"/>
        </w:rPr>
      </w:pPr>
      <w:r w:rsidRPr="004B7BC9">
        <w:rPr>
          <w:color w:val="222222"/>
          <w:sz w:val="24"/>
          <w:szCs w:val="24"/>
          <w:lang w:val="ru-RU"/>
        </w:rPr>
        <w:t xml:space="preserve">                                                        </w:t>
      </w:r>
      <w:r w:rsidR="000966C5">
        <w:rPr>
          <w:color w:val="222222"/>
          <w:sz w:val="24"/>
          <w:szCs w:val="24"/>
          <w:lang w:val="ru-RU"/>
        </w:rPr>
        <w:t xml:space="preserve">                                 </w:t>
      </w:r>
      <w:r w:rsidRPr="004B7BC9">
        <w:rPr>
          <w:color w:val="222222"/>
          <w:sz w:val="24"/>
          <w:szCs w:val="24"/>
          <w:lang w:val="ru-RU"/>
        </w:rPr>
        <w:t>Шеф одсека хармонике</w:t>
      </w:r>
    </w:p>
    <w:p w:rsidR="004B7BC9" w:rsidRPr="004B7BC9" w:rsidRDefault="004B7BC9" w:rsidP="004B7BC9">
      <w:pPr>
        <w:shd w:val="clear" w:color="auto" w:fill="FFFFFF"/>
        <w:outlineLvl w:val="2"/>
        <w:rPr>
          <w:color w:val="222222"/>
          <w:sz w:val="27"/>
          <w:szCs w:val="27"/>
          <w:lang w:val="ru-RU"/>
        </w:rPr>
      </w:pPr>
      <w:r w:rsidRPr="004B7BC9">
        <w:rPr>
          <w:color w:val="222222"/>
          <w:sz w:val="24"/>
          <w:szCs w:val="24"/>
          <w:lang w:val="ru-RU"/>
        </w:rPr>
        <w:t xml:space="preserve">                                                       </w:t>
      </w:r>
      <w:r w:rsidR="000966C5">
        <w:rPr>
          <w:color w:val="222222"/>
          <w:sz w:val="24"/>
          <w:szCs w:val="24"/>
          <w:lang w:val="ru-RU"/>
        </w:rPr>
        <w:t xml:space="preserve">                                       </w:t>
      </w:r>
      <w:r w:rsidRPr="004B7BC9">
        <w:rPr>
          <w:color w:val="222222"/>
          <w:sz w:val="24"/>
          <w:szCs w:val="24"/>
          <w:lang w:val="ru-RU"/>
        </w:rPr>
        <w:t xml:space="preserve"> проф. Лукић Александар</w:t>
      </w:r>
    </w:p>
    <w:p w:rsidR="004B7BC9" w:rsidRPr="00A15469" w:rsidRDefault="004B7BC9" w:rsidP="004B7BC9">
      <w:pPr>
        <w:rPr>
          <w:rFonts w:ascii="Verdana" w:hAnsi="Verdana"/>
          <w:sz w:val="24"/>
          <w:szCs w:val="24"/>
          <w:lang w:val="ru-RU"/>
        </w:rPr>
      </w:pPr>
      <w:r w:rsidRPr="00A15469">
        <w:rPr>
          <w:rFonts w:ascii="Verdana" w:hAnsi="Verdana"/>
          <w:sz w:val="24"/>
          <w:szCs w:val="24"/>
          <w:lang w:val="ru-RU"/>
        </w:rPr>
        <w:t xml:space="preserve">             </w:t>
      </w:r>
    </w:p>
    <w:p w:rsidR="00EF612F" w:rsidRDefault="00EF612F" w:rsidP="004B7BC9">
      <w:pPr>
        <w:jc w:val="center"/>
        <w:rPr>
          <w:b/>
          <w:szCs w:val="28"/>
          <w:lang w:val="sr-Cyrl-RS"/>
        </w:rPr>
      </w:pPr>
    </w:p>
    <w:p w:rsidR="00EF612F" w:rsidRDefault="00EF612F" w:rsidP="004B7BC9">
      <w:pPr>
        <w:jc w:val="center"/>
        <w:rPr>
          <w:b/>
          <w:szCs w:val="28"/>
          <w:lang w:val="sr-Cyrl-RS"/>
        </w:rPr>
      </w:pPr>
    </w:p>
    <w:p w:rsidR="00A81C47" w:rsidRDefault="00A81C47" w:rsidP="004B7BC9">
      <w:pPr>
        <w:jc w:val="center"/>
        <w:rPr>
          <w:b/>
          <w:szCs w:val="28"/>
          <w:lang w:val="sr-Latn-CS"/>
        </w:rPr>
      </w:pPr>
    </w:p>
    <w:p w:rsidR="00A81C47" w:rsidRDefault="00A81C47" w:rsidP="004B7BC9">
      <w:pPr>
        <w:jc w:val="center"/>
        <w:rPr>
          <w:b/>
          <w:szCs w:val="28"/>
          <w:lang w:val="sr-Latn-CS"/>
        </w:rPr>
      </w:pPr>
    </w:p>
    <w:p w:rsidR="00A81C47" w:rsidRDefault="00A81C47" w:rsidP="004B7BC9">
      <w:pPr>
        <w:jc w:val="center"/>
        <w:rPr>
          <w:b/>
          <w:szCs w:val="28"/>
          <w:lang w:val="sr-Latn-CS"/>
        </w:rPr>
      </w:pPr>
    </w:p>
    <w:p w:rsidR="004B7BC9" w:rsidRPr="00612BA5" w:rsidRDefault="004B7BC9" w:rsidP="004B7BC9">
      <w:pPr>
        <w:jc w:val="center"/>
        <w:rPr>
          <w:b/>
          <w:szCs w:val="28"/>
          <w:lang w:val="sr-Latn-CS"/>
        </w:rPr>
      </w:pPr>
      <w:r w:rsidRPr="00612BA5">
        <w:rPr>
          <w:b/>
          <w:szCs w:val="28"/>
          <w:lang w:val="sr-Latn-CS"/>
        </w:rPr>
        <w:lastRenderedPageBreak/>
        <w:t>Одсек за удараљке</w:t>
      </w:r>
    </w:p>
    <w:p w:rsidR="004B7BC9" w:rsidRPr="00612BA5" w:rsidRDefault="004B7BC9" w:rsidP="004B7BC9">
      <w:pPr>
        <w:jc w:val="center"/>
        <w:rPr>
          <w:b/>
          <w:szCs w:val="28"/>
          <w:lang w:val="sr-Latn-CS"/>
        </w:rPr>
      </w:pPr>
      <w:r w:rsidRPr="00612BA5">
        <w:rPr>
          <w:b/>
          <w:szCs w:val="28"/>
          <w:lang w:val="sr-Latn-CS"/>
        </w:rPr>
        <w:t>План рада за школску 2018/2019 годину</w:t>
      </w:r>
    </w:p>
    <w:p w:rsidR="004B7BC9" w:rsidRPr="00612BA5" w:rsidRDefault="004B7BC9" w:rsidP="004B7BC9">
      <w:pPr>
        <w:rPr>
          <w:sz w:val="24"/>
          <w:szCs w:val="24"/>
          <w:lang w:val="sr-Latn-CS"/>
        </w:rPr>
      </w:pPr>
    </w:p>
    <w:p w:rsidR="004B7BC9" w:rsidRPr="00612BA5" w:rsidRDefault="004B7BC9" w:rsidP="004B7BC9">
      <w:pPr>
        <w:ind w:firstLine="720"/>
        <w:rPr>
          <w:sz w:val="24"/>
          <w:szCs w:val="24"/>
          <w:lang w:val="sr-Latn-CS"/>
        </w:rPr>
      </w:pPr>
      <w:r w:rsidRPr="00612BA5">
        <w:rPr>
          <w:sz w:val="24"/>
          <w:szCs w:val="24"/>
          <w:lang w:val="sr-Latn-CS"/>
        </w:rPr>
        <w:t xml:space="preserve">Наредне школске године планирамо да узмемо учешће на међународном такмичењу удараљки које се одржава сваке године и на тај начин одмеримо наш досадашњи рад са другим школама и стекнемо преко потребно искуство и смернице за даљи рад и развитак овога одсека. </w:t>
      </w:r>
    </w:p>
    <w:p w:rsidR="004B7BC9" w:rsidRPr="00612BA5" w:rsidRDefault="004B7BC9" w:rsidP="004B7BC9">
      <w:pPr>
        <w:ind w:firstLine="720"/>
        <w:rPr>
          <w:sz w:val="24"/>
          <w:szCs w:val="24"/>
          <w:lang w:val="sr-Latn-CS"/>
        </w:rPr>
      </w:pPr>
      <w:r w:rsidRPr="00612BA5">
        <w:rPr>
          <w:sz w:val="24"/>
          <w:szCs w:val="24"/>
          <w:lang w:val="sr-Latn-CS"/>
        </w:rPr>
        <w:t xml:space="preserve">Ја </w:t>
      </w:r>
      <w:r w:rsidRPr="00612BA5">
        <w:rPr>
          <w:sz w:val="24"/>
          <w:szCs w:val="24"/>
          <w:lang w:val="sr-Cyrl-RS"/>
        </w:rPr>
        <w:t>се</w:t>
      </w:r>
      <w:r w:rsidRPr="00612BA5">
        <w:rPr>
          <w:sz w:val="24"/>
          <w:szCs w:val="24"/>
          <w:lang w:val="sr-Latn-CS"/>
        </w:rPr>
        <w:t xml:space="preserve"> као предметни наставник  трудим да будем у контакту са својим колегама из земље и иностранства .Учествујем у семинарима и едукативним курсевима .Набављам актуелну литературу и трагам за новим техникама и приступима инструменту.И сам активно учествујем као музичар у бројним пројектима и тиме између осталог желим да будем и пример и мотиватор својим ученицима.  </w:t>
      </w:r>
    </w:p>
    <w:p w:rsidR="004B7BC9" w:rsidRPr="00612BA5" w:rsidRDefault="004B7BC9" w:rsidP="004B7BC9">
      <w:pPr>
        <w:ind w:firstLine="720"/>
        <w:rPr>
          <w:sz w:val="24"/>
          <w:szCs w:val="24"/>
          <w:lang w:val="sr-Latn-CS"/>
        </w:rPr>
      </w:pPr>
      <w:r w:rsidRPr="00612BA5">
        <w:rPr>
          <w:sz w:val="24"/>
          <w:szCs w:val="24"/>
          <w:lang w:val="sr-Latn-CS"/>
        </w:rPr>
        <w:t xml:space="preserve">Одсек има одличну комуникацију и сарадњу са новосадским одсеком удараљки и Срђаном Палачковићем као и са проф. Н.Ј. Живковићем сто је од огромне важности јер је то углавном наредна инстанца за наше ученике који желе да се школују даље на удараљкама. </w:t>
      </w:r>
    </w:p>
    <w:p w:rsidR="004B7BC9" w:rsidRPr="00612BA5" w:rsidRDefault="004B7BC9" w:rsidP="004B7BC9">
      <w:pPr>
        <w:ind w:firstLine="720"/>
        <w:rPr>
          <w:sz w:val="24"/>
          <w:szCs w:val="24"/>
          <w:lang w:val="sr-Latn-CS"/>
        </w:rPr>
      </w:pPr>
      <w:r w:rsidRPr="00612BA5">
        <w:rPr>
          <w:sz w:val="24"/>
          <w:szCs w:val="24"/>
          <w:lang w:val="sr-Latn-CS"/>
        </w:rPr>
        <w:t>Одсек има два ученика на удараљкама у средњој школи што ће значајно допринети раду у симфонијском оркестру школе. Ученици у средњиј школи су и досада учествовали у раду школског оркестра и помагали у градским оркестрима и на тај начин прикупљали преко потребно искуство. Планирамо да ту праксу наставимо и убудуће.Искористићемо сваку прилику да предтављамо школу на разноразним концертима ,јавним наступима,часовима и додатно промовишемо одсек. Одсек има од отварања максимално попуњен капацитет што показује да интересовање за удараљке не јењава од покретања овог одсека пре више од једне деценије па до данас.</w:t>
      </w:r>
    </w:p>
    <w:p w:rsidR="004B7BC9" w:rsidRPr="00612BA5" w:rsidRDefault="004B7BC9" w:rsidP="004B7BC9">
      <w:pPr>
        <w:ind w:firstLine="720"/>
        <w:rPr>
          <w:sz w:val="24"/>
          <w:szCs w:val="24"/>
          <w:lang w:val="sr-Latn-CS"/>
        </w:rPr>
      </w:pPr>
      <w:r w:rsidRPr="00612BA5">
        <w:rPr>
          <w:sz w:val="24"/>
          <w:szCs w:val="24"/>
          <w:lang w:val="sr-Latn-CS"/>
        </w:rPr>
        <w:t xml:space="preserve">План нам је да као и до сада организујемо разне семинаре и активности у школи. Желимо да школа буде место где ће се, поред бубњара и перкусиониста који су ученици ове школе, добро осећати и други љубитељи удараљки или музичари аматери. У циљу стварања такве атмосфере желим да наставим активности на пољу довођења гостију , уметника , музичара бубњара који својим знањем и искуством могу да мотивишу ,инспиришу ученике и друге љубитеље ове уметности да се што активније баве својим инструментом и вежбају. Ту очекујемо ,као и до сада, подршку школе која је у овим пројектима неопходна.  </w:t>
      </w:r>
    </w:p>
    <w:p w:rsidR="004B7BC9" w:rsidRPr="00612BA5" w:rsidRDefault="004B7BC9" w:rsidP="004B7BC9">
      <w:pPr>
        <w:ind w:firstLine="720"/>
        <w:rPr>
          <w:sz w:val="24"/>
          <w:szCs w:val="24"/>
          <w:lang w:val="sr-Latn-CS"/>
        </w:rPr>
      </w:pPr>
      <w:r w:rsidRPr="00612BA5">
        <w:rPr>
          <w:sz w:val="24"/>
          <w:szCs w:val="24"/>
          <w:lang w:val="sr-Latn-CS"/>
        </w:rPr>
        <w:t xml:space="preserve">Ја сам лично веома задовољан досадашњим резултатима и надам се да ће одсек даље расти и развијати се као и доказати свој квалитет на разним такмичењима и музичким смотрама. Такође ,циљ одеска је да поред конкретних техничких и других вештина код ученика развије и љубав према музици уопште као и да развије креативност и лични музички израз. </w:t>
      </w:r>
    </w:p>
    <w:p w:rsidR="004B7BC9" w:rsidRPr="00612BA5" w:rsidRDefault="004B7BC9" w:rsidP="004B7BC9">
      <w:pPr>
        <w:jc w:val="right"/>
        <w:rPr>
          <w:sz w:val="24"/>
          <w:szCs w:val="24"/>
          <w:lang w:val="sr-Latn-CS"/>
        </w:rPr>
      </w:pPr>
      <w:r w:rsidRPr="00612BA5">
        <w:rPr>
          <w:sz w:val="24"/>
          <w:szCs w:val="24"/>
          <w:lang w:val="sr-Latn-CS"/>
        </w:rPr>
        <w:tab/>
      </w:r>
      <w:r w:rsidRPr="00612BA5">
        <w:rPr>
          <w:sz w:val="24"/>
          <w:szCs w:val="24"/>
          <w:lang w:val="sr-Latn-CS"/>
        </w:rPr>
        <w:tab/>
      </w:r>
      <w:r w:rsidRPr="00612BA5">
        <w:rPr>
          <w:sz w:val="24"/>
          <w:szCs w:val="24"/>
          <w:lang w:val="sr-Latn-CS"/>
        </w:rPr>
        <w:tab/>
        <w:t xml:space="preserve">                         </w:t>
      </w:r>
      <w:r w:rsidRPr="00612BA5">
        <w:rPr>
          <w:sz w:val="24"/>
          <w:szCs w:val="24"/>
          <w:lang w:val="sr-Latn-CS"/>
        </w:rPr>
        <w:tab/>
        <w:t>Шеф одсека</w:t>
      </w:r>
    </w:p>
    <w:p w:rsidR="004B7BC9" w:rsidRPr="00612BA5" w:rsidRDefault="004B7BC9" w:rsidP="004B7BC9">
      <w:pPr>
        <w:jc w:val="right"/>
        <w:rPr>
          <w:sz w:val="24"/>
          <w:szCs w:val="24"/>
          <w:lang w:val="sr-Latn-CS"/>
        </w:rPr>
      </w:pPr>
      <w:r w:rsidRPr="00612BA5">
        <w:rPr>
          <w:sz w:val="24"/>
          <w:szCs w:val="24"/>
          <w:lang w:val="sr-Latn-CS"/>
        </w:rPr>
        <w:t>Горан Еветовић</w:t>
      </w:r>
    </w:p>
    <w:p w:rsidR="00F726A4" w:rsidRPr="00612BA5" w:rsidRDefault="00F726A4" w:rsidP="00F726A4">
      <w:pPr>
        <w:jc w:val="center"/>
        <w:rPr>
          <w:b/>
          <w:szCs w:val="28"/>
          <w:lang w:val="sr-Latn-CS"/>
        </w:rPr>
      </w:pPr>
      <w:r w:rsidRPr="00612BA5">
        <w:rPr>
          <w:b/>
          <w:szCs w:val="28"/>
          <w:lang w:val="sr-Latn-CS"/>
        </w:rPr>
        <w:t>Одсек за Џез</w:t>
      </w:r>
    </w:p>
    <w:p w:rsidR="00F726A4" w:rsidRPr="00612BA5" w:rsidRDefault="00F726A4" w:rsidP="00F726A4">
      <w:pPr>
        <w:jc w:val="center"/>
        <w:rPr>
          <w:b/>
          <w:szCs w:val="28"/>
          <w:lang w:val="sr-Latn-CS"/>
        </w:rPr>
      </w:pPr>
      <w:r w:rsidRPr="00612BA5">
        <w:rPr>
          <w:b/>
          <w:szCs w:val="28"/>
          <w:lang w:val="sr-Latn-CS"/>
        </w:rPr>
        <w:t>План рада за школску 2018/2019. годину</w:t>
      </w:r>
    </w:p>
    <w:p w:rsidR="00F726A4" w:rsidRPr="00612BA5" w:rsidRDefault="00F726A4" w:rsidP="00F726A4">
      <w:pPr>
        <w:jc w:val="center"/>
        <w:rPr>
          <w:b/>
          <w:szCs w:val="28"/>
          <w:lang w:val="sr-Latn-CS"/>
        </w:rPr>
      </w:pPr>
    </w:p>
    <w:p w:rsidR="00F726A4" w:rsidRPr="00612BA5" w:rsidRDefault="00F726A4" w:rsidP="00F726A4">
      <w:pPr>
        <w:ind w:firstLine="720"/>
        <w:rPr>
          <w:sz w:val="24"/>
          <w:szCs w:val="24"/>
          <w:lang w:val="sr-Latn-CS"/>
        </w:rPr>
      </w:pPr>
      <w:r w:rsidRPr="00612BA5">
        <w:rPr>
          <w:sz w:val="24"/>
          <w:szCs w:val="24"/>
          <w:lang w:val="sr-Latn-CS"/>
        </w:rPr>
        <w:t>План одсека је да кроз рад и контакте стиче искуство, расте, шири се. Са обзиром на то да су предавачи музички активни свирајући у раз</w:t>
      </w:r>
      <w:r w:rsidRPr="00612BA5">
        <w:rPr>
          <w:sz w:val="24"/>
          <w:szCs w:val="24"/>
          <w:lang w:val="sr-Cyrl-RS"/>
        </w:rPr>
        <w:t>н</w:t>
      </w:r>
      <w:r w:rsidRPr="00612BA5">
        <w:rPr>
          <w:sz w:val="24"/>
          <w:szCs w:val="24"/>
          <w:lang w:val="sr-Latn-CS"/>
        </w:rPr>
        <w:t>им бендовима по џез клубовима ,концертима и у разим музичим пројектима идеја је да се и ове школске године омогући ученицима да уз своје професоре узму активно уче</w:t>
      </w:r>
      <w:r w:rsidRPr="00612BA5">
        <w:rPr>
          <w:sz w:val="24"/>
          <w:szCs w:val="24"/>
          <w:lang w:val="sr-Cyrl-RS"/>
        </w:rPr>
        <w:t>ш</w:t>
      </w:r>
      <w:r w:rsidRPr="00612BA5">
        <w:rPr>
          <w:sz w:val="24"/>
          <w:szCs w:val="24"/>
          <w:lang w:val="sr-Latn-CS"/>
        </w:rPr>
        <w:t xml:space="preserve">ће стичући непосредно искуство на </w:t>
      </w:r>
      <w:r w:rsidRPr="00612BA5">
        <w:rPr>
          <w:sz w:val="24"/>
          <w:szCs w:val="24"/>
          <w:lang w:val="sr-Latn-CS"/>
        </w:rPr>
        <w:lastRenderedPageBreak/>
        <w:t>такозваним «Џем сешенима».У протеклом перијоду то се показало као веома добро искуство и за ученике и за промоцију одсека.</w:t>
      </w:r>
    </w:p>
    <w:p w:rsidR="00F726A4" w:rsidRPr="00612BA5" w:rsidRDefault="00F726A4" w:rsidP="00F726A4">
      <w:pPr>
        <w:ind w:firstLine="720"/>
        <w:rPr>
          <w:sz w:val="24"/>
          <w:szCs w:val="24"/>
          <w:lang w:val="sr-Latn-CS"/>
        </w:rPr>
      </w:pPr>
      <w:r w:rsidRPr="00612BA5">
        <w:rPr>
          <w:sz w:val="24"/>
          <w:szCs w:val="24"/>
          <w:lang w:val="sr-Latn-CS"/>
        </w:rPr>
        <w:t>Такође желимо да промовишемо одсек унутар школе на родитељским састанцима.Циљ је и промоција у виду сталне присустности наших ученика на јавним наступима који су својеврсно стицање праксе и истовремена и промоција.</w:t>
      </w:r>
    </w:p>
    <w:p w:rsidR="00F726A4" w:rsidRPr="00612BA5" w:rsidRDefault="00F726A4" w:rsidP="00F726A4">
      <w:pPr>
        <w:rPr>
          <w:sz w:val="24"/>
          <w:szCs w:val="24"/>
          <w:lang w:val="sr-Latn-CS"/>
        </w:rPr>
      </w:pPr>
      <w:r w:rsidRPr="00612BA5">
        <w:rPr>
          <w:sz w:val="24"/>
          <w:szCs w:val="24"/>
          <w:lang w:val="sr-Latn-CS"/>
        </w:rPr>
        <w:t>Идеја самита џез одсека Србије наставља да живи и план је да и ове године будемо домаћини једне  такве манифестације. Циљ је да се на једном месту окупе ученици и професори свих средњих школа у Србији које имају џез одсеке. Сврха таквог окупљања је дружење, размена искустава и медјусобно поређење које има за циљ да нам пружи неку слику о томе где се наша школа и наш одсек налази на мапи подучавања џеза у Србији</w:t>
      </w:r>
    </w:p>
    <w:p w:rsidR="00F726A4" w:rsidRPr="00612BA5" w:rsidRDefault="00F726A4" w:rsidP="00F726A4">
      <w:pPr>
        <w:ind w:firstLine="720"/>
        <w:rPr>
          <w:sz w:val="24"/>
          <w:szCs w:val="24"/>
          <w:lang w:val="sr-Latn-CS"/>
        </w:rPr>
      </w:pPr>
      <w:r w:rsidRPr="00612BA5">
        <w:rPr>
          <w:sz w:val="24"/>
          <w:szCs w:val="24"/>
          <w:lang w:val="sr-Latn-CS"/>
        </w:rPr>
        <w:t xml:space="preserve">Такодје план одсека за ову школску годину је да се у току године, као и прошле, у сарадњи са одсеком дизајнера звука сними ЦД оног репертоара који се увежбава на предмету мали ансамбл. Протекле године је снимљен ЦД који на неки начин документује рад и постигнуте резултате.Пројекат су надгледали колеге Константин Стефановић и Милан Јанчурић. </w:t>
      </w:r>
    </w:p>
    <w:p w:rsidR="00F726A4" w:rsidRPr="00612BA5" w:rsidRDefault="00F726A4" w:rsidP="00F726A4">
      <w:pPr>
        <w:ind w:firstLine="720"/>
        <w:rPr>
          <w:sz w:val="24"/>
          <w:szCs w:val="24"/>
          <w:lang w:val="sr-Latn-CS"/>
        </w:rPr>
      </w:pPr>
      <w:r w:rsidRPr="00612BA5">
        <w:rPr>
          <w:sz w:val="24"/>
          <w:szCs w:val="24"/>
          <w:lang w:val="sr-Latn-CS"/>
        </w:rPr>
        <w:t xml:space="preserve">Протеклих година  пракса је била да ученици одсека својим наступом отворе </w:t>
      </w:r>
      <w:r w:rsidRPr="00612BA5">
        <w:rPr>
          <w:sz w:val="24"/>
          <w:szCs w:val="24"/>
          <w:lang w:val="sr-Cyrl-RS"/>
        </w:rPr>
        <w:t>џез</w:t>
      </w:r>
      <w:r w:rsidRPr="00612BA5">
        <w:rPr>
          <w:sz w:val="24"/>
          <w:szCs w:val="24"/>
          <w:lang w:val="sr-Latn-CS"/>
        </w:rPr>
        <w:t xml:space="preserve"> фестивал „</w:t>
      </w:r>
      <w:r w:rsidRPr="00612BA5">
        <w:rPr>
          <w:sz w:val="24"/>
          <w:szCs w:val="24"/>
          <w:lang w:val="sr-Cyrl-RS"/>
        </w:rPr>
        <w:t>Џезик</w:t>
      </w:r>
      <w:r w:rsidRPr="00612BA5">
        <w:rPr>
          <w:sz w:val="24"/>
          <w:szCs w:val="24"/>
          <w:lang w:val="sr-Latn-CS"/>
        </w:rPr>
        <w:t>“. План за реализацију наставе биг бенда односи се на покушај остваривања сарадње са другим школама. Како на нашем одсеку али и у самој школи ове школске године нам довољно ученика на дувачком одсеку да би смо могли да реализујемо наставу биг бенда онда је план да наши наставници спреме нумере у оквиру малог састава а да дуваче спреме колеге из неке школе са којом имамо сарадњу и онда да пројекат реалитујемо у виду једне блок наставе која би резултирала јавном наступом на полугодишњем концерту одсека. Јавни часови су део редовне педагоске праксе као и досада.</w:t>
      </w:r>
    </w:p>
    <w:p w:rsidR="00F726A4" w:rsidRPr="00612BA5" w:rsidRDefault="00F726A4" w:rsidP="00F726A4">
      <w:pPr>
        <w:jc w:val="right"/>
        <w:rPr>
          <w:sz w:val="24"/>
          <w:szCs w:val="24"/>
          <w:lang w:val="sr-Latn-CS"/>
        </w:rPr>
      </w:pPr>
    </w:p>
    <w:p w:rsidR="00F726A4" w:rsidRPr="00612BA5" w:rsidRDefault="00F726A4" w:rsidP="00F726A4">
      <w:pPr>
        <w:jc w:val="right"/>
        <w:rPr>
          <w:sz w:val="24"/>
          <w:szCs w:val="24"/>
          <w:lang w:val="sr-Latn-CS"/>
        </w:rPr>
      </w:pPr>
      <w:r w:rsidRPr="00612BA5">
        <w:rPr>
          <w:sz w:val="24"/>
          <w:szCs w:val="24"/>
          <w:lang w:val="sr-Latn-CS"/>
        </w:rPr>
        <w:t>Шеф одсека</w:t>
      </w:r>
    </w:p>
    <w:p w:rsidR="00F726A4" w:rsidRDefault="00F726A4" w:rsidP="00F726A4">
      <w:pPr>
        <w:jc w:val="right"/>
        <w:rPr>
          <w:sz w:val="24"/>
          <w:szCs w:val="24"/>
          <w:lang w:val="sr-Cyrl-RS"/>
        </w:rPr>
      </w:pPr>
      <w:r w:rsidRPr="00612BA5">
        <w:rPr>
          <w:sz w:val="24"/>
          <w:szCs w:val="24"/>
          <w:lang w:val="sr-Latn-CS"/>
        </w:rPr>
        <w:t>Горан Еветовић</w:t>
      </w:r>
    </w:p>
    <w:p w:rsidR="00612BA5" w:rsidRDefault="00612BA5" w:rsidP="00F726A4">
      <w:pPr>
        <w:jc w:val="right"/>
        <w:rPr>
          <w:sz w:val="24"/>
          <w:szCs w:val="24"/>
          <w:lang w:val="sr-Cyrl-RS"/>
        </w:rPr>
      </w:pPr>
    </w:p>
    <w:p w:rsidR="00612BA5" w:rsidRPr="00612BA5" w:rsidRDefault="00612BA5" w:rsidP="00F726A4">
      <w:pPr>
        <w:jc w:val="right"/>
        <w:rPr>
          <w:sz w:val="24"/>
          <w:szCs w:val="24"/>
          <w:lang w:val="sr-Cyrl-RS"/>
        </w:rPr>
      </w:pPr>
    </w:p>
    <w:p w:rsidR="00B71A69" w:rsidRPr="000826B7" w:rsidRDefault="00612BA5" w:rsidP="00612BA5">
      <w:pPr>
        <w:spacing w:after="200" w:line="276" w:lineRule="auto"/>
        <w:rPr>
          <w:b/>
          <w:lang w:val="sr-Cyrl-RS"/>
        </w:rPr>
      </w:pPr>
      <w:r w:rsidRPr="00612BA5">
        <w:rPr>
          <w:b/>
          <w:szCs w:val="28"/>
          <w:lang w:val="sr-Cyrl-RS"/>
        </w:rPr>
        <w:t>П</w:t>
      </w:r>
      <w:r w:rsidR="000826B7" w:rsidRPr="00612BA5">
        <w:rPr>
          <w:b/>
          <w:szCs w:val="28"/>
          <w:lang w:val="sr-Cyrl-RS"/>
        </w:rPr>
        <w:t>ЛАН</w:t>
      </w:r>
      <w:r w:rsidR="000826B7" w:rsidRPr="000826B7">
        <w:rPr>
          <w:b/>
          <w:lang w:val="sr-Cyrl-RS"/>
        </w:rPr>
        <w:t xml:space="preserve"> РАДА ОДСЕКА ЗА ТРАДИЦИОНАЛНО ПЕВАЊЕ ЗА ШК. </w:t>
      </w:r>
      <w:r w:rsidR="00B71A69" w:rsidRPr="000826B7">
        <w:rPr>
          <w:b/>
        </w:rPr>
        <w:t>201</w:t>
      </w:r>
      <w:r w:rsidR="000826B7" w:rsidRPr="000826B7">
        <w:rPr>
          <w:b/>
          <w:lang w:val="sr-Cyrl-RS"/>
        </w:rPr>
        <w:t>8/</w:t>
      </w:r>
      <w:r w:rsidR="00B71A69" w:rsidRPr="000826B7">
        <w:rPr>
          <w:b/>
        </w:rPr>
        <w:t>201</w:t>
      </w:r>
      <w:r w:rsidR="000826B7" w:rsidRPr="000826B7">
        <w:rPr>
          <w:b/>
          <w:lang w:val="sr-Cyrl-RS"/>
        </w:rPr>
        <w:t>9</w:t>
      </w:r>
      <w:r w:rsidR="00B71A69" w:rsidRPr="000826B7">
        <w:rPr>
          <w:b/>
        </w:rPr>
        <w:t xml:space="preserve">. </w:t>
      </w:r>
      <w:r w:rsidR="000826B7" w:rsidRPr="000826B7">
        <w:rPr>
          <w:b/>
          <w:lang w:val="sr-Cyrl-RS"/>
        </w:rPr>
        <w:t>ГОД.</w:t>
      </w:r>
    </w:p>
    <w:p w:rsidR="00553EBA" w:rsidRPr="005C5CCD" w:rsidRDefault="00553EBA" w:rsidP="001B3207">
      <w:pPr>
        <w:spacing w:line="276" w:lineRule="auto"/>
        <w:jc w:val="both"/>
        <w:rPr>
          <w:color w:val="FF0000"/>
          <w:sz w:val="24"/>
          <w:szCs w:val="24"/>
          <w:lang w:val="sr-Latn-RS"/>
        </w:rPr>
      </w:pPr>
    </w:p>
    <w:p w:rsidR="00553EBA" w:rsidRPr="000826B7" w:rsidRDefault="000826B7" w:rsidP="001B3207">
      <w:pPr>
        <w:spacing w:line="276" w:lineRule="auto"/>
        <w:jc w:val="both"/>
        <w:rPr>
          <w:sz w:val="24"/>
          <w:szCs w:val="24"/>
          <w:lang w:val="sr-Latn-RS"/>
        </w:rPr>
      </w:pPr>
      <w:r w:rsidRPr="000826B7">
        <w:rPr>
          <w:sz w:val="24"/>
          <w:szCs w:val="24"/>
          <w:lang w:val="sr-Cyrl-RS"/>
        </w:rPr>
        <w:t>Наставници одсека: Сибила Мора Мезнерић</w:t>
      </w:r>
      <w:r w:rsidR="00553EBA" w:rsidRPr="000826B7">
        <w:rPr>
          <w:sz w:val="24"/>
          <w:szCs w:val="24"/>
          <w:lang w:val="sr-Latn-RS"/>
        </w:rPr>
        <w:t xml:space="preserve">– </w:t>
      </w:r>
      <w:r w:rsidRPr="000826B7">
        <w:rPr>
          <w:sz w:val="24"/>
          <w:szCs w:val="24"/>
          <w:lang w:val="sr-Cyrl-RS"/>
        </w:rPr>
        <w:t>етнологија, етномузикологија</w:t>
      </w:r>
      <w:r w:rsidR="00553EBA" w:rsidRPr="000826B7">
        <w:rPr>
          <w:sz w:val="24"/>
          <w:szCs w:val="24"/>
          <w:lang w:val="sr-Latn-RS"/>
        </w:rPr>
        <w:t xml:space="preserve">, </w:t>
      </w:r>
      <w:r w:rsidRPr="000826B7">
        <w:rPr>
          <w:sz w:val="24"/>
          <w:szCs w:val="24"/>
          <w:lang w:val="sr-Cyrl-RS"/>
        </w:rPr>
        <w:t>тардиционално певање</w:t>
      </w:r>
      <w:r w:rsidR="00553EBA" w:rsidRPr="000826B7">
        <w:rPr>
          <w:sz w:val="24"/>
          <w:szCs w:val="24"/>
          <w:lang w:val="sr-Latn-RS"/>
        </w:rPr>
        <w:t xml:space="preserve"> </w:t>
      </w:r>
    </w:p>
    <w:p w:rsidR="00553EBA" w:rsidRPr="000826B7" w:rsidRDefault="00553EBA" w:rsidP="001B3207">
      <w:pPr>
        <w:spacing w:line="276" w:lineRule="auto"/>
        <w:jc w:val="both"/>
        <w:rPr>
          <w:sz w:val="24"/>
          <w:szCs w:val="24"/>
          <w:lang w:val="sr-Latn-RS"/>
        </w:rPr>
      </w:pPr>
      <w:r w:rsidRPr="000826B7">
        <w:rPr>
          <w:sz w:val="24"/>
          <w:szCs w:val="24"/>
          <w:lang w:val="sr-Latn-RS"/>
        </w:rPr>
        <w:t>Ta</w:t>
      </w:r>
      <w:r w:rsidR="000826B7" w:rsidRPr="000826B7">
        <w:rPr>
          <w:sz w:val="24"/>
          <w:szCs w:val="24"/>
          <w:lang w:val="sr-Cyrl-RS"/>
        </w:rPr>
        <w:t>мара Брезовски</w:t>
      </w:r>
      <w:r w:rsidRPr="000826B7">
        <w:rPr>
          <w:sz w:val="24"/>
          <w:szCs w:val="24"/>
          <w:lang w:val="sr-Latn-RS"/>
        </w:rPr>
        <w:t xml:space="preserve"> – </w:t>
      </w:r>
      <w:r w:rsidR="000826B7" w:rsidRPr="000826B7">
        <w:rPr>
          <w:sz w:val="24"/>
          <w:szCs w:val="24"/>
          <w:lang w:val="sr-Cyrl-RS"/>
        </w:rPr>
        <w:t>народне игре</w:t>
      </w:r>
      <w:r w:rsidRPr="000826B7">
        <w:rPr>
          <w:sz w:val="24"/>
          <w:szCs w:val="24"/>
          <w:lang w:val="sr-Latn-RS"/>
        </w:rPr>
        <w:t xml:space="preserve">, </w:t>
      </w:r>
    </w:p>
    <w:p w:rsidR="00553EBA" w:rsidRPr="000826B7" w:rsidRDefault="000826B7" w:rsidP="001B3207">
      <w:pPr>
        <w:spacing w:line="276" w:lineRule="auto"/>
        <w:jc w:val="both"/>
        <w:rPr>
          <w:sz w:val="24"/>
          <w:szCs w:val="24"/>
          <w:lang w:val="sr-Cyrl-RS"/>
        </w:rPr>
      </w:pPr>
      <w:r w:rsidRPr="000826B7">
        <w:rPr>
          <w:sz w:val="24"/>
          <w:szCs w:val="24"/>
          <w:lang w:val="sr-Cyrl-RS"/>
        </w:rPr>
        <w:t>Јована Недељковић Петришко</w:t>
      </w:r>
      <w:r w:rsidR="00553EBA" w:rsidRPr="000826B7">
        <w:rPr>
          <w:sz w:val="24"/>
          <w:szCs w:val="24"/>
          <w:lang w:val="sr-Latn-RS"/>
        </w:rPr>
        <w:t xml:space="preserve"> – </w:t>
      </w:r>
      <w:r w:rsidRPr="000826B7">
        <w:rPr>
          <w:sz w:val="24"/>
          <w:szCs w:val="24"/>
          <w:lang w:val="sr-Cyrl-RS"/>
        </w:rPr>
        <w:t>традиционално певање</w:t>
      </w:r>
      <w:r w:rsidR="00553EBA" w:rsidRPr="000826B7">
        <w:rPr>
          <w:sz w:val="24"/>
          <w:szCs w:val="24"/>
          <w:lang w:val="sr-Latn-RS"/>
        </w:rPr>
        <w:t xml:space="preserve">, </w:t>
      </w:r>
      <w:r w:rsidRPr="000826B7">
        <w:rPr>
          <w:sz w:val="24"/>
          <w:szCs w:val="24"/>
          <w:lang w:val="sr-Cyrl-RS"/>
        </w:rPr>
        <w:t>етномузикологија, народни ансамбли</w:t>
      </w:r>
      <w:r w:rsidR="00553EBA" w:rsidRPr="000826B7">
        <w:rPr>
          <w:sz w:val="24"/>
          <w:szCs w:val="24"/>
          <w:lang w:val="sr-Latn-RS"/>
        </w:rPr>
        <w:t xml:space="preserve"> i </w:t>
      </w:r>
      <w:r w:rsidRPr="000826B7">
        <w:rPr>
          <w:sz w:val="24"/>
          <w:szCs w:val="24"/>
          <w:lang w:val="sr-Cyrl-RS"/>
        </w:rPr>
        <w:t>народне игре</w:t>
      </w:r>
    </w:p>
    <w:p w:rsidR="00553EBA" w:rsidRPr="000826B7" w:rsidRDefault="00553EBA" w:rsidP="001B3207">
      <w:pPr>
        <w:spacing w:line="276" w:lineRule="auto"/>
        <w:jc w:val="both"/>
        <w:rPr>
          <w:sz w:val="24"/>
          <w:szCs w:val="24"/>
          <w:lang w:val="sr-Cyrl-RS"/>
        </w:rPr>
      </w:pPr>
      <w:r w:rsidRPr="000826B7">
        <w:rPr>
          <w:sz w:val="24"/>
          <w:szCs w:val="24"/>
          <w:lang w:val="sr-Latn-RS"/>
        </w:rPr>
        <w:t>Ta</w:t>
      </w:r>
      <w:r w:rsidR="000826B7" w:rsidRPr="000826B7">
        <w:rPr>
          <w:sz w:val="24"/>
          <w:szCs w:val="24"/>
          <w:lang w:val="sr-Cyrl-RS"/>
        </w:rPr>
        <w:t>мара Штрицки Сег</w:t>
      </w:r>
      <w:r w:rsidRPr="000826B7">
        <w:rPr>
          <w:sz w:val="24"/>
          <w:szCs w:val="24"/>
          <w:lang w:val="sr-Latn-RS"/>
        </w:rPr>
        <w:t xml:space="preserve"> – </w:t>
      </w:r>
      <w:r w:rsidR="000826B7" w:rsidRPr="000826B7">
        <w:rPr>
          <w:sz w:val="24"/>
          <w:szCs w:val="24"/>
          <w:lang w:val="sr-Cyrl-RS"/>
        </w:rPr>
        <w:t>традиционално певање, етномузикологија</w:t>
      </w:r>
      <w:r w:rsidRPr="000826B7">
        <w:rPr>
          <w:sz w:val="24"/>
          <w:szCs w:val="24"/>
          <w:lang w:val="sr-Latn-RS"/>
        </w:rPr>
        <w:t xml:space="preserve">, </w:t>
      </w:r>
      <w:r w:rsidR="000826B7" w:rsidRPr="000826B7">
        <w:rPr>
          <w:sz w:val="24"/>
          <w:szCs w:val="24"/>
          <w:lang w:val="sr-Cyrl-RS"/>
        </w:rPr>
        <w:t>народне игре</w:t>
      </w:r>
      <w:r w:rsidRPr="000826B7">
        <w:rPr>
          <w:sz w:val="24"/>
          <w:szCs w:val="24"/>
          <w:lang w:val="sr-Latn-RS"/>
        </w:rPr>
        <w:t xml:space="preserve">, </w:t>
      </w:r>
      <w:r w:rsidR="000826B7" w:rsidRPr="000826B7">
        <w:rPr>
          <w:sz w:val="24"/>
          <w:szCs w:val="24"/>
          <w:lang w:val="sr-Cyrl-RS"/>
        </w:rPr>
        <w:t>народни ансамбли</w:t>
      </w:r>
      <w:r w:rsidRPr="000826B7">
        <w:rPr>
          <w:sz w:val="24"/>
          <w:szCs w:val="24"/>
          <w:lang w:val="sr-Latn-RS"/>
        </w:rPr>
        <w:t>.</w:t>
      </w:r>
    </w:p>
    <w:p w:rsidR="000826B7" w:rsidRPr="000826B7" w:rsidRDefault="000826B7" w:rsidP="001B3207">
      <w:pPr>
        <w:spacing w:line="276" w:lineRule="auto"/>
        <w:jc w:val="both"/>
        <w:rPr>
          <w:sz w:val="24"/>
          <w:szCs w:val="24"/>
          <w:lang w:val="sr-Cyrl-RS"/>
        </w:rPr>
      </w:pPr>
      <w:r w:rsidRPr="000826B7">
        <w:rPr>
          <w:sz w:val="24"/>
          <w:szCs w:val="24"/>
          <w:lang w:val="sr-Cyrl-RS"/>
        </w:rPr>
        <w:t>Чизмадија Ана- традиционално певање</w:t>
      </w:r>
    </w:p>
    <w:p w:rsidR="000826B7" w:rsidRPr="00B223A8" w:rsidRDefault="000826B7" w:rsidP="000826B7">
      <w:pPr>
        <w:rPr>
          <w:sz w:val="24"/>
          <w:szCs w:val="24"/>
        </w:rPr>
      </w:pPr>
      <w:r w:rsidRPr="00B223A8">
        <w:rPr>
          <w:sz w:val="24"/>
          <w:szCs w:val="24"/>
        </w:rPr>
        <w:t>- да се одрже јавни часови у првом и другом полугодишту према школском календару</w:t>
      </w:r>
    </w:p>
    <w:p w:rsidR="000826B7" w:rsidRPr="00B223A8" w:rsidRDefault="000826B7" w:rsidP="000826B7">
      <w:pPr>
        <w:rPr>
          <w:sz w:val="24"/>
          <w:szCs w:val="24"/>
        </w:rPr>
      </w:pPr>
      <w:r w:rsidRPr="00B223A8">
        <w:rPr>
          <w:sz w:val="24"/>
          <w:szCs w:val="24"/>
        </w:rPr>
        <w:t>- да сваки наставник одржи интерни час класе у првом и у другом полугодишту, или у зависности од броја ученика да више наставника заједно одрже интерни час класе</w:t>
      </w:r>
    </w:p>
    <w:p w:rsidR="000826B7" w:rsidRPr="00B223A8" w:rsidRDefault="000826B7" w:rsidP="000826B7">
      <w:pPr>
        <w:rPr>
          <w:sz w:val="24"/>
          <w:szCs w:val="24"/>
        </w:rPr>
      </w:pPr>
      <w:r w:rsidRPr="00B223A8">
        <w:rPr>
          <w:sz w:val="24"/>
          <w:szCs w:val="24"/>
        </w:rPr>
        <w:lastRenderedPageBreak/>
        <w:t xml:space="preserve">- завршни матурски концерт Мартине Челиковић с гостима (садашњи и бивши ученици одсека, као и тамбурашки мали састав, као гост могао би наступити и Зденко Иванковић на гајдама или заједнички матурски концерт свих матураната етномузиколошког одсека - </w:t>
      </w:r>
      <w:r>
        <w:rPr>
          <w:sz w:val="24"/>
          <w:szCs w:val="24"/>
        </w:rPr>
        <w:t>--</w:t>
      </w:r>
      <w:r w:rsidRPr="00B223A8">
        <w:rPr>
          <w:sz w:val="24"/>
          <w:szCs w:val="24"/>
        </w:rPr>
        <w:t xml:space="preserve"> завршни концерт ученика Небојше Живановића с гостима (тамбураши и ученици одсека за традиционално певање) - да овим заокружи своје музичко школовање у нашој школи</w:t>
      </w:r>
    </w:p>
    <w:p w:rsidR="000826B7" w:rsidRPr="00B223A8" w:rsidRDefault="000826B7" w:rsidP="000826B7">
      <w:pPr>
        <w:rPr>
          <w:sz w:val="24"/>
          <w:szCs w:val="24"/>
        </w:rPr>
      </w:pPr>
      <w:r w:rsidRPr="00B223A8">
        <w:rPr>
          <w:sz w:val="24"/>
          <w:szCs w:val="24"/>
        </w:rPr>
        <w:t>- у другом полугодишту промоција смера у основним школама у разредима узраста који могу уписати нижу школу за традиционално певање</w:t>
      </w:r>
    </w:p>
    <w:p w:rsidR="000826B7" w:rsidRPr="00B223A8" w:rsidRDefault="000826B7" w:rsidP="000826B7">
      <w:pPr>
        <w:rPr>
          <w:sz w:val="24"/>
          <w:szCs w:val="24"/>
        </w:rPr>
      </w:pPr>
    </w:p>
    <w:p w:rsidR="00F600A2" w:rsidRDefault="000826B7" w:rsidP="00F600A2">
      <w:pPr>
        <w:shd w:val="clear" w:color="auto" w:fill="FFFFFF"/>
        <w:jc w:val="center"/>
        <w:rPr>
          <w:rFonts w:cstheme="minorHAnsi"/>
          <w:color w:val="222222"/>
          <w:sz w:val="24"/>
          <w:szCs w:val="24"/>
          <w:lang w:val="hu-HU"/>
        </w:rPr>
      </w:pPr>
      <w:r w:rsidRPr="00B223A8">
        <w:rPr>
          <w:sz w:val="24"/>
          <w:szCs w:val="24"/>
        </w:rPr>
        <w:t>- На састанку теоретског одсека предложила сам да се уведу за наш одсек припремни разреди за традиционално певање</w:t>
      </w:r>
      <w:r w:rsidRPr="00B223A8">
        <w:rPr>
          <w:rFonts w:ascii="Garamond" w:hAnsi="Garamond"/>
          <w:color w:val="000000"/>
          <w:sz w:val="24"/>
          <w:szCs w:val="24"/>
        </w:rPr>
        <w:t>, када нам већ Министарство не одобрава упис у средњу школу</w:t>
      </w:r>
      <w:r w:rsidRPr="00B223A8">
        <w:rPr>
          <w:sz w:val="24"/>
          <w:szCs w:val="24"/>
        </w:rPr>
        <w:t xml:space="preserve">. Ово би значило да бисмо успели генерацијски проширити смер, те уписивати ученике узраста од дванаесте године. Такође, наши ученици би имали боље предзнање за упис у средњу школу. </w:t>
      </w:r>
    </w:p>
    <w:p w:rsidR="00F600A2" w:rsidRPr="0001506A" w:rsidRDefault="00F600A2" w:rsidP="00F600A2">
      <w:pPr>
        <w:shd w:val="clear" w:color="auto" w:fill="FFFFFF"/>
        <w:jc w:val="right"/>
        <w:rPr>
          <w:rFonts w:cstheme="minorHAnsi"/>
          <w:color w:val="222222"/>
          <w:sz w:val="24"/>
          <w:szCs w:val="24"/>
          <w:lang w:val="sr-Cyrl-RS"/>
        </w:rPr>
      </w:pPr>
      <w:r w:rsidRPr="0001506A">
        <w:rPr>
          <w:rFonts w:cstheme="minorHAnsi"/>
          <w:color w:val="222222"/>
          <w:sz w:val="24"/>
          <w:szCs w:val="24"/>
          <w:lang w:val="hu-HU"/>
        </w:rPr>
        <w:t>T</w:t>
      </w:r>
      <w:r w:rsidRPr="0001506A">
        <w:rPr>
          <w:rFonts w:cstheme="minorHAnsi"/>
          <w:color w:val="222222"/>
          <w:sz w:val="24"/>
          <w:szCs w:val="24"/>
          <w:lang w:val="sr-Cyrl-RS"/>
        </w:rPr>
        <w:t>амара Штрицки Цег</w:t>
      </w:r>
    </w:p>
    <w:p w:rsidR="00F600A2" w:rsidRDefault="00F600A2" w:rsidP="00F600A2">
      <w:pPr>
        <w:shd w:val="clear" w:color="auto" w:fill="FFFFFF"/>
        <w:jc w:val="right"/>
        <w:rPr>
          <w:rFonts w:cstheme="minorHAnsi"/>
          <w:b/>
          <w:color w:val="222222"/>
          <w:sz w:val="24"/>
          <w:szCs w:val="24"/>
          <w:lang w:val="sr-Cyrl-RS"/>
        </w:rPr>
      </w:pPr>
    </w:p>
    <w:p w:rsidR="00F600A2" w:rsidRPr="00107BFF" w:rsidRDefault="00F600A2" w:rsidP="00F600A2">
      <w:pPr>
        <w:ind w:firstLine="720"/>
        <w:jc w:val="both"/>
        <w:rPr>
          <w:rFonts w:cstheme="minorHAnsi"/>
          <w:b/>
          <w:sz w:val="24"/>
          <w:szCs w:val="24"/>
          <w:lang w:val="sr-Cyrl-RS"/>
        </w:rPr>
      </w:pPr>
      <w:r w:rsidRPr="00107BFF">
        <w:rPr>
          <w:rFonts w:cstheme="minorHAnsi"/>
          <w:b/>
          <w:sz w:val="24"/>
          <w:szCs w:val="24"/>
          <w:lang w:val="sr-Cyrl-RS"/>
        </w:rPr>
        <w:t>Од ваннаставних активности одсека за традиционално певање за школску 2018/2019 годину:</w:t>
      </w:r>
    </w:p>
    <w:p w:rsidR="00F600A2" w:rsidRPr="002C1882" w:rsidRDefault="00F600A2" w:rsidP="00F600A2">
      <w:pPr>
        <w:jc w:val="both"/>
        <w:rPr>
          <w:rFonts w:cstheme="minorHAnsi"/>
          <w:sz w:val="24"/>
          <w:szCs w:val="24"/>
          <w:lang w:val="sr-Cyrl-RS"/>
        </w:rPr>
      </w:pPr>
      <w:r>
        <w:rPr>
          <w:rFonts w:cstheme="minorHAnsi"/>
          <w:sz w:val="24"/>
          <w:szCs w:val="24"/>
          <w:lang w:val="sr-Cyrl-RS"/>
        </w:rPr>
        <w:t xml:space="preserve">- </w:t>
      </w:r>
      <w:r w:rsidRPr="002C1882">
        <w:rPr>
          <w:rFonts w:cstheme="minorHAnsi"/>
          <w:sz w:val="24"/>
          <w:szCs w:val="24"/>
          <w:lang w:val="sr-Cyrl-RS"/>
        </w:rPr>
        <w:t>Јавни час 14.новембар</w:t>
      </w:r>
    </w:p>
    <w:p w:rsidR="00F600A2" w:rsidRPr="002C1882" w:rsidRDefault="00F600A2" w:rsidP="00F600A2">
      <w:pPr>
        <w:jc w:val="both"/>
        <w:rPr>
          <w:rFonts w:cstheme="minorHAnsi"/>
          <w:sz w:val="24"/>
          <w:szCs w:val="24"/>
          <w:lang w:val="sr-Cyrl-RS"/>
        </w:rPr>
      </w:pPr>
      <w:r w:rsidRPr="002C1882">
        <w:rPr>
          <w:rFonts w:cstheme="minorHAnsi"/>
          <w:sz w:val="24"/>
          <w:szCs w:val="24"/>
          <w:lang w:val="sr-Cyrl-RS"/>
        </w:rPr>
        <w:t>-</w:t>
      </w:r>
      <w:r>
        <w:rPr>
          <w:rFonts w:cstheme="minorHAnsi"/>
          <w:sz w:val="24"/>
          <w:szCs w:val="24"/>
          <w:lang w:val="sr-Cyrl-RS"/>
        </w:rPr>
        <w:t xml:space="preserve"> </w:t>
      </w:r>
      <w:r w:rsidRPr="002C1882">
        <w:rPr>
          <w:rFonts w:cstheme="minorHAnsi"/>
          <w:sz w:val="24"/>
          <w:szCs w:val="24"/>
          <w:lang w:val="sr-Cyrl-RS"/>
        </w:rPr>
        <w:t>Јавни час 20.фебруар</w:t>
      </w:r>
    </w:p>
    <w:p w:rsidR="00F600A2" w:rsidRPr="002C1882" w:rsidRDefault="00F600A2" w:rsidP="00F600A2">
      <w:pPr>
        <w:jc w:val="both"/>
        <w:rPr>
          <w:rFonts w:cstheme="minorHAnsi"/>
          <w:sz w:val="24"/>
          <w:szCs w:val="24"/>
          <w:lang w:val="sr-Cyrl-RS"/>
        </w:rPr>
      </w:pPr>
      <w:r w:rsidRPr="002C1882">
        <w:rPr>
          <w:rFonts w:cstheme="minorHAnsi"/>
          <w:sz w:val="24"/>
          <w:szCs w:val="24"/>
          <w:lang w:val="sr-Cyrl-RS"/>
        </w:rPr>
        <w:t>- Интернационално интернет такмичење у традиционалном певању 01.04. – 15.04</w:t>
      </w:r>
    </w:p>
    <w:p w:rsidR="00F600A2" w:rsidRPr="002C1882" w:rsidRDefault="00F600A2" w:rsidP="00F600A2">
      <w:pPr>
        <w:jc w:val="both"/>
        <w:rPr>
          <w:rFonts w:cstheme="minorHAnsi"/>
          <w:sz w:val="24"/>
          <w:szCs w:val="24"/>
          <w:lang w:val="sr-Cyrl-RS"/>
        </w:rPr>
      </w:pPr>
      <w:r w:rsidRPr="002C1882">
        <w:rPr>
          <w:rFonts w:cstheme="minorHAnsi"/>
          <w:sz w:val="24"/>
          <w:szCs w:val="24"/>
          <w:lang w:val="sr-Cyrl-RS"/>
        </w:rPr>
        <w:t>-</w:t>
      </w:r>
      <w:r>
        <w:rPr>
          <w:rFonts w:cstheme="minorHAnsi"/>
          <w:sz w:val="24"/>
          <w:szCs w:val="24"/>
          <w:lang w:val="sr-Cyrl-RS"/>
        </w:rPr>
        <w:t xml:space="preserve"> </w:t>
      </w:r>
      <w:r w:rsidRPr="002C1882">
        <w:rPr>
          <w:rFonts w:cstheme="minorHAnsi"/>
          <w:sz w:val="24"/>
          <w:szCs w:val="24"/>
          <w:lang w:val="sr-Cyrl-RS"/>
        </w:rPr>
        <w:t>Јавни час 17.мај</w:t>
      </w:r>
    </w:p>
    <w:p w:rsidR="00F600A2" w:rsidRPr="002C1882" w:rsidRDefault="00F600A2" w:rsidP="00F600A2">
      <w:pPr>
        <w:shd w:val="clear" w:color="auto" w:fill="FFFFFF"/>
        <w:jc w:val="both"/>
        <w:rPr>
          <w:rFonts w:cstheme="minorHAnsi"/>
          <w:color w:val="222222"/>
          <w:sz w:val="24"/>
          <w:szCs w:val="24"/>
          <w:lang w:val="sr-Cyrl-RS"/>
        </w:rPr>
      </w:pPr>
      <w:r w:rsidRPr="002C1882">
        <w:rPr>
          <w:rFonts w:cstheme="minorHAnsi"/>
          <w:sz w:val="24"/>
          <w:szCs w:val="24"/>
          <w:lang w:val="sr-Cyrl-RS"/>
        </w:rPr>
        <w:t>-</w:t>
      </w:r>
      <w:r>
        <w:rPr>
          <w:rFonts w:cstheme="minorHAnsi"/>
          <w:sz w:val="24"/>
          <w:szCs w:val="24"/>
          <w:lang w:val="sr-Cyrl-RS"/>
        </w:rPr>
        <w:t xml:space="preserve"> </w:t>
      </w:r>
      <w:r w:rsidRPr="002C1882">
        <w:rPr>
          <w:rFonts w:cstheme="minorHAnsi"/>
          <w:color w:val="222222"/>
          <w:sz w:val="24"/>
          <w:szCs w:val="24"/>
          <w:lang w:val="sr-Cyrl-RS"/>
        </w:rPr>
        <w:t>Да ученици према финансијским могућностима школе и својим приватним могућностима учествују на тамкичењима за традиционално певање у Младеновцу, Неготину, Ваљеву, Новом Саду (фестивал инклузивних хорова - Небојша Живановић), у Суботици, као и на Међународном интернет такмичењу</w:t>
      </w:r>
    </w:p>
    <w:p w:rsidR="00F600A2" w:rsidRDefault="00F600A2" w:rsidP="00F600A2">
      <w:pPr>
        <w:shd w:val="clear" w:color="auto" w:fill="FFFFFF"/>
        <w:jc w:val="both"/>
        <w:rPr>
          <w:rFonts w:cstheme="minorHAnsi"/>
          <w:color w:val="222222"/>
          <w:sz w:val="24"/>
          <w:szCs w:val="24"/>
          <w:lang w:val="sr-Cyrl-RS"/>
        </w:rPr>
      </w:pPr>
      <w:r w:rsidRPr="002C1882">
        <w:rPr>
          <w:rFonts w:cstheme="minorHAnsi"/>
          <w:color w:val="222222"/>
          <w:sz w:val="24"/>
          <w:szCs w:val="24"/>
          <w:lang w:val="sr-Cyrl-RS"/>
        </w:rPr>
        <w:t>- у другом полугодишту промоција смера у основним школама у разредима узраста који могу уписати нижу школу за традиционално певање.</w:t>
      </w:r>
    </w:p>
    <w:p w:rsidR="00F600A2" w:rsidRPr="0001506A" w:rsidRDefault="00F600A2" w:rsidP="00F600A2">
      <w:pPr>
        <w:shd w:val="clear" w:color="auto" w:fill="FFFFFF"/>
        <w:jc w:val="right"/>
        <w:rPr>
          <w:rFonts w:cstheme="minorHAnsi"/>
          <w:color w:val="222222"/>
          <w:sz w:val="24"/>
          <w:szCs w:val="24"/>
          <w:lang w:val="sr-Cyrl-RS"/>
        </w:rPr>
      </w:pPr>
      <w:r w:rsidRPr="0001506A">
        <w:rPr>
          <w:rFonts w:cstheme="minorHAnsi"/>
          <w:color w:val="222222"/>
          <w:sz w:val="24"/>
          <w:szCs w:val="24"/>
          <w:lang w:val="sr-Cyrl-RS"/>
        </w:rPr>
        <w:t>Јована Недељковић П.</w:t>
      </w:r>
    </w:p>
    <w:p w:rsidR="000826B7" w:rsidRPr="0001506A" w:rsidRDefault="000826B7" w:rsidP="000826B7">
      <w:pPr>
        <w:rPr>
          <w:sz w:val="24"/>
          <w:szCs w:val="24"/>
        </w:rPr>
      </w:pPr>
    </w:p>
    <w:p w:rsidR="000826B7" w:rsidRDefault="000826B7" w:rsidP="000826B7"/>
    <w:p w:rsidR="00553EBA" w:rsidRPr="005C5CCD" w:rsidRDefault="00553EBA" w:rsidP="001B3207">
      <w:pPr>
        <w:spacing w:line="276" w:lineRule="auto"/>
        <w:ind w:firstLine="720"/>
        <w:jc w:val="both"/>
        <w:rPr>
          <w:color w:val="FF0000"/>
          <w:sz w:val="24"/>
          <w:szCs w:val="24"/>
          <w:lang w:val="sr-Latn-RS"/>
        </w:rPr>
      </w:pPr>
    </w:p>
    <w:p w:rsidR="00467A41" w:rsidRPr="000966C5" w:rsidRDefault="004B7BC9" w:rsidP="00467A41">
      <w:pPr>
        <w:pStyle w:val="Heading2"/>
        <w:spacing w:line="276" w:lineRule="auto"/>
        <w:jc w:val="both"/>
        <w:rPr>
          <w:rFonts w:ascii="Times New Roman" w:hAnsi="Times New Roman"/>
          <w:b/>
          <w:color w:val="auto"/>
          <w:sz w:val="28"/>
          <w:szCs w:val="28"/>
        </w:rPr>
      </w:pPr>
      <w:r w:rsidRPr="000966C5">
        <w:rPr>
          <w:rFonts w:ascii="Times New Roman" w:hAnsi="Times New Roman"/>
          <w:b/>
          <w:color w:val="auto"/>
          <w:sz w:val="28"/>
          <w:szCs w:val="28"/>
          <w:lang w:val="sr-Cyrl-RS"/>
        </w:rPr>
        <w:t xml:space="preserve">ПЛАН РАДА ОДСЕКА ЗА СОЛО ПЕВАЊЕ У </w:t>
      </w:r>
      <w:r w:rsidR="00467A41" w:rsidRPr="000966C5">
        <w:rPr>
          <w:rFonts w:ascii="Times New Roman" w:hAnsi="Times New Roman"/>
          <w:b/>
          <w:color w:val="auto"/>
          <w:sz w:val="28"/>
          <w:szCs w:val="28"/>
          <w:lang w:val="sr-Cyrl-RS"/>
        </w:rPr>
        <w:t xml:space="preserve"> ШК.  2018/19</w:t>
      </w:r>
      <w:r w:rsidR="00467A41" w:rsidRPr="000966C5">
        <w:rPr>
          <w:color w:val="auto"/>
          <w:sz w:val="28"/>
          <w:szCs w:val="28"/>
        </w:rPr>
        <w:t xml:space="preserve"> </w:t>
      </w:r>
    </w:p>
    <w:p w:rsidR="00C4555C" w:rsidRPr="00EF612F" w:rsidRDefault="00C4555C" w:rsidP="004B7BC9">
      <w:pPr>
        <w:pStyle w:val="Heading2"/>
        <w:spacing w:line="276" w:lineRule="auto"/>
        <w:ind w:firstLine="720"/>
        <w:rPr>
          <w:rFonts w:ascii="Times New Roman" w:hAnsi="Times New Roman"/>
          <w:color w:val="auto"/>
          <w:lang w:val="sr-Cyrl-RS"/>
        </w:rPr>
      </w:pPr>
      <w:r w:rsidRPr="00EF612F">
        <w:rPr>
          <w:rFonts w:ascii="Times New Roman" w:hAnsi="Times New Roman"/>
          <w:color w:val="auto"/>
        </w:rPr>
        <w:t>План рада и активности одсека за соло певање у шк. 2018./19.</w:t>
      </w:r>
      <w:r w:rsidRPr="00EF612F">
        <w:rPr>
          <w:rFonts w:ascii="Times New Roman" w:hAnsi="Times New Roman"/>
          <w:color w:val="auto"/>
        </w:rPr>
        <w:br/>
        <w:t>На одсеку за соло певање образовно васпитни процес врше:</w:t>
      </w:r>
      <w:r w:rsidRPr="00EF612F">
        <w:rPr>
          <w:rFonts w:ascii="Times New Roman" w:hAnsi="Times New Roman"/>
          <w:color w:val="auto"/>
        </w:rPr>
        <w:br/>
        <w:t>мр.Тамара Марковић ( три ученика у првом ОМШ , два ученика у другом ОМШ, једна ученица у првом СМШ, једна ученица у ИИИ СМШ и две ученице у четвртом СМШ и једна ученица факултативно, то је Ана Пиуковић).</w:t>
      </w:r>
      <w:r w:rsidRPr="00EF612F">
        <w:rPr>
          <w:rFonts w:ascii="Times New Roman" w:hAnsi="Times New Roman"/>
          <w:color w:val="auto"/>
        </w:rPr>
        <w:br/>
        <w:t>Херодек Ева (три ученика у првом ОМШ, два ученика у другом ОМШ, две ученице у првом СМШ, једна ученица у трећем СМШ и три ученика на соло певању црквени одсек ИВ СМШ).</w:t>
      </w:r>
      <w:r w:rsidRPr="00EF612F">
        <w:rPr>
          <w:rFonts w:ascii="Times New Roman" w:hAnsi="Times New Roman"/>
          <w:color w:val="auto"/>
        </w:rPr>
        <w:br/>
        <w:t>Имамо три камерне групе, једна је код Тамаре Марковић и две су код Херодек Еве. На читању с листа имамо три групе, једну код Марковић и две код Херодек.</w:t>
      </w:r>
      <w:r w:rsidRPr="00EF612F">
        <w:rPr>
          <w:rFonts w:ascii="Times New Roman" w:hAnsi="Times New Roman"/>
          <w:color w:val="auto"/>
        </w:rPr>
        <w:br/>
        <w:t xml:space="preserve">План стручног усавршавања наставника на одсеку за соло певање, као и прошле године </w:t>
      </w:r>
      <w:r w:rsidRPr="00EF612F">
        <w:rPr>
          <w:rFonts w:ascii="Times New Roman" w:hAnsi="Times New Roman"/>
          <w:color w:val="auto"/>
        </w:rPr>
        <w:lastRenderedPageBreak/>
        <w:t>заснивамо на мастер цласс програмима у току шк. године. У циљу наставка сарадње са проф.Љубицом Бубом Живковић из Београда, планирамо да се одрже два мастер цласса по један у сваком полугодишту.</w:t>
      </w:r>
      <w:r w:rsidRPr="00EF612F">
        <w:rPr>
          <w:rFonts w:ascii="Times New Roman" w:hAnsi="Times New Roman"/>
          <w:color w:val="auto"/>
        </w:rPr>
        <w:br/>
        <w:t xml:space="preserve">Мастер цласс који би држала истакнута мађарска уметница, сопран Батори Ева планиран је да се одржи у музичкој школи у периоду 08.-14.09.2018. Учешће би требало да узму и два ученика из обеју класа. </w:t>
      </w:r>
      <w:r w:rsidRPr="00EF612F">
        <w:rPr>
          <w:rFonts w:ascii="Times New Roman" w:hAnsi="Times New Roman"/>
          <w:color w:val="auto"/>
        </w:rPr>
        <w:br/>
        <w:t>Јавни часови одсека планирани су средом у 16 часова и то:</w:t>
      </w:r>
      <w:r w:rsidRPr="00EF612F">
        <w:rPr>
          <w:rFonts w:ascii="Times New Roman" w:hAnsi="Times New Roman"/>
          <w:color w:val="auto"/>
        </w:rPr>
        <w:br/>
        <w:t>12. 09. Градска кућа – Мастер цласс (наступају Естер Чузди и Ана Штула) 20 часова</w:t>
      </w:r>
      <w:r w:rsidRPr="00EF612F">
        <w:rPr>
          <w:rFonts w:ascii="Times New Roman" w:hAnsi="Times New Roman"/>
          <w:color w:val="auto"/>
        </w:rPr>
        <w:br/>
        <w:t>05. децембар 2018. среда у 16 часова</w:t>
      </w:r>
      <w:r w:rsidRPr="00EF612F">
        <w:rPr>
          <w:rFonts w:ascii="Times New Roman" w:hAnsi="Times New Roman"/>
          <w:color w:val="auto"/>
        </w:rPr>
        <w:br/>
        <w:t>06. март 2019. среда у 16 часова</w:t>
      </w:r>
      <w:r w:rsidRPr="00EF612F">
        <w:rPr>
          <w:rFonts w:ascii="Times New Roman" w:hAnsi="Times New Roman"/>
          <w:color w:val="auto"/>
        </w:rPr>
        <w:br/>
        <w:t>Средином априла концерт награђених ученика на РТ</w:t>
      </w:r>
      <w:r w:rsidRPr="00EF612F">
        <w:rPr>
          <w:rFonts w:ascii="Times New Roman" w:hAnsi="Times New Roman"/>
          <w:color w:val="auto"/>
        </w:rPr>
        <w:br/>
        <w:t>Узећемо учешћа на ученичким концертима који се одржавају средом током школске године.</w:t>
      </w:r>
      <w:r w:rsidRPr="00EF612F">
        <w:rPr>
          <w:rFonts w:ascii="Times New Roman" w:hAnsi="Times New Roman"/>
          <w:color w:val="auto"/>
        </w:rPr>
        <w:br/>
        <w:t>Од планираних такмичења за ову годину наводимо интернационално такмичење Вера Ковач Виткаи које ће се одржати у НС од 09.-11.11.2018. као и РТ у Београду у март/април 2019.године.</w:t>
      </w:r>
      <w:r w:rsidRPr="00EF612F">
        <w:rPr>
          <w:rFonts w:ascii="Times New Roman" w:hAnsi="Times New Roman"/>
          <w:color w:val="auto"/>
        </w:rPr>
        <w:br/>
        <w:t>На јубиларном концерту поводом 150 година постојања Музичке школе Суботица 12.12.2018. у Градској кући, планирани су да наступе као солисти у Моцартовој Крунидбеној миси Естер Чузди и Борбељ Јацинт.</w:t>
      </w:r>
      <w:r w:rsidRPr="00EF612F">
        <w:rPr>
          <w:rFonts w:ascii="Times New Roman" w:hAnsi="Times New Roman"/>
          <w:color w:val="auto"/>
        </w:rPr>
        <w:br/>
        <w:t>Намера нам је да будемо присутни на преслушавању за учешће на 63. Фестивалу ЗМБШС који се сваке године одржава у мају месецу у областима солисти и камерни ансамбли.</w:t>
      </w:r>
      <w:r w:rsidRPr="00EF612F">
        <w:rPr>
          <w:rFonts w:ascii="Times New Roman" w:hAnsi="Times New Roman"/>
          <w:color w:val="auto"/>
        </w:rPr>
        <w:br/>
        <w:t>На преслушавању за концерт матураната уз пратњу оркестра, који је заказан за 14.12.2018. представиће се Естер Чузди, сопран из класе Тамаре Марковић.</w:t>
      </w:r>
      <w:r w:rsidRPr="00EF612F">
        <w:rPr>
          <w:rFonts w:ascii="Times New Roman" w:hAnsi="Times New Roman"/>
          <w:color w:val="auto"/>
        </w:rPr>
        <w:br/>
        <w:t>На преслушавању за концерт под називом Вече камерне музике који се традиционално одржава у фебруару месецу , представиће се све три камерне групе са одсека за соло певање.</w:t>
      </w:r>
      <w:r w:rsidRPr="00EF612F">
        <w:rPr>
          <w:rFonts w:ascii="Times New Roman" w:hAnsi="Times New Roman"/>
          <w:color w:val="auto"/>
        </w:rPr>
        <w:br/>
        <w:t>На наставничком већу одржаном 30.08.2018.године, ученици Сарваш Бернадет одобрено је убрзано напредовање на одсеку за соло певање.Бернадет ће први разред ОМШ полагати у децембру 2018. а други разред ОМШ полагаће у мају 2019.године. Бернадет Сарваш се налази у класи Тамаре Марковић.</w:t>
      </w:r>
      <w:r w:rsidRPr="00EF612F">
        <w:rPr>
          <w:rFonts w:ascii="Times New Roman" w:hAnsi="Times New Roman"/>
          <w:color w:val="auto"/>
        </w:rPr>
        <w:br/>
        <w:t>План рада је саставила шеф одсека.</w:t>
      </w:r>
      <w:r w:rsidRPr="00EF612F">
        <w:rPr>
          <w:rFonts w:ascii="Times New Roman" w:hAnsi="Times New Roman"/>
        </w:rPr>
        <w:t>.</w:t>
      </w:r>
      <w:r w:rsidR="00467A41" w:rsidRPr="00EF612F">
        <w:rPr>
          <w:rFonts w:ascii="Times New Roman" w:hAnsi="Times New Roman"/>
          <w:color w:val="auto"/>
        </w:rPr>
        <w:t xml:space="preserve"> </w:t>
      </w:r>
    </w:p>
    <w:p w:rsidR="00883152" w:rsidRPr="000966C5" w:rsidRDefault="00467A41" w:rsidP="000966C5">
      <w:pPr>
        <w:pStyle w:val="Heading2"/>
        <w:spacing w:line="276" w:lineRule="auto"/>
        <w:ind w:firstLine="720"/>
        <w:jc w:val="center"/>
        <w:rPr>
          <w:rFonts w:ascii="Times New Roman" w:hAnsi="Times New Roman"/>
          <w:color w:val="auto"/>
          <w:sz w:val="28"/>
          <w:szCs w:val="28"/>
          <w:lang w:val="sr-Cyrl-RS"/>
        </w:rPr>
      </w:pPr>
      <w:r w:rsidRPr="00467A41">
        <w:rPr>
          <w:rFonts w:ascii="Times New Roman" w:hAnsi="Times New Roman"/>
          <w:color w:val="auto"/>
        </w:rPr>
        <w:br/>
      </w:r>
      <w:r w:rsidRPr="000966C5">
        <w:rPr>
          <w:rStyle w:val="Heading1Char"/>
          <w:color w:val="auto"/>
          <w:sz w:val="28"/>
          <w:szCs w:val="28"/>
          <w:lang w:val="sr-Cyrl-RS"/>
        </w:rPr>
        <w:t>П</w:t>
      </w:r>
      <w:r w:rsidR="00270E94" w:rsidRPr="000966C5">
        <w:rPr>
          <w:rStyle w:val="Heading1Char"/>
          <w:color w:val="auto"/>
          <w:sz w:val="28"/>
          <w:szCs w:val="28"/>
          <w:lang w:val="sr-Cyrl-RS"/>
        </w:rPr>
        <w:t>Л</w:t>
      </w:r>
      <w:r w:rsidR="00E12263" w:rsidRPr="000966C5">
        <w:rPr>
          <w:rStyle w:val="Heading1Char"/>
          <w:color w:val="auto"/>
          <w:sz w:val="28"/>
          <w:szCs w:val="28"/>
        </w:rPr>
        <w:t xml:space="preserve">AN  </w:t>
      </w:r>
      <w:r w:rsidR="00270E94" w:rsidRPr="000966C5">
        <w:rPr>
          <w:rStyle w:val="Heading1Char"/>
          <w:color w:val="auto"/>
          <w:sz w:val="28"/>
          <w:szCs w:val="28"/>
          <w:lang w:val="sr-Cyrl-RS"/>
        </w:rPr>
        <w:t>РАДА</w:t>
      </w:r>
      <w:r w:rsidR="00E12263" w:rsidRPr="000966C5">
        <w:rPr>
          <w:rStyle w:val="Heading1Char"/>
          <w:color w:val="auto"/>
          <w:sz w:val="28"/>
          <w:szCs w:val="28"/>
        </w:rPr>
        <w:t xml:space="preserve"> </w:t>
      </w:r>
      <w:r w:rsidR="00270E94" w:rsidRPr="000966C5">
        <w:rPr>
          <w:rStyle w:val="Heading1Char"/>
          <w:color w:val="auto"/>
          <w:sz w:val="28"/>
          <w:szCs w:val="28"/>
          <w:lang w:val="sr-Cyrl-RS"/>
        </w:rPr>
        <w:t>ОДСЕКА ЗА ДУВАЧКЕ ИНСТРУМЕНТЕ ЗА</w:t>
      </w:r>
      <w:r w:rsidR="00883152" w:rsidRPr="000966C5">
        <w:rPr>
          <w:rStyle w:val="Heading1Char"/>
          <w:color w:val="auto"/>
          <w:sz w:val="28"/>
          <w:szCs w:val="28"/>
        </w:rPr>
        <w:t xml:space="preserve"> </w:t>
      </w:r>
      <w:r w:rsidR="00270E94" w:rsidRPr="000966C5">
        <w:rPr>
          <w:rStyle w:val="Heading1Char"/>
          <w:color w:val="auto"/>
          <w:sz w:val="28"/>
          <w:szCs w:val="28"/>
          <w:lang w:val="sr-Cyrl-RS"/>
        </w:rPr>
        <w:t xml:space="preserve">ШК. </w:t>
      </w:r>
      <w:r w:rsidR="00883152" w:rsidRPr="000966C5">
        <w:rPr>
          <w:rStyle w:val="Heading1Char"/>
          <w:color w:val="auto"/>
          <w:sz w:val="28"/>
          <w:szCs w:val="28"/>
        </w:rPr>
        <w:t>201</w:t>
      </w:r>
      <w:r w:rsidR="00270E94" w:rsidRPr="000966C5">
        <w:rPr>
          <w:rStyle w:val="Heading1Char"/>
          <w:color w:val="auto"/>
          <w:sz w:val="28"/>
          <w:szCs w:val="28"/>
          <w:lang w:val="sr-Cyrl-RS"/>
        </w:rPr>
        <w:t>8</w:t>
      </w:r>
      <w:r w:rsidR="00883152" w:rsidRPr="000966C5">
        <w:rPr>
          <w:rStyle w:val="Heading1Char"/>
          <w:color w:val="auto"/>
          <w:sz w:val="28"/>
          <w:szCs w:val="28"/>
        </w:rPr>
        <w:t>/201</w:t>
      </w:r>
      <w:r w:rsidR="00270E94" w:rsidRPr="000966C5">
        <w:rPr>
          <w:rStyle w:val="Heading1Char"/>
          <w:color w:val="auto"/>
          <w:sz w:val="28"/>
          <w:szCs w:val="28"/>
          <w:lang w:val="sr-Cyrl-RS"/>
        </w:rPr>
        <w:t>9</w:t>
      </w:r>
      <w:r w:rsidR="006E5132" w:rsidRPr="000966C5">
        <w:rPr>
          <w:rStyle w:val="Heading1Char"/>
          <w:color w:val="auto"/>
          <w:sz w:val="28"/>
          <w:szCs w:val="28"/>
        </w:rPr>
        <w:t>.</w:t>
      </w:r>
      <w:r w:rsidR="00883152" w:rsidRPr="000966C5">
        <w:rPr>
          <w:rStyle w:val="Heading1Char"/>
          <w:color w:val="auto"/>
          <w:sz w:val="28"/>
          <w:szCs w:val="28"/>
        </w:rPr>
        <w:t xml:space="preserve"> </w:t>
      </w:r>
      <w:r w:rsidR="00270E94" w:rsidRPr="000966C5">
        <w:rPr>
          <w:rStyle w:val="Heading1Char"/>
          <w:color w:val="auto"/>
          <w:sz w:val="28"/>
          <w:szCs w:val="28"/>
          <w:lang w:val="sr-Cyrl-RS"/>
        </w:rPr>
        <w:t>ГОД.</w:t>
      </w:r>
    </w:p>
    <w:p w:rsidR="00883152" w:rsidRPr="005C5CCD" w:rsidRDefault="00883152" w:rsidP="001B3207">
      <w:pPr>
        <w:spacing w:line="276" w:lineRule="auto"/>
        <w:jc w:val="both"/>
        <w:rPr>
          <w:b/>
          <w:color w:val="FF0000"/>
          <w:sz w:val="24"/>
          <w:szCs w:val="24"/>
          <w:lang w:val="sr-Latn-CS"/>
        </w:rPr>
      </w:pPr>
    </w:p>
    <w:p w:rsidR="00270E94" w:rsidRPr="00612BA5" w:rsidRDefault="00270E94" w:rsidP="00270E94">
      <w:pPr>
        <w:rPr>
          <w:sz w:val="24"/>
          <w:szCs w:val="24"/>
        </w:rPr>
      </w:pPr>
      <w:r w:rsidRPr="00612BA5">
        <w:rPr>
          <w:sz w:val="24"/>
          <w:szCs w:val="24"/>
        </w:rPr>
        <w:t>Одсек за дувачке инструменте ће у школској 2018/2019 години  да настави са визијом  која има за циљ ширење музичке културе и развоја музичких и општих способности, као и стварање и едукација професионалних музичара и будућих љубитеља музике.</w:t>
      </w:r>
    </w:p>
    <w:p w:rsidR="00270E94" w:rsidRDefault="00270E94" w:rsidP="00270E94"/>
    <w:p w:rsidR="00270E94" w:rsidRPr="00612BA5" w:rsidRDefault="00270E94" w:rsidP="00270E94">
      <w:pPr>
        <w:rPr>
          <w:sz w:val="24"/>
          <w:szCs w:val="24"/>
        </w:rPr>
      </w:pPr>
      <w:r w:rsidRPr="00612BA5">
        <w:rPr>
          <w:sz w:val="24"/>
          <w:szCs w:val="24"/>
        </w:rPr>
        <w:t>План рада одсека има следеће задатке:</w:t>
      </w:r>
    </w:p>
    <w:p w:rsidR="00270E94" w:rsidRPr="00612BA5" w:rsidRDefault="00270E94" w:rsidP="00270E94">
      <w:pPr>
        <w:rPr>
          <w:sz w:val="24"/>
          <w:szCs w:val="24"/>
        </w:rPr>
      </w:pPr>
    </w:p>
    <w:p w:rsidR="00270E94" w:rsidRPr="00612BA5" w:rsidRDefault="00270E94" w:rsidP="00270E94">
      <w:pPr>
        <w:rPr>
          <w:sz w:val="24"/>
          <w:szCs w:val="24"/>
        </w:rPr>
      </w:pPr>
      <w:r w:rsidRPr="00612BA5">
        <w:rPr>
          <w:sz w:val="24"/>
          <w:szCs w:val="24"/>
        </w:rPr>
        <w:t xml:space="preserve">- пет  јавних часова. Датуми ће бити дефинисани  на основу  календара рада </w:t>
      </w:r>
      <w:r w:rsidRPr="00612BA5">
        <w:rPr>
          <w:sz w:val="24"/>
          <w:szCs w:val="24"/>
          <w:lang w:val="sr-Latn-CS"/>
        </w:rPr>
        <w:t xml:space="preserve"> </w:t>
      </w:r>
      <w:r w:rsidRPr="00612BA5">
        <w:rPr>
          <w:sz w:val="24"/>
          <w:szCs w:val="24"/>
        </w:rPr>
        <w:t xml:space="preserve"> ка током године школе</w:t>
      </w:r>
    </w:p>
    <w:p w:rsidR="00270E94" w:rsidRPr="00612BA5" w:rsidRDefault="00270E94" w:rsidP="00270E94">
      <w:pPr>
        <w:rPr>
          <w:sz w:val="24"/>
          <w:szCs w:val="24"/>
        </w:rPr>
      </w:pPr>
      <w:r w:rsidRPr="00612BA5">
        <w:rPr>
          <w:sz w:val="24"/>
          <w:szCs w:val="24"/>
        </w:rPr>
        <w:t>- три смотре лествица за ученике средње музичке школе и завршних разреда  ниже музичке школе одсека за дувачке инструменте у циљу побољшања техничких способности, праћења напретка ученика током године  и  усаглашавање критеријума оцењивања.</w:t>
      </w:r>
    </w:p>
    <w:p w:rsidR="00270E94" w:rsidRPr="00612BA5" w:rsidRDefault="00270E94" w:rsidP="00270E94">
      <w:pPr>
        <w:rPr>
          <w:sz w:val="24"/>
          <w:szCs w:val="24"/>
        </w:rPr>
      </w:pPr>
      <w:r w:rsidRPr="00612BA5">
        <w:rPr>
          <w:sz w:val="24"/>
          <w:szCs w:val="24"/>
        </w:rPr>
        <w:t xml:space="preserve">- састанци одсека у циљу давања информација о тренутним обавезама, задатцима, могућим проблемима у настави, као и сагледавање реализације плана и програма. </w:t>
      </w:r>
    </w:p>
    <w:p w:rsidR="00270E94" w:rsidRPr="00612BA5" w:rsidRDefault="00270E94" w:rsidP="00270E94">
      <w:pPr>
        <w:rPr>
          <w:sz w:val="24"/>
          <w:szCs w:val="24"/>
        </w:rPr>
      </w:pPr>
      <w:r w:rsidRPr="00612BA5">
        <w:rPr>
          <w:sz w:val="24"/>
          <w:szCs w:val="24"/>
        </w:rPr>
        <w:t>-учествовање у свим пројектима везаним за прослављање јубиларне годишњицњ школе.</w:t>
      </w:r>
    </w:p>
    <w:p w:rsidR="00270E94" w:rsidRPr="00612BA5" w:rsidRDefault="00270E94" w:rsidP="00270E94">
      <w:pPr>
        <w:rPr>
          <w:sz w:val="24"/>
          <w:szCs w:val="24"/>
        </w:rPr>
      </w:pPr>
      <w:r w:rsidRPr="00612BA5">
        <w:rPr>
          <w:sz w:val="24"/>
          <w:szCs w:val="24"/>
        </w:rPr>
        <w:t>- у склопу припрема за такмичења одржаћемо преслушавања и више наступа  у циљу што боље припреме ученика за наступ на такмичењу и нјихова афирмисање као млади – будући уметници. Планира се наступ на такмичењима у земљи и иностранству ( Републичко такмичење, Фестивал музичких и балетских школа, Међународно такмичење Давирин Јенко,Такмичење дрвених дувача и инострана такмичечења)</w:t>
      </w:r>
    </w:p>
    <w:p w:rsidR="00270E94" w:rsidRPr="00612BA5" w:rsidRDefault="00270E94" w:rsidP="00270E94">
      <w:pPr>
        <w:rPr>
          <w:sz w:val="24"/>
          <w:szCs w:val="24"/>
        </w:rPr>
      </w:pPr>
      <w:r w:rsidRPr="00612BA5">
        <w:rPr>
          <w:sz w:val="24"/>
          <w:szCs w:val="24"/>
        </w:rPr>
        <w:t>- промовисање одсека на културним дешавањима у оквиру школе и ван ње.</w:t>
      </w:r>
    </w:p>
    <w:p w:rsidR="00270E94" w:rsidRPr="00612BA5" w:rsidRDefault="00270E94" w:rsidP="00270E94">
      <w:pPr>
        <w:rPr>
          <w:sz w:val="24"/>
          <w:szCs w:val="24"/>
        </w:rPr>
      </w:pPr>
      <w:r w:rsidRPr="00612BA5">
        <w:rPr>
          <w:sz w:val="24"/>
          <w:szCs w:val="24"/>
        </w:rPr>
        <w:t>- консултације  са професорима на академијама раади упознавања са тренутним захтевима који су дефинисани за полагање пријемног испита.</w:t>
      </w:r>
    </w:p>
    <w:p w:rsidR="00270E94" w:rsidRPr="00612BA5" w:rsidRDefault="00270E94" w:rsidP="00270E94">
      <w:pPr>
        <w:rPr>
          <w:sz w:val="24"/>
          <w:szCs w:val="24"/>
        </w:rPr>
      </w:pPr>
      <w:r w:rsidRPr="00612BA5">
        <w:rPr>
          <w:sz w:val="24"/>
          <w:szCs w:val="24"/>
        </w:rPr>
        <w:t>- сарадња  санаставницима у околним нижим школама  у намери регрутовања што више квалитетног ученичког кадра , али и упознавање са тренутним захтевима за полагање пријемног испита у средњој музичкој школи.Сарадњу остварити  у виду заједничких концерата.</w:t>
      </w:r>
    </w:p>
    <w:p w:rsidR="00270E94" w:rsidRPr="00612BA5" w:rsidRDefault="00270E94" w:rsidP="00270E94">
      <w:pPr>
        <w:rPr>
          <w:sz w:val="24"/>
          <w:szCs w:val="24"/>
        </w:rPr>
      </w:pPr>
      <w:r w:rsidRPr="00612BA5">
        <w:rPr>
          <w:sz w:val="24"/>
          <w:szCs w:val="24"/>
        </w:rPr>
        <w:t>- сарадња са основним школама у Суботици   и промовисање одсека ради  давања информација  о  упису и начину рада  школе у нижој школи.</w:t>
      </w:r>
    </w:p>
    <w:p w:rsidR="00270E94" w:rsidRPr="00612BA5" w:rsidRDefault="00270E94" w:rsidP="00270E94">
      <w:pPr>
        <w:rPr>
          <w:sz w:val="24"/>
          <w:szCs w:val="24"/>
        </w:rPr>
      </w:pPr>
    </w:p>
    <w:p w:rsidR="00270E94" w:rsidRPr="00612BA5" w:rsidRDefault="00270E94" w:rsidP="00270E94">
      <w:pPr>
        <w:rPr>
          <w:sz w:val="24"/>
          <w:szCs w:val="24"/>
        </w:rPr>
      </w:pPr>
      <w:r w:rsidRPr="00612BA5">
        <w:rPr>
          <w:sz w:val="24"/>
          <w:szCs w:val="24"/>
        </w:rPr>
        <w:t>На основу претходно наведених задатака одсек ће пратити њихово остваривање и на крају године утврдити њихову реализацију и предвидети будуће кораке   ка отклањању недостатака.</w:t>
      </w:r>
    </w:p>
    <w:p w:rsidR="00270E94" w:rsidRPr="00612BA5" w:rsidRDefault="00270E94" w:rsidP="00270E94">
      <w:pPr>
        <w:rPr>
          <w:sz w:val="24"/>
          <w:szCs w:val="24"/>
        </w:rPr>
      </w:pPr>
    </w:p>
    <w:p w:rsidR="00270E94" w:rsidRPr="00612BA5" w:rsidRDefault="000966C5" w:rsidP="00270E94">
      <w:pPr>
        <w:rPr>
          <w:b/>
          <w:sz w:val="24"/>
          <w:szCs w:val="24"/>
          <w:lang w:val="sr-Latn-CS"/>
        </w:rPr>
      </w:pPr>
      <w:r>
        <w:rPr>
          <w:sz w:val="24"/>
          <w:szCs w:val="24"/>
          <w:lang w:val="sr-Cyrl-RS"/>
        </w:rPr>
        <w:t xml:space="preserve">                                                                                                 </w:t>
      </w:r>
      <w:r w:rsidR="00270E94" w:rsidRPr="00612BA5">
        <w:rPr>
          <w:sz w:val="24"/>
          <w:szCs w:val="24"/>
        </w:rPr>
        <w:t>Шеф одсека Лазар Кондић</w:t>
      </w:r>
    </w:p>
    <w:p w:rsidR="00270E94" w:rsidRPr="00612BA5" w:rsidRDefault="00270E94" w:rsidP="00270E94">
      <w:pPr>
        <w:rPr>
          <w:sz w:val="24"/>
          <w:szCs w:val="24"/>
        </w:rPr>
      </w:pPr>
    </w:p>
    <w:p w:rsidR="006A23A5" w:rsidRPr="00612BA5" w:rsidRDefault="006A23A5" w:rsidP="001B3207">
      <w:pPr>
        <w:spacing w:line="276" w:lineRule="auto"/>
        <w:jc w:val="both"/>
        <w:rPr>
          <w:b/>
          <w:color w:val="FF0000"/>
          <w:sz w:val="24"/>
          <w:szCs w:val="24"/>
          <w:lang w:val="sr-Cyrl-RS"/>
        </w:rPr>
      </w:pPr>
    </w:p>
    <w:p w:rsidR="003B7517" w:rsidRDefault="003B7517" w:rsidP="003B7517">
      <w:pPr>
        <w:spacing w:line="276" w:lineRule="auto"/>
        <w:rPr>
          <w:sz w:val="24"/>
          <w:szCs w:val="24"/>
        </w:rPr>
      </w:pPr>
      <w:r w:rsidRPr="003B7517">
        <w:rPr>
          <w:b/>
        </w:rPr>
        <w:t>ГОДИШЊИ ПЛАН РАДА ТО - ОМШ</w:t>
      </w:r>
      <w:r w:rsidRPr="003B7517">
        <w:rPr>
          <w:b/>
        </w:rPr>
        <w:br/>
      </w:r>
      <w:r w:rsidRPr="003B7517">
        <w:rPr>
          <w:sz w:val="24"/>
          <w:szCs w:val="24"/>
        </w:rPr>
        <w:br/>
        <w:t>Годишњим планом рада Основне музичке школе која обухвата:</w:t>
      </w:r>
      <w:r w:rsidRPr="003B7517">
        <w:rPr>
          <w:sz w:val="24"/>
          <w:szCs w:val="24"/>
        </w:rPr>
        <w:br/>
        <w:t>- Забавиште (С+М)</w:t>
      </w:r>
      <w:r w:rsidRPr="003B7517">
        <w:rPr>
          <w:sz w:val="24"/>
          <w:szCs w:val="24"/>
        </w:rPr>
        <w:br/>
        <w:t xml:space="preserve">- </w:t>
      </w:r>
      <w:r>
        <w:rPr>
          <w:sz w:val="24"/>
          <w:szCs w:val="24"/>
        </w:rPr>
        <w:t>I</w:t>
      </w:r>
      <w:r w:rsidRPr="003B7517">
        <w:rPr>
          <w:sz w:val="24"/>
          <w:szCs w:val="24"/>
        </w:rPr>
        <w:t xml:space="preserve"> приремни разред(С+М) </w:t>
      </w:r>
      <w:r w:rsidRPr="003B7517">
        <w:rPr>
          <w:sz w:val="24"/>
          <w:szCs w:val="24"/>
        </w:rPr>
        <w:br/>
        <w:t xml:space="preserve">- </w:t>
      </w:r>
      <w:r>
        <w:rPr>
          <w:sz w:val="24"/>
          <w:szCs w:val="24"/>
        </w:rPr>
        <w:t>II</w:t>
      </w:r>
      <w:r w:rsidRPr="003B7517">
        <w:rPr>
          <w:sz w:val="24"/>
          <w:szCs w:val="24"/>
        </w:rPr>
        <w:t xml:space="preserve"> припремни разред (С+М за четворогодишње и шесогодишње шкловање)</w:t>
      </w:r>
      <w:r w:rsidRPr="003B7517">
        <w:rPr>
          <w:sz w:val="24"/>
          <w:szCs w:val="24"/>
        </w:rPr>
        <w:br/>
        <w:t xml:space="preserve">- </w:t>
      </w:r>
      <w:r>
        <w:rPr>
          <w:sz w:val="24"/>
          <w:szCs w:val="24"/>
        </w:rPr>
        <w:t>I</w:t>
      </w:r>
      <w:r w:rsidRPr="003B7517">
        <w:rPr>
          <w:sz w:val="24"/>
          <w:szCs w:val="24"/>
        </w:rPr>
        <w:t xml:space="preserve"> ниже (С+М за двогодишње, четворогодишње и шестогодишње школовање)</w:t>
      </w:r>
      <w:r w:rsidRPr="003B7517">
        <w:rPr>
          <w:sz w:val="24"/>
          <w:szCs w:val="24"/>
        </w:rPr>
        <w:br/>
        <w:t xml:space="preserve">- </w:t>
      </w:r>
      <w:r>
        <w:rPr>
          <w:sz w:val="24"/>
          <w:szCs w:val="24"/>
        </w:rPr>
        <w:t>II</w:t>
      </w:r>
      <w:r w:rsidRPr="003B7517">
        <w:rPr>
          <w:sz w:val="24"/>
          <w:szCs w:val="24"/>
        </w:rPr>
        <w:t xml:space="preserve"> ниже(С+М за двогодишње, четворогодишње и шестогодишње школовање)</w:t>
      </w:r>
      <w:r w:rsidRPr="003B7517">
        <w:rPr>
          <w:sz w:val="24"/>
          <w:szCs w:val="24"/>
        </w:rPr>
        <w:br/>
        <w:t xml:space="preserve">- </w:t>
      </w:r>
      <w:r>
        <w:rPr>
          <w:sz w:val="24"/>
          <w:szCs w:val="24"/>
        </w:rPr>
        <w:t>III</w:t>
      </w:r>
      <w:r w:rsidRPr="003B7517">
        <w:rPr>
          <w:sz w:val="24"/>
          <w:szCs w:val="24"/>
        </w:rPr>
        <w:t xml:space="preserve"> ниже (С+М за четворогодишње и шестогодишње школовање)</w:t>
      </w:r>
      <w:r w:rsidRPr="003B7517">
        <w:rPr>
          <w:sz w:val="24"/>
          <w:szCs w:val="24"/>
        </w:rPr>
        <w:br/>
        <w:t xml:space="preserve">- </w:t>
      </w:r>
      <w:r>
        <w:rPr>
          <w:sz w:val="24"/>
          <w:szCs w:val="24"/>
        </w:rPr>
        <w:t>IV</w:t>
      </w:r>
      <w:r w:rsidRPr="003B7517">
        <w:rPr>
          <w:sz w:val="24"/>
          <w:szCs w:val="24"/>
        </w:rPr>
        <w:t xml:space="preserve"> ниже (С+М за четворогодишње и шестогодишње школовање)</w:t>
      </w:r>
      <w:r w:rsidRPr="003B7517">
        <w:rPr>
          <w:sz w:val="24"/>
          <w:szCs w:val="24"/>
        </w:rPr>
        <w:br/>
        <w:t xml:space="preserve">- </w:t>
      </w:r>
      <w:r>
        <w:rPr>
          <w:sz w:val="24"/>
          <w:szCs w:val="24"/>
        </w:rPr>
        <w:t>V</w:t>
      </w:r>
      <w:r w:rsidRPr="003B7517">
        <w:rPr>
          <w:sz w:val="24"/>
          <w:szCs w:val="24"/>
        </w:rPr>
        <w:t xml:space="preserve"> ниже (С+М)</w:t>
      </w:r>
      <w:r w:rsidRPr="003B7517">
        <w:rPr>
          <w:sz w:val="24"/>
          <w:szCs w:val="24"/>
        </w:rPr>
        <w:br/>
        <w:t xml:space="preserve">- </w:t>
      </w:r>
      <w:r>
        <w:rPr>
          <w:sz w:val="24"/>
          <w:szCs w:val="24"/>
        </w:rPr>
        <w:t>VI</w:t>
      </w:r>
      <w:r w:rsidRPr="003B7517">
        <w:rPr>
          <w:sz w:val="24"/>
          <w:szCs w:val="24"/>
        </w:rPr>
        <w:t xml:space="preserve"> ниже(С+М)</w:t>
      </w:r>
      <w:r w:rsidRPr="003B7517">
        <w:rPr>
          <w:sz w:val="24"/>
          <w:szCs w:val="24"/>
        </w:rPr>
        <w:br/>
      </w:r>
      <w:r w:rsidRPr="003B7517">
        <w:rPr>
          <w:sz w:val="24"/>
          <w:szCs w:val="24"/>
        </w:rPr>
        <w:lastRenderedPageBreak/>
        <w:t>Поред РЕДОВНЕ НАСТАВЕ, предвиђене су следеће активности :</w:t>
      </w:r>
      <w:r w:rsidRPr="003B7517">
        <w:rPr>
          <w:sz w:val="24"/>
          <w:szCs w:val="24"/>
        </w:rPr>
        <w:br/>
      </w:r>
      <w:r w:rsidRPr="003B7517">
        <w:rPr>
          <w:sz w:val="24"/>
          <w:szCs w:val="24"/>
        </w:rPr>
        <w:br/>
        <w:t>1. ИЗРАДА ГЛОБАЛНИХ И ОПЕРАТИВНИХ ПЛАНОВА(прва половина септембра месеца)</w:t>
      </w:r>
      <w:r w:rsidRPr="003B7517">
        <w:rPr>
          <w:sz w:val="24"/>
          <w:szCs w:val="24"/>
        </w:rPr>
        <w:br/>
        <w:t>2. ИЗРАДА, УСАГЛ</w:t>
      </w:r>
      <w:r>
        <w:rPr>
          <w:sz w:val="24"/>
          <w:szCs w:val="24"/>
        </w:rPr>
        <w:t>A</w:t>
      </w:r>
      <w:r w:rsidRPr="003B7517">
        <w:rPr>
          <w:sz w:val="24"/>
          <w:szCs w:val="24"/>
        </w:rPr>
        <w:t>ШАВАЊЕ И С</w:t>
      </w:r>
      <w:r>
        <w:rPr>
          <w:sz w:val="24"/>
          <w:szCs w:val="24"/>
        </w:rPr>
        <w:t>T</w:t>
      </w:r>
      <w:r w:rsidRPr="003B7517">
        <w:rPr>
          <w:sz w:val="24"/>
          <w:szCs w:val="24"/>
        </w:rPr>
        <w:t>АТИСТИЧКА ОБРАДА ПОДАТАКА СА ИНИЦИЈАЛНОГ ТЕСТА НА НИВОУ РАЗРЕДА ( до краја септембра месеца).</w:t>
      </w:r>
      <w:r w:rsidRPr="003B7517">
        <w:rPr>
          <w:sz w:val="24"/>
          <w:szCs w:val="24"/>
        </w:rPr>
        <w:br/>
        <w:t>3. ИЗРАДА И УСАГЛАШАВАЊЕ СТАНДАРДА ЗА НАСТАВУ СОЛФЕЂА У НИЖОЈ МУЗИЧКОЈ ШКОЛИ, ЗА ДРУГИ ЦИКЛУС ОМШ ( до краја И квартала)</w:t>
      </w:r>
      <w:r w:rsidRPr="003B7517">
        <w:rPr>
          <w:sz w:val="24"/>
          <w:szCs w:val="24"/>
        </w:rPr>
        <w:br/>
        <w:t>4. ОРГАНИЗАЦИЈА И РЕАЛИЗАЦИЈА КОНЦЕРАТА УЧЕНИКА МУЗИЧКЕ ШКОЛЕ ЗА ДЕЦУ ИЗ СУБОТИЧКИХ ВРТИЋА У ОКВИРУ ДЕЧИЈЕ НЕДЕЉЕ ОД 2. ДО 6. ОКТОБРА, У ДВА ПРЕПОДНЕВНА ТЕРМИНА 10,00 И 11,00 (сваки радни дан Дечије недеље по један наставник солфеђа у ОМШ)</w:t>
      </w:r>
      <w:r w:rsidRPr="003B7517">
        <w:rPr>
          <w:sz w:val="24"/>
          <w:szCs w:val="24"/>
        </w:rPr>
        <w:br/>
        <w:t>5. ПЛАНИРАЊЕ, ОРГАНИЗОВАЊЕ И РЕАЛИЗАЦИЈА ДВА ЈАВНА ЧАСА ОДСЕКА У ТОКУ ШКОЛСКЕ ГОДИНЕ(новембар и април)</w:t>
      </w:r>
      <w:r w:rsidRPr="003B7517">
        <w:rPr>
          <w:sz w:val="24"/>
          <w:szCs w:val="24"/>
        </w:rPr>
        <w:br/>
        <w:t xml:space="preserve">6. ПЛАНИРАЊЕ, ОРГАНИЗОВАЊЕ И РЕАЛИЗАЦИЈА, ЧЕТИРИ СТРУЧНА ИЗЛЕТА ЗА ДЕЦУ СВИХ РАЗРЕДА ОМШ ( два полудневна стручна излета: са одласком у СНП на неку од балетских, оперских или музичких представа, а у ИИ полугодишту, два целодневна стручна излета: са одласком на концерт на Коларцу и посети неком од дечијих позоришта у Београду и одалзак на музичку представу за децу – Позориштанце Пуж, Луткарско позориште Пинокио, Пан театар или обилазак етнографског, афричког и др. музеја уз радионицу везану за музичке инструменте или музику). </w:t>
      </w:r>
    </w:p>
    <w:p w:rsidR="00270E94" w:rsidRPr="003B7517" w:rsidRDefault="003B7517" w:rsidP="003B7517">
      <w:pPr>
        <w:spacing w:line="276" w:lineRule="auto"/>
        <w:rPr>
          <w:b/>
          <w:color w:val="FF0000"/>
          <w:sz w:val="24"/>
          <w:szCs w:val="24"/>
          <w:lang w:val="sr-Cyrl-RS"/>
        </w:rPr>
      </w:pPr>
      <w:r w:rsidRPr="003B7517">
        <w:rPr>
          <w:sz w:val="24"/>
          <w:szCs w:val="24"/>
        </w:rPr>
        <w:t>7. ПЛАНИРАЊЕ, ОРГАНИЗОВАЊЕ И РЕАЛИЗАЦИЈА РОДИТЕЉСКИХ САСТНАКА(најмање 1 у полугодишту), ЗА СВЕ РАЗРЕДЕ ОМШ</w:t>
      </w:r>
      <w:r w:rsidRPr="003B7517">
        <w:rPr>
          <w:sz w:val="24"/>
          <w:szCs w:val="24"/>
        </w:rPr>
        <w:br/>
        <w:t>8. ПЛАНИРАЊЕ, ПРИПРЕМА И ПОКУШАЈ РЕАЛИЗАЦИЈЕ ТАКМИЧЕЊА ИЗ СОЛФЕЂ</w:t>
      </w:r>
      <w:r>
        <w:rPr>
          <w:sz w:val="24"/>
          <w:szCs w:val="24"/>
        </w:rPr>
        <w:t>A</w:t>
      </w:r>
      <w:r w:rsidRPr="003B7517">
        <w:rPr>
          <w:sz w:val="24"/>
          <w:szCs w:val="24"/>
        </w:rPr>
        <w:t xml:space="preserve"> У НАШОЈ ШКОЛИ ЗА УЧЕНИКЕ МУЗИЧКИХ ШКОЛА СЕВЕРНО – БАЧКОГ ОКРУГА на српском и мађ</w:t>
      </w:r>
      <w:r>
        <w:rPr>
          <w:sz w:val="24"/>
          <w:szCs w:val="24"/>
        </w:rPr>
        <w:t>a</w:t>
      </w:r>
      <w:r w:rsidRPr="003B7517">
        <w:rPr>
          <w:sz w:val="24"/>
          <w:szCs w:val="24"/>
        </w:rPr>
        <w:t>рском наставном језику уз учешће свих наставника солфеђа</w:t>
      </w:r>
      <w:r w:rsidRPr="003B7517">
        <w:rPr>
          <w:sz w:val="24"/>
          <w:szCs w:val="24"/>
        </w:rPr>
        <w:br/>
        <w:t>9. ПРИПРЕМА ОДАБРАНИХ УЧЕНИКА ЗА РЕПУБЛИЧКО ТАКМИЧЕЊЕ ИЗ СОЛФЕЂА И ТЕОРИЈ</w:t>
      </w:r>
      <w:r>
        <w:rPr>
          <w:sz w:val="24"/>
          <w:szCs w:val="24"/>
        </w:rPr>
        <w:t>E</w:t>
      </w:r>
      <w:r w:rsidRPr="003B7517">
        <w:rPr>
          <w:sz w:val="24"/>
          <w:szCs w:val="24"/>
        </w:rPr>
        <w:t xml:space="preserve"> МУЗИКЕ(други циклус – децембар)</w:t>
      </w:r>
      <w:r w:rsidRPr="003B7517">
        <w:rPr>
          <w:sz w:val="24"/>
          <w:szCs w:val="24"/>
        </w:rPr>
        <w:br/>
        <w:t>10. ПЛАНИРАЊЕ И ПРИМПРЕМА УЧЕНИКА ЗА ФЕСТИВАЛ СОЛФЕЂА „ЈОСИП СЛАВЕНСКИ“ – НОВИ САД (април месец)</w:t>
      </w:r>
      <w:r w:rsidRPr="003B7517">
        <w:rPr>
          <w:sz w:val="24"/>
          <w:szCs w:val="24"/>
        </w:rPr>
        <w:br/>
        <w:t>11. ПЛАНИРАЊЕ И ПРИПРЕМА КОНЦЕРТА ЗАВРШНИХ РАЗРЕДА ОМШ (крај маја и почетак јуна мсеца)</w:t>
      </w:r>
      <w:r w:rsidRPr="003B7517">
        <w:rPr>
          <w:sz w:val="24"/>
          <w:szCs w:val="24"/>
        </w:rPr>
        <w:br/>
        <w:t xml:space="preserve">12. ОРГАНИЗАЦИЈА И РЕАЛИЗАЦИЈА ГОДИШЊИХ ИСПИТА ЗА </w:t>
      </w:r>
      <w:r>
        <w:rPr>
          <w:sz w:val="24"/>
          <w:szCs w:val="24"/>
        </w:rPr>
        <w:t>II</w:t>
      </w:r>
      <w:r w:rsidRPr="003B7517">
        <w:rPr>
          <w:sz w:val="24"/>
          <w:szCs w:val="24"/>
        </w:rPr>
        <w:t xml:space="preserve"> ПРИПРЕМНИ, </w:t>
      </w:r>
      <w:r>
        <w:rPr>
          <w:sz w:val="24"/>
          <w:szCs w:val="24"/>
        </w:rPr>
        <w:t>II</w:t>
      </w:r>
      <w:r w:rsidRPr="003B7517">
        <w:rPr>
          <w:sz w:val="24"/>
          <w:szCs w:val="24"/>
        </w:rPr>
        <w:t xml:space="preserve"> НИЖЕ(двогодишње и четворогодишње школовање), ИИИ НИЖЕ(шестогодишње школовање),И ЗАВРШНЕ РАЗРЕДЕ ОМШ : </w:t>
      </w:r>
      <w:r>
        <w:rPr>
          <w:sz w:val="24"/>
          <w:szCs w:val="24"/>
        </w:rPr>
        <w:t>IV</w:t>
      </w:r>
      <w:r w:rsidRPr="003B7517">
        <w:rPr>
          <w:sz w:val="24"/>
          <w:szCs w:val="24"/>
        </w:rPr>
        <w:t xml:space="preserve"> и </w:t>
      </w:r>
      <w:r>
        <w:rPr>
          <w:sz w:val="24"/>
          <w:szCs w:val="24"/>
        </w:rPr>
        <w:t>VI</w:t>
      </w:r>
      <w:r w:rsidRPr="003B7517">
        <w:rPr>
          <w:sz w:val="24"/>
          <w:szCs w:val="24"/>
        </w:rPr>
        <w:t xml:space="preserve"> НИЖЕ(прва половина јуна месеца)</w:t>
      </w:r>
      <w:r w:rsidRPr="003B7517">
        <w:rPr>
          <w:sz w:val="24"/>
          <w:szCs w:val="24"/>
        </w:rPr>
        <w:br/>
        <w:t>13. РЕАЛИЗАЦИЈА ПРИЈЕМНИХ ИСПИТА ЗА НИЖУ МУЗИЧКУ ШКОЛУ, ЗАБАВИШТЕ И ПРИПРЕМНЕ РАЗРЕДЕ(јун).</w:t>
      </w:r>
      <w:r w:rsidRPr="003B7517">
        <w:rPr>
          <w:sz w:val="24"/>
          <w:szCs w:val="24"/>
        </w:rPr>
        <w:br/>
        <w:t>14. ПЛАНИРАЊЕ ПРИПРЕМА И ИЗРАДА ТАБЛОНА, УЧЕНИКА ЗАВРШНИХ РАЗРЕДА ОМШ.</w:t>
      </w:r>
      <w:r w:rsidRPr="003B7517">
        <w:rPr>
          <w:sz w:val="24"/>
          <w:szCs w:val="24"/>
        </w:rPr>
        <w:br/>
      </w:r>
      <w:r w:rsidRPr="003B7517">
        <w:rPr>
          <w:sz w:val="24"/>
          <w:szCs w:val="24"/>
        </w:rPr>
        <w:lastRenderedPageBreak/>
        <w:t>15. РЕАЛИЗАЦИЈА ИЗРАДЕ, ПОПУЊАВАЊА И ПОДЕЛЕ СВЕДОЧАНСТАВА КЊИЖИЦА И ДИПЛОМА(ПОТВРДА) (друга половина јуна и почетак јула).</w:t>
      </w:r>
      <w:r w:rsidRPr="003B7517">
        <w:rPr>
          <w:sz w:val="24"/>
          <w:szCs w:val="24"/>
        </w:rPr>
        <w:br/>
      </w:r>
      <w:r w:rsidRPr="003B7517">
        <w:rPr>
          <w:sz w:val="24"/>
          <w:szCs w:val="24"/>
        </w:rPr>
        <w:br/>
        <w:t>У планирању и реализацији годишњег плана ТО ОМШ учествују наставници солфеђа:</w:t>
      </w:r>
      <w:r w:rsidRPr="003B7517">
        <w:rPr>
          <w:sz w:val="24"/>
          <w:szCs w:val="24"/>
        </w:rPr>
        <w:br/>
        <w:t>Ромић Хиба Елизабета, Рацић Невена, Јакшић Меланија, Костадинови</w:t>
      </w:r>
      <w:r>
        <w:rPr>
          <w:sz w:val="24"/>
          <w:szCs w:val="24"/>
          <w:lang w:val="sr-Cyrl-RS"/>
        </w:rPr>
        <w:t>ћ</w:t>
      </w:r>
      <w:r w:rsidRPr="003B7517">
        <w:rPr>
          <w:sz w:val="24"/>
          <w:szCs w:val="24"/>
        </w:rPr>
        <w:t xml:space="preserve"> Наташа и Такач Ева</w:t>
      </w:r>
    </w:p>
    <w:p w:rsidR="00F600A2" w:rsidRPr="003B7517" w:rsidRDefault="00F600A2" w:rsidP="00F600A2">
      <w:pPr>
        <w:pStyle w:val="NoSpacing"/>
        <w:ind w:firstLine="720"/>
        <w:jc w:val="both"/>
        <w:rPr>
          <w:rFonts w:ascii="Times New Roman" w:hAnsi="Times New Roman"/>
          <w:sz w:val="24"/>
          <w:szCs w:val="24"/>
          <w:lang w:val="hu-HU"/>
        </w:rPr>
      </w:pPr>
    </w:p>
    <w:p w:rsidR="00E12344" w:rsidRPr="00F600A2" w:rsidRDefault="00E12344" w:rsidP="001B3207">
      <w:pPr>
        <w:spacing w:line="276" w:lineRule="auto"/>
        <w:jc w:val="both"/>
        <w:rPr>
          <w:color w:val="FF0000"/>
          <w:sz w:val="24"/>
          <w:szCs w:val="24"/>
          <w:lang w:val="sr-Latn-CS"/>
        </w:rPr>
      </w:pPr>
    </w:p>
    <w:p w:rsidR="00F600A2" w:rsidRPr="000966C5" w:rsidRDefault="00F600A2" w:rsidP="00F600A2">
      <w:pPr>
        <w:jc w:val="center"/>
        <w:rPr>
          <w:b/>
          <w:szCs w:val="28"/>
          <w:lang w:val="hu-HU"/>
        </w:rPr>
      </w:pPr>
      <w:r w:rsidRPr="000966C5">
        <w:rPr>
          <w:b/>
          <w:szCs w:val="28"/>
          <w:lang w:val="hu-HU"/>
        </w:rPr>
        <w:t>ПЛАН РАДА ТЕОРЕТСKОГ ОДСЕKА СРЕДЊЕ МУЗИЧKЕ ШKОЛЕ  ЗА ШK</w:t>
      </w:r>
      <w:r w:rsidR="000966C5">
        <w:rPr>
          <w:b/>
          <w:szCs w:val="28"/>
          <w:lang w:val="sr-Cyrl-RS"/>
        </w:rPr>
        <w:t>.</w:t>
      </w:r>
      <w:r w:rsidRPr="000966C5">
        <w:rPr>
          <w:b/>
          <w:szCs w:val="28"/>
          <w:lang w:val="hu-HU"/>
        </w:rPr>
        <w:t xml:space="preserve"> 2018/19. ГОДИНУ</w:t>
      </w:r>
    </w:p>
    <w:p w:rsidR="00F600A2" w:rsidRPr="000966C5" w:rsidRDefault="00F600A2" w:rsidP="00F600A2">
      <w:pPr>
        <w:jc w:val="center"/>
        <w:rPr>
          <w:b/>
          <w:szCs w:val="28"/>
          <w:lang w:val="hu-HU"/>
        </w:rPr>
      </w:pPr>
    </w:p>
    <w:p w:rsidR="00F600A2" w:rsidRPr="00F600A2" w:rsidRDefault="00F600A2" w:rsidP="00F600A2">
      <w:pPr>
        <w:jc w:val="both"/>
        <w:rPr>
          <w:sz w:val="24"/>
          <w:szCs w:val="24"/>
          <w:lang w:val="hu-HU"/>
        </w:rPr>
      </w:pPr>
      <w:r w:rsidRPr="00F600A2">
        <w:rPr>
          <w:sz w:val="24"/>
          <w:szCs w:val="24"/>
          <w:lang w:val="hu-HU"/>
        </w:rPr>
        <w:t>- Организовање и редовно одвијање наставе предвиђено по плану и програму.</w:t>
      </w:r>
    </w:p>
    <w:p w:rsidR="00F600A2" w:rsidRPr="00F600A2" w:rsidRDefault="00F600A2" w:rsidP="00F600A2">
      <w:pPr>
        <w:jc w:val="both"/>
        <w:rPr>
          <w:sz w:val="24"/>
          <w:szCs w:val="24"/>
          <w:lang w:val="hu-HU"/>
        </w:rPr>
      </w:pPr>
      <w:r w:rsidRPr="00F600A2">
        <w:rPr>
          <w:sz w:val="24"/>
          <w:szCs w:val="24"/>
          <w:lang w:val="hu-HU"/>
        </w:rPr>
        <w:t>- Одржавање састанка стручног актива /по потреби - једном месечно након састанка шефова одсека/</w:t>
      </w:r>
    </w:p>
    <w:p w:rsidR="00F600A2" w:rsidRPr="00F600A2" w:rsidRDefault="00F600A2" w:rsidP="00F600A2">
      <w:pPr>
        <w:jc w:val="both"/>
        <w:rPr>
          <w:sz w:val="24"/>
          <w:szCs w:val="24"/>
          <w:lang w:val="hu-HU"/>
        </w:rPr>
      </w:pPr>
      <w:r w:rsidRPr="00F600A2">
        <w:rPr>
          <w:sz w:val="24"/>
          <w:szCs w:val="24"/>
          <w:lang w:val="hu-HU"/>
        </w:rPr>
        <w:t>- Сарадња са родитељима –  одељењске старешине ће одржати родитељске састанке у циљу бољег напретка ученика. Биће укључена и педагошка служба са психологом, ако буде било потребе.</w:t>
      </w:r>
    </w:p>
    <w:p w:rsidR="00F600A2" w:rsidRPr="00F600A2" w:rsidRDefault="00F600A2" w:rsidP="00F600A2">
      <w:pPr>
        <w:jc w:val="both"/>
        <w:rPr>
          <w:sz w:val="24"/>
          <w:szCs w:val="24"/>
          <w:lang w:val="hu-HU"/>
        </w:rPr>
      </w:pPr>
      <w:r w:rsidRPr="00F600A2">
        <w:rPr>
          <w:sz w:val="24"/>
          <w:szCs w:val="24"/>
          <w:lang w:val="hu-HU"/>
        </w:rPr>
        <w:t>- Вођење педагошке евиденције - У посебном дневнику за допунску и додатну наставу водиће се евиденција одржаних часова.</w:t>
      </w:r>
    </w:p>
    <w:p w:rsidR="00F600A2" w:rsidRPr="00F600A2" w:rsidRDefault="00F600A2" w:rsidP="00F600A2">
      <w:pPr>
        <w:jc w:val="both"/>
        <w:rPr>
          <w:sz w:val="24"/>
          <w:szCs w:val="24"/>
          <w:lang w:val="hu-HU"/>
        </w:rPr>
      </w:pPr>
      <w:r w:rsidRPr="00F600A2">
        <w:rPr>
          <w:sz w:val="24"/>
          <w:szCs w:val="24"/>
          <w:lang w:val="hu-HU"/>
        </w:rPr>
        <w:t xml:space="preserve">- У циљу промовисања одсека одржаћемо јавни час теоретског одсека </w:t>
      </w:r>
      <w:r w:rsidRPr="00F600A2">
        <w:rPr>
          <w:b/>
          <w:sz w:val="24"/>
          <w:szCs w:val="24"/>
          <w:lang w:val="hu-HU"/>
        </w:rPr>
        <w:t>27.</w:t>
      </w:r>
      <w:r w:rsidRPr="00F600A2">
        <w:rPr>
          <w:b/>
          <w:sz w:val="24"/>
          <w:szCs w:val="24"/>
          <w:lang w:val="sr-Cyrl-RS"/>
        </w:rPr>
        <w:t>новембра 2018.</w:t>
      </w:r>
      <w:r w:rsidRPr="00F600A2">
        <w:rPr>
          <w:sz w:val="24"/>
          <w:szCs w:val="24"/>
          <w:lang w:val="hu-HU"/>
        </w:rPr>
        <w:t xml:space="preserve">  – певање солмизацијом у виду двогласа или певања уз клавирску пратњу; певање канона; извођење композиција које су ученици компоновали; певање хармонских задатака; приказ музичког облика, дириговање, рецитација, страни језици, историја и др.</w:t>
      </w:r>
    </w:p>
    <w:p w:rsidR="00F600A2" w:rsidRPr="00F600A2" w:rsidRDefault="00F600A2" w:rsidP="00F600A2">
      <w:pPr>
        <w:jc w:val="both"/>
        <w:rPr>
          <w:sz w:val="24"/>
          <w:szCs w:val="24"/>
          <w:lang w:val="sr-Cyrl-RS"/>
        </w:rPr>
      </w:pPr>
      <w:r w:rsidRPr="00F600A2">
        <w:rPr>
          <w:sz w:val="24"/>
          <w:szCs w:val="24"/>
          <w:lang w:val="hu-HU"/>
        </w:rPr>
        <w:t xml:space="preserve">- За промоцију средње школе – такмичење разреда у певању </w:t>
      </w:r>
      <w:r w:rsidRPr="00F600A2">
        <w:rPr>
          <w:b/>
          <w:sz w:val="24"/>
          <w:szCs w:val="24"/>
          <w:lang w:val="hu-HU"/>
        </w:rPr>
        <w:t>17.октобра</w:t>
      </w:r>
      <w:r w:rsidRPr="00F600A2">
        <w:rPr>
          <w:b/>
          <w:sz w:val="24"/>
          <w:szCs w:val="24"/>
          <w:lang w:val="sr-Cyrl-RS"/>
        </w:rPr>
        <w:t xml:space="preserve"> 2018.</w:t>
      </w:r>
    </w:p>
    <w:p w:rsidR="00F600A2" w:rsidRPr="00F600A2" w:rsidRDefault="00F600A2" w:rsidP="00F600A2">
      <w:pPr>
        <w:jc w:val="both"/>
        <w:rPr>
          <w:sz w:val="24"/>
          <w:szCs w:val="24"/>
          <w:lang w:val="hu-HU"/>
        </w:rPr>
      </w:pPr>
      <w:r w:rsidRPr="00F600A2">
        <w:rPr>
          <w:sz w:val="24"/>
          <w:szCs w:val="24"/>
          <w:lang w:val="hu-HU"/>
        </w:rPr>
        <w:t>- На крају I полугодишта је планирана смотра солфеђа за први разред: штимови и каденце до четири предзнака као и ритмичка вежба у циљу побољшања способности, праћења  напредовања ученика током године и усагласавање критеријума оцењивања.</w:t>
      </w:r>
    </w:p>
    <w:p w:rsidR="00F600A2" w:rsidRPr="00F600A2" w:rsidRDefault="00F600A2" w:rsidP="00F600A2">
      <w:pPr>
        <w:jc w:val="both"/>
        <w:rPr>
          <w:sz w:val="24"/>
          <w:szCs w:val="24"/>
          <w:lang w:val="hu-HU"/>
        </w:rPr>
      </w:pPr>
      <w:r w:rsidRPr="00F600A2">
        <w:rPr>
          <w:sz w:val="24"/>
          <w:szCs w:val="24"/>
          <w:lang w:val="hu-HU"/>
        </w:rPr>
        <w:t xml:space="preserve">- Активно учествовање на акредитованим семинарима као и посећивање угледних часова које ће бити организоване у нашој или некој другој школи. Ако будемо имали могућности позвали би и професора </w:t>
      </w:r>
      <w:r w:rsidRPr="00F600A2">
        <w:rPr>
          <w:b/>
          <w:sz w:val="24"/>
          <w:szCs w:val="24"/>
          <w:lang w:val="hu-HU"/>
        </w:rPr>
        <w:t>Владимира Јовановића</w:t>
      </w:r>
      <w:r w:rsidRPr="00F600A2">
        <w:rPr>
          <w:sz w:val="24"/>
          <w:szCs w:val="24"/>
          <w:lang w:val="hu-HU"/>
        </w:rPr>
        <w:t xml:space="preserve"> да нам одржи семинар на тему : диктати.</w:t>
      </w:r>
    </w:p>
    <w:p w:rsidR="00F600A2" w:rsidRPr="00F600A2" w:rsidRDefault="00F600A2" w:rsidP="00F600A2">
      <w:pPr>
        <w:pStyle w:val="Heading1"/>
        <w:shd w:val="clear" w:color="auto" w:fill="FFFFFF"/>
        <w:spacing w:before="300" w:after="150"/>
        <w:rPr>
          <w:color w:val="333333"/>
          <w:kern w:val="36"/>
          <w:sz w:val="24"/>
          <w:szCs w:val="24"/>
          <w:lang w:val="sr-Cyrl-RS"/>
        </w:rPr>
      </w:pPr>
      <w:r w:rsidRPr="00F600A2">
        <w:rPr>
          <w:color w:val="333333"/>
          <w:kern w:val="36"/>
          <w:sz w:val="24"/>
          <w:szCs w:val="24"/>
          <w:lang w:val="hu-HU"/>
        </w:rPr>
        <w:t xml:space="preserve">Методологија рада на стицању слушних представа о хармонским функцијама и музичком метру – </w:t>
      </w:r>
      <w:r w:rsidRPr="00F600A2">
        <w:rPr>
          <w:color w:val="333333"/>
          <w:kern w:val="36"/>
          <w:sz w:val="24"/>
          <w:szCs w:val="24"/>
          <w:lang w:val="sr-Cyrl-RS"/>
        </w:rPr>
        <w:t>каталошки број програма:971</w:t>
      </w:r>
    </w:p>
    <w:p w:rsidR="00F600A2" w:rsidRPr="00F600A2" w:rsidRDefault="00F600A2" w:rsidP="00F600A2">
      <w:pPr>
        <w:jc w:val="both"/>
        <w:rPr>
          <w:sz w:val="24"/>
          <w:szCs w:val="24"/>
          <w:lang w:val="hu-HU"/>
        </w:rPr>
      </w:pPr>
      <w:r w:rsidRPr="00F600A2">
        <w:rPr>
          <w:sz w:val="24"/>
          <w:szCs w:val="24"/>
          <w:lang w:val="hu-HU"/>
        </w:rPr>
        <w:t>Учествовање на акредитованом програму „Nyári Akadémia“ у организацији „Észak-bácskai magyar pedagógusok egyesülete“</w:t>
      </w:r>
    </w:p>
    <w:p w:rsidR="00F600A2" w:rsidRPr="00F600A2" w:rsidRDefault="00F600A2" w:rsidP="00F600A2">
      <w:pPr>
        <w:jc w:val="both"/>
        <w:rPr>
          <w:b/>
          <w:sz w:val="24"/>
          <w:szCs w:val="24"/>
          <w:lang w:val="hu-HU"/>
        </w:rPr>
      </w:pPr>
      <w:r w:rsidRPr="00F600A2">
        <w:rPr>
          <w:b/>
          <w:sz w:val="24"/>
          <w:szCs w:val="24"/>
          <w:lang w:val="hu-HU"/>
        </w:rPr>
        <w:t>-Припреме и учествовање на разним домаћим и међународним такмичењима:</w:t>
      </w:r>
    </w:p>
    <w:p w:rsidR="00F600A2" w:rsidRPr="00F600A2" w:rsidRDefault="00F600A2" w:rsidP="00F600A2">
      <w:pPr>
        <w:jc w:val="both"/>
        <w:rPr>
          <w:sz w:val="24"/>
          <w:szCs w:val="24"/>
          <w:lang w:val="hu-HU"/>
        </w:rPr>
      </w:pPr>
      <w:r w:rsidRPr="00F600A2">
        <w:rPr>
          <w:sz w:val="24"/>
          <w:szCs w:val="24"/>
          <w:lang w:val="hu-HU"/>
        </w:rPr>
        <w:t xml:space="preserve">Републичко и међународно такмичење из солфеђа </w:t>
      </w:r>
      <w:r w:rsidRPr="00F600A2">
        <w:rPr>
          <w:sz w:val="24"/>
          <w:szCs w:val="24"/>
          <w:lang w:val="sr-Cyrl-RS"/>
        </w:rPr>
        <w:t>и теорије музике</w:t>
      </w:r>
      <w:r w:rsidRPr="00F600A2">
        <w:rPr>
          <w:sz w:val="24"/>
          <w:szCs w:val="24"/>
          <w:lang w:val="hu-HU"/>
        </w:rPr>
        <w:t xml:space="preserve"> у Београду – преслушавање за РТ из солфеђа и ТО музике </w:t>
      </w:r>
      <w:r w:rsidRPr="00F600A2">
        <w:rPr>
          <w:b/>
          <w:sz w:val="24"/>
          <w:szCs w:val="24"/>
          <w:lang w:val="hu-HU"/>
        </w:rPr>
        <w:t>5.новембра 2018</w:t>
      </w:r>
      <w:r w:rsidRPr="00F600A2">
        <w:rPr>
          <w:sz w:val="24"/>
          <w:szCs w:val="24"/>
          <w:lang w:val="hu-HU"/>
        </w:rPr>
        <w:t>.</w:t>
      </w:r>
    </w:p>
    <w:p w:rsidR="00F600A2" w:rsidRPr="00F600A2" w:rsidRDefault="00F600A2" w:rsidP="00F600A2">
      <w:pPr>
        <w:jc w:val="both"/>
        <w:rPr>
          <w:sz w:val="24"/>
          <w:szCs w:val="24"/>
          <w:lang w:val="sr-Cyrl-RS"/>
        </w:rPr>
      </w:pPr>
      <w:r w:rsidRPr="00F600A2">
        <w:rPr>
          <w:sz w:val="24"/>
          <w:szCs w:val="24"/>
          <w:lang w:val="sr-Cyrl-RS"/>
        </w:rPr>
        <w:t>Одлазак на хорски фестивал</w:t>
      </w:r>
    </w:p>
    <w:p w:rsidR="00F600A2" w:rsidRPr="00F600A2" w:rsidRDefault="00F600A2" w:rsidP="00F600A2">
      <w:pPr>
        <w:jc w:val="both"/>
        <w:rPr>
          <w:sz w:val="24"/>
          <w:szCs w:val="24"/>
          <w:lang w:val="hu-HU"/>
        </w:rPr>
      </w:pPr>
      <w:r w:rsidRPr="00F600A2">
        <w:rPr>
          <w:sz w:val="24"/>
          <w:szCs w:val="24"/>
          <w:lang w:val="hu-HU"/>
        </w:rPr>
        <w:t>„Такмичење младих солфеђиста“ Пожаревац</w:t>
      </w:r>
    </w:p>
    <w:p w:rsidR="00F600A2" w:rsidRPr="00F600A2" w:rsidRDefault="00F600A2" w:rsidP="00F600A2">
      <w:pPr>
        <w:jc w:val="both"/>
        <w:rPr>
          <w:sz w:val="24"/>
          <w:szCs w:val="24"/>
          <w:lang w:val="hu-HU"/>
        </w:rPr>
      </w:pPr>
      <w:r w:rsidRPr="00F600A2">
        <w:rPr>
          <w:sz w:val="24"/>
          <w:szCs w:val="24"/>
          <w:lang w:val="hu-HU"/>
        </w:rPr>
        <w:t xml:space="preserve">“Вива ла мусица” такмичање солфеђа и теорије музике Сремска Митровица </w:t>
      </w:r>
    </w:p>
    <w:p w:rsidR="00F600A2" w:rsidRPr="00F600A2" w:rsidRDefault="00F600A2" w:rsidP="00F600A2">
      <w:pPr>
        <w:jc w:val="both"/>
        <w:rPr>
          <w:sz w:val="24"/>
          <w:szCs w:val="24"/>
          <w:lang w:val="hu-HU"/>
        </w:rPr>
      </w:pPr>
      <w:r w:rsidRPr="00F600A2">
        <w:rPr>
          <w:sz w:val="24"/>
          <w:szCs w:val="24"/>
          <w:lang w:val="hu-HU"/>
        </w:rPr>
        <w:t xml:space="preserve">Такмичење из теоретских предмета у Kраљеву; </w:t>
      </w:r>
    </w:p>
    <w:p w:rsidR="00F600A2" w:rsidRPr="00F600A2" w:rsidRDefault="00F600A2" w:rsidP="00F600A2">
      <w:pPr>
        <w:jc w:val="both"/>
        <w:rPr>
          <w:sz w:val="24"/>
          <w:szCs w:val="24"/>
          <w:lang w:val="hu-HU"/>
        </w:rPr>
      </w:pPr>
      <w:r w:rsidRPr="00F600A2">
        <w:rPr>
          <w:sz w:val="24"/>
          <w:szCs w:val="24"/>
          <w:lang w:val="hu-HU"/>
        </w:rPr>
        <w:t>Такмичење омладинских хорова у Новом Саду; Éneklő ifjúság.</w:t>
      </w:r>
    </w:p>
    <w:p w:rsidR="00F600A2" w:rsidRPr="00F600A2" w:rsidRDefault="00F600A2" w:rsidP="00F600A2">
      <w:pPr>
        <w:jc w:val="both"/>
        <w:rPr>
          <w:sz w:val="24"/>
          <w:szCs w:val="24"/>
          <w:lang w:val="hu-HU"/>
        </w:rPr>
      </w:pPr>
    </w:p>
    <w:p w:rsidR="00F600A2" w:rsidRPr="00F600A2" w:rsidRDefault="00F600A2" w:rsidP="00F600A2">
      <w:pPr>
        <w:jc w:val="both"/>
        <w:rPr>
          <w:sz w:val="24"/>
          <w:szCs w:val="24"/>
          <w:lang w:val="hu-HU"/>
        </w:rPr>
      </w:pPr>
      <w:r w:rsidRPr="00F600A2">
        <w:rPr>
          <w:sz w:val="24"/>
          <w:szCs w:val="24"/>
          <w:lang w:val="hu-HU"/>
        </w:rPr>
        <w:lastRenderedPageBreak/>
        <w:t>III разреди средње школе ће припремити пригодан програм за дочек Деда Мраза.</w:t>
      </w:r>
    </w:p>
    <w:p w:rsidR="00F600A2" w:rsidRPr="00F600A2" w:rsidRDefault="00F600A2" w:rsidP="00F600A2">
      <w:pPr>
        <w:jc w:val="both"/>
        <w:rPr>
          <w:sz w:val="24"/>
          <w:szCs w:val="24"/>
          <w:lang w:val="hu-HU"/>
        </w:rPr>
      </w:pPr>
      <w:r w:rsidRPr="00F600A2">
        <w:rPr>
          <w:sz w:val="24"/>
          <w:szCs w:val="24"/>
          <w:lang w:val="hu-HU"/>
        </w:rPr>
        <w:t>У школи ће се обележити школска слава Свети Сава</w:t>
      </w:r>
    </w:p>
    <w:p w:rsidR="00F600A2" w:rsidRPr="00F600A2" w:rsidRDefault="00F600A2" w:rsidP="00F600A2">
      <w:pPr>
        <w:jc w:val="both"/>
        <w:rPr>
          <w:sz w:val="24"/>
          <w:szCs w:val="24"/>
          <w:lang w:val="hu-HU"/>
        </w:rPr>
      </w:pPr>
    </w:p>
    <w:p w:rsidR="00F600A2" w:rsidRPr="00F600A2" w:rsidRDefault="00F600A2" w:rsidP="00F600A2">
      <w:pPr>
        <w:jc w:val="both"/>
        <w:rPr>
          <w:b/>
          <w:sz w:val="24"/>
          <w:szCs w:val="24"/>
          <w:lang w:val="hu-HU"/>
        </w:rPr>
      </w:pPr>
      <w:r w:rsidRPr="00F600A2">
        <w:rPr>
          <w:b/>
          <w:sz w:val="24"/>
          <w:szCs w:val="24"/>
          <w:lang w:val="hu-HU"/>
        </w:rPr>
        <w:t>-Организовање екскурзије и излета</w:t>
      </w:r>
      <w:r w:rsidRPr="00F600A2">
        <w:rPr>
          <w:b/>
          <w:sz w:val="24"/>
          <w:szCs w:val="24"/>
          <w:lang w:val="sr-Cyrl-RS"/>
        </w:rPr>
        <w:t>, стручне посете</w:t>
      </w:r>
      <w:r w:rsidRPr="00F600A2">
        <w:rPr>
          <w:b/>
          <w:sz w:val="24"/>
          <w:szCs w:val="24"/>
          <w:lang w:val="hu-HU"/>
        </w:rPr>
        <w:t>:</w:t>
      </w:r>
    </w:p>
    <w:p w:rsidR="00F600A2" w:rsidRPr="00F600A2" w:rsidRDefault="00F600A2" w:rsidP="00F600A2">
      <w:pPr>
        <w:jc w:val="both"/>
        <w:rPr>
          <w:sz w:val="24"/>
          <w:szCs w:val="24"/>
          <w:lang w:val="hu-HU"/>
        </w:rPr>
      </w:pPr>
      <w:r w:rsidRPr="00F600A2">
        <w:rPr>
          <w:sz w:val="24"/>
          <w:szCs w:val="24"/>
          <w:lang w:val="hu-HU"/>
        </w:rPr>
        <w:t xml:space="preserve">Екскурзија: IV А и IV Б разреди – </w:t>
      </w:r>
      <w:r w:rsidRPr="00F600A2">
        <w:rPr>
          <w:b/>
          <w:sz w:val="24"/>
          <w:szCs w:val="24"/>
          <w:lang w:val="hu-HU"/>
        </w:rPr>
        <w:t>15-18. септембар 2018</w:t>
      </w:r>
      <w:r w:rsidRPr="00F600A2">
        <w:rPr>
          <w:sz w:val="24"/>
          <w:szCs w:val="24"/>
          <w:lang w:val="hu-HU"/>
        </w:rPr>
        <w:t>.  Хрватска</w:t>
      </w:r>
    </w:p>
    <w:p w:rsidR="00F600A2" w:rsidRPr="00F600A2" w:rsidRDefault="00F600A2" w:rsidP="00F600A2">
      <w:pPr>
        <w:jc w:val="both"/>
        <w:rPr>
          <w:sz w:val="24"/>
          <w:szCs w:val="24"/>
          <w:lang w:val="hu-HU"/>
        </w:rPr>
      </w:pPr>
      <w:r w:rsidRPr="00F600A2">
        <w:rPr>
          <w:sz w:val="24"/>
          <w:szCs w:val="24"/>
          <w:lang w:val="hu-HU"/>
        </w:rPr>
        <w:t>Излет : Kе</w:t>
      </w:r>
      <w:r w:rsidRPr="00F600A2">
        <w:rPr>
          <w:sz w:val="24"/>
          <w:szCs w:val="24"/>
          <w:lang w:val="sr-Cyrl-RS"/>
        </w:rPr>
        <w:t>ч</w:t>
      </w:r>
      <w:r w:rsidRPr="00F600A2">
        <w:rPr>
          <w:sz w:val="24"/>
          <w:szCs w:val="24"/>
          <w:lang w:val="hu-HU"/>
        </w:rPr>
        <w:t>кемет – IА и I Б Музеј музичких инструмената – пролеће 2019 /један дан/</w:t>
      </w:r>
    </w:p>
    <w:p w:rsidR="00F600A2" w:rsidRPr="00F600A2" w:rsidRDefault="00F600A2" w:rsidP="00F600A2">
      <w:pPr>
        <w:jc w:val="both"/>
        <w:rPr>
          <w:sz w:val="24"/>
          <w:szCs w:val="24"/>
          <w:lang w:val="hu-HU"/>
        </w:rPr>
      </w:pPr>
      <w:r w:rsidRPr="00F600A2">
        <w:rPr>
          <w:sz w:val="24"/>
          <w:szCs w:val="24"/>
          <w:lang w:val="hu-HU"/>
        </w:rPr>
        <w:t xml:space="preserve">Излет: Szentgothárd </w:t>
      </w:r>
      <w:r w:rsidRPr="00F600A2">
        <w:rPr>
          <w:sz w:val="24"/>
          <w:szCs w:val="24"/>
          <w:lang w:val="sr-Cyrl-RS"/>
        </w:rPr>
        <w:t>или</w:t>
      </w:r>
      <w:r w:rsidRPr="00F600A2">
        <w:rPr>
          <w:sz w:val="24"/>
          <w:szCs w:val="24"/>
          <w:lang w:val="hu-HU"/>
        </w:rPr>
        <w:t xml:space="preserve"> Pécs – II и III разреди – стручна посета - мај 2019.</w:t>
      </w:r>
      <w:r w:rsidRPr="00F600A2">
        <w:rPr>
          <w:sz w:val="24"/>
          <w:szCs w:val="24"/>
          <w:lang w:val="sr-Cyrl-RS"/>
        </w:rPr>
        <w:t xml:space="preserve"> /Асоциација </w:t>
      </w:r>
      <w:r w:rsidRPr="00F600A2">
        <w:rPr>
          <w:sz w:val="24"/>
          <w:szCs w:val="24"/>
          <w:lang w:val="hu-HU"/>
        </w:rPr>
        <w:t>Rákóczi, Határtalanul program/.</w:t>
      </w:r>
    </w:p>
    <w:p w:rsidR="00F600A2" w:rsidRPr="00F600A2" w:rsidRDefault="00F600A2" w:rsidP="00F600A2">
      <w:pPr>
        <w:jc w:val="both"/>
        <w:rPr>
          <w:sz w:val="24"/>
          <w:szCs w:val="24"/>
          <w:lang w:val="hu-HU"/>
        </w:rPr>
      </w:pPr>
      <w:r w:rsidRPr="00F600A2">
        <w:rPr>
          <w:sz w:val="24"/>
          <w:szCs w:val="24"/>
          <w:lang w:val="hu-HU"/>
        </w:rPr>
        <w:t xml:space="preserve">Наставничка екскурзија: Kопаоник-  </w:t>
      </w:r>
      <w:r w:rsidRPr="00F600A2">
        <w:rPr>
          <w:b/>
          <w:sz w:val="24"/>
          <w:szCs w:val="24"/>
          <w:lang w:val="hu-HU"/>
        </w:rPr>
        <w:t>5-7. октобар 2018</w:t>
      </w:r>
      <w:r w:rsidRPr="00F600A2">
        <w:rPr>
          <w:sz w:val="24"/>
          <w:szCs w:val="24"/>
          <w:lang w:val="hu-HU"/>
        </w:rPr>
        <w:t>.</w:t>
      </w:r>
    </w:p>
    <w:p w:rsidR="00F600A2" w:rsidRPr="00F600A2" w:rsidRDefault="00F600A2" w:rsidP="00F600A2">
      <w:pPr>
        <w:jc w:val="both"/>
        <w:rPr>
          <w:sz w:val="24"/>
          <w:szCs w:val="24"/>
          <w:lang w:val="sr-Cyrl-RS"/>
        </w:rPr>
      </w:pPr>
      <w:r w:rsidRPr="00F600A2">
        <w:rPr>
          <w:sz w:val="24"/>
          <w:szCs w:val="24"/>
          <w:lang w:val="hu-HU"/>
        </w:rPr>
        <w:t>Планиран је</w:t>
      </w:r>
      <w:r w:rsidRPr="00F600A2">
        <w:rPr>
          <w:sz w:val="24"/>
          <w:szCs w:val="24"/>
          <w:lang w:val="sr-Cyrl-RS"/>
        </w:rPr>
        <w:t xml:space="preserve"> одлазак на</w:t>
      </w:r>
      <w:r w:rsidRPr="00F600A2">
        <w:rPr>
          <w:sz w:val="24"/>
          <w:szCs w:val="24"/>
          <w:lang w:val="hu-HU"/>
        </w:rPr>
        <w:t xml:space="preserve"> хорски фестивал </w:t>
      </w:r>
      <w:r w:rsidRPr="00F600A2">
        <w:rPr>
          <w:sz w:val="24"/>
          <w:szCs w:val="24"/>
          <w:lang w:val="sr-Cyrl-RS"/>
        </w:rPr>
        <w:t>у мају месецу 2019.</w:t>
      </w:r>
    </w:p>
    <w:p w:rsidR="00F600A2" w:rsidRPr="00F600A2" w:rsidRDefault="00F600A2" w:rsidP="00F600A2">
      <w:pPr>
        <w:jc w:val="both"/>
        <w:rPr>
          <w:sz w:val="24"/>
          <w:szCs w:val="24"/>
          <w:lang w:val="hu-HU"/>
        </w:rPr>
      </w:pPr>
      <w:r w:rsidRPr="00F600A2">
        <w:rPr>
          <w:sz w:val="24"/>
          <w:szCs w:val="24"/>
          <w:lang w:val="sr-Cyrl-RS"/>
        </w:rPr>
        <w:t xml:space="preserve">Посета изложби Мумије света ( </w:t>
      </w:r>
      <w:r w:rsidRPr="00F600A2">
        <w:rPr>
          <w:sz w:val="24"/>
          <w:szCs w:val="24"/>
          <w:lang w:val="hu-HU"/>
        </w:rPr>
        <w:t xml:space="preserve">A világ múmiái ) у Будимпешти током првог полугодишта – </w:t>
      </w:r>
      <w:r w:rsidRPr="00F600A2">
        <w:rPr>
          <w:sz w:val="24"/>
          <w:szCs w:val="24"/>
          <w:lang w:val="sr-Cyrl-RS"/>
        </w:rPr>
        <w:t xml:space="preserve">Асоцијација </w:t>
      </w:r>
      <w:r w:rsidRPr="00F600A2">
        <w:rPr>
          <w:sz w:val="24"/>
          <w:szCs w:val="24"/>
          <w:lang w:val="hu-HU"/>
        </w:rPr>
        <w:t>Rákóczi.</w:t>
      </w:r>
    </w:p>
    <w:p w:rsidR="00F600A2" w:rsidRPr="00F600A2" w:rsidRDefault="00F600A2" w:rsidP="00F600A2">
      <w:pPr>
        <w:jc w:val="both"/>
        <w:rPr>
          <w:sz w:val="24"/>
          <w:szCs w:val="24"/>
          <w:lang w:val="hu-HU"/>
        </w:rPr>
      </w:pPr>
      <w:r w:rsidRPr="00F600A2">
        <w:rPr>
          <w:color w:val="000000"/>
          <w:sz w:val="24"/>
          <w:szCs w:val="24"/>
          <w:lang w:val="sr-Cyrl-RS"/>
        </w:rPr>
        <w:t xml:space="preserve">Излет </w:t>
      </w:r>
      <w:r w:rsidRPr="00F600A2">
        <w:rPr>
          <w:color w:val="000000"/>
          <w:sz w:val="24"/>
          <w:szCs w:val="24"/>
          <w:lang w:val="hu-HU"/>
        </w:rPr>
        <w:t>у Београд са посетом Народном музеју и другим знаменитостима, с тим да би се ученици активно укључили</w:t>
      </w:r>
      <w:r w:rsidRPr="00F600A2">
        <w:rPr>
          <w:color w:val="222222"/>
          <w:sz w:val="24"/>
          <w:szCs w:val="24"/>
          <w:lang w:val="hu-HU"/>
        </w:rPr>
        <w:t xml:space="preserve"> </w:t>
      </w:r>
      <w:r w:rsidRPr="00F600A2">
        <w:rPr>
          <w:color w:val="000000"/>
          <w:sz w:val="24"/>
          <w:szCs w:val="24"/>
          <w:lang w:val="hu-HU"/>
        </w:rPr>
        <w:t>као туристички водичи, сваки од ученика би био задужен да представи један од споменика (евентуално одлазак на позоришну представу).</w:t>
      </w:r>
    </w:p>
    <w:p w:rsidR="00F600A2" w:rsidRPr="00F600A2" w:rsidRDefault="00F600A2" w:rsidP="00F600A2">
      <w:pPr>
        <w:jc w:val="both"/>
        <w:rPr>
          <w:sz w:val="24"/>
          <w:szCs w:val="24"/>
          <w:lang w:val="hu-HU"/>
        </w:rPr>
      </w:pPr>
    </w:p>
    <w:p w:rsidR="00F600A2" w:rsidRPr="00F600A2" w:rsidRDefault="00F600A2" w:rsidP="00F600A2">
      <w:pPr>
        <w:jc w:val="both"/>
        <w:rPr>
          <w:sz w:val="24"/>
          <w:szCs w:val="24"/>
          <w:lang w:val="hu-HU"/>
        </w:rPr>
      </w:pPr>
    </w:p>
    <w:p w:rsidR="00F600A2" w:rsidRPr="00F600A2" w:rsidRDefault="00F600A2" w:rsidP="00F600A2">
      <w:pPr>
        <w:jc w:val="both"/>
        <w:rPr>
          <w:sz w:val="24"/>
          <w:szCs w:val="24"/>
          <w:lang w:val="hu-HU"/>
        </w:rPr>
      </w:pPr>
      <w:r w:rsidRPr="00F600A2">
        <w:rPr>
          <w:sz w:val="24"/>
          <w:szCs w:val="24"/>
          <w:lang w:val="hu-HU"/>
        </w:rPr>
        <w:t>- Посета концерата, позоришта, изложби, музеја, градске библиотеке и свега што би могло да допринесе образовању и васпитању деце из наше школе.</w:t>
      </w:r>
    </w:p>
    <w:p w:rsidR="00F600A2" w:rsidRPr="00F600A2" w:rsidRDefault="00F600A2" w:rsidP="00F600A2">
      <w:pPr>
        <w:jc w:val="both"/>
        <w:rPr>
          <w:sz w:val="24"/>
          <w:szCs w:val="24"/>
          <w:lang w:val="hu-HU"/>
        </w:rPr>
      </w:pPr>
      <w:r w:rsidRPr="00F600A2">
        <w:rPr>
          <w:sz w:val="24"/>
          <w:szCs w:val="24"/>
          <w:lang w:val="hu-HU"/>
        </w:rPr>
        <w:t>- Обезбеђивање нотног материјала као и набавка књига за наше ученике /списак потреба предат библотекарки школе/</w:t>
      </w:r>
    </w:p>
    <w:p w:rsidR="00F600A2" w:rsidRPr="00F600A2" w:rsidRDefault="00F600A2" w:rsidP="00F600A2">
      <w:pPr>
        <w:jc w:val="both"/>
        <w:rPr>
          <w:sz w:val="24"/>
          <w:szCs w:val="24"/>
          <w:lang w:val="hu-HU"/>
        </w:rPr>
      </w:pPr>
      <w:r w:rsidRPr="00F600A2">
        <w:rPr>
          <w:sz w:val="24"/>
          <w:szCs w:val="24"/>
          <w:lang w:val="hu-HU"/>
        </w:rPr>
        <w:t xml:space="preserve">- Набавка наставних средстава – опремање учионица савременом техником: лаптопови,  пројектори, даљински управљач за презентацију као и набавка реквизита за физичко васпитање </w:t>
      </w:r>
    </w:p>
    <w:p w:rsidR="00F600A2" w:rsidRDefault="00F600A2" w:rsidP="00F600A2">
      <w:pPr>
        <w:jc w:val="both"/>
        <w:rPr>
          <w:sz w:val="24"/>
          <w:szCs w:val="24"/>
          <w:lang w:val="sr-Cyrl-RS"/>
        </w:rPr>
      </w:pPr>
      <w:r w:rsidRPr="00F600A2">
        <w:rPr>
          <w:sz w:val="24"/>
          <w:szCs w:val="24"/>
          <w:lang w:val="hu-HU"/>
        </w:rPr>
        <w:t>- Организовање радионице /припремне наставе/ из солфеђа и теорије музике за наше будуће прваке – пролеће 2019</w:t>
      </w:r>
    </w:p>
    <w:p w:rsidR="0001506A" w:rsidRPr="0001506A" w:rsidRDefault="0001506A" w:rsidP="00F600A2">
      <w:pPr>
        <w:jc w:val="both"/>
        <w:rPr>
          <w:sz w:val="24"/>
          <w:szCs w:val="24"/>
          <w:lang w:val="sr-Cyrl-RS"/>
        </w:rPr>
      </w:pPr>
    </w:p>
    <w:p w:rsidR="00F600A2" w:rsidRPr="0001506A" w:rsidRDefault="00F600A2" w:rsidP="00F600A2">
      <w:pPr>
        <w:jc w:val="center"/>
        <w:rPr>
          <w:color w:val="1A1617"/>
          <w:sz w:val="24"/>
          <w:szCs w:val="24"/>
          <w:lang w:val="sr-Cyrl-RS"/>
        </w:rPr>
      </w:pPr>
      <w:r w:rsidRPr="0001506A">
        <w:rPr>
          <w:b/>
          <w:color w:val="1A1617"/>
          <w:sz w:val="24"/>
          <w:szCs w:val="24"/>
          <w:lang w:val="hu-HU"/>
        </w:rPr>
        <w:t>План ваннаставних активности из предмета Истори</w:t>
      </w:r>
      <w:r w:rsidRPr="0001506A">
        <w:rPr>
          <w:b/>
          <w:color w:val="1A1617"/>
          <w:sz w:val="24"/>
          <w:szCs w:val="24"/>
          <w:lang w:val="sr-Cyrl-RS"/>
        </w:rPr>
        <w:t>ја музике са упознавањем музичке литературе и предмет хармонија</w:t>
      </w:r>
    </w:p>
    <w:p w:rsidR="00F600A2" w:rsidRPr="00F600A2" w:rsidRDefault="00F600A2" w:rsidP="00F600A2">
      <w:pPr>
        <w:jc w:val="both"/>
        <w:rPr>
          <w:color w:val="1A1617"/>
          <w:sz w:val="24"/>
          <w:szCs w:val="24"/>
          <w:lang w:val="sr-Cyrl-RS"/>
        </w:rPr>
      </w:pPr>
      <w:r w:rsidRPr="0001506A">
        <w:rPr>
          <w:color w:val="1A1617"/>
          <w:sz w:val="24"/>
          <w:szCs w:val="24"/>
          <w:lang w:val="hu-HU"/>
        </w:rPr>
        <w:br/>
      </w:r>
      <w:r w:rsidRPr="0001506A">
        <w:rPr>
          <w:b/>
          <w:color w:val="1A1617"/>
          <w:sz w:val="24"/>
          <w:szCs w:val="24"/>
          <w:lang w:val="sr-Cyrl-RS"/>
        </w:rPr>
        <w:t>ИСТОРИЈА МУЗИКЕ СА ЧЕТВРТИМ Б РАЗРЕДОМ</w:t>
      </w:r>
      <w:r w:rsidRPr="00F600A2">
        <w:rPr>
          <w:color w:val="1A1617"/>
          <w:sz w:val="24"/>
          <w:szCs w:val="24"/>
          <w:u w:val="single"/>
          <w:lang w:val="sr-Cyrl-RS"/>
        </w:rPr>
        <w:t>:</w:t>
      </w:r>
      <w:r w:rsidRPr="00F600A2">
        <w:rPr>
          <w:color w:val="1A1617"/>
          <w:sz w:val="24"/>
          <w:szCs w:val="24"/>
          <w:lang w:val="sr-Cyrl-RS"/>
        </w:rPr>
        <w:t xml:space="preserve"> Приказаћемо стварање композитора </w:t>
      </w:r>
      <w:r w:rsidRPr="00F600A2">
        <w:rPr>
          <w:b/>
          <w:color w:val="1A1617"/>
          <w:sz w:val="24"/>
          <w:szCs w:val="24"/>
          <w:lang w:val="sr-Cyrl-RS"/>
        </w:rPr>
        <w:t>Руске петорке</w:t>
      </w:r>
      <w:r w:rsidRPr="00F600A2">
        <w:rPr>
          <w:color w:val="1A1617"/>
          <w:sz w:val="24"/>
          <w:szCs w:val="24"/>
          <w:lang w:val="sr-Cyrl-RS"/>
        </w:rPr>
        <w:t xml:space="preserve"> глобално и појединачно: </w:t>
      </w:r>
      <w:r w:rsidRPr="00F600A2">
        <w:rPr>
          <w:i/>
          <w:color w:val="1A1617"/>
          <w:sz w:val="24"/>
          <w:szCs w:val="24"/>
          <w:lang w:val="sr-Cyrl-RS"/>
        </w:rPr>
        <w:t>Мусоргскиј, Корсаков, Балакирев, Бородин, Кјуи.</w:t>
      </w:r>
    </w:p>
    <w:p w:rsidR="00F600A2" w:rsidRPr="00F600A2" w:rsidRDefault="00F600A2" w:rsidP="00F600A2">
      <w:pPr>
        <w:jc w:val="both"/>
        <w:rPr>
          <w:color w:val="1A1617"/>
          <w:sz w:val="24"/>
          <w:szCs w:val="24"/>
          <w:lang w:val="sr-Cyrl-RS"/>
        </w:rPr>
      </w:pPr>
      <w:r w:rsidRPr="00F600A2">
        <w:rPr>
          <w:color w:val="1A1617"/>
          <w:sz w:val="24"/>
          <w:szCs w:val="24"/>
          <w:lang w:val="sr-Cyrl-RS"/>
        </w:rPr>
        <w:br/>
      </w:r>
      <w:r w:rsidRPr="0001506A">
        <w:rPr>
          <w:b/>
          <w:color w:val="1A1617"/>
          <w:sz w:val="24"/>
          <w:szCs w:val="24"/>
          <w:lang w:val="sr-Cyrl-RS"/>
        </w:rPr>
        <w:t>ИСТОРИЈА МУЗИКЕ СА ТРЕЋИМ Б РАЗРЕДОМ</w:t>
      </w:r>
      <w:r w:rsidRPr="00F600A2">
        <w:rPr>
          <w:b/>
          <w:color w:val="1A1617"/>
          <w:sz w:val="24"/>
          <w:szCs w:val="24"/>
          <w:u w:val="single"/>
          <w:lang w:val="sr-Cyrl-RS"/>
        </w:rPr>
        <w:t>:</w:t>
      </w:r>
      <w:r w:rsidRPr="00F600A2">
        <w:rPr>
          <w:color w:val="1A1617"/>
          <w:sz w:val="24"/>
          <w:szCs w:val="24"/>
          <w:lang w:val="sr-Cyrl-RS"/>
        </w:rPr>
        <w:t xml:space="preserve"> Приказ живота и стварања </w:t>
      </w:r>
      <w:r w:rsidRPr="00F600A2">
        <w:rPr>
          <w:b/>
          <w:color w:val="1A1617"/>
          <w:sz w:val="24"/>
          <w:szCs w:val="24"/>
          <w:lang w:val="sr-Cyrl-RS"/>
        </w:rPr>
        <w:t>Баха</w:t>
      </w:r>
      <w:r w:rsidRPr="00F600A2">
        <w:rPr>
          <w:color w:val="1A1617"/>
          <w:sz w:val="24"/>
          <w:szCs w:val="24"/>
          <w:lang w:val="sr-Cyrl-RS"/>
        </w:rPr>
        <w:t xml:space="preserve"> и </w:t>
      </w:r>
      <w:r w:rsidRPr="00F600A2">
        <w:rPr>
          <w:b/>
          <w:color w:val="1A1617"/>
          <w:sz w:val="24"/>
          <w:szCs w:val="24"/>
          <w:lang w:val="sr-Cyrl-RS"/>
        </w:rPr>
        <w:t>Хандела</w:t>
      </w:r>
      <w:r w:rsidRPr="00F600A2">
        <w:rPr>
          <w:color w:val="1A1617"/>
          <w:sz w:val="24"/>
          <w:szCs w:val="24"/>
          <w:lang w:val="sr-Cyrl-RS"/>
        </w:rPr>
        <w:t>, најпознатије композиције и интересантне информације о композиторима. Направићемо паралелу између њихових живота и карактера.</w:t>
      </w:r>
    </w:p>
    <w:p w:rsidR="00F600A2" w:rsidRPr="00F600A2" w:rsidRDefault="00F600A2" w:rsidP="00F600A2">
      <w:pPr>
        <w:jc w:val="both"/>
        <w:rPr>
          <w:color w:val="1A1617"/>
          <w:sz w:val="24"/>
          <w:szCs w:val="24"/>
          <w:lang w:val="sr-Cyrl-RS"/>
        </w:rPr>
      </w:pPr>
      <w:r w:rsidRPr="00F600A2">
        <w:rPr>
          <w:color w:val="1A1617"/>
          <w:sz w:val="24"/>
          <w:szCs w:val="24"/>
          <w:lang w:val="sr-Cyrl-RS"/>
        </w:rPr>
        <w:br/>
      </w:r>
      <w:r w:rsidRPr="0001506A">
        <w:rPr>
          <w:b/>
          <w:color w:val="1A1617"/>
          <w:sz w:val="24"/>
          <w:szCs w:val="24"/>
          <w:lang w:val="sr-Cyrl-RS"/>
        </w:rPr>
        <w:t>ИСТОРИЈА МУЗИКЕ СА ДРУГИМ Б РАЗРЕДОМ</w:t>
      </w:r>
      <w:r w:rsidRPr="00F600A2">
        <w:rPr>
          <w:b/>
          <w:color w:val="1A1617"/>
          <w:sz w:val="24"/>
          <w:szCs w:val="24"/>
          <w:u w:val="single"/>
          <w:lang w:val="sr-Cyrl-RS"/>
        </w:rPr>
        <w:t>:</w:t>
      </w:r>
      <w:r w:rsidRPr="00F600A2">
        <w:rPr>
          <w:color w:val="1A1617"/>
          <w:sz w:val="24"/>
          <w:szCs w:val="24"/>
          <w:lang w:val="sr-Cyrl-RS"/>
        </w:rPr>
        <w:t xml:space="preserve"> Приказивање средњовековне музике и њених музичких облика, као и развој записивања музичких ознака.</w:t>
      </w:r>
      <w:r w:rsidRPr="00F600A2">
        <w:rPr>
          <w:color w:val="1A1617"/>
          <w:sz w:val="24"/>
          <w:szCs w:val="24"/>
        </w:rPr>
        <w:t> </w:t>
      </w:r>
    </w:p>
    <w:p w:rsidR="00F600A2" w:rsidRPr="00F600A2" w:rsidRDefault="00F600A2" w:rsidP="00F600A2">
      <w:pPr>
        <w:pStyle w:val="NoSpacing"/>
        <w:rPr>
          <w:rFonts w:ascii="Times New Roman" w:hAnsi="Times New Roman"/>
          <w:color w:val="1A1617"/>
          <w:sz w:val="24"/>
          <w:szCs w:val="24"/>
          <w:u w:val="single"/>
          <w:lang w:val="sr-Cyrl-RS"/>
        </w:rPr>
      </w:pPr>
      <w:r w:rsidRPr="00F600A2">
        <w:rPr>
          <w:rFonts w:ascii="Times New Roman" w:hAnsi="Times New Roman"/>
          <w:color w:val="1A1617"/>
          <w:sz w:val="24"/>
          <w:szCs w:val="24"/>
          <w:u w:val="single"/>
          <w:lang w:val="sr-Cyrl-RS"/>
        </w:rPr>
        <w:br/>
      </w:r>
      <w:r w:rsidRPr="00F600A2">
        <w:rPr>
          <w:rFonts w:ascii="Times New Roman" w:hAnsi="Times New Roman"/>
          <w:b/>
          <w:sz w:val="24"/>
          <w:szCs w:val="24"/>
          <w:lang w:val="sr-Cyrl-RS"/>
        </w:rPr>
        <w:t>ХАРМОНИЈА 3Б ТО и ВИО РАЗРЕД</w:t>
      </w:r>
      <w:r w:rsidRPr="00F600A2">
        <w:rPr>
          <w:rFonts w:ascii="Times New Roman" w:hAnsi="Times New Roman"/>
          <w:color w:val="1A1617"/>
          <w:sz w:val="24"/>
          <w:szCs w:val="24"/>
          <w:lang w:val="sr-Cyrl-RS"/>
        </w:rPr>
        <w:br/>
        <w:t>Отпеваћемо три четворогласне хармонске вежбе, које су ученици компоновали. Вежба ће садржати модулације.</w:t>
      </w:r>
    </w:p>
    <w:p w:rsidR="00F600A2" w:rsidRPr="00F600A2" w:rsidRDefault="00F600A2" w:rsidP="00F600A2">
      <w:pPr>
        <w:jc w:val="right"/>
        <w:rPr>
          <w:b/>
          <w:color w:val="1A1617"/>
          <w:sz w:val="24"/>
          <w:szCs w:val="24"/>
          <w:lang w:val="sr-Cyrl-RS"/>
        </w:rPr>
      </w:pPr>
      <w:r w:rsidRPr="00F600A2">
        <w:rPr>
          <w:b/>
          <w:color w:val="1A1617"/>
          <w:sz w:val="24"/>
          <w:szCs w:val="24"/>
          <w:lang w:val="sr-Cyrl-RS"/>
        </w:rPr>
        <w:t>Ваш Силвиа</w:t>
      </w:r>
    </w:p>
    <w:p w:rsidR="00F600A2" w:rsidRPr="00162D4A" w:rsidRDefault="00F600A2" w:rsidP="00F600A2">
      <w:pPr>
        <w:jc w:val="both"/>
        <w:rPr>
          <w:color w:val="1A1617"/>
          <w:sz w:val="24"/>
          <w:szCs w:val="24"/>
          <w:lang w:val="sr-Cyrl-RS"/>
        </w:rPr>
      </w:pPr>
    </w:p>
    <w:p w:rsidR="00F600A2" w:rsidRPr="00F600A2" w:rsidRDefault="00F600A2" w:rsidP="00F600A2">
      <w:pPr>
        <w:shd w:val="clear" w:color="auto" w:fill="FFFFFF"/>
        <w:jc w:val="both"/>
        <w:rPr>
          <w:b/>
          <w:color w:val="222222"/>
          <w:sz w:val="24"/>
          <w:szCs w:val="24"/>
          <w:lang w:val="sr-Cyrl-RS"/>
        </w:rPr>
      </w:pPr>
      <w:r w:rsidRPr="00F600A2">
        <w:rPr>
          <w:b/>
          <w:iCs/>
          <w:color w:val="222222"/>
          <w:sz w:val="24"/>
          <w:szCs w:val="24"/>
          <w:lang w:val="sr-Cyrl-RS"/>
        </w:rPr>
        <w:lastRenderedPageBreak/>
        <w:t>Историја музике са упознавањем музичке литературе:</w:t>
      </w:r>
    </w:p>
    <w:p w:rsidR="00F600A2" w:rsidRPr="00F600A2" w:rsidRDefault="00F600A2" w:rsidP="00F600A2">
      <w:pPr>
        <w:shd w:val="clear" w:color="auto" w:fill="FFFFFF"/>
        <w:jc w:val="both"/>
        <w:rPr>
          <w:color w:val="222222"/>
          <w:sz w:val="24"/>
          <w:szCs w:val="24"/>
          <w:lang w:val="sr-Cyrl-RS"/>
        </w:rPr>
      </w:pPr>
      <w:r w:rsidRPr="00F600A2">
        <w:rPr>
          <w:color w:val="222222"/>
          <w:sz w:val="24"/>
          <w:szCs w:val="24"/>
          <w:lang w:val="sr-Cyrl-RS"/>
        </w:rPr>
        <w:t>У току првог полугодишта школске 2018/19. год. планирана је посета шефа одсека катедре за музикологију Академије уметности у Новом Саду, проф. др Ире Проданов Крајишник, ученицима четвртог разреда средње музичке школе, у циљу промоције смера и струке. Промоција ће бити одржана у међусмени за све заинтересоване ученике, на српском наставном језику.</w:t>
      </w:r>
    </w:p>
    <w:p w:rsidR="00F600A2" w:rsidRPr="00F600A2" w:rsidRDefault="00F600A2" w:rsidP="00F600A2">
      <w:pPr>
        <w:shd w:val="clear" w:color="auto" w:fill="FFFFFF"/>
        <w:jc w:val="both"/>
        <w:rPr>
          <w:color w:val="222222"/>
          <w:sz w:val="24"/>
          <w:szCs w:val="24"/>
          <w:lang w:val="sr-Cyrl-RS"/>
        </w:rPr>
      </w:pPr>
      <w:r w:rsidRPr="00F600A2">
        <w:rPr>
          <w:color w:val="222222"/>
          <w:sz w:val="24"/>
          <w:szCs w:val="24"/>
          <w:lang w:val="sr-Cyrl-RS"/>
        </w:rPr>
        <w:t>Такође ће бити одржан час по редовном плану и програму од стране проф. др</w:t>
      </w:r>
      <w:r w:rsidRPr="00F600A2">
        <w:rPr>
          <w:color w:val="222222"/>
          <w:sz w:val="24"/>
          <w:szCs w:val="24"/>
        </w:rPr>
        <w:t> </w:t>
      </w:r>
      <w:r w:rsidRPr="00F600A2">
        <w:rPr>
          <w:color w:val="222222"/>
          <w:sz w:val="24"/>
          <w:szCs w:val="24"/>
          <w:lang w:val="sr-Cyrl-RS"/>
        </w:rPr>
        <w:t xml:space="preserve"> Ире Проданов Крајишник, у четвртом А одељењу.</w:t>
      </w:r>
    </w:p>
    <w:p w:rsidR="00F600A2" w:rsidRPr="00F600A2" w:rsidRDefault="00F600A2" w:rsidP="00F600A2">
      <w:pPr>
        <w:shd w:val="clear" w:color="auto" w:fill="FFFFFF"/>
        <w:jc w:val="both"/>
        <w:rPr>
          <w:color w:val="222222"/>
          <w:sz w:val="24"/>
          <w:szCs w:val="24"/>
          <w:lang w:val="sr-Cyrl-RS"/>
        </w:rPr>
      </w:pPr>
    </w:p>
    <w:p w:rsidR="00F600A2" w:rsidRPr="00F600A2" w:rsidRDefault="00F600A2" w:rsidP="00F600A2">
      <w:pPr>
        <w:shd w:val="clear" w:color="auto" w:fill="FFFFFF"/>
        <w:jc w:val="right"/>
        <w:rPr>
          <w:b/>
          <w:color w:val="222222"/>
          <w:sz w:val="24"/>
          <w:szCs w:val="24"/>
          <w:lang w:val="sr-Cyrl-RS"/>
        </w:rPr>
      </w:pPr>
      <w:r w:rsidRPr="00F600A2">
        <w:rPr>
          <w:b/>
          <w:color w:val="222222"/>
          <w:sz w:val="24"/>
          <w:szCs w:val="24"/>
          <w:lang w:val="sr-Cyrl-RS"/>
        </w:rPr>
        <w:t>Константин Стефановић</w:t>
      </w:r>
    </w:p>
    <w:p w:rsidR="00F600A2" w:rsidRPr="00162D4A" w:rsidRDefault="00F600A2" w:rsidP="00F600A2">
      <w:pPr>
        <w:shd w:val="clear" w:color="auto" w:fill="FFFFFF"/>
        <w:jc w:val="right"/>
        <w:rPr>
          <w:color w:val="222222"/>
          <w:sz w:val="24"/>
          <w:szCs w:val="24"/>
          <w:lang w:val="sr-Cyrl-RS"/>
        </w:rPr>
      </w:pPr>
    </w:p>
    <w:p w:rsidR="00F600A2" w:rsidRPr="00F600A2" w:rsidRDefault="00F600A2" w:rsidP="00F600A2">
      <w:pPr>
        <w:shd w:val="clear" w:color="auto" w:fill="FFFFFF"/>
        <w:jc w:val="both"/>
        <w:rPr>
          <w:b/>
          <w:color w:val="222222"/>
          <w:sz w:val="24"/>
          <w:szCs w:val="24"/>
          <w:lang w:val="sr-Cyrl-RS"/>
        </w:rPr>
      </w:pPr>
      <w:r w:rsidRPr="00F600A2">
        <w:rPr>
          <w:b/>
          <w:color w:val="222222"/>
          <w:sz w:val="24"/>
          <w:szCs w:val="24"/>
          <w:lang w:val="sr-Cyrl-RS"/>
        </w:rPr>
        <w:t>Музички облици 3Б разред</w:t>
      </w:r>
    </w:p>
    <w:p w:rsidR="00F600A2" w:rsidRPr="00F600A2" w:rsidRDefault="00F600A2" w:rsidP="00F600A2">
      <w:pPr>
        <w:shd w:val="clear" w:color="auto" w:fill="FFFFFF"/>
        <w:jc w:val="both"/>
        <w:rPr>
          <w:color w:val="222222"/>
          <w:sz w:val="24"/>
          <w:szCs w:val="24"/>
          <w:shd w:val="clear" w:color="auto" w:fill="FFFFFF"/>
          <w:lang w:val="sr-Cyrl-RS"/>
        </w:rPr>
      </w:pPr>
      <w:r w:rsidRPr="00F600A2">
        <w:rPr>
          <w:color w:val="222222"/>
          <w:sz w:val="24"/>
          <w:szCs w:val="24"/>
          <w:shd w:val="clear" w:color="auto" w:fill="FFFFFF"/>
          <w:lang w:val="sr-Cyrl-RS"/>
        </w:rPr>
        <w:t>Планирана ваннаставна активност је из предмета муз. облици (3. Б, То и Вио група) присуство на јавном часу теоретског одсека.</w:t>
      </w:r>
      <w:r w:rsidRPr="00F600A2">
        <w:rPr>
          <w:color w:val="222222"/>
          <w:sz w:val="24"/>
          <w:szCs w:val="24"/>
          <w:shd w:val="clear" w:color="auto" w:fill="FFFFFF"/>
        </w:rPr>
        <w:t> </w:t>
      </w:r>
    </w:p>
    <w:p w:rsidR="00F600A2" w:rsidRPr="00F600A2" w:rsidRDefault="00F600A2" w:rsidP="00F600A2">
      <w:pPr>
        <w:shd w:val="clear" w:color="auto" w:fill="FFFFFF"/>
        <w:jc w:val="both"/>
        <w:rPr>
          <w:color w:val="222222"/>
          <w:sz w:val="24"/>
          <w:szCs w:val="24"/>
          <w:shd w:val="clear" w:color="auto" w:fill="FFFFFF"/>
          <w:lang w:val="sr-Cyrl-RS"/>
        </w:rPr>
      </w:pPr>
    </w:p>
    <w:p w:rsidR="00F600A2" w:rsidRPr="00F600A2" w:rsidRDefault="00F600A2" w:rsidP="00F600A2">
      <w:pPr>
        <w:shd w:val="clear" w:color="auto" w:fill="FFFFFF"/>
        <w:jc w:val="right"/>
        <w:rPr>
          <w:b/>
          <w:color w:val="222222"/>
          <w:sz w:val="24"/>
          <w:szCs w:val="24"/>
          <w:shd w:val="clear" w:color="auto" w:fill="FFFFFF"/>
          <w:lang w:val="sr-Cyrl-RS"/>
        </w:rPr>
      </w:pPr>
      <w:r w:rsidRPr="00F600A2">
        <w:rPr>
          <w:b/>
          <w:color w:val="222222"/>
          <w:sz w:val="24"/>
          <w:szCs w:val="24"/>
          <w:shd w:val="clear" w:color="auto" w:fill="FFFFFF"/>
          <w:lang w:val="sr-Cyrl-RS"/>
        </w:rPr>
        <w:t>Агнеш Генце</w:t>
      </w:r>
    </w:p>
    <w:p w:rsidR="00F600A2" w:rsidRPr="00162D4A" w:rsidRDefault="00F600A2" w:rsidP="00F600A2">
      <w:pPr>
        <w:shd w:val="clear" w:color="auto" w:fill="FFFFFF"/>
        <w:jc w:val="right"/>
        <w:rPr>
          <w:color w:val="222222"/>
          <w:sz w:val="24"/>
          <w:szCs w:val="24"/>
          <w:shd w:val="clear" w:color="auto" w:fill="FFFFFF"/>
          <w:lang w:val="sr-Cyrl-RS"/>
        </w:rPr>
      </w:pPr>
    </w:p>
    <w:p w:rsidR="00F600A2" w:rsidRPr="00F600A2" w:rsidRDefault="00F600A2" w:rsidP="00F600A2">
      <w:pPr>
        <w:shd w:val="clear" w:color="auto" w:fill="FFFFFF"/>
        <w:jc w:val="both"/>
        <w:rPr>
          <w:b/>
          <w:color w:val="222222"/>
          <w:sz w:val="24"/>
          <w:szCs w:val="24"/>
          <w:shd w:val="clear" w:color="auto" w:fill="FFFFFF"/>
          <w:lang w:val="sr-Cyrl-RS"/>
        </w:rPr>
      </w:pPr>
      <w:r w:rsidRPr="00F600A2">
        <w:rPr>
          <w:b/>
          <w:color w:val="222222"/>
          <w:sz w:val="24"/>
          <w:szCs w:val="24"/>
          <w:shd w:val="clear" w:color="auto" w:fill="FFFFFF"/>
          <w:lang w:val="sr-Cyrl-RS"/>
        </w:rPr>
        <w:t>Солфеђо 2А рзред</w:t>
      </w:r>
    </w:p>
    <w:p w:rsidR="00F600A2" w:rsidRPr="00F600A2" w:rsidRDefault="00F600A2" w:rsidP="00F600A2">
      <w:pPr>
        <w:jc w:val="both"/>
        <w:rPr>
          <w:sz w:val="24"/>
          <w:szCs w:val="24"/>
          <w:lang w:val="sr-Cyrl-RS"/>
        </w:rPr>
      </w:pPr>
      <w:r w:rsidRPr="00F600A2">
        <w:rPr>
          <w:sz w:val="24"/>
          <w:szCs w:val="24"/>
          <w:lang w:val="sr-Cyrl-RS"/>
        </w:rPr>
        <w:t>- У 2018/19. години бих припремала два ученика за такмичење из солфеђа (Мила Шкорић и Катарина Живановић)</w:t>
      </w:r>
    </w:p>
    <w:p w:rsidR="00F600A2" w:rsidRPr="00F600A2" w:rsidRDefault="00F600A2" w:rsidP="00F600A2">
      <w:pPr>
        <w:jc w:val="both"/>
        <w:rPr>
          <w:sz w:val="24"/>
          <w:szCs w:val="24"/>
          <w:lang w:val="sr-Cyrl-RS"/>
        </w:rPr>
      </w:pPr>
      <w:r w:rsidRPr="00F600A2">
        <w:rPr>
          <w:sz w:val="24"/>
          <w:szCs w:val="24"/>
          <w:lang w:val="sr-Cyrl-RS"/>
        </w:rPr>
        <w:t>- Учествовање у програму јавног часа теоретског одсека (певање вишегласних популарних композиција солмизацијом)</w:t>
      </w:r>
    </w:p>
    <w:p w:rsidR="00F600A2" w:rsidRPr="00F600A2" w:rsidRDefault="00F600A2" w:rsidP="00F600A2">
      <w:pPr>
        <w:jc w:val="both"/>
        <w:rPr>
          <w:sz w:val="24"/>
          <w:szCs w:val="24"/>
          <w:lang w:val="sr-Cyrl-RS"/>
        </w:rPr>
      </w:pPr>
      <w:r w:rsidRPr="00F600A2">
        <w:rPr>
          <w:sz w:val="24"/>
          <w:szCs w:val="24"/>
          <w:lang w:val="sr-Cyrl-RS"/>
        </w:rPr>
        <w:t xml:space="preserve">- У оквиру </w:t>
      </w:r>
      <w:r w:rsidRPr="00F600A2">
        <w:rPr>
          <w:sz w:val="24"/>
          <w:szCs w:val="24"/>
        </w:rPr>
        <w:t>IIa</w:t>
      </w:r>
      <w:r w:rsidRPr="00F600A2">
        <w:rPr>
          <w:sz w:val="24"/>
          <w:szCs w:val="24"/>
          <w:lang w:val="sr-Cyrl-RS"/>
        </w:rPr>
        <w:t xml:space="preserve"> одељења једну оцену ћу давати за посећене концерте класичне музике на које ћу одлазити са ученицима</w:t>
      </w:r>
    </w:p>
    <w:p w:rsidR="00F600A2" w:rsidRPr="00F600A2" w:rsidRDefault="00F600A2" w:rsidP="00F600A2">
      <w:pPr>
        <w:jc w:val="both"/>
        <w:rPr>
          <w:sz w:val="24"/>
          <w:szCs w:val="24"/>
          <w:lang w:val="sr-Cyrl-RS"/>
        </w:rPr>
      </w:pPr>
      <w:r w:rsidRPr="00F600A2">
        <w:rPr>
          <w:sz w:val="24"/>
          <w:szCs w:val="24"/>
          <w:lang w:val="sr-Cyrl-RS"/>
        </w:rPr>
        <w:t xml:space="preserve">- У оквиру  </w:t>
      </w:r>
      <w:r w:rsidRPr="00F600A2">
        <w:rPr>
          <w:sz w:val="24"/>
          <w:szCs w:val="24"/>
        </w:rPr>
        <w:t>IIa</w:t>
      </w:r>
      <w:r w:rsidRPr="00F600A2">
        <w:rPr>
          <w:sz w:val="24"/>
          <w:szCs w:val="24"/>
          <w:lang w:val="sr-Cyrl-RS"/>
        </w:rPr>
        <w:t xml:space="preserve"> одељења планирам посету једној </w:t>
      </w:r>
      <w:r w:rsidRPr="00F600A2">
        <w:rPr>
          <w:b/>
          <w:sz w:val="24"/>
          <w:szCs w:val="24"/>
          <w:lang w:val="sr-Cyrl-RS"/>
        </w:rPr>
        <w:t>опери</w:t>
      </w:r>
      <w:r w:rsidRPr="00F600A2">
        <w:rPr>
          <w:sz w:val="24"/>
          <w:szCs w:val="24"/>
          <w:lang w:val="sr-Cyrl-RS"/>
        </w:rPr>
        <w:t xml:space="preserve"> у Српском народном позоришту у Новом Саду</w:t>
      </w:r>
    </w:p>
    <w:p w:rsidR="00F600A2" w:rsidRPr="00F600A2" w:rsidRDefault="00F600A2" w:rsidP="00F600A2">
      <w:pPr>
        <w:jc w:val="right"/>
        <w:rPr>
          <w:b/>
          <w:sz w:val="24"/>
          <w:szCs w:val="24"/>
          <w:lang w:val="sr-Cyrl-RS"/>
        </w:rPr>
      </w:pPr>
      <w:r w:rsidRPr="00F600A2">
        <w:rPr>
          <w:b/>
          <w:sz w:val="24"/>
          <w:szCs w:val="24"/>
          <w:lang w:val="sr-Cyrl-RS"/>
        </w:rPr>
        <w:t>Емина Тиквицки</w:t>
      </w:r>
    </w:p>
    <w:p w:rsidR="00F600A2" w:rsidRPr="00162D4A" w:rsidRDefault="00F600A2" w:rsidP="00F600A2">
      <w:pPr>
        <w:jc w:val="both"/>
        <w:rPr>
          <w:b/>
          <w:szCs w:val="28"/>
          <w:lang w:val="sr-Cyrl-RS"/>
        </w:rPr>
      </w:pPr>
    </w:p>
    <w:p w:rsidR="00F600A2" w:rsidRPr="00F600A2" w:rsidRDefault="00F600A2" w:rsidP="00F600A2">
      <w:pPr>
        <w:jc w:val="center"/>
        <w:rPr>
          <w:b/>
          <w:sz w:val="24"/>
          <w:szCs w:val="24"/>
          <w:lang w:val="hu-HU"/>
        </w:rPr>
      </w:pPr>
      <w:r w:rsidRPr="00F600A2">
        <w:rPr>
          <w:b/>
          <w:sz w:val="24"/>
          <w:szCs w:val="24"/>
          <w:lang w:val="hu-HU"/>
        </w:rPr>
        <w:t>Планиране ваннаставне активности за ову школску годину што се тиче физичког васпитања су:</w:t>
      </w:r>
    </w:p>
    <w:p w:rsidR="00F600A2" w:rsidRPr="00F600A2" w:rsidRDefault="00F600A2" w:rsidP="00F600A2">
      <w:pPr>
        <w:jc w:val="both"/>
        <w:rPr>
          <w:sz w:val="24"/>
          <w:szCs w:val="24"/>
          <w:lang w:val="hu-HU"/>
        </w:rPr>
      </w:pPr>
    </w:p>
    <w:p w:rsidR="00F600A2" w:rsidRPr="00F600A2" w:rsidRDefault="00F600A2" w:rsidP="00F600A2">
      <w:pPr>
        <w:jc w:val="both"/>
        <w:rPr>
          <w:sz w:val="24"/>
          <w:szCs w:val="24"/>
          <w:lang w:val="hu-HU"/>
        </w:rPr>
      </w:pPr>
      <w:r w:rsidRPr="00F600A2">
        <w:rPr>
          <w:b/>
          <w:sz w:val="24"/>
          <w:szCs w:val="24"/>
          <w:lang w:val="hu-HU"/>
        </w:rPr>
        <w:t>Септембар</w:t>
      </w:r>
      <w:r w:rsidRPr="00F600A2">
        <w:rPr>
          <w:sz w:val="24"/>
          <w:szCs w:val="24"/>
          <w:lang w:val="hu-HU"/>
        </w:rPr>
        <w:t>/ спортска субота</w:t>
      </w:r>
    </w:p>
    <w:p w:rsidR="00F600A2" w:rsidRPr="00F600A2" w:rsidRDefault="00F600A2" w:rsidP="00F600A2">
      <w:pPr>
        <w:jc w:val="both"/>
        <w:rPr>
          <w:sz w:val="24"/>
          <w:szCs w:val="24"/>
          <w:lang w:val="hu-HU"/>
        </w:rPr>
      </w:pPr>
      <w:r w:rsidRPr="00F600A2">
        <w:rPr>
          <w:b/>
          <w:sz w:val="24"/>
          <w:szCs w:val="24"/>
          <w:lang w:val="hu-HU"/>
        </w:rPr>
        <w:t>Април</w:t>
      </w:r>
      <w:r w:rsidRPr="00F600A2">
        <w:rPr>
          <w:sz w:val="24"/>
          <w:szCs w:val="24"/>
          <w:lang w:val="hu-HU"/>
        </w:rPr>
        <w:t xml:space="preserve">/ Фрушкогорски маратон, </w:t>
      </w:r>
    </w:p>
    <w:p w:rsidR="00F600A2" w:rsidRPr="00F600A2" w:rsidRDefault="00F600A2" w:rsidP="00F600A2">
      <w:pPr>
        <w:jc w:val="both"/>
        <w:rPr>
          <w:sz w:val="24"/>
          <w:szCs w:val="24"/>
          <w:lang w:val="hu-HU"/>
        </w:rPr>
      </w:pPr>
      <w:r w:rsidRPr="00F600A2">
        <w:rPr>
          <w:sz w:val="24"/>
          <w:szCs w:val="24"/>
          <w:lang w:val="hu-HU"/>
        </w:rPr>
        <w:t>Градско такмичење средњих школа у атлетици</w:t>
      </w:r>
    </w:p>
    <w:p w:rsidR="00F600A2" w:rsidRPr="00F600A2" w:rsidRDefault="00F600A2" w:rsidP="00F600A2">
      <w:pPr>
        <w:jc w:val="both"/>
        <w:rPr>
          <w:sz w:val="24"/>
          <w:szCs w:val="24"/>
          <w:lang w:val="sr-Cyrl-RS"/>
        </w:rPr>
      </w:pPr>
      <w:r w:rsidRPr="00F600A2">
        <w:rPr>
          <w:b/>
          <w:sz w:val="24"/>
          <w:szCs w:val="24"/>
          <w:lang w:val="hu-HU"/>
        </w:rPr>
        <w:t>Мај</w:t>
      </w:r>
      <w:r w:rsidRPr="00F600A2">
        <w:rPr>
          <w:sz w:val="24"/>
          <w:szCs w:val="24"/>
          <w:lang w:val="hu-HU"/>
        </w:rPr>
        <w:t>/ РТС крос, спортска субота</w:t>
      </w:r>
      <w:r w:rsidRPr="00F600A2">
        <w:rPr>
          <w:sz w:val="24"/>
          <w:szCs w:val="24"/>
          <w:lang w:val="sr-Cyrl-RS"/>
        </w:rPr>
        <w:t xml:space="preserve"> </w:t>
      </w:r>
    </w:p>
    <w:p w:rsidR="00F600A2" w:rsidRPr="00F600A2" w:rsidRDefault="00F600A2" w:rsidP="00F600A2">
      <w:pPr>
        <w:jc w:val="right"/>
        <w:rPr>
          <w:b/>
          <w:sz w:val="24"/>
          <w:szCs w:val="24"/>
          <w:lang w:val="sr-Cyrl-RS"/>
        </w:rPr>
      </w:pPr>
      <w:r w:rsidRPr="00F600A2">
        <w:rPr>
          <w:b/>
          <w:sz w:val="24"/>
          <w:szCs w:val="24"/>
          <w:lang w:val="sr-Cyrl-RS"/>
        </w:rPr>
        <w:t>Дејан Вуковић</w:t>
      </w:r>
    </w:p>
    <w:p w:rsidR="00F600A2" w:rsidRPr="00F600A2" w:rsidRDefault="00F600A2" w:rsidP="00F600A2">
      <w:pPr>
        <w:jc w:val="both"/>
        <w:rPr>
          <w:b/>
          <w:sz w:val="24"/>
          <w:szCs w:val="24"/>
          <w:lang w:val="hu-HU"/>
        </w:rPr>
      </w:pPr>
    </w:p>
    <w:p w:rsidR="00F600A2" w:rsidRPr="0001506A" w:rsidRDefault="00F600A2" w:rsidP="00F600A2">
      <w:pPr>
        <w:shd w:val="clear" w:color="auto" w:fill="FFFFFF"/>
        <w:jc w:val="center"/>
        <w:rPr>
          <w:b/>
          <w:color w:val="222222"/>
          <w:sz w:val="24"/>
          <w:szCs w:val="24"/>
          <w:lang w:val="sr-Cyrl-RS"/>
        </w:rPr>
      </w:pPr>
      <w:r w:rsidRPr="0001506A">
        <w:rPr>
          <w:b/>
          <w:color w:val="222222"/>
          <w:sz w:val="24"/>
          <w:szCs w:val="24"/>
          <w:lang w:val="hu-HU"/>
        </w:rPr>
        <w:t xml:space="preserve">Француски језик </w:t>
      </w:r>
    </w:p>
    <w:p w:rsidR="00F600A2" w:rsidRPr="00162D4A" w:rsidRDefault="00F600A2" w:rsidP="00F600A2">
      <w:pPr>
        <w:shd w:val="clear" w:color="auto" w:fill="FFFFFF"/>
        <w:rPr>
          <w:color w:val="222222"/>
          <w:sz w:val="24"/>
          <w:szCs w:val="24"/>
          <w:lang w:val="hu-HU"/>
        </w:rPr>
      </w:pPr>
    </w:p>
    <w:p w:rsidR="00F600A2" w:rsidRPr="00162D4A" w:rsidRDefault="00F600A2" w:rsidP="00F600A2">
      <w:pPr>
        <w:shd w:val="clear" w:color="auto" w:fill="FFFFFF"/>
        <w:jc w:val="both"/>
        <w:rPr>
          <w:color w:val="222222"/>
          <w:sz w:val="24"/>
          <w:szCs w:val="24"/>
          <w:lang w:val="hu-HU"/>
        </w:rPr>
      </w:pPr>
      <w:r w:rsidRPr="00162D4A">
        <w:rPr>
          <w:color w:val="222222"/>
          <w:sz w:val="24"/>
          <w:szCs w:val="24"/>
          <w:lang w:val="hu-HU"/>
        </w:rPr>
        <w:t>- француско вече средином децембра (учествују први,трећи,као и ученици првог,трећег и четвртог разреда који уче италијанси)</w:t>
      </w:r>
    </w:p>
    <w:p w:rsidR="00F600A2" w:rsidRPr="00162D4A" w:rsidRDefault="00F600A2" w:rsidP="00F600A2">
      <w:pPr>
        <w:shd w:val="clear" w:color="auto" w:fill="FFFFFF"/>
        <w:jc w:val="both"/>
        <w:rPr>
          <w:color w:val="222222"/>
          <w:sz w:val="24"/>
          <w:szCs w:val="24"/>
          <w:lang w:val="hu-HU"/>
        </w:rPr>
      </w:pPr>
      <w:r w:rsidRPr="00162D4A">
        <w:rPr>
          <w:color w:val="222222"/>
          <w:sz w:val="24"/>
          <w:szCs w:val="24"/>
          <w:lang w:val="hu-HU"/>
        </w:rPr>
        <w:t xml:space="preserve">- исти програм који ће се изводити за француско вече, гостоваће у гимназији Костолањи Деже и евентуално у гимназији </w:t>
      </w:r>
      <w:r w:rsidRPr="00162D4A">
        <w:rPr>
          <w:color w:val="000000"/>
          <w:sz w:val="24"/>
          <w:szCs w:val="24"/>
          <w:lang w:val="hu-HU"/>
        </w:rPr>
        <w:t>Свезозар Марковић,</w:t>
      </w:r>
    </w:p>
    <w:p w:rsidR="00F600A2" w:rsidRPr="00162D4A" w:rsidRDefault="00F600A2" w:rsidP="00F600A2">
      <w:pPr>
        <w:shd w:val="clear" w:color="auto" w:fill="FFFFFF"/>
        <w:jc w:val="both"/>
        <w:rPr>
          <w:color w:val="222222"/>
          <w:sz w:val="24"/>
          <w:szCs w:val="24"/>
          <w:lang w:val="hu-HU"/>
        </w:rPr>
      </w:pPr>
      <w:r w:rsidRPr="00162D4A">
        <w:rPr>
          <w:color w:val="000000"/>
          <w:sz w:val="24"/>
          <w:szCs w:val="24"/>
          <w:lang w:val="hu-HU"/>
        </w:rPr>
        <w:t>- учешће на такмичењу за најбољу песму у Новом Саду на Данима франкофоније,</w:t>
      </w:r>
    </w:p>
    <w:p w:rsidR="00F600A2" w:rsidRPr="00162D4A" w:rsidRDefault="00F600A2" w:rsidP="00F600A2">
      <w:pPr>
        <w:shd w:val="clear" w:color="auto" w:fill="FFFFFF"/>
        <w:jc w:val="both"/>
        <w:rPr>
          <w:color w:val="222222"/>
          <w:sz w:val="24"/>
          <w:szCs w:val="24"/>
          <w:lang w:val="hu-HU"/>
        </w:rPr>
      </w:pPr>
      <w:r w:rsidRPr="00162D4A">
        <w:rPr>
          <w:color w:val="000000"/>
          <w:sz w:val="24"/>
          <w:szCs w:val="24"/>
          <w:lang w:val="hu-HU"/>
        </w:rPr>
        <w:t>- учешће на јавном часу теоретског одсека,</w:t>
      </w:r>
    </w:p>
    <w:p w:rsidR="00F600A2" w:rsidRDefault="00F600A2" w:rsidP="00F600A2">
      <w:pPr>
        <w:shd w:val="clear" w:color="auto" w:fill="FFFFFF"/>
        <w:jc w:val="both"/>
        <w:rPr>
          <w:color w:val="000000"/>
          <w:sz w:val="24"/>
          <w:szCs w:val="24"/>
          <w:lang w:val="sr-Cyrl-RS"/>
        </w:rPr>
      </w:pPr>
      <w:r w:rsidRPr="00162D4A">
        <w:rPr>
          <w:color w:val="000000"/>
          <w:sz w:val="24"/>
          <w:szCs w:val="24"/>
          <w:lang w:val="hu-HU"/>
        </w:rPr>
        <w:lastRenderedPageBreak/>
        <w:t>- екскурзија у Београд са посетом Народном музеју и другим знаменитостима, с тим да би се ученици активно укључили</w:t>
      </w:r>
      <w:r w:rsidRPr="00162D4A">
        <w:rPr>
          <w:color w:val="222222"/>
          <w:sz w:val="24"/>
          <w:szCs w:val="24"/>
          <w:lang w:val="hu-HU"/>
        </w:rPr>
        <w:t xml:space="preserve"> </w:t>
      </w:r>
      <w:r w:rsidRPr="00162D4A">
        <w:rPr>
          <w:color w:val="000000"/>
          <w:sz w:val="24"/>
          <w:szCs w:val="24"/>
          <w:lang w:val="hu-HU"/>
        </w:rPr>
        <w:t>као туристички водичи, сваки од ученика би био задужен да представи један од споменика (евентуално одлазак на позоришну представу).</w:t>
      </w:r>
    </w:p>
    <w:p w:rsidR="0001506A" w:rsidRPr="0001506A" w:rsidRDefault="0001506A" w:rsidP="00F600A2">
      <w:pPr>
        <w:shd w:val="clear" w:color="auto" w:fill="FFFFFF"/>
        <w:jc w:val="both"/>
        <w:rPr>
          <w:color w:val="222222"/>
          <w:sz w:val="24"/>
          <w:szCs w:val="24"/>
          <w:lang w:val="sr-Cyrl-RS"/>
        </w:rPr>
      </w:pPr>
      <w:r>
        <w:rPr>
          <w:b/>
          <w:color w:val="222222"/>
          <w:sz w:val="24"/>
          <w:szCs w:val="24"/>
          <w:lang w:val="sr-Cyrl-RS"/>
        </w:rPr>
        <w:t xml:space="preserve">                                                                                                               </w:t>
      </w:r>
      <w:r w:rsidRPr="0001506A">
        <w:rPr>
          <w:b/>
          <w:color w:val="222222"/>
          <w:sz w:val="24"/>
          <w:szCs w:val="24"/>
          <w:lang w:val="hu-HU"/>
        </w:rPr>
        <w:t xml:space="preserve"> </w:t>
      </w:r>
      <w:r w:rsidRPr="0001506A">
        <w:rPr>
          <w:b/>
          <w:color w:val="222222"/>
          <w:sz w:val="24"/>
          <w:szCs w:val="24"/>
          <w:lang w:val="sr-Cyrl-RS"/>
        </w:rPr>
        <w:t>Зорица Мандић</w:t>
      </w:r>
    </w:p>
    <w:p w:rsidR="00F600A2" w:rsidRPr="00162D4A" w:rsidRDefault="00F600A2" w:rsidP="00F600A2">
      <w:pPr>
        <w:jc w:val="both"/>
        <w:rPr>
          <w:b/>
          <w:szCs w:val="28"/>
          <w:lang w:val="hu-HU"/>
        </w:rPr>
      </w:pPr>
    </w:p>
    <w:p w:rsidR="00F600A2" w:rsidRPr="00162D4A" w:rsidRDefault="00F600A2" w:rsidP="00F600A2">
      <w:pPr>
        <w:jc w:val="center"/>
        <w:rPr>
          <w:b/>
          <w:color w:val="222222"/>
          <w:sz w:val="24"/>
          <w:szCs w:val="24"/>
          <w:shd w:val="clear" w:color="auto" w:fill="FFFFFF"/>
          <w:lang w:val="hu-HU"/>
        </w:rPr>
      </w:pPr>
      <w:r w:rsidRPr="0001506A">
        <w:rPr>
          <w:b/>
          <w:color w:val="222222"/>
          <w:sz w:val="24"/>
          <w:szCs w:val="24"/>
          <w:shd w:val="clear" w:color="auto" w:fill="FFFFFF"/>
          <w:lang w:val="hu-HU"/>
        </w:rPr>
        <w:t xml:space="preserve">Српски језик и књижевност </w:t>
      </w:r>
    </w:p>
    <w:p w:rsidR="00F600A2" w:rsidRPr="00162D4A" w:rsidRDefault="00F600A2" w:rsidP="00F600A2">
      <w:pPr>
        <w:ind w:firstLine="720"/>
        <w:jc w:val="both"/>
        <w:rPr>
          <w:color w:val="222222"/>
          <w:sz w:val="24"/>
          <w:szCs w:val="24"/>
          <w:shd w:val="clear" w:color="auto" w:fill="FFFFFF"/>
          <w:lang w:val="hu-HU"/>
        </w:rPr>
      </w:pPr>
      <w:r w:rsidRPr="00162D4A">
        <w:rPr>
          <w:color w:val="222222"/>
          <w:sz w:val="24"/>
          <w:szCs w:val="24"/>
          <w:shd w:val="clear" w:color="auto" w:fill="FFFFFF"/>
          <w:lang w:val="hu-HU"/>
        </w:rPr>
        <w:t>Ваннаставне активности за ову школску годину, у оквиру наведеног наставног предмета, обухватају рад са уценицима који учествују у припреми различитих програма и свецаности које организује Школа. Те манифестације су:  Дан школе, јавни час ТО одсека, програм за дочек Деда Мраза, испраћај матураната и слично. Заједно са колегом Варга Атилом, организујем свечани  програм за Школску славу, Дан светог Саве. Поред тога, ове активности обухватају и организовање стручних екскурзија, посету културним манифестацијама и припрему ученика за такмичења.</w:t>
      </w:r>
    </w:p>
    <w:p w:rsidR="0001506A" w:rsidRPr="0001506A" w:rsidRDefault="0001506A" w:rsidP="0001506A">
      <w:pPr>
        <w:jc w:val="center"/>
        <w:rPr>
          <w:b/>
          <w:color w:val="222222"/>
          <w:sz w:val="24"/>
          <w:szCs w:val="24"/>
          <w:shd w:val="clear" w:color="auto" w:fill="FFFFFF"/>
          <w:lang w:val="hu-HU"/>
        </w:rPr>
      </w:pPr>
      <w:r>
        <w:rPr>
          <w:b/>
          <w:color w:val="222222"/>
          <w:sz w:val="24"/>
          <w:szCs w:val="24"/>
          <w:shd w:val="clear" w:color="auto" w:fill="FFFFFF"/>
          <w:lang w:val="sr-Cyrl-RS"/>
        </w:rPr>
        <w:t xml:space="preserve">                                                                                 п</w:t>
      </w:r>
      <w:r w:rsidRPr="0001506A">
        <w:rPr>
          <w:b/>
          <w:color w:val="222222"/>
          <w:sz w:val="24"/>
          <w:szCs w:val="24"/>
          <w:shd w:val="clear" w:color="auto" w:fill="FFFFFF"/>
          <w:lang w:val="hu-HU"/>
        </w:rPr>
        <w:t>редметни наст</w:t>
      </w:r>
      <w:r>
        <w:rPr>
          <w:b/>
          <w:color w:val="222222"/>
          <w:sz w:val="24"/>
          <w:szCs w:val="24"/>
          <w:shd w:val="clear" w:color="auto" w:fill="FFFFFF"/>
          <w:lang w:val="sr-Cyrl-RS"/>
        </w:rPr>
        <w:t>.</w:t>
      </w:r>
      <w:r w:rsidRPr="0001506A">
        <w:rPr>
          <w:b/>
          <w:color w:val="222222"/>
          <w:sz w:val="24"/>
          <w:szCs w:val="24"/>
          <w:shd w:val="clear" w:color="auto" w:fill="FFFFFF"/>
          <w:lang w:val="hu-HU"/>
        </w:rPr>
        <w:t xml:space="preserve">   Маринко Вуковић</w:t>
      </w:r>
    </w:p>
    <w:p w:rsidR="0001506A" w:rsidRPr="00162D4A" w:rsidRDefault="0001506A" w:rsidP="0001506A">
      <w:pPr>
        <w:jc w:val="center"/>
        <w:rPr>
          <w:b/>
          <w:color w:val="222222"/>
          <w:sz w:val="24"/>
          <w:szCs w:val="24"/>
          <w:shd w:val="clear" w:color="auto" w:fill="FFFFFF"/>
          <w:lang w:val="hu-HU"/>
        </w:rPr>
      </w:pPr>
    </w:p>
    <w:p w:rsidR="00F600A2" w:rsidRPr="00162D4A" w:rsidRDefault="00F600A2" w:rsidP="00F600A2">
      <w:pPr>
        <w:ind w:firstLine="720"/>
        <w:jc w:val="both"/>
        <w:rPr>
          <w:color w:val="222222"/>
          <w:sz w:val="24"/>
          <w:szCs w:val="24"/>
          <w:shd w:val="clear" w:color="auto" w:fill="FFFFFF"/>
          <w:lang w:val="hu-HU"/>
        </w:rPr>
      </w:pPr>
    </w:p>
    <w:p w:rsidR="00F600A2" w:rsidRPr="00F600A2" w:rsidRDefault="00F600A2" w:rsidP="00F600A2">
      <w:pPr>
        <w:jc w:val="center"/>
        <w:rPr>
          <w:b/>
          <w:sz w:val="24"/>
          <w:szCs w:val="24"/>
          <w:lang w:val="sr-Cyrl-CS"/>
        </w:rPr>
      </w:pPr>
      <w:r w:rsidRPr="00F600A2">
        <w:rPr>
          <w:b/>
          <w:sz w:val="24"/>
          <w:szCs w:val="24"/>
          <w:lang w:val="sr-Cyrl-CS"/>
        </w:rPr>
        <w:t xml:space="preserve">Италијански језик   Одељења  2а, 2б, 4б </w:t>
      </w:r>
    </w:p>
    <w:p w:rsidR="00F600A2" w:rsidRPr="00F600A2" w:rsidRDefault="00F600A2" w:rsidP="00F600A2">
      <w:pPr>
        <w:jc w:val="both"/>
        <w:rPr>
          <w:b/>
          <w:sz w:val="24"/>
          <w:szCs w:val="24"/>
          <w:lang w:val="sr-Cyrl-CS"/>
        </w:rPr>
      </w:pPr>
    </w:p>
    <w:p w:rsidR="00F600A2" w:rsidRPr="00F600A2" w:rsidRDefault="00A81C47" w:rsidP="000E5B6F">
      <w:pPr>
        <w:pStyle w:val="ListParagraph"/>
        <w:numPr>
          <w:ilvl w:val="0"/>
          <w:numId w:val="5"/>
        </w:numPr>
        <w:spacing w:after="200" w:line="276" w:lineRule="auto"/>
        <w:jc w:val="both"/>
        <w:rPr>
          <w:sz w:val="24"/>
          <w:szCs w:val="24"/>
          <w:lang w:val="sr-Cyrl-CS"/>
        </w:rPr>
      </w:pPr>
      <w:r w:rsidRPr="00F600A2">
        <w:rPr>
          <w:sz w:val="24"/>
          <w:szCs w:val="24"/>
          <w:lang w:val="sr-Cyrl-CS"/>
        </w:rPr>
        <w:t xml:space="preserve">14.9.2018. Недеља италијанског филма: посета изложби </w:t>
      </w:r>
      <w:r w:rsidRPr="00F600A2">
        <w:rPr>
          <w:i/>
          <w:sz w:val="24"/>
          <w:szCs w:val="24"/>
          <w:lang w:val="sr-Cyrl-CS"/>
        </w:rPr>
        <w:t>живео кавандоли</w:t>
      </w:r>
      <w:r w:rsidRPr="00F600A2">
        <w:rPr>
          <w:sz w:val="24"/>
          <w:szCs w:val="24"/>
          <w:lang w:val="sr-Cyrl-CS"/>
        </w:rPr>
        <w:t xml:space="preserve"> (режисер анимираних филмова познат по а.филму  </w:t>
      </w:r>
      <w:r w:rsidRPr="00F600A2">
        <w:rPr>
          <w:i/>
          <w:sz w:val="24"/>
          <w:szCs w:val="24"/>
          <w:lang w:val="sr-Cyrl-CS"/>
        </w:rPr>
        <w:t>линеа</w:t>
      </w:r>
      <w:r w:rsidR="00F600A2" w:rsidRPr="00F600A2">
        <w:rPr>
          <w:sz w:val="24"/>
          <w:szCs w:val="24"/>
          <w:lang w:val="sr-Cyrl-CS"/>
        </w:rPr>
        <w:t>)</w:t>
      </w:r>
    </w:p>
    <w:p w:rsidR="00F600A2" w:rsidRPr="00F600A2" w:rsidRDefault="00A81C47" w:rsidP="000E5B6F">
      <w:pPr>
        <w:pStyle w:val="ListParagraph"/>
        <w:numPr>
          <w:ilvl w:val="0"/>
          <w:numId w:val="5"/>
        </w:numPr>
        <w:spacing w:after="200" w:line="276" w:lineRule="auto"/>
        <w:jc w:val="both"/>
        <w:rPr>
          <w:sz w:val="24"/>
          <w:szCs w:val="24"/>
          <w:lang w:val="sr-Cyrl-CS"/>
        </w:rPr>
      </w:pPr>
      <w:r w:rsidRPr="00F600A2">
        <w:rPr>
          <w:sz w:val="24"/>
          <w:szCs w:val="24"/>
          <w:lang w:val="sr-Cyrl-CS"/>
        </w:rPr>
        <w:t xml:space="preserve">17.9.2018. Гала концерт (делегирано присуство) </w:t>
      </w:r>
    </w:p>
    <w:p w:rsidR="00F600A2" w:rsidRPr="00F600A2" w:rsidRDefault="00A81C47" w:rsidP="000E5B6F">
      <w:pPr>
        <w:pStyle w:val="ListParagraph"/>
        <w:numPr>
          <w:ilvl w:val="0"/>
          <w:numId w:val="5"/>
        </w:numPr>
        <w:spacing w:after="200" w:line="276" w:lineRule="auto"/>
        <w:jc w:val="both"/>
        <w:rPr>
          <w:sz w:val="24"/>
          <w:szCs w:val="24"/>
          <w:lang w:val="sr-Cyrl-CS"/>
        </w:rPr>
      </w:pPr>
      <w:r w:rsidRPr="00F600A2">
        <w:rPr>
          <w:sz w:val="24"/>
          <w:szCs w:val="24"/>
          <w:lang w:val="sr-Cyrl-CS"/>
        </w:rPr>
        <w:t>Недеља италијанске кухиње – новембар 2018. (активно учешће на часу и посета једном од пунктова обележавања)</w:t>
      </w:r>
    </w:p>
    <w:p w:rsidR="00F600A2" w:rsidRPr="00F600A2" w:rsidRDefault="00A81C47" w:rsidP="000E5B6F">
      <w:pPr>
        <w:pStyle w:val="ListParagraph"/>
        <w:numPr>
          <w:ilvl w:val="0"/>
          <w:numId w:val="5"/>
        </w:numPr>
        <w:spacing w:after="200" w:line="276" w:lineRule="auto"/>
        <w:jc w:val="both"/>
        <w:rPr>
          <w:sz w:val="24"/>
          <w:szCs w:val="24"/>
          <w:lang w:val="sr-Cyrl-CS"/>
        </w:rPr>
      </w:pPr>
      <w:r w:rsidRPr="00F600A2">
        <w:rPr>
          <w:sz w:val="24"/>
          <w:szCs w:val="24"/>
          <w:lang w:val="sr-Cyrl-CS"/>
        </w:rPr>
        <w:t>Активно учешће ученика музичке школе у новогодишњем концерту италијанског културног центра који се традиционално одржава у великој већници градске куће</w:t>
      </w:r>
    </w:p>
    <w:p w:rsidR="00F600A2" w:rsidRPr="00F600A2" w:rsidRDefault="00A81C47" w:rsidP="000E5B6F">
      <w:pPr>
        <w:pStyle w:val="ListParagraph"/>
        <w:numPr>
          <w:ilvl w:val="0"/>
          <w:numId w:val="5"/>
        </w:numPr>
        <w:spacing w:after="200" w:line="276" w:lineRule="auto"/>
        <w:jc w:val="both"/>
        <w:rPr>
          <w:sz w:val="24"/>
          <w:szCs w:val="24"/>
          <w:lang w:val="sr-Cyrl-CS"/>
        </w:rPr>
      </w:pPr>
      <w:r w:rsidRPr="00F600A2">
        <w:rPr>
          <w:sz w:val="24"/>
          <w:szCs w:val="24"/>
          <w:lang w:val="sr-Cyrl-CS"/>
        </w:rPr>
        <w:t>Активно учешће на ускршњем концерту италијанског културног центра у градској библиотеци</w:t>
      </w:r>
    </w:p>
    <w:p w:rsidR="00F600A2" w:rsidRPr="00F600A2" w:rsidRDefault="00A81C47" w:rsidP="000E5B6F">
      <w:pPr>
        <w:pStyle w:val="ListParagraph"/>
        <w:numPr>
          <w:ilvl w:val="0"/>
          <w:numId w:val="5"/>
        </w:numPr>
        <w:spacing w:after="200" w:line="276" w:lineRule="auto"/>
        <w:jc w:val="both"/>
        <w:rPr>
          <w:sz w:val="24"/>
          <w:szCs w:val="24"/>
          <w:lang w:val="sr-Cyrl-CS"/>
        </w:rPr>
      </w:pPr>
      <w:r w:rsidRPr="00F600A2">
        <w:rPr>
          <w:sz w:val="24"/>
          <w:szCs w:val="24"/>
          <w:lang w:val="sr-Cyrl-CS"/>
        </w:rPr>
        <w:t>Мај 2019. Италијанско вече у организацији ученика музичке школе (у концертној сали музичке школе)</w:t>
      </w:r>
    </w:p>
    <w:p w:rsidR="00F600A2" w:rsidRPr="00F600A2" w:rsidRDefault="00A81C47" w:rsidP="000E5B6F">
      <w:pPr>
        <w:pStyle w:val="ListParagraph"/>
        <w:numPr>
          <w:ilvl w:val="0"/>
          <w:numId w:val="5"/>
        </w:numPr>
        <w:spacing w:after="200" w:line="276" w:lineRule="auto"/>
        <w:jc w:val="both"/>
        <w:rPr>
          <w:sz w:val="24"/>
          <w:szCs w:val="24"/>
          <w:lang w:val="sr-Cyrl-CS"/>
        </w:rPr>
      </w:pPr>
      <w:r w:rsidRPr="00F600A2">
        <w:rPr>
          <w:sz w:val="24"/>
          <w:szCs w:val="24"/>
          <w:lang w:val="sr-Cyrl-CS"/>
        </w:rPr>
        <w:t>Годишњи концерт италијанског културног центра у фрањевачкој цркви (активно учешће)</w:t>
      </w:r>
    </w:p>
    <w:p w:rsidR="00F600A2" w:rsidRDefault="00A81C47" w:rsidP="000E5B6F">
      <w:pPr>
        <w:pStyle w:val="ListParagraph"/>
        <w:numPr>
          <w:ilvl w:val="0"/>
          <w:numId w:val="5"/>
        </w:numPr>
        <w:spacing w:after="200" w:line="276" w:lineRule="auto"/>
        <w:jc w:val="both"/>
        <w:rPr>
          <w:sz w:val="24"/>
          <w:szCs w:val="24"/>
          <w:lang w:val="sr-Cyrl-CS"/>
        </w:rPr>
      </w:pPr>
      <w:r w:rsidRPr="00F600A2">
        <w:rPr>
          <w:sz w:val="24"/>
          <w:szCs w:val="24"/>
          <w:lang w:val="sr-Cyrl-CS"/>
        </w:rPr>
        <w:t>Учешће у језичким радионицама у италијанском културном центру (ниво а2)</w:t>
      </w:r>
    </w:p>
    <w:p w:rsidR="0001506A" w:rsidRPr="0001506A" w:rsidRDefault="0001506A" w:rsidP="0001506A">
      <w:pPr>
        <w:spacing w:after="200" w:line="276" w:lineRule="auto"/>
        <w:jc w:val="both"/>
        <w:rPr>
          <w:sz w:val="24"/>
          <w:szCs w:val="24"/>
          <w:lang w:val="sr-Cyrl-CS"/>
        </w:rPr>
      </w:pPr>
      <w:r w:rsidRPr="0001506A">
        <w:rPr>
          <w:sz w:val="24"/>
          <w:szCs w:val="24"/>
          <w:lang w:val="sr-Cyrl-CS"/>
        </w:rPr>
        <w:t xml:space="preserve">                                                        </w:t>
      </w:r>
      <w:r>
        <w:rPr>
          <w:sz w:val="24"/>
          <w:szCs w:val="24"/>
          <w:lang w:val="sr-Cyrl-CS"/>
        </w:rPr>
        <w:t xml:space="preserve">                                   Наст.</w:t>
      </w:r>
      <w:r w:rsidRPr="0001506A">
        <w:rPr>
          <w:sz w:val="24"/>
          <w:szCs w:val="24"/>
          <w:lang w:val="sr-Cyrl-CS"/>
        </w:rPr>
        <w:t xml:space="preserve"> Ана Крстић</w:t>
      </w:r>
    </w:p>
    <w:p w:rsidR="00F600A2" w:rsidRPr="00F600A2" w:rsidRDefault="00F600A2" w:rsidP="00F600A2">
      <w:pPr>
        <w:pStyle w:val="NoSpacing"/>
        <w:jc w:val="center"/>
        <w:rPr>
          <w:rFonts w:ascii="Times New Roman" w:hAnsi="Times New Roman"/>
          <w:b/>
          <w:sz w:val="24"/>
          <w:szCs w:val="24"/>
          <w:lang w:val="sr-Cyrl-CS"/>
        </w:rPr>
      </w:pPr>
      <w:r w:rsidRPr="00F600A2">
        <w:rPr>
          <w:rFonts w:ascii="Times New Roman" w:hAnsi="Times New Roman"/>
          <w:b/>
          <w:sz w:val="24"/>
          <w:szCs w:val="24"/>
          <w:lang w:val="sr-Cyrl-CS"/>
        </w:rPr>
        <w:t xml:space="preserve">План ваннаставних активности из мађарског језика и књижевности у школској години 2018/19. </w:t>
      </w:r>
    </w:p>
    <w:p w:rsidR="00F600A2" w:rsidRPr="00F600A2" w:rsidRDefault="00F600A2" w:rsidP="00F600A2">
      <w:pPr>
        <w:pStyle w:val="NoSpacing"/>
        <w:jc w:val="both"/>
        <w:rPr>
          <w:rFonts w:ascii="Times New Roman" w:hAnsi="Times New Roman"/>
          <w:sz w:val="24"/>
          <w:szCs w:val="24"/>
          <w:lang w:val="sr-Cyrl-CS"/>
        </w:rPr>
      </w:pPr>
    </w:p>
    <w:p w:rsidR="00F600A2" w:rsidRPr="00F600A2" w:rsidRDefault="00F600A2" w:rsidP="00EF612F">
      <w:pPr>
        <w:pStyle w:val="NoSpacing"/>
        <w:ind w:firstLine="720"/>
        <w:jc w:val="both"/>
        <w:rPr>
          <w:rFonts w:ascii="Times New Roman" w:hAnsi="Times New Roman"/>
          <w:sz w:val="24"/>
          <w:szCs w:val="24"/>
          <w:lang w:val="sr-Cyrl-CS"/>
        </w:rPr>
      </w:pPr>
      <w:r w:rsidRPr="00F600A2">
        <w:rPr>
          <w:rFonts w:ascii="Times New Roman" w:hAnsi="Times New Roman"/>
          <w:sz w:val="24"/>
          <w:szCs w:val="24"/>
          <w:lang w:val="sr-Cyrl-CS"/>
        </w:rPr>
        <w:t xml:space="preserve">Септембар – припрема ученика за такмичење рецитатора у организацији Друштва за мађарски језик «Сарваш Габор» у Ади. </w:t>
      </w:r>
    </w:p>
    <w:p w:rsidR="00F600A2" w:rsidRPr="00F600A2" w:rsidRDefault="00F600A2" w:rsidP="00F600A2">
      <w:pPr>
        <w:pStyle w:val="NoSpacing"/>
        <w:ind w:firstLine="720"/>
        <w:jc w:val="both"/>
        <w:rPr>
          <w:rFonts w:ascii="Times New Roman" w:hAnsi="Times New Roman"/>
          <w:sz w:val="24"/>
          <w:szCs w:val="24"/>
          <w:lang w:val="sr-Cyrl-CS"/>
        </w:rPr>
      </w:pPr>
      <w:r w:rsidRPr="00F600A2">
        <w:rPr>
          <w:rFonts w:ascii="Times New Roman" w:hAnsi="Times New Roman"/>
          <w:sz w:val="24"/>
          <w:szCs w:val="24"/>
          <w:lang w:val="sr-Cyrl-CS"/>
        </w:rPr>
        <w:t>Октобар – такмичење рецитатора у организацији Друштва за мађарски језик «Сарваш Габор» у Ади</w:t>
      </w:r>
    </w:p>
    <w:p w:rsidR="00F600A2" w:rsidRPr="00F600A2" w:rsidRDefault="00F600A2" w:rsidP="00F600A2">
      <w:pPr>
        <w:pStyle w:val="NoSpacing"/>
        <w:jc w:val="both"/>
        <w:rPr>
          <w:rFonts w:ascii="Times New Roman" w:hAnsi="Times New Roman"/>
          <w:sz w:val="24"/>
          <w:szCs w:val="24"/>
          <w:lang w:val="sr-Cyrl-CS"/>
        </w:rPr>
      </w:pPr>
      <w:r w:rsidRPr="00F600A2">
        <w:rPr>
          <w:rFonts w:ascii="Times New Roman" w:hAnsi="Times New Roman"/>
          <w:sz w:val="24"/>
          <w:szCs w:val="24"/>
          <w:lang w:val="sr-Cyrl-CS"/>
        </w:rPr>
        <w:t>Такмичење у лепом говору и правилном усменом изражавању "</w:t>
      </w:r>
      <w:r w:rsidRPr="00F600A2">
        <w:rPr>
          <w:rFonts w:ascii="Times New Roman" w:hAnsi="Times New Roman"/>
          <w:sz w:val="24"/>
          <w:szCs w:val="24"/>
        </w:rPr>
        <w:t>K</w:t>
      </w:r>
      <w:r w:rsidRPr="00F600A2">
        <w:rPr>
          <w:rFonts w:ascii="Times New Roman" w:hAnsi="Times New Roman"/>
          <w:sz w:val="24"/>
          <w:szCs w:val="24"/>
          <w:lang w:val="sr-Cyrl-CS"/>
        </w:rPr>
        <w:t>азинци" у Бачкој Тополи</w:t>
      </w:r>
    </w:p>
    <w:p w:rsidR="00F600A2" w:rsidRPr="00F600A2" w:rsidRDefault="00F600A2" w:rsidP="00F600A2">
      <w:pPr>
        <w:pStyle w:val="NoSpacing"/>
        <w:jc w:val="both"/>
        <w:rPr>
          <w:rFonts w:ascii="Times New Roman" w:hAnsi="Times New Roman"/>
          <w:sz w:val="24"/>
          <w:szCs w:val="24"/>
          <w:lang w:val="sr-Cyrl-CS"/>
        </w:rPr>
      </w:pPr>
      <w:r w:rsidRPr="00F600A2">
        <w:rPr>
          <w:rFonts w:ascii="Times New Roman" w:hAnsi="Times New Roman"/>
          <w:sz w:val="24"/>
          <w:szCs w:val="24"/>
          <w:lang w:val="sr-Cyrl-CS"/>
        </w:rPr>
        <w:t>Прослава дана школе</w:t>
      </w:r>
    </w:p>
    <w:p w:rsidR="00F600A2" w:rsidRPr="00F600A2" w:rsidRDefault="00F600A2" w:rsidP="00EF612F">
      <w:pPr>
        <w:pStyle w:val="NoSpacing"/>
        <w:ind w:firstLine="720"/>
        <w:rPr>
          <w:rFonts w:ascii="Times New Roman" w:hAnsi="Times New Roman"/>
          <w:sz w:val="24"/>
          <w:szCs w:val="24"/>
          <w:lang w:val="sr-Cyrl-CS"/>
        </w:rPr>
      </w:pPr>
      <w:r w:rsidRPr="00F600A2">
        <w:rPr>
          <w:rFonts w:ascii="Times New Roman" w:hAnsi="Times New Roman"/>
          <w:sz w:val="24"/>
          <w:szCs w:val="24"/>
          <w:lang w:val="sr-Cyrl-CS"/>
        </w:rPr>
        <w:lastRenderedPageBreak/>
        <w:t xml:space="preserve">Новембар – Од новембра, па надаље посета позоришних представа и анализа драма. </w:t>
      </w:r>
    </w:p>
    <w:p w:rsidR="00F600A2" w:rsidRPr="00F600A2" w:rsidRDefault="00F600A2" w:rsidP="00EF612F">
      <w:pPr>
        <w:pStyle w:val="NoSpacing"/>
        <w:ind w:firstLine="720"/>
        <w:jc w:val="both"/>
        <w:rPr>
          <w:rFonts w:ascii="Times New Roman" w:hAnsi="Times New Roman"/>
          <w:sz w:val="24"/>
          <w:szCs w:val="24"/>
          <w:lang w:val="sr-Cyrl-CS"/>
        </w:rPr>
      </w:pPr>
      <w:r w:rsidRPr="00F600A2">
        <w:rPr>
          <w:rFonts w:ascii="Times New Roman" w:hAnsi="Times New Roman"/>
          <w:sz w:val="24"/>
          <w:szCs w:val="24"/>
          <w:lang w:val="sr-Cyrl-CS"/>
        </w:rPr>
        <w:t xml:space="preserve">Децембар – </w:t>
      </w:r>
      <w:r w:rsidRPr="00F600A2">
        <w:rPr>
          <w:rFonts w:ascii="Times New Roman" w:hAnsi="Times New Roman"/>
          <w:sz w:val="24"/>
          <w:szCs w:val="24"/>
        </w:rPr>
        <w:t>K</w:t>
      </w:r>
      <w:r w:rsidRPr="00F600A2">
        <w:rPr>
          <w:rFonts w:ascii="Times New Roman" w:hAnsi="Times New Roman"/>
          <w:sz w:val="24"/>
          <w:szCs w:val="24"/>
          <w:lang w:val="sr-Cyrl-CS"/>
        </w:rPr>
        <w:t>виз средњошколаца Суботице из познавања опште културе „Ег</w:t>
      </w:r>
      <w:r w:rsidRPr="00F600A2">
        <w:rPr>
          <w:rFonts w:ascii="Times New Roman" w:hAnsi="Times New Roman"/>
          <w:sz w:val="24"/>
          <w:szCs w:val="24"/>
        </w:rPr>
        <w:t>y</w:t>
      </w:r>
      <w:r w:rsidRPr="00F600A2">
        <w:rPr>
          <w:rFonts w:ascii="Times New Roman" w:hAnsi="Times New Roman"/>
          <w:sz w:val="24"/>
          <w:szCs w:val="24"/>
          <w:lang w:val="sr-Cyrl-CS"/>
        </w:rPr>
        <w:t xml:space="preserve"> бизтос”.</w:t>
      </w:r>
    </w:p>
    <w:p w:rsidR="00F600A2" w:rsidRPr="00F600A2" w:rsidRDefault="00F600A2" w:rsidP="00F600A2">
      <w:pPr>
        <w:pStyle w:val="NoSpacing"/>
        <w:jc w:val="both"/>
        <w:rPr>
          <w:rFonts w:ascii="Times New Roman" w:hAnsi="Times New Roman"/>
          <w:sz w:val="24"/>
          <w:szCs w:val="24"/>
          <w:lang w:val="sr-Cyrl-CS"/>
        </w:rPr>
      </w:pPr>
      <w:r w:rsidRPr="00F600A2">
        <w:rPr>
          <w:rFonts w:ascii="Times New Roman" w:hAnsi="Times New Roman"/>
          <w:sz w:val="24"/>
          <w:szCs w:val="24"/>
        </w:rPr>
        <w:t>K</w:t>
      </w:r>
      <w:r w:rsidRPr="00F600A2">
        <w:rPr>
          <w:rFonts w:ascii="Times New Roman" w:hAnsi="Times New Roman"/>
          <w:sz w:val="24"/>
          <w:szCs w:val="24"/>
          <w:lang w:val="sr-Cyrl-CS"/>
        </w:rPr>
        <w:t>валификацја за међународно такмичење «Имплом Јожеф» из правописа мађарског језика у Средњој школи «Лазар Нешић»</w:t>
      </w:r>
    </w:p>
    <w:p w:rsidR="00F600A2" w:rsidRPr="00F600A2" w:rsidRDefault="00F600A2" w:rsidP="00F600A2">
      <w:pPr>
        <w:pStyle w:val="NoSpacing"/>
        <w:jc w:val="both"/>
        <w:rPr>
          <w:rFonts w:ascii="Times New Roman" w:hAnsi="Times New Roman"/>
          <w:sz w:val="24"/>
          <w:szCs w:val="24"/>
          <w:lang w:val="sr-Cyrl-CS"/>
        </w:rPr>
      </w:pPr>
      <w:r w:rsidRPr="00F600A2">
        <w:rPr>
          <w:rFonts w:ascii="Times New Roman" w:hAnsi="Times New Roman"/>
          <w:sz w:val="24"/>
          <w:szCs w:val="24"/>
          <w:lang w:val="sr-Cyrl-CS"/>
        </w:rPr>
        <w:t>Дочек Деда Мраза у школи за децу наставника и сарадника</w:t>
      </w:r>
    </w:p>
    <w:p w:rsidR="00F600A2" w:rsidRPr="00F600A2" w:rsidRDefault="00F600A2" w:rsidP="00EF612F">
      <w:pPr>
        <w:pStyle w:val="NoSpacing"/>
        <w:ind w:firstLine="720"/>
        <w:jc w:val="both"/>
        <w:rPr>
          <w:rFonts w:ascii="Times New Roman" w:hAnsi="Times New Roman"/>
          <w:sz w:val="24"/>
          <w:szCs w:val="24"/>
          <w:lang w:val="sr-Cyrl-CS"/>
        </w:rPr>
      </w:pPr>
      <w:r w:rsidRPr="00F600A2">
        <w:rPr>
          <w:rFonts w:ascii="Times New Roman" w:hAnsi="Times New Roman"/>
          <w:sz w:val="24"/>
          <w:szCs w:val="24"/>
          <w:lang w:val="sr-Cyrl-CS"/>
        </w:rPr>
        <w:t xml:space="preserve">Јануар – Обележење дана Светог Саве </w:t>
      </w:r>
    </w:p>
    <w:p w:rsidR="00F600A2" w:rsidRPr="00F600A2" w:rsidRDefault="00F600A2" w:rsidP="00EF612F">
      <w:pPr>
        <w:pStyle w:val="NoSpacing"/>
        <w:ind w:firstLine="720"/>
        <w:rPr>
          <w:rFonts w:ascii="Times New Roman" w:hAnsi="Times New Roman"/>
          <w:sz w:val="24"/>
          <w:szCs w:val="24"/>
          <w:lang w:val="sr-Cyrl-CS"/>
        </w:rPr>
      </w:pPr>
      <w:r w:rsidRPr="00F600A2">
        <w:rPr>
          <w:rFonts w:ascii="Times New Roman" w:hAnsi="Times New Roman"/>
          <w:sz w:val="24"/>
          <w:szCs w:val="24"/>
          <w:lang w:val="sr-Cyrl-CS"/>
        </w:rPr>
        <w:t>Фебруар - Општинско такмиченје из мађарског језика.</w:t>
      </w:r>
    </w:p>
    <w:p w:rsidR="00F600A2" w:rsidRPr="00F600A2" w:rsidRDefault="00F600A2" w:rsidP="00EF612F">
      <w:pPr>
        <w:pStyle w:val="NoSpacing"/>
        <w:ind w:firstLine="720"/>
        <w:jc w:val="both"/>
        <w:rPr>
          <w:rFonts w:ascii="Times New Roman" w:hAnsi="Times New Roman"/>
          <w:sz w:val="24"/>
          <w:szCs w:val="24"/>
          <w:lang w:val="sr-Cyrl-CS"/>
        </w:rPr>
      </w:pPr>
      <w:r w:rsidRPr="00F600A2">
        <w:rPr>
          <w:rFonts w:ascii="Times New Roman" w:hAnsi="Times New Roman"/>
          <w:sz w:val="24"/>
          <w:szCs w:val="24"/>
          <w:lang w:val="sr-Cyrl-CS"/>
        </w:rPr>
        <w:t>Март – Регионално такмиченје средњошколаца у уметничком стваралаштву</w:t>
      </w:r>
    </w:p>
    <w:p w:rsidR="00F600A2" w:rsidRPr="00F600A2" w:rsidRDefault="00F600A2" w:rsidP="00EF612F">
      <w:pPr>
        <w:pStyle w:val="NoSpacing"/>
        <w:ind w:firstLine="720"/>
        <w:jc w:val="both"/>
        <w:rPr>
          <w:rFonts w:ascii="Times New Roman" w:hAnsi="Times New Roman"/>
          <w:sz w:val="24"/>
          <w:szCs w:val="24"/>
          <w:lang w:val="sr-Cyrl-CS"/>
        </w:rPr>
      </w:pPr>
      <w:r w:rsidRPr="00F600A2">
        <w:rPr>
          <w:rFonts w:ascii="Times New Roman" w:hAnsi="Times New Roman"/>
          <w:sz w:val="24"/>
          <w:szCs w:val="24"/>
          <w:lang w:val="sr-Cyrl-CS"/>
        </w:rPr>
        <w:t>Април – Бечеј - Покрајинско такмичење средњошколаца у уметничком стваралаштву</w:t>
      </w:r>
    </w:p>
    <w:p w:rsidR="00F600A2" w:rsidRPr="00F600A2" w:rsidRDefault="00F600A2" w:rsidP="00EF612F">
      <w:pPr>
        <w:pStyle w:val="NoSpacing"/>
        <w:ind w:firstLine="720"/>
        <w:jc w:val="both"/>
        <w:rPr>
          <w:rFonts w:ascii="Times New Roman" w:hAnsi="Times New Roman"/>
          <w:sz w:val="24"/>
          <w:szCs w:val="24"/>
          <w:lang w:val="sr-Cyrl-CS"/>
        </w:rPr>
      </w:pPr>
      <w:r w:rsidRPr="00F600A2">
        <w:rPr>
          <w:rFonts w:ascii="Times New Roman" w:hAnsi="Times New Roman"/>
          <w:sz w:val="24"/>
          <w:szCs w:val="24"/>
          <w:lang w:val="sr-Cyrl-CS"/>
        </w:rPr>
        <w:t xml:space="preserve">Мај – Нови Сад – Учествовање Литерарни конкурс „Гион Нандор” </w:t>
      </w:r>
    </w:p>
    <w:p w:rsidR="00F600A2" w:rsidRPr="00F600A2" w:rsidRDefault="00F600A2" w:rsidP="00F600A2">
      <w:pPr>
        <w:pStyle w:val="NoSpacing"/>
        <w:ind w:firstLine="720"/>
        <w:jc w:val="both"/>
        <w:rPr>
          <w:rFonts w:ascii="Times New Roman" w:hAnsi="Times New Roman"/>
          <w:sz w:val="24"/>
          <w:szCs w:val="24"/>
          <w:lang w:val="sr-Cyrl-CS"/>
        </w:rPr>
      </w:pPr>
      <w:r w:rsidRPr="00F600A2">
        <w:rPr>
          <w:rFonts w:ascii="Times New Roman" w:hAnsi="Times New Roman"/>
          <w:sz w:val="24"/>
          <w:szCs w:val="24"/>
          <w:lang w:val="sr-Cyrl-CS"/>
        </w:rPr>
        <w:t xml:space="preserve">Мај – Сента - такмичење </w:t>
      </w:r>
      <w:r w:rsidRPr="00F600A2">
        <w:rPr>
          <w:rFonts w:ascii="Times New Roman" w:hAnsi="Times New Roman"/>
          <w:sz w:val="24"/>
          <w:szCs w:val="24"/>
        </w:rPr>
        <w:t>K</w:t>
      </w:r>
      <w:r w:rsidRPr="00F600A2">
        <w:rPr>
          <w:rFonts w:ascii="Times New Roman" w:hAnsi="Times New Roman"/>
          <w:sz w:val="24"/>
          <w:szCs w:val="24"/>
          <w:lang w:val="sr-Cyrl-CS"/>
        </w:rPr>
        <w:t>алмањ Лајош у казивању народних бајки</w:t>
      </w:r>
    </w:p>
    <w:p w:rsidR="00F600A2" w:rsidRDefault="00F600A2" w:rsidP="00F600A2">
      <w:pPr>
        <w:pStyle w:val="NoSpacing"/>
        <w:ind w:firstLine="720"/>
        <w:jc w:val="both"/>
        <w:rPr>
          <w:rFonts w:ascii="Times New Roman" w:hAnsi="Times New Roman"/>
          <w:sz w:val="24"/>
          <w:szCs w:val="24"/>
          <w:lang w:val="sr-Cyrl-CS"/>
        </w:rPr>
      </w:pPr>
      <w:r w:rsidRPr="00F600A2">
        <w:rPr>
          <w:rFonts w:ascii="Times New Roman" w:hAnsi="Times New Roman"/>
          <w:sz w:val="24"/>
          <w:szCs w:val="24"/>
          <w:lang w:val="sr-Cyrl-CS"/>
        </w:rPr>
        <w:t>Евентуално учествовање у пројекту - „</w:t>
      </w:r>
      <w:r w:rsidRPr="00F600A2">
        <w:rPr>
          <w:rFonts w:ascii="Times New Roman" w:hAnsi="Times New Roman"/>
          <w:sz w:val="24"/>
          <w:szCs w:val="24"/>
          <w:lang w:val="hu-HU"/>
        </w:rPr>
        <w:t>Határtalanul</w:t>
      </w:r>
      <w:r w:rsidRPr="00F600A2">
        <w:rPr>
          <w:rFonts w:ascii="Times New Roman" w:hAnsi="Times New Roman"/>
          <w:sz w:val="24"/>
          <w:szCs w:val="24"/>
          <w:lang w:val="sr-Cyrl-CS"/>
        </w:rPr>
        <w:t>”- „БЕЗ ГРАНИЦА”</w:t>
      </w:r>
    </w:p>
    <w:p w:rsidR="0001506A" w:rsidRPr="0001506A" w:rsidRDefault="0001506A" w:rsidP="00F600A2">
      <w:pPr>
        <w:pStyle w:val="NoSpacing"/>
        <w:ind w:firstLine="720"/>
        <w:jc w:val="both"/>
        <w:rPr>
          <w:rFonts w:ascii="Times New Roman" w:hAnsi="Times New Roman"/>
          <w:sz w:val="24"/>
          <w:szCs w:val="24"/>
          <w:lang w:val="sr-Cyrl-CS"/>
        </w:rPr>
      </w:pPr>
      <w:r w:rsidRPr="0001506A">
        <w:rPr>
          <w:rFonts w:ascii="Times New Roman" w:hAnsi="Times New Roman"/>
          <w:sz w:val="24"/>
          <w:szCs w:val="24"/>
          <w:lang w:val="sr-Cyrl-CS"/>
        </w:rPr>
        <w:t xml:space="preserve">                                                                              </w:t>
      </w:r>
      <w:r>
        <w:rPr>
          <w:rFonts w:ascii="Times New Roman" w:hAnsi="Times New Roman"/>
          <w:sz w:val="24"/>
          <w:szCs w:val="24"/>
          <w:lang w:val="sr-Cyrl-CS"/>
        </w:rPr>
        <w:t>наст</w:t>
      </w:r>
      <w:r w:rsidRPr="0001506A">
        <w:rPr>
          <w:rFonts w:ascii="Times New Roman" w:hAnsi="Times New Roman"/>
          <w:sz w:val="24"/>
          <w:szCs w:val="24"/>
          <w:lang w:val="sr-Cyrl-CS"/>
        </w:rPr>
        <w:t xml:space="preserve">  Атила Варга</w:t>
      </w:r>
    </w:p>
    <w:p w:rsidR="00F600A2" w:rsidRPr="0001506A" w:rsidRDefault="00F600A2" w:rsidP="00F600A2">
      <w:pPr>
        <w:pStyle w:val="NoSpacing"/>
        <w:jc w:val="both"/>
        <w:rPr>
          <w:rFonts w:ascii="Times New Roman" w:hAnsi="Times New Roman"/>
          <w:sz w:val="24"/>
          <w:szCs w:val="24"/>
          <w:lang w:val="sr-Cyrl-CS"/>
        </w:rPr>
      </w:pPr>
    </w:p>
    <w:p w:rsidR="00F600A2" w:rsidRPr="00F600A2" w:rsidRDefault="00F600A2" w:rsidP="00F600A2">
      <w:pPr>
        <w:pStyle w:val="NoSpacing"/>
        <w:jc w:val="center"/>
        <w:rPr>
          <w:rFonts w:ascii="Times New Roman" w:hAnsi="Times New Roman"/>
          <w:b/>
          <w:sz w:val="24"/>
          <w:szCs w:val="24"/>
          <w:lang w:val="sr-Cyrl-RS"/>
        </w:rPr>
      </w:pPr>
      <w:r w:rsidRPr="00F600A2">
        <w:rPr>
          <w:rFonts w:ascii="Times New Roman" w:hAnsi="Times New Roman"/>
          <w:b/>
          <w:sz w:val="24"/>
          <w:szCs w:val="24"/>
          <w:lang w:val="sr-Cyrl-RS"/>
        </w:rPr>
        <w:t>Биологија</w:t>
      </w:r>
    </w:p>
    <w:p w:rsidR="00F600A2" w:rsidRPr="00F600A2" w:rsidRDefault="00F600A2" w:rsidP="00F600A2">
      <w:pPr>
        <w:pStyle w:val="NoSpacing"/>
        <w:rPr>
          <w:rFonts w:ascii="Times New Roman" w:hAnsi="Times New Roman"/>
          <w:b/>
          <w:sz w:val="24"/>
          <w:szCs w:val="24"/>
          <w:lang w:val="sr-Latn-RS"/>
        </w:rPr>
      </w:pPr>
    </w:p>
    <w:p w:rsidR="00F600A2" w:rsidRPr="00F600A2" w:rsidRDefault="00F600A2" w:rsidP="00F600A2">
      <w:pPr>
        <w:pStyle w:val="NoSpacing"/>
        <w:jc w:val="both"/>
        <w:rPr>
          <w:rFonts w:ascii="Times New Roman" w:hAnsi="Times New Roman"/>
          <w:color w:val="222222"/>
          <w:sz w:val="24"/>
          <w:szCs w:val="24"/>
          <w:shd w:val="clear" w:color="auto" w:fill="FFFFFF"/>
          <w:lang w:val="sr-Cyrl-CS"/>
        </w:rPr>
      </w:pPr>
      <w:r w:rsidRPr="00F600A2">
        <w:rPr>
          <w:rFonts w:ascii="Times New Roman" w:hAnsi="Times New Roman"/>
          <w:color w:val="222222"/>
          <w:sz w:val="24"/>
          <w:szCs w:val="24"/>
          <w:shd w:val="clear" w:color="auto" w:fill="FFFFFF"/>
          <w:lang w:val="sr-Cyrl-CS"/>
        </w:rPr>
        <w:t>У 2018/19 школској години из биологије планирамо да учествујемо на</w:t>
      </w:r>
      <w:r w:rsidRPr="00F600A2">
        <w:rPr>
          <w:rFonts w:ascii="Times New Roman" w:hAnsi="Times New Roman"/>
          <w:color w:val="222222"/>
          <w:sz w:val="24"/>
          <w:szCs w:val="24"/>
          <w:shd w:val="clear" w:color="auto" w:fill="FFFFFF"/>
          <w:lang w:val="sr-Latn-RS"/>
        </w:rPr>
        <w:t> </w:t>
      </w:r>
      <w:r w:rsidRPr="00F600A2">
        <w:rPr>
          <w:rFonts w:ascii="Times New Roman" w:hAnsi="Times New Roman"/>
          <w:color w:val="222222"/>
          <w:sz w:val="24"/>
          <w:szCs w:val="24"/>
          <w:lang w:val="sr-Cyrl-CS"/>
        </w:rPr>
        <w:br/>
      </w:r>
      <w:r w:rsidRPr="00F600A2">
        <w:rPr>
          <w:rFonts w:ascii="Times New Roman" w:hAnsi="Times New Roman"/>
          <w:color w:val="222222"/>
          <w:sz w:val="24"/>
          <w:szCs w:val="24"/>
          <w:shd w:val="clear" w:color="auto" w:fill="FFFFFF"/>
          <w:lang w:val="sr-Cyrl-CS"/>
        </w:rPr>
        <w:t>такмичењу Црвеног Крста "Шта знаш о здрављу, шта знаш о Црвеном Крсту".</w:t>
      </w:r>
    </w:p>
    <w:p w:rsidR="0001506A" w:rsidRPr="0001506A" w:rsidRDefault="0001506A" w:rsidP="0001506A">
      <w:pPr>
        <w:pStyle w:val="NoSpacing"/>
        <w:jc w:val="center"/>
        <w:rPr>
          <w:rFonts w:ascii="Times New Roman" w:hAnsi="Times New Roman"/>
          <w:sz w:val="24"/>
          <w:szCs w:val="24"/>
          <w:lang w:val="sr-Cyrl-RS"/>
        </w:rPr>
      </w:pPr>
      <w:r w:rsidRPr="0001506A">
        <w:rPr>
          <w:rFonts w:ascii="Times New Roman" w:hAnsi="Times New Roman"/>
          <w:sz w:val="24"/>
          <w:szCs w:val="24"/>
          <w:lang w:val="sr-Cyrl-RS"/>
        </w:rPr>
        <w:t xml:space="preserve">                                                       </w:t>
      </w:r>
      <w:r>
        <w:rPr>
          <w:rFonts w:ascii="Times New Roman" w:hAnsi="Times New Roman"/>
          <w:sz w:val="24"/>
          <w:szCs w:val="24"/>
          <w:lang w:val="sr-Cyrl-RS"/>
        </w:rPr>
        <w:t>наст</w:t>
      </w:r>
      <w:r w:rsidRPr="0001506A">
        <w:rPr>
          <w:rFonts w:ascii="Times New Roman" w:hAnsi="Times New Roman"/>
          <w:sz w:val="24"/>
          <w:szCs w:val="24"/>
          <w:lang w:val="sr-Cyrl-RS"/>
        </w:rPr>
        <w:t xml:space="preserve">    Ерика Њари</w:t>
      </w:r>
    </w:p>
    <w:p w:rsidR="00F600A2" w:rsidRPr="00F600A2" w:rsidRDefault="00F600A2" w:rsidP="00F600A2">
      <w:pPr>
        <w:pStyle w:val="NoSpacing"/>
        <w:jc w:val="both"/>
        <w:rPr>
          <w:rFonts w:ascii="Times New Roman" w:hAnsi="Times New Roman"/>
          <w:color w:val="222222"/>
          <w:sz w:val="24"/>
          <w:szCs w:val="24"/>
          <w:shd w:val="clear" w:color="auto" w:fill="FFFFFF"/>
          <w:lang w:val="sr-Cyrl-CS"/>
        </w:rPr>
      </w:pPr>
    </w:p>
    <w:p w:rsidR="00F600A2" w:rsidRPr="00162D4A" w:rsidRDefault="00F600A2" w:rsidP="00F600A2">
      <w:pPr>
        <w:pStyle w:val="NoSpacing"/>
        <w:jc w:val="both"/>
        <w:rPr>
          <w:rFonts w:ascii="Times New Roman" w:hAnsi="Times New Roman"/>
          <w:color w:val="222222"/>
          <w:sz w:val="24"/>
          <w:szCs w:val="24"/>
          <w:shd w:val="clear" w:color="auto" w:fill="FFFFFF"/>
          <w:lang w:val="sr-Cyrl-CS"/>
        </w:rPr>
      </w:pPr>
    </w:p>
    <w:p w:rsidR="00F600A2" w:rsidRPr="00162D4A" w:rsidRDefault="00F600A2" w:rsidP="00F600A2">
      <w:pPr>
        <w:jc w:val="center"/>
        <w:rPr>
          <w:b/>
          <w:sz w:val="24"/>
          <w:szCs w:val="24"/>
          <w:lang w:val="sr-Cyrl-RS"/>
        </w:rPr>
      </w:pPr>
      <w:r w:rsidRPr="00162D4A">
        <w:rPr>
          <w:b/>
          <w:sz w:val="24"/>
          <w:szCs w:val="24"/>
          <w:lang w:val="sr-Cyrl-CS"/>
        </w:rPr>
        <w:t xml:space="preserve">ПЛАН РАДА РЕЦИТАТОРСКЕ СЕКЦИЈЕ – </w:t>
      </w:r>
      <w:r w:rsidRPr="00162D4A">
        <w:rPr>
          <w:b/>
          <w:sz w:val="24"/>
          <w:szCs w:val="24"/>
          <w:lang w:val="sr-Cyrl-RS"/>
        </w:rPr>
        <w:t>ЕНГЛЕСКИ ЈЕЗИК</w:t>
      </w:r>
    </w:p>
    <w:p w:rsidR="00F600A2" w:rsidRPr="00162D4A" w:rsidRDefault="00F600A2" w:rsidP="00F600A2">
      <w:pPr>
        <w:jc w:val="center"/>
        <w:rPr>
          <w:b/>
          <w:sz w:val="24"/>
          <w:szCs w:val="24"/>
          <w:lang w:val="sr-Cyrl-RS"/>
        </w:rPr>
      </w:pPr>
      <w:r w:rsidRPr="00162D4A">
        <w:rPr>
          <w:sz w:val="24"/>
          <w:szCs w:val="24"/>
          <w:lang w:val="sr-Cyrl-RS"/>
        </w:rPr>
        <w:t>За школску</w:t>
      </w:r>
      <w:r w:rsidRPr="00162D4A">
        <w:rPr>
          <w:b/>
          <w:sz w:val="24"/>
          <w:szCs w:val="24"/>
          <w:lang w:val="sr-Cyrl-RS"/>
        </w:rPr>
        <w:t xml:space="preserve"> 2018/2019. </w:t>
      </w:r>
      <w:r w:rsidRPr="00162D4A">
        <w:rPr>
          <w:sz w:val="24"/>
          <w:szCs w:val="24"/>
          <w:lang w:val="sr-Cyrl-RS"/>
        </w:rPr>
        <w:t>годину</w:t>
      </w:r>
    </w:p>
    <w:p w:rsidR="00F600A2" w:rsidRPr="00162D4A" w:rsidRDefault="00F600A2" w:rsidP="00F600A2">
      <w:pPr>
        <w:rPr>
          <w:b/>
          <w:sz w:val="24"/>
          <w:szCs w:val="24"/>
          <w:lang w:val="sr-Cyrl-RS"/>
        </w:rPr>
      </w:pPr>
    </w:p>
    <w:p w:rsidR="00F600A2" w:rsidRPr="00162D4A" w:rsidRDefault="00F600A2" w:rsidP="00F600A2">
      <w:pPr>
        <w:rPr>
          <w:sz w:val="24"/>
          <w:szCs w:val="24"/>
          <w:u w:val="single"/>
          <w:lang w:val="sr-Cyrl-RS"/>
        </w:rPr>
      </w:pPr>
      <w:r w:rsidRPr="00162D4A">
        <w:rPr>
          <w:sz w:val="24"/>
          <w:szCs w:val="24"/>
          <w:u w:val="single"/>
          <w:lang w:val="sr-Cyrl-RS"/>
        </w:rPr>
        <w:t>Септембар:</w:t>
      </w:r>
    </w:p>
    <w:p w:rsidR="00F600A2" w:rsidRPr="00162D4A" w:rsidRDefault="00F600A2" w:rsidP="00F600A2">
      <w:pPr>
        <w:rPr>
          <w:sz w:val="24"/>
          <w:szCs w:val="24"/>
          <w:lang w:val="sr-Cyrl-RS"/>
        </w:rPr>
      </w:pPr>
      <w:r w:rsidRPr="00162D4A">
        <w:rPr>
          <w:sz w:val="24"/>
          <w:szCs w:val="24"/>
          <w:lang w:val="sr-Cyrl-RS"/>
        </w:rPr>
        <w:t>1. Договор о начину на који ће се ученици-рецитатори представити</w:t>
      </w:r>
    </w:p>
    <w:p w:rsidR="00F600A2" w:rsidRPr="00162D4A" w:rsidRDefault="00F600A2" w:rsidP="00F600A2">
      <w:pPr>
        <w:rPr>
          <w:sz w:val="24"/>
          <w:szCs w:val="24"/>
          <w:lang w:val="sr-Cyrl-RS"/>
        </w:rPr>
      </w:pPr>
      <w:r w:rsidRPr="00162D4A">
        <w:rPr>
          <w:sz w:val="24"/>
          <w:szCs w:val="24"/>
          <w:lang w:val="sr-Cyrl-RS"/>
        </w:rPr>
        <w:t>2. и 3.  Представљање заинтересованих и заказивање стихова предиспонираних ученика</w:t>
      </w:r>
    </w:p>
    <w:p w:rsidR="00F600A2" w:rsidRPr="00162D4A" w:rsidRDefault="00F600A2" w:rsidP="00F600A2">
      <w:pPr>
        <w:rPr>
          <w:sz w:val="24"/>
          <w:szCs w:val="24"/>
          <w:lang w:val="sr-Cyrl-RS"/>
        </w:rPr>
      </w:pPr>
      <w:r w:rsidRPr="00162D4A">
        <w:rPr>
          <w:sz w:val="24"/>
          <w:szCs w:val="24"/>
          <w:lang w:val="sr-Cyrl-RS"/>
        </w:rPr>
        <w:t xml:space="preserve">4. Песници које читамо </w:t>
      </w:r>
    </w:p>
    <w:p w:rsidR="00F600A2" w:rsidRPr="00162D4A" w:rsidRDefault="00F600A2" w:rsidP="00F600A2">
      <w:pPr>
        <w:rPr>
          <w:sz w:val="24"/>
          <w:szCs w:val="24"/>
          <w:u w:val="single"/>
          <w:lang w:val="sr-Cyrl-RS"/>
        </w:rPr>
      </w:pPr>
      <w:r w:rsidRPr="00162D4A">
        <w:rPr>
          <w:sz w:val="24"/>
          <w:szCs w:val="24"/>
          <w:u w:val="single"/>
          <w:lang w:val="sr-Cyrl-RS"/>
        </w:rPr>
        <w:t>Октобар:</w:t>
      </w:r>
    </w:p>
    <w:p w:rsidR="00F600A2" w:rsidRPr="00162D4A" w:rsidRDefault="00F600A2" w:rsidP="00F600A2">
      <w:pPr>
        <w:rPr>
          <w:sz w:val="24"/>
          <w:szCs w:val="24"/>
          <w:lang w:val="sr-Cyrl-RS"/>
        </w:rPr>
      </w:pPr>
      <w:r w:rsidRPr="00162D4A">
        <w:rPr>
          <w:sz w:val="24"/>
          <w:szCs w:val="24"/>
          <w:lang w:val="sr-Cyrl-RS"/>
        </w:rPr>
        <w:t>5. Разговор о поезији</w:t>
      </w:r>
    </w:p>
    <w:p w:rsidR="00F600A2" w:rsidRPr="00162D4A" w:rsidRDefault="00F600A2" w:rsidP="00F600A2">
      <w:pPr>
        <w:rPr>
          <w:sz w:val="24"/>
          <w:szCs w:val="24"/>
          <w:lang w:val="sr-Cyrl-RS"/>
        </w:rPr>
      </w:pPr>
      <w:r w:rsidRPr="00162D4A">
        <w:rPr>
          <w:sz w:val="24"/>
          <w:szCs w:val="24"/>
          <w:lang w:val="sr-Cyrl-RS"/>
        </w:rPr>
        <w:t xml:space="preserve">6. Критички осврт на ученички избор </w:t>
      </w:r>
    </w:p>
    <w:p w:rsidR="00F600A2" w:rsidRPr="00162D4A" w:rsidRDefault="00F600A2" w:rsidP="00F600A2">
      <w:pPr>
        <w:rPr>
          <w:sz w:val="24"/>
          <w:szCs w:val="24"/>
          <w:lang w:val="sr-Cyrl-RS"/>
        </w:rPr>
      </w:pPr>
      <w:r w:rsidRPr="00162D4A">
        <w:rPr>
          <w:sz w:val="24"/>
          <w:szCs w:val="24"/>
          <w:lang w:val="sr-Cyrl-RS"/>
        </w:rPr>
        <w:t>7. Критеријуми при вредновању поезије</w:t>
      </w:r>
    </w:p>
    <w:p w:rsidR="00F600A2" w:rsidRPr="00162D4A" w:rsidRDefault="00F600A2" w:rsidP="00F600A2">
      <w:pPr>
        <w:rPr>
          <w:sz w:val="24"/>
          <w:szCs w:val="24"/>
          <w:lang w:val="sr-Cyrl-RS"/>
        </w:rPr>
      </w:pPr>
      <w:r w:rsidRPr="00162D4A">
        <w:rPr>
          <w:sz w:val="24"/>
          <w:szCs w:val="24"/>
          <w:lang w:val="sr-Cyrl-RS"/>
        </w:rPr>
        <w:t>8. Избор песме за представљање на приредби или такмичењу</w:t>
      </w:r>
    </w:p>
    <w:p w:rsidR="00F600A2" w:rsidRPr="00162D4A" w:rsidRDefault="00F600A2" w:rsidP="00F600A2">
      <w:pPr>
        <w:rPr>
          <w:sz w:val="24"/>
          <w:szCs w:val="24"/>
          <w:u w:val="single"/>
          <w:lang w:val="sr-Cyrl-RS"/>
        </w:rPr>
      </w:pPr>
      <w:r w:rsidRPr="00162D4A">
        <w:rPr>
          <w:sz w:val="24"/>
          <w:szCs w:val="24"/>
          <w:u w:val="single"/>
          <w:lang w:val="sr-Cyrl-RS"/>
        </w:rPr>
        <w:t>Новембар:</w:t>
      </w:r>
    </w:p>
    <w:p w:rsidR="00F600A2" w:rsidRPr="00162D4A" w:rsidRDefault="00F600A2" w:rsidP="00F600A2">
      <w:pPr>
        <w:rPr>
          <w:sz w:val="24"/>
          <w:szCs w:val="24"/>
          <w:lang w:val="sr-Cyrl-RS"/>
        </w:rPr>
      </w:pPr>
      <w:r w:rsidRPr="00162D4A">
        <w:rPr>
          <w:sz w:val="24"/>
          <w:szCs w:val="24"/>
          <w:lang w:val="sr-Cyrl-RS"/>
        </w:rPr>
        <w:t xml:space="preserve"> 9. и 10. Преслушавање стихова разних рецитатора</w:t>
      </w:r>
    </w:p>
    <w:p w:rsidR="00F600A2" w:rsidRPr="00162D4A" w:rsidRDefault="00F600A2" w:rsidP="00F600A2">
      <w:pPr>
        <w:rPr>
          <w:sz w:val="24"/>
          <w:szCs w:val="24"/>
          <w:lang w:val="sr-Cyrl-RS"/>
        </w:rPr>
      </w:pPr>
      <w:r w:rsidRPr="00162D4A">
        <w:rPr>
          <w:sz w:val="24"/>
          <w:szCs w:val="24"/>
          <w:lang w:val="sr-Cyrl-RS"/>
        </w:rPr>
        <w:t>11. и 12. Читалачке пробе</w:t>
      </w:r>
    </w:p>
    <w:p w:rsidR="00F600A2" w:rsidRPr="00162D4A" w:rsidRDefault="00F600A2" w:rsidP="00F600A2">
      <w:pPr>
        <w:rPr>
          <w:sz w:val="24"/>
          <w:szCs w:val="24"/>
          <w:u w:val="single"/>
          <w:lang w:val="sr-Cyrl-RS"/>
        </w:rPr>
      </w:pPr>
      <w:r w:rsidRPr="00162D4A">
        <w:rPr>
          <w:sz w:val="24"/>
          <w:szCs w:val="24"/>
          <w:u w:val="single"/>
          <w:lang w:val="sr-Cyrl-RS"/>
        </w:rPr>
        <w:t>Децембар:</w:t>
      </w:r>
    </w:p>
    <w:p w:rsidR="00F600A2" w:rsidRPr="00162D4A" w:rsidRDefault="00F600A2" w:rsidP="00F600A2">
      <w:pPr>
        <w:rPr>
          <w:sz w:val="24"/>
          <w:szCs w:val="24"/>
          <w:lang w:val="sr-Cyrl-RS"/>
        </w:rPr>
      </w:pPr>
      <w:r w:rsidRPr="00162D4A">
        <w:rPr>
          <w:sz w:val="24"/>
          <w:szCs w:val="24"/>
          <w:lang w:val="sr-Cyrl-RS"/>
        </w:rPr>
        <w:t xml:space="preserve">13. и 14. Одлазак на поетско вече </w:t>
      </w:r>
    </w:p>
    <w:p w:rsidR="00F600A2" w:rsidRPr="00162D4A" w:rsidRDefault="00F600A2" w:rsidP="00F600A2">
      <w:pPr>
        <w:rPr>
          <w:sz w:val="24"/>
          <w:szCs w:val="24"/>
          <w:lang w:val="sr-Cyrl-RS"/>
        </w:rPr>
      </w:pPr>
      <w:r w:rsidRPr="00162D4A">
        <w:rPr>
          <w:sz w:val="24"/>
          <w:szCs w:val="24"/>
          <w:lang w:val="sr-Cyrl-RS"/>
        </w:rPr>
        <w:t>15. и 16. Казивање стихова</w:t>
      </w:r>
    </w:p>
    <w:p w:rsidR="00F600A2" w:rsidRPr="00162D4A" w:rsidRDefault="00F600A2" w:rsidP="00F600A2">
      <w:pPr>
        <w:rPr>
          <w:sz w:val="24"/>
          <w:szCs w:val="24"/>
          <w:u w:val="single"/>
          <w:lang w:val="sr-Cyrl-RS"/>
        </w:rPr>
      </w:pPr>
      <w:r w:rsidRPr="00162D4A">
        <w:rPr>
          <w:sz w:val="24"/>
          <w:szCs w:val="24"/>
          <w:u w:val="single"/>
          <w:lang w:val="sr-Cyrl-RS"/>
        </w:rPr>
        <w:t>Јануар:</w:t>
      </w:r>
    </w:p>
    <w:p w:rsidR="00F600A2" w:rsidRPr="00162D4A" w:rsidRDefault="00F600A2" w:rsidP="00F600A2">
      <w:pPr>
        <w:rPr>
          <w:sz w:val="24"/>
          <w:szCs w:val="24"/>
          <w:lang w:val="sr-Cyrl-RS"/>
        </w:rPr>
      </w:pPr>
      <w:r w:rsidRPr="00162D4A">
        <w:rPr>
          <w:sz w:val="24"/>
          <w:szCs w:val="24"/>
          <w:lang w:val="sr-Cyrl-RS"/>
        </w:rPr>
        <w:t>17. и 18. Ученичка проба у рецитовању</w:t>
      </w:r>
    </w:p>
    <w:p w:rsidR="00F600A2" w:rsidRPr="00162D4A" w:rsidRDefault="00F600A2" w:rsidP="00F600A2">
      <w:pPr>
        <w:rPr>
          <w:sz w:val="24"/>
          <w:szCs w:val="24"/>
          <w:lang w:val="sr-Cyrl-RS"/>
        </w:rPr>
      </w:pPr>
      <w:r w:rsidRPr="00162D4A">
        <w:rPr>
          <w:sz w:val="24"/>
          <w:szCs w:val="24"/>
          <w:lang w:val="sr-Cyrl-RS"/>
        </w:rPr>
        <w:t>19. Генерална проба пред наступ или такмичење</w:t>
      </w:r>
    </w:p>
    <w:p w:rsidR="00F600A2" w:rsidRPr="00162D4A" w:rsidRDefault="00F600A2" w:rsidP="00F600A2">
      <w:pPr>
        <w:rPr>
          <w:sz w:val="24"/>
          <w:szCs w:val="24"/>
          <w:u w:val="single"/>
          <w:lang w:val="sr-Cyrl-RS"/>
        </w:rPr>
      </w:pPr>
      <w:r w:rsidRPr="00162D4A">
        <w:rPr>
          <w:sz w:val="24"/>
          <w:szCs w:val="24"/>
          <w:u w:val="single"/>
          <w:lang w:val="sr-Cyrl-RS"/>
        </w:rPr>
        <w:t>Фебруар:</w:t>
      </w:r>
    </w:p>
    <w:p w:rsidR="00F600A2" w:rsidRPr="00162D4A" w:rsidRDefault="00F600A2" w:rsidP="00F600A2">
      <w:pPr>
        <w:rPr>
          <w:sz w:val="24"/>
          <w:szCs w:val="24"/>
          <w:lang w:val="sr-Cyrl-RS"/>
        </w:rPr>
      </w:pPr>
      <w:r w:rsidRPr="00162D4A">
        <w:rPr>
          <w:sz w:val="24"/>
          <w:szCs w:val="24"/>
          <w:lang w:val="sr-Cyrl-RS"/>
        </w:rPr>
        <w:lastRenderedPageBreak/>
        <w:t>20. и 21. Увежбавање песме</w:t>
      </w:r>
    </w:p>
    <w:p w:rsidR="00F600A2" w:rsidRPr="00162D4A" w:rsidRDefault="00F600A2" w:rsidP="00F600A2">
      <w:pPr>
        <w:rPr>
          <w:sz w:val="24"/>
          <w:szCs w:val="24"/>
          <w:lang w:val="sr-Cyrl-RS"/>
        </w:rPr>
      </w:pPr>
      <w:r w:rsidRPr="00162D4A">
        <w:rPr>
          <w:sz w:val="24"/>
          <w:szCs w:val="24"/>
          <w:lang w:val="sr-Cyrl-RS"/>
        </w:rPr>
        <w:t>22. Наступ у изражајном казивању стихова</w:t>
      </w:r>
    </w:p>
    <w:p w:rsidR="00F600A2" w:rsidRPr="00162D4A" w:rsidRDefault="00F600A2" w:rsidP="00F600A2">
      <w:pPr>
        <w:rPr>
          <w:sz w:val="24"/>
          <w:szCs w:val="24"/>
          <w:u w:val="single"/>
          <w:lang w:val="sr-Cyrl-RS"/>
        </w:rPr>
      </w:pPr>
      <w:r w:rsidRPr="00162D4A">
        <w:rPr>
          <w:sz w:val="24"/>
          <w:szCs w:val="24"/>
          <w:u w:val="single"/>
          <w:lang w:val="sr-Cyrl-RS"/>
        </w:rPr>
        <w:t>Март:</w:t>
      </w:r>
    </w:p>
    <w:p w:rsidR="00F600A2" w:rsidRPr="00162D4A" w:rsidRDefault="00F600A2" w:rsidP="00F600A2">
      <w:pPr>
        <w:rPr>
          <w:sz w:val="24"/>
          <w:szCs w:val="24"/>
          <w:lang w:val="sr-Cyrl-RS"/>
        </w:rPr>
      </w:pPr>
      <w:r w:rsidRPr="00162D4A">
        <w:rPr>
          <w:sz w:val="24"/>
          <w:szCs w:val="24"/>
          <w:lang w:val="sr-Cyrl-RS"/>
        </w:rPr>
        <w:t>23. Аудио-визуелно снимање ученика</w:t>
      </w:r>
    </w:p>
    <w:p w:rsidR="00F600A2" w:rsidRPr="00162D4A" w:rsidRDefault="00F600A2" w:rsidP="00F600A2">
      <w:pPr>
        <w:rPr>
          <w:sz w:val="24"/>
          <w:szCs w:val="24"/>
          <w:lang w:val="sr-Cyrl-RS"/>
        </w:rPr>
      </w:pPr>
      <w:r w:rsidRPr="00162D4A">
        <w:rPr>
          <w:sz w:val="24"/>
          <w:szCs w:val="24"/>
          <w:lang w:val="sr-Cyrl-RS"/>
        </w:rPr>
        <w:t>24. (Само)анализа и корекције на основу снимка</w:t>
      </w:r>
    </w:p>
    <w:p w:rsidR="00F600A2" w:rsidRPr="00162D4A" w:rsidRDefault="00F600A2" w:rsidP="00F600A2">
      <w:pPr>
        <w:rPr>
          <w:sz w:val="24"/>
          <w:szCs w:val="24"/>
          <w:lang w:val="sr-Cyrl-RS"/>
        </w:rPr>
      </w:pPr>
      <w:r w:rsidRPr="00162D4A">
        <w:rPr>
          <w:sz w:val="24"/>
          <w:szCs w:val="24"/>
          <w:lang w:val="sr-Cyrl-RS"/>
        </w:rPr>
        <w:t>25. и 26. Увежбавање казивања</w:t>
      </w:r>
    </w:p>
    <w:p w:rsidR="00F600A2" w:rsidRPr="00162D4A" w:rsidRDefault="00F600A2" w:rsidP="00F600A2">
      <w:pPr>
        <w:rPr>
          <w:sz w:val="24"/>
          <w:szCs w:val="24"/>
          <w:u w:val="single"/>
          <w:lang w:val="sr-Cyrl-RS"/>
        </w:rPr>
      </w:pPr>
      <w:r w:rsidRPr="00162D4A">
        <w:rPr>
          <w:sz w:val="24"/>
          <w:szCs w:val="24"/>
          <w:u w:val="single"/>
          <w:lang w:val="sr-Cyrl-RS"/>
        </w:rPr>
        <w:t>Април:</w:t>
      </w:r>
    </w:p>
    <w:p w:rsidR="00F600A2" w:rsidRPr="00162D4A" w:rsidRDefault="00F600A2" w:rsidP="00F600A2">
      <w:pPr>
        <w:rPr>
          <w:sz w:val="24"/>
          <w:szCs w:val="24"/>
          <w:lang w:val="sr-Cyrl-RS"/>
        </w:rPr>
      </w:pPr>
      <w:r w:rsidRPr="00162D4A">
        <w:rPr>
          <w:sz w:val="24"/>
          <w:szCs w:val="24"/>
          <w:lang w:val="sr-Cyrl-RS"/>
        </w:rPr>
        <w:t>27. и 28. Наступ</w:t>
      </w:r>
    </w:p>
    <w:p w:rsidR="00F600A2" w:rsidRPr="00162D4A" w:rsidRDefault="00F600A2" w:rsidP="00F600A2">
      <w:pPr>
        <w:rPr>
          <w:sz w:val="24"/>
          <w:szCs w:val="24"/>
          <w:lang w:val="sr-Cyrl-RS"/>
        </w:rPr>
      </w:pPr>
      <w:r w:rsidRPr="00162D4A">
        <w:rPr>
          <w:sz w:val="24"/>
          <w:szCs w:val="24"/>
          <w:lang w:val="sr-Cyrl-RS"/>
        </w:rPr>
        <w:t xml:space="preserve">29. Анализа </w:t>
      </w:r>
    </w:p>
    <w:p w:rsidR="00F600A2" w:rsidRPr="00162D4A" w:rsidRDefault="00F600A2" w:rsidP="00F600A2">
      <w:pPr>
        <w:rPr>
          <w:sz w:val="24"/>
          <w:szCs w:val="24"/>
          <w:u w:val="single"/>
          <w:lang w:val="sr-Cyrl-RS"/>
        </w:rPr>
      </w:pPr>
      <w:r w:rsidRPr="00162D4A">
        <w:rPr>
          <w:sz w:val="24"/>
          <w:szCs w:val="24"/>
          <w:u w:val="single"/>
          <w:lang w:val="sr-Cyrl-RS"/>
        </w:rPr>
        <w:t>Мај:</w:t>
      </w:r>
    </w:p>
    <w:p w:rsidR="00F600A2" w:rsidRPr="00162D4A" w:rsidRDefault="00F600A2" w:rsidP="00F600A2">
      <w:pPr>
        <w:rPr>
          <w:sz w:val="24"/>
          <w:szCs w:val="24"/>
          <w:lang w:val="sr-Cyrl-RS"/>
        </w:rPr>
      </w:pPr>
      <w:r w:rsidRPr="00162D4A">
        <w:rPr>
          <w:sz w:val="24"/>
          <w:szCs w:val="24"/>
          <w:lang w:val="sr-Cyrl-RS"/>
        </w:rPr>
        <w:t>30. Даље увежбавање песме за (евентуални) даљи наступ</w:t>
      </w:r>
    </w:p>
    <w:p w:rsidR="00F600A2" w:rsidRPr="00162D4A" w:rsidRDefault="00F600A2" w:rsidP="00F600A2">
      <w:pPr>
        <w:rPr>
          <w:sz w:val="24"/>
          <w:szCs w:val="24"/>
          <w:lang w:val="sr-Cyrl-RS"/>
        </w:rPr>
      </w:pPr>
      <w:r w:rsidRPr="00162D4A">
        <w:rPr>
          <w:sz w:val="24"/>
          <w:szCs w:val="24"/>
          <w:lang w:val="sr-Cyrl-RS"/>
        </w:rPr>
        <w:t xml:space="preserve">31 – 33. Увежбавање програма </w:t>
      </w:r>
    </w:p>
    <w:p w:rsidR="00F600A2" w:rsidRPr="00162D4A" w:rsidRDefault="00F600A2" w:rsidP="00F600A2">
      <w:pPr>
        <w:rPr>
          <w:sz w:val="24"/>
          <w:szCs w:val="24"/>
          <w:u w:val="single"/>
          <w:lang w:val="sr-Cyrl-RS"/>
        </w:rPr>
      </w:pPr>
      <w:r w:rsidRPr="00162D4A">
        <w:rPr>
          <w:sz w:val="24"/>
          <w:szCs w:val="24"/>
          <w:u w:val="single"/>
          <w:lang w:val="sr-Cyrl-RS"/>
        </w:rPr>
        <w:t>Јун:</w:t>
      </w:r>
    </w:p>
    <w:p w:rsidR="00F600A2" w:rsidRPr="00162D4A" w:rsidRDefault="00F600A2" w:rsidP="00F600A2">
      <w:pPr>
        <w:rPr>
          <w:sz w:val="24"/>
          <w:szCs w:val="24"/>
          <w:lang w:val="sr-Cyrl-RS"/>
        </w:rPr>
      </w:pPr>
      <w:r w:rsidRPr="00162D4A">
        <w:rPr>
          <w:sz w:val="24"/>
          <w:szCs w:val="24"/>
          <w:lang w:val="sr-Cyrl-RS"/>
        </w:rPr>
        <w:t>34. Увежбавање програма</w:t>
      </w:r>
    </w:p>
    <w:p w:rsidR="00F600A2" w:rsidRPr="00162D4A" w:rsidRDefault="00F600A2" w:rsidP="00F600A2">
      <w:pPr>
        <w:rPr>
          <w:sz w:val="24"/>
          <w:szCs w:val="24"/>
          <w:lang w:val="sr-Cyrl-RS"/>
        </w:rPr>
      </w:pPr>
      <w:r w:rsidRPr="00162D4A">
        <w:rPr>
          <w:sz w:val="24"/>
          <w:szCs w:val="24"/>
          <w:lang w:val="sr-Cyrl-RS"/>
        </w:rPr>
        <w:t xml:space="preserve">35. Евалуација </w:t>
      </w:r>
    </w:p>
    <w:p w:rsidR="00F600A2" w:rsidRPr="0001506A" w:rsidRDefault="00F600A2" w:rsidP="00F600A2">
      <w:pPr>
        <w:pStyle w:val="NoSpacing"/>
        <w:jc w:val="right"/>
        <w:rPr>
          <w:rFonts w:ascii="Times New Roman" w:hAnsi="Times New Roman"/>
          <w:sz w:val="24"/>
          <w:szCs w:val="24"/>
          <w:lang w:val="sr-Cyrl-RS"/>
        </w:rPr>
      </w:pPr>
      <w:r w:rsidRPr="00162D4A">
        <w:rPr>
          <w:rFonts w:ascii="Times New Roman" w:hAnsi="Times New Roman"/>
          <w:sz w:val="24"/>
          <w:szCs w:val="24"/>
          <w:lang w:val="sr-Cyrl-RS"/>
        </w:rPr>
        <w:tab/>
      </w:r>
      <w:r w:rsidR="0001506A">
        <w:rPr>
          <w:rFonts w:ascii="Times New Roman" w:hAnsi="Times New Roman"/>
          <w:sz w:val="24"/>
          <w:szCs w:val="24"/>
          <w:lang w:val="sr-Cyrl-RS"/>
        </w:rPr>
        <w:t>наст</w:t>
      </w:r>
      <w:r w:rsidRPr="00162D4A">
        <w:rPr>
          <w:rFonts w:ascii="Times New Roman" w:hAnsi="Times New Roman"/>
          <w:b/>
          <w:sz w:val="24"/>
          <w:szCs w:val="24"/>
          <w:lang w:val="sr-Cyrl-RS"/>
        </w:rPr>
        <w:t xml:space="preserve"> </w:t>
      </w:r>
      <w:r w:rsidRPr="0001506A">
        <w:rPr>
          <w:rFonts w:ascii="Times New Roman" w:hAnsi="Times New Roman"/>
          <w:sz w:val="24"/>
          <w:szCs w:val="24"/>
          <w:lang w:val="sr-Cyrl-RS"/>
        </w:rPr>
        <w:t>Марта Ардалић</w:t>
      </w:r>
    </w:p>
    <w:p w:rsidR="00F600A2" w:rsidRPr="00162D4A" w:rsidRDefault="00F600A2" w:rsidP="00F600A2">
      <w:pPr>
        <w:pStyle w:val="NoSpacing"/>
        <w:jc w:val="both"/>
        <w:rPr>
          <w:rFonts w:ascii="Times New Roman" w:hAnsi="Times New Roman"/>
          <w:sz w:val="24"/>
          <w:szCs w:val="24"/>
          <w:lang w:val="sr-Cyrl-RS"/>
        </w:rPr>
      </w:pPr>
    </w:p>
    <w:p w:rsidR="00F600A2" w:rsidRPr="00162D4A" w:rsidRDefault="00F600A2" w:rsidP="00F600A2">
      <w:pPr>
        <w:pStyle w:val="NoSpacing"/>
        <w:jc w:val="both"/>
        <w:rPr>
          <w:rFonts w:ascii="Times New Roman" w:hAnsi="Times New Roman"/>
          <w:sz w:val="24"/>
          <w:szCs w:val="24"/>
          <w:lang w:val="sr-Cyrl-RS"/>
        </w:rPr>
      </w:pPr>
    </w:p>
    <w:p w:rsidR="00F600A2" w:rsidRPr="00F600A2" w:rsidRDefault="00F600A2" w:rsidP="00F600A2">
      <w:pPr>
        <w:jc w:val="center"/>
        <w:rPr>
          <w:b/>
          <w:sz w:val="24"/>
          <w:szCs w:val="24"/>
          <w:lang w:val="sr-Cyrl-RS"/>
        </w:rPr>
      </w:pPr>
      <w:r w:rsidRPr="00F600A2">
        <w:rPr>
          <w:b/>
          <w:sz w:val="24"/>
          <w:szCs w:val="24"/>
          <w:lang w:val="sr-Cyrl-RS"/>
        </w:rPr>
        <w:t>Планиране активности за шк. 2018-12019 годим, наставни предмет:</w:t>
      </w:r>
    </w:p>
    <w:p w:rsidR="00F600A2" w:rsidRPr="00F600A2" w:rsidRDefault="00F600A2" w:rsidP="00F600A2">
      <w:pPr>
        <w:jc w:val="center"/>
        <w:rPr>
          <w:b/>
          <w:sz w:val="24"/>
          <w:szCs w:val="24"/>
          <w:lang w:val="sr-Cyrl-RS"/>
        </w:rPr>
      </w:pPr>
      <w:r w:rsidRPr="00F600A2">
        <w:rPr>
          <w:b/>
          <w:sz w:val="24"/>
          <w:szCs w:val="24"/>
          <w:lang w:val="sr-Cyrl-RS"/>
        </w:rPr>
        <w:t>Историја са историјом културе и цивилизације:</w:t>
      </w:r>
    </w:p>
    <w:p w:rsidR="00F600A2" w:rsidRPr="00F600A2" w:rsidRDefault="00F600A2" w:rsidP="00F600A2">
      <w:pPr>
        <w:jc w:val="both"/>
        <w:rPr>
          <w:b/>
          <w:sz w:val="24"/>
          <w:szCs w:val="24"/>
          <w:lang w:val="sr-Cyrl-RS"/>
        </w:rPr>
      </w:pPr>
    </w:p>
    <w:p w:rsidR="00F600A2" w:rsidRPr="00F600A2" w:rsidRDefault="00F600A2" w:rsidP="00F600A2">
      <w:pPr>
        <w:jc w:val="both"/>
        <w:rPr>
          <w:b/>
          <w:sz w:val="24"/>
          <w:szCs w:val="24"/>
          <w:lang w:val="sr-Cyrl-RS"/>
        </w:rPr>
      </w:pPr>
    </w:p>
    <w:p w:rsidR="00F600A2" w:rsidRPr="00F600A2" w:rsidRDefault="00F600A2" w:rsidP="000E5B6F">
      <w:pPr>
        <w:numPr>
          <w:ilvl w:val="0"/>
          <w:numId w:val="6"/>
        </w:numPr>
        <w:ind w:left="360"/>
        <w:jc w:val="both"/>
        <w:rPr>
          <w:sz w:val="24"/>
          <w:szCs w:val="24"/>
          <w:lang w:val="sr-Cyrl-RS"/>
        </w:rPr>
      </w:pPr>
      <w:r w:rsidRPr="00F600A2">
        <w:rPr>
          <w:sz w:val="24"/>
          <w:szCs w:val="24"/>
          <w:lang w:val="sr-Cyrl-RS"/>
        </w:rPr>
        <w:t>огледни час са темом „ Модерна уметност “ ( током другог полугодишта, тачно време ће се накнадно утврдити )</w:t>
      </w:r>
    </w:p>
    <w:p w:rsidR="00F600A2" w:rsidRPr="00F600A2" w:rsidRDefault="00F600A2" w:rsidP="000E5B6F">
      <w:pPr>
        <w:numPr>
          <w:ilvl w:val="0"/>
          <w:numId w:val="6"/>
        </w:numPr>
        <w:ind w:left="360"/>
        <w:jc w:val="both"/>
        <w:rPr>
          <w:sz w:val="24"/>
          <w:szCs w:val="24"/>
          <w:lang w:val="sr-Cyrl-RS"/>
        </w:rPr>
      </w:pPr>
      <w:r w:rsidRPr="00F600A2">
        <w:rPr>
          <w:sz w:val="24"/>
          <w:szCs w:val="24"/>
          <w:lang w:val="sr-Cyrl-RS"/>
        </w:rPr>
        <w:t>наставак сарадње са Ликовним сусретом и Градским музејом у виду одласка на изложбе и предавања</w:t>
      </w:r>
    </w:p>
    <w:p w:rsidR="00F600A2" w:rsidRPr="00F600A2" w:rsidRDefault="00F600A2" w:rsidP="000E5B6F">
      <w:pPr>
        <w:numPr>
          <w:ilvl w:val="0"/>
          <w:numId w:val="6"/>
        </w:numPr>
        <w:ind w:left="360"/>
        <w:jc w:val="both"/>
        <w:rPr>
          <w:sz w:val="24"/>
          <w:szCs w:val="24"/>
          <w:lang w:val="sr-Cyrl-RS"/>
        </w:rPr>
      </w:pPr>
      <w:r w:rsidRPr="00F600A2">
        <w:rPr>
          <w:sz w:val="24"/>
          <w:szCs w:val="24"/>
          <w:lang w:val="sr-Cyrl-RS"/>
        </w:rPr>
        <w:t>наставак традиционалне сарадње са Средњом медицинском школом – божићни flashmob  наших ученика а заузврат отварање фризерског салона у нашој школи на дан концерта у Градској кући поводом Дана  школе</w:t>
      </w:r>
    </w:p>
    <w:p w:rsidR="00F600A2" w:rsidRPr="00F600A2" w:rsidRDefault="00F600A2" w:rsidP="000E5B6F">
      <w:pPr>
        <w:numPr>
          <w:ilvl w:val="0"/>
          <w:numId w:val="6"/>
        </w:numPr>
        <w:ind w:left="360"/>
        <w:jc w:val="both"/>
        <w:rPr>
          <w:sz w:val="24"/>
          <w:szCs w:val="24"/>
          <w:lang w:val="sr-Cyrl-RS"/>
        </w:rPr>
      </w:pPr>
      <w:r w:rsidRPr="00F600A2">
        <w:rPr>
          <w:sz w:val="24"/>
          <w:szCs w:val="24"/>
          <w:lang w:val="sr-Cyrl-RS"/>
        </w:rPr>
        <w:t xml:space="preserve">посета изложби Мумије света ( </w:t>
      </w:r>
      <w:r w:rsidRPr="00F600A2">
        <w:rPr>
          <w:sz w:val="24"/>
          <w:szCs w:val="24"/>
          <w:lang w:val="hu-HU"/>
        </w:rPr>
        <w:t xml:space="preserve">A világ múmiái ) у Будимпешти током првог полугодишта. </w:t>
      </w:r>
    </w:p>
    <w:p w:rsidR="00F600A2" w:rsidRPr="00F600A2" w:rsidRDefault="00F600A2" w:rsidP="00F600A2">
      <w:pPr>
        <w:ind w:left="360"/>
        <w:jc w:val="both"/>
        <w:rPr>
          <w:sz w:val="24"/>
          <w:szCs w:val="24"/>
          <w:lang w:val="hu-HU"/>
        </w:rPr>
      </w:pPr>
    </w:p>
    <w:p w:rsidR="00F600A2" w:rsidRPr="0001506A" w:rsidRDefault="0001506A" w:rsidP="00F600A2">
      <w:pPr>
        <w:ind w:left="360"/>
        <w:jc w:val="right"/>
        <w:rPr>
          <w:sz w:val="24"/>
          <w:szCs w:val="24"/>
          <w:lang w:val="sr-Cyrl-RS"/>
        </w:rPr>
      </w:pPr>
      <w:r>
        <w:rPr>
          <w:sz w:val="24"/>
          <w:szCs w:val="24"/>
          <w:lang w:val="sr-Cyrl-RS"/>
        </w:rPr>
        <w:t>н</w:t>
      </w:r>
      <w:r w:rsidRPr="0001506A">
        <w:rPr>
          <w:sz w:val="24"/>
          <w:szCs w:val="24"/>
          <w:lang w:val="sr-Cyrl-RS"/>
        </w:rPr>
        <w:t>аст.</w:t>
      </w:r>
      <w:r w:rsidR="00F600A2" w:rsidRPr="0001506A">
        <w:rPr>
          <w:sz w:val="24"/>
          <w:szCs w:val="24"/>
          <w:lang w:val="sr-Cyrl-RS"/>
        </w:rPr>
        <w:t>Тинде Тселиос</w:t>
      </w:r>
    </w:p>
    <w:p w:rsidR="00F600A2" w:rsidRPr="00F600A2" w:rsidRDefault="00F600A2" w:rsidP="00F600A2">
      <w:pPr>
        <w:jc w:val="both"/>
        <w:rPr>
          <w:sz w:val="24"/>
          <w:szCs w:val="24"/>
          <w:lang w:val="sr-Cyrl-RS"/>
        </w:rPr>
      </w:pPr>
    </w:p>
    <w:p w:rsidR="00F600A2" w:rsidRPr="00F600A2" w:rsidRDefault="00F600A2" w:rsidP="00F600A2">
      <w:pPr>
        <w:shd w:val="clear" w:color="auto" w:fill="FFFFFF"/>
        <w:spacing w:line="360" w:lineRule="auto"/>
        <w:jc w:val="center"/>
        <w:rPr>
          <w:rFonts w:eastAsia="Calibri"/>
          <w:b/>
          <w:sz w:val="24"/>
          <w:szCs w:val="24"/>
          <w:lang w:val="sr-Cyrl-CS"/>
        </w:rPr>
      </w:pPr>
      <w:r w:rsidRPr="00F600A2">
        <w:rPr>
          <w:rFonts w:eastAsia="Calibri"/>
          <w:b/>
          <w:sz w:val="24"/>
          <w:szCs w:val="24"/>
          <w:lang w:val="sr-Cyrl-CS"/>
        </w:rPr>
        <w:t>Православни катихизис</w:t>
      </w:r>
    </w:p>
    <w:p w:rsidR="00F600A2" w:rsidRPr="00F600A2" w:rsidRDefault="00F600A2" w:rsidP="00F600A2">
      <w:pPr>
        <w:shd w:val="clear" w:color="auto" w:fill="FFFFFF"/>
        <w:spacing w:line="360" w:lineRule="auto"/>
        <w:jc w:val="center"/>
        <w:rPr>
          <w:rFonts w:eastAsia="Calibri"/>
          <w:b/>
          <w:sz w:val="24"/>
          <w:szCs w:val="24"/>
          <w:lang w:val="sr-Cyrl-CS"/>
        </w:rPr>
      </w:pPr>
      <w:r w:rsidRPr="00F600A2">
        <w:rPr>
          <w:rFonts w:eastAsia="Calibri"/>
          <w:b/>
          <w:sz w:val="24"/>
          <w:szCs w:val="24"/>
          <w:lang w:val="sr-Cyrl-CS"/>
        </w:rPr>
        <w:t>Планиране ваннаставне активности за школску 2018/19. годину</w:t>
      </w:r>
    </w:p>
    <w:p w:rsidR="00F600A2" w:rsidRPr="00F600A2" w:rsidRDefault="00F600A2" w:rsidP="00F600A2">
      <w:pPr>
        <w:shd w:val="clear" w:color="auto" w:fill="FFFFFF"/>
        <w:spacing w:line="360" w:lineRule="auto"/>
        <w:rPr>
          <w:color w:val="222222"/>
          <w:sz w:val="24"/>
          <w:szCs w:val="24"/>
          <w:lang w:val="sr-Cyrl-CS"/>
        </w:rPr>
      </w:pPr>
    </w:p>
    <w:tbl>
      <w:tblPr>
        <w:tblStyle w:val="TableGrid"/>
        <w:tblW w:w="0" w:type="auto"/>
        <w:tblLook w:val="01E0" w:firstRow="1" w:lastRow="1" w:firstColumn="1" w:lastColumn="1" w:noHBand="0" w:noVBand="0"/>
      </w:tblPr>
      <w:tblGrid>
        <w:gridCol w:w="6031"/>
        <w:gridCol w:w="3545"/>
      </w:tblGrid>
      <w:tr w:rsidR="00F600A2" w:rsidRPr="00F600A2" w:rsidTr="00E641EB">
        <w:tc>
          <w:tcPr>
            <w:tcW w:w="8208" w:type="dxa"/>
          </w:tcPr>
          <w:p w:rsidR="00F600A2" w:rsidRPr="00F600A2" w:rsidRDefault="00F600A2" w:rsidP="00E641EB">
            <w:pPr>
              <w:spacing w:line="360" w:lineRule="auto"/>
              <w:rPr>
                <w:rFonts w:eastAsia="Calibri"/>
                <w:b/>
                <w:sz w:val="24"/>
                <w:szCs w:val="24"/>
                <w:lang w:val="sr-Cyrl-CS"/>
              </w:rPr>
            </w:pPr>
            <w:r w:rsidRPr="00F600A2">
              <w:rPr>
                <w:rFonts w:eastAsia="Calibri"/>
                <w:b/>
                <w:sz w:val="24"/>
                <w:szCs w:val="24"/>
                <w:lang w:val="sr-Cyrl-CS"/>
              </w:rPr>
              <w:t>Активност</w:t>
            </w:r>
          </w:p>
        </w:tc>
        <w:tc>
          <w:tcPr>
            <w:tcW w:w="4680" w:type="dxa"/>
          </w:tcPr>
          <w:p w:rsidR="00F600A2" w:rsidRPr="00F600A2" w:rsidRDefault="00F600A2" w:rsidP="00E641EB">
            <w:pPr>
              <w:spacing w:line="360" w:lineRule="auto"/>
              <w:rPr>
                <w:rFonts w:eastAsia="Calibri"/>
                <w:b/>
                <w:sz w:val="24"/>
                <w:szCs w:val="24"/>
                <w:lang w:val="sr-Cyrl-CS"/>
              </w:rPr>
            </w:pPr>
            <w:r w:rsidRPr="00F600A2">
              <w:rPr>
                <w:rFonts w:eastAsia="Calibri"/>
                <w:b/>
                <w:sz w:val="24"/>
                <w:szCs w:val="24"/>
                <w:lang w:val="sr-Cyrl-CS"/>
              </w:rPr>
              <w:t>Време</w:t>
            </w:r>
          </w:p>
        </w:tc>
      </w:tr>
      <w:tr w:rsidR="00F600A2" w:rsidRPr="00F600A2" w:rsidTr="00E641EB">
        <w:tc>
          <w:tcPr>
            <w:tcW w:w="8208" w:type="dxa"/>
          </w:tcPr>
          <w:p w:rsidR="00F600A2" w:rsidRPr="00F600A2" w:rsidRDefault="00F600A2" w:rsidP="00E641EB">
            <w:pPr>
              <w:spacing w:line="360" w:lineRule="auto"/>
              <w:rPr>
                <w:rFonts w:eastAsia="Calibri"/>
                <w:sz w:val="24"/>
                <w:szCs w:val="24"/>
                <w:lang w:val="sr-Cyrl-CS"/>
              </w:rPr>
            </w:pPr>
            <w:r w:rsidRPr="00F600A2">
              <w:rPr>
                <w:rFonts w:eastAsia="Calibri"/>
                <w:sz w:val="24"/>
                <w:szCs w:val="24"/>
                <w:lang w:val="sr-Cyrl-CS"/>
              </w:rPr>
              <w:t xml:space="preserve">Одлазак у храм Светог Вазнесења Господњег у Суботици - благослов за почетак школске године </w:t>
            </w:r>
          </w:p>
        </w:tc>
        <w:tc>
          <w:tcPr>
            <w:tcW w:w="4680" w:type="dxa"/>
          </w:tcPr>
          <w:p w:rsidR="00F600A2" w:rsidRPr="00F600A2" w:rsidRDefault="00F600A2" w:rsidP="00E641EB">
            <w:pPr>
              <w:spacing w:line="360" w:lineRule="auto"/>
              <w:rPr>
                <w:rFonts w:eastAsia="Calibri"/>
                <w:sz w:val="24"/>
                <w:szCs w:val="24"/>
                <w:lang w:val="sr-Cyrl-CS"/>
              </w:rPr>
            </w:pPr>
            <w:r w:rsidRPr="00F600A2">
              <w:rPr>
                <w:rFonts w:eastAsia="Calibri"/>
                <w:sz w:val="24"/>
                <w:szCs w:val="24"/>
                <w:lang w:val="sr-Cyrl-CS"/>
              </w:rPr>
              <w:t>16. септембар 2018. године</w:t>
            </w:r>
          </w:p>
        </w:tc>
      </w:tr>
      <w:tr w:rsidR="00F600A2" w:rsidRPr="00F600A2" w:rsidTr="00E641EB">
        <w:tc>
          <w:tcPr>
            <w:tcW w:w="8208" w:type="dxa"/>
          </w:tcPr>
          <w:p w:rsidR="00F600A2" w:rsidRPr="00F600A2" w:rsidRDefault="00F600A2" w:rsidP="00E641EB">
            <w:pPr>
              <w:spacing w:line="360" w:lineRule="auto"/>
              <w:rPr>
                <w:rFonts w:eastAsia="Calibri"/>
                <w:sz w:val="24"/>
                <w:szCs w:val="24"/>
                <w:lang w:val="sr-Cyrl-CS"/>
              </w:rPr>
            </w:pPr>
            <w:r w:rsidRPr="00F600A2">
              <w:rPr>
                <w:rFonts w:eastAsia="Calibri"/>
                <w:sz w:val="24"/>
                <w:szCs w:val="24"/>
                <w:lang w:val="sr-Cyrl-CS"/>
              </w:rPr>
              <w:t>Једнодневни обилазак капеле посвећене Успењу Пресвете Богородице на „Водицама“ – Суботица.</w:t>
            </w:r>
          </w:p>
        </w:tc>
        <w:tc>
          <w:tcPr>
            <w:tcW w:w="4680" w:type="dxa"/>
          </w:tcPr>
          <w:p w:rsidR="00F600A2" w:rsidRPr="00F600A2" w:rsidRDefault="00F600A2" w:rsidP="00E641EB">
            <w:pPr>
              <w:spacing w:line="360" w:lineRule="auto"/>
              <w:rPr>
                <w:rFonts w:eastAsia="Calibri"/>
                <w:sz w:val="24"/>
                <w:szCs w:val="24"/>
                <w:lang w:val="sr-Cyrl-CS"/>
              </w:rPr>
            </w:pPr>
            <w:r w:rsidRPr="00F600A2">
              <w:rPr>
                <w:rFonts w:eastAsia="Calibri"/>
                <w:sz w:val="24"/>
                <w:szCs w:val="24"/>
                <w:lang w:val="sr-Cyrl-CS"/>
              </w:rPr>
              <w:t>Током године</w:t>
            </w:r>
          </w:p>
        </w:tc>
      </w:tr>
      <w:tr w:rsidR="00F600A2" w:rsidRPr="00F600A2" w:rsidTr="00E641EB">
        <w:tc>
          <w:tcPr>
            <w:tcW w:w="8208" w:type="dxa"/>
          </w:tcPr>
          <w:p w:rsidR="00F600A2" w:rsidRPr="00F600A2" w:rsidRDefault="00F600A2" w:rsidP="00E641EB">
            <w:pPr>
              <w:spacing w:line="360" w:lineRule="auto"/>
              <w:rPr>
                <w:rFonts w:eastAsia="Calibri"/>
                <w:sz w:val="24"/>
                <w:szCs w:val="24"/>
                <w:lang w:val="sr-Cyrl-CS"/>
              </w:rPr>
            </w:pPr>
            <w:r w:rsidRPr="00F600A2">
              <w:rPr>
                <w:rFonts w:eastAsia="Calibri"/>
                <w:sz w:val="24"/>
                <w:szCs w:val="24"/>
                <w:lang w:val="sr-Cyrl-CS"/>
              </w:rPr>
              <w:lastRenderedPageBreak/>
              <w:t>Једнодневна екскурзија - посета манастирима на Фрушкој гори</w:t>
            </w:r>
          </w:p>
        </w:tc>
        <w:tc>
          <w:tcPr>
            <w:tcW w:w="4680" w:type="dxa"/>
          </w:tcPr>
          <w:p w:rsidR="00F600A2" w:rsidRPr="00F600A2" w:rsidRDefault="00F600A2" w:rsidP="00E641EB">
            <w:pPr>
              <w:spacing w:line="360" w:lineRule="auto"/>
              <w:rPr>
                <w:rFonts w:eastAsia="Calibri"/>
                <w:sz w:val="24"/>
                <w:szCs w:val="24"/>
                <w:lang w:val="sr-Cyrl-CS"/>
              </w:rPr>
            </w:pPr>
            <w:r w:rsidRPr="00F600A2">
              <w:rPr>
                <w:rFonts w:eastAsia="Calibri"/>
                <w:sz w:val="24"/>
                <w:szCs w:val="24"/>
                <w:lang w:val="sr-Cyrl-CS"/>
              </w:rPr>
              <w:t>Током године</w:t>
            </w:r>
          </w:p>
        </w:tc>
      </w:tr>
      <w:tr w:rsidR="00F600A2" w:rsidRPr="00F600A2" w:rsidTr="00E641EB">
        <w:tc>
          <w:tcPr>
            <w:tcW w:w="8208" w:type="dxa"/>
          </w:tcPr>
          <w:p w:rsidR="00F600A2" w:rsidRPr="00F600A2" w:rsidRDefault="00F600A2" w:rsidP="00E641EB">
            <w:pPr>
              <w:spacing w:line="360" w:lineRule="auto"/>
              <w:rPr>
                <w:rFonts w:eastAsia="Calibri"/>
                <w:sz w:val="24"/>
                <w:szCs w:val="24"/>
                <w:lang w:val="sr-Cyrl-CS"/>
              </w:rPr>
            </w:pPr>
            <w:r w:rsidRPr="00F600A2">
              <w:rPr>
                <w:rFonts w:eastAsia="Calibri"/>
                <w:sz w:val="24"/>
                <w:szCs w:val="24"/>
                <w:lang w:val="sr-Cyrl-CS"/>
              </w:rPr>
              <w:t>Час практичне наставе у порти храма Светог Вазнесења Господњег у Суботици</w:t>
            </w:r>
          </w:p>
        </w:tc>
        <w:tc>
          <w:tcPr>
            <w:tcW w:w="4680" w:type="dxa"/>
          </w:tcPr>
          <w:p w:rsidR="00F600A2" w:rsidRPr="00F600A2" w:rsidRDefault="00F600A2" w:rsidP="00E641EB">
            <w:pPr>
              <w:spacing w:line="360" w:lineRule="auto"/>
              <w:rPr>
                <w:rFonts w:eastAsia="Calibri"/>
                <w:sz w:val="24"/>
                <w:szCs w:val="24"/>
                <w:lang w:val="sr-Cyrl-CS"/>
              </w:rPr>
            </w:pPr>
            <w:r w:rsidRPr="00F600A2">
              <w:rPr>
                <w:rFonts w:eastAsia="Calibri"/>
                <w:sz w:val="24"/>
                <w:szCs w:val="24"/>
                <w:lang w:val="sr-Cyrl-CS"/>
              </w:rPr>
              <w:t>Током године</w:t>
            </w:r>
          </w:p>
        </w:tc>
      </w:tr>
      <w:tr w:rsidR="00F600A2" w:rsidRPr="00F600A2" w:rsidTr="00E641EB">
        <w:tc>
          <w:tcPr>
            <w:tcW w:w="8208" w:type="dxa"/>
          </w:tcPr>
          <w:p w:rsidR="00F600A2" w:rsidRPr="00F600A2" w:rsidRDefault="00F600A2" w:rsidP="00E641EB">
            <w:pPr>
              <w:spacing w:line="360" w:lineRule="auto"/>
              <w:rPr>
                <w:rFonts w:eastAsia="Calibri"/>
                <w:sz w:val="24"/>
                <w:szCs w:val="24"/>
                <w:lang w:val="sr-Cyrl-CS"/>
              </w:rPr>
            </w:pPr>
            <w:r w:rsidRPr="00F600A2">
              <w:rPr>
                <w:rFonts w:eastAsia="Calibri"/>
                <w:sz w:val="24"/>
                <w:szCs w:val="24"/>
                <w:lang w:val="sr-Cyrl-CS"/>
              </w:rPr>
              <w:t xml:space="preserve">Одлазак на богослужење у храму Светог Вазнесења Господњег и учестовање у спасовданској литији (опходу) кроз Суботицу </w:t>
            </w:r>
          </w:p>
        </w:tc>
        <w:tc>
          <w:tcPr>
            <w:tcW w:w="4680" w:type="dxa"/>
          </w:tcPr>
          <w:p w:rsidR="00F600A2" w:rsidRPr="00F600A2" w:rsidRDefault="00F600A2" w:rsidP="00E641EB">
            <w:pPr>
              <w:spacing w:line="360" w:lineRule="auto"/>
              <w:rPr>
                <w:rFonts w:eastAsia="Calibri"/>
                <w:sz w:val="24"/>
                <w:szCs w:val="24"/>
                <w:lang w:val="sr-Cyrl-CS"/>
              </w:rPr>
            </w:pPr>
            <w:r w:rsidRPr="00F600A2">
              <w:rPr>
                <w:rFonts w:eastAsia="Calibri"/>
                <w:sz w:val="24"/>
                <w:szCs w:val="24"/>
                <w:lang w:val="sr-Cyrl-CS"/>
              </w:rPr>
              <w:t>6. јун 2019. године</w:t>
            </w:r>
          </w:p>
        </w:tc>
      </w:tr>
    </w:tbl>
    <w:p w:rsidR="00F600A2" w:rsidRPr="0001506A" w:rsidRDefault="00F600A2" w:rsidP="00F600A2">
      <w:pPr>
        <w:spacing w:line="360" w:lineRule="auto"/>
        <w:jc w:val="right"/>
        <w:rPr>
          <w:rFonts w:eastAsia="Calibri"/>
          <w:sz w:val="24"/>
          <w:szCs w:val="24"/>
          <w:lang w:val="sr-Cyrl-CS"/>
        </w:rPr>
      </w:pPr>
      <w:r w:rsidRPr="0001506A">
        <w:rPr>
          <w:rFonts w:eastAsia="Calibri"/>
          <w:sz w:val="24"/>
          <w:szCs w:val="24"/>
          <w:lang w:val="sr-Cyrl-CS"/>
        </w:rPr>
        <w:t>Вероучитељ: Ненад Стојановић</w:t>
      </w:r>
    </w:p>
    <w:p w:rsidR="00F600A2" w:rsidRPr="0001506A" w:rsidRDefault="00F600A2" w:rsidP="00F600A2">
      <w:pPr>
        <w:spacing w:line="360" w:lineRule="auto"/>
        <w:jc w:val="right"/>
        <w:rPr>
          <w:rFonts w:eastAsia="Calibri"/>
          <w:sz w:val="24"/>
          <w:szCs w:val="24"/>
          <w:lang w:val="sr-Cyrl-CS"/>
        </w:rPr>
      </w:pPr>
    </w:p>
    <w:p w:rsidR="00F600A2" w:rsidRPr="00F600A2" w:rsidRDefault="00F600A2" w:rsidP="00F600A2">
      <w:pPr>
        <w:pStyle w:val="NoSpacing"/>
        <w:ind w:firstLine="720"/>
        <w:jc w:val="both"/>
        <w:rPr>
          <w:rFonts w:ascii="Times New Roman" w:hAnsi="Times New Roman"/>
          <w:sz w:val="24"/>
          <w:szCs w:val="24"/>
          <w:lang w:val="hu-HU"/>
        </w:rPr>
      </w:pPr>
      <w:r w:rsidRPr="00F600A2">
        <w:rPr>
          <w:rFonts w:ascii="Times New Roman" w:hAnsi="Times New Roman"/>
          <w:sz w:val="24"/>
          <w:szCs w:val="24"/>
          <w:lang w:val="hu-HU"/>
        </w:rPr>
        <w:t>Остваривањем оваквог плана подигли би наставу на виши ниво и учинили деци наставу много динамичнијом и интересантнијом а самим тим их мотивисали за даљи рад.</w:t>
      </w:r>
    </w:p>
    <w:p w:rsidR="00F600A2" w:rsidRPr="00F600A2" w:rsidRDefault="00F600A2" w:rsidP="00F600A2">
      <w:pPr>
        <w:pStyle w:val="NoSpacing"/>
        <w:ind w:firstLine="720"/>
        <w:jc w:val="both"/>
        <w:rPr>
          <w:rFonts w:ascii="Times New Roman" w:hAnsi="Times New Roman"/>
          <w:sz w:val="24"/>
          <w:szCs w:val="24"/>
          <w:lang w:val="hu-HU"/>
        </w:rPr>
      </w:pPr>
    </w:p>
    <w:p w:rsidR="00F600A2" w:rsidRPr="00F600A2" w:rsidRDefault="00F600A2" w:rsidP="00F600A2">
      <w:pPr>
        <w:pStyle w:val="NoSpacing"/>
        <w:ind w:firstLine="720"/>
        <w:jc w:val="right"/>
        <w:rPr>
          <w:rFonts w:ascii="Times New Roman" w:hAnsi="Times New Roman"/>
          <w:sz w:val="24"/>
          <w:szCs w:val="24"/>
          <w:lang w:val="sr-Cyrl-RS"/>
        </w:rPr>
      </w:pPr>
      <w:r w:rsidRPr="00F600A2">
        <w:rPr>
          <w:rFonts w:ascii="Times New Roman" w:hAnsi="Times New Roman"/>
          <w:sz w:val="24"/>
          <w:szCs w:val="24"/>
          <w:lang w:val="sr-Cyrl-RS"/>
        </w:rPr>
        <w:t>План рада Теоретског одсека СМШ за 2018/19. саставила:</w:t>
      </w:r>
    </w:p>
    <w:p w:rsidR="00F600A2" w:rsidRPr="0001506A" w:rsidRDefault="00F600A2" w:rsidP="00F600A2">
      <w:pPr>
        <w:pStyle w:val="NoSpacing"/>
        <w:ind w:firstLine="720"/>
        <w:jc w:val="right"/>
        <w:rPr>
          <w:rFonts w:ascii="Times New Roman" w:hAnsi="Times New Roman"/>
          <w:sz w:val="24"/>
          <w:szCs w:val="24"/>
          <w:lang w:val="sr-Cyrl-RS"/>
        </w:rPr>
      </w:pPr>
      <w:r w:rsidRPr="0001506A">
        <w:rPr>
          <w:rFonts w:ascii="Times New Roman" w:hAnsi="Times New Roman"/>
          <w:sz w:val="24"/>
          <w:szCs w:val="24"/>
          <w:lang w:val="sr-Cyrl-RS"/>
        </w:rPr>
        <w:t>Кристина Чикош</w:t>
      </w:r>
    </w:p>
    <w:p w:rsidR="0001506A" w:rsidRPr="0001506A" w:rsidRDefault="0001506A" w:rsidP="00612BA5">
      <w:pPr>
        <w:jc w:val="center"/>
        <w:rPr>
          <w:szCs w:val="28"/>
          <w:lang w:val="sr-Cyrl-RS"/>
        </w:rPr>
      </w:pPr>
    </w:p>
    <w:p w:rsidR="007F32CD" w:rsidRPr="000966C5" w:rsidRDefault="007F32CD" w:rsidP="000966C5">
      <w:pPr>
        <w:jc w:val="center"/>
        <w:rPr>
          <w:b/>
          <w:szCs w:val="28"/>
          <w:lang w:val="sr-Cyrl-RS"/>
        </w:rPr>
      </w:pPr>
      <w:r w:rsidRPr="000966C5">
        <w:rPr>
          <w:b/>
          <w:szCs w:val="28"/>
          <w:lang w:val="sr-Cyrl-RS"/>
        </w:rPr>
        <w:t>ПЛАН И ПРОГРАМ РАДА ТРЗАЧКОГ ОДСЕКА ЗА ШК.  2018/2019. годину</w:t>
      </w:r>
    </w:p>
    <w:p w:rsidR="007F32CD" w:rsidRPr="003F6288" w:rsidRDefault="007F32CD" w:rsidP="007F32CD">
      <w:pPr>
        <w:rPr>
          <w:sz w:val="24"/>
          <w:szCs w:val="24"/>
          <w:lang w:val="sr-Cyrl-RS"/>
        </w:rPr>
      </w:pPr>
      <w:r w:rsidRPr="003F6288">
        <w:rPr>
          <w:sz w:val="24"/>
          <w:szCs w:val="24"/>
          <w:lang w:val="sr-Cyrl-RS"/>
        </w:rPr>
        <w:t>Трзачки одсек у предстојећој години планира следеће активности:</w:t>
      </w:r>
    </w:p>
    <w:p w:rsidR="007F32CD" w:rsidRPr="003F6288" w:rsidRDefault="007F32CD" w:rsidP="007F32CD">
      <w:pPr>
        <w:rPr>
          <w:sz w:val="24"/>
          <w:szCs w:val="24"/>
          <w:lang w:val="sr-Cyrl-RS"/>
        </w:rPr>
      </w:pPr>
      <w:r w:rsidRPr="003F6288">
        <w:rPr>
          <w:sz w:val="24"/>
          <w:szCs w:val="24"/>
          <w:lang w:val="sr-Cyrl-RS"/>
        </w:rPr>
        <w:t xml:space="preserve">1. </w:t>
      </w:r>
      <w:r w:rsidRPr="00E07F4B">
        <w:rPr>
          <w:b/>
          <w:sz w:val="24"/>
          <w:szCs w:val="24"/>
          <w:lang w:val="sr-Cyrl-RS"/>
        </w:rPr>
        <w:t>Такмичења и фестивали</w:t>
      </w:r>
      <w:r w:rsidRPr="003F6288">
        <w:rPr>
          <w:sz w:val="24"/>
          <w:szCs w:val="24"/>
          <w:lang w:val="sr-Cyrl-RS"/>
        </w:rPr>
        <w:t xml:space="preserve"> </w:t>
      </w:r>
    </w:p>
    <w:p w:rsidR="007F32CD" w:rsidRPr="003F6288" w:rsidRDefault="007F32CD" w:rsidP="007F32CD">
      <w:pPr>
        <w:rPr>
          <w:sz w:val="24"/>
          <w:szCs w:val="24"/>
          <w:lang w:val="sr-Cyrl-RS"/>
        </w:rPr>
      </w:pPr>
      <w:r w:rsidRPr="003F6288">
        <w:rPr>
          <w:sz w:val="24"/>
          <w:szCs w:val="24"/>
          <w:lang w:val="sr-Cyrl-RS"/>
        </w:rPr>
        <w:t>У плану су учешћа на свим значајнијим такмичењима и фестивалима:</w:t>
      </w:r>
    </w:p>
    <w:p w:rsidR="007F32CD" w:rsidRPr="003F6288" w:rsidRDefault="007F32CD" w:rsidP="007F32CD">
      <w:pPr>
        <w:rPr>
          <w:sz w:val="24"/>
          <w:szCs w:val="24"/>
          <w:lang w:val="sr-Cyrl-RS"/>
        </w:rPr>
      </w:pPr>
      <w:r w:rsidRPr="003F6288">
        <w:rPr>
          <w:sz w:val="24"/>
          <w:szCs w:val="24"/>
          <w:lang w:val="sr-Cyrl-RS"/>
        </w:rPr>
        <w:t xml:space="preserve">    -  Гитара: </w:t>
      </w:r>
      <w:r w:rsidRPr="003F6288">
        <w:rPr>
          <w:sz w:val="24"/>
          <w:szCs w:val="24"/>
          <w:lang w:val="sr-Latn-RS"/>
        </w:rPr>
        <w:t xml:space="preserve">Guitar Art Festival </w:t>
      </w:r>
      <w:r w:rsidRPr="003F6288">
        <w:rPr>
          <w:sz w:val="24"/>
          <w:szCs w:val="24"/>
          <w:lang w:val="sr-Cyrl-RS"/>
        </w:rPr>
        <w:t xml:space="preserve">у Београду </w:t>
      </w:r>
      <w:r w:rsidRPr="003F6288">
        <w:rPr>
          <w:sz w:val="24"/>
          <w:szCs w:val="24"/>
          <w:lang w:val="sr-Latn-RS"/>
        </w:rPr>
        <w:t>(</w:t>
      </w:r>
      <w:r w:rsidRPr="003F6288">
        <w:rPr>
          <w:sz w:val="24"/>
          <w:szCs w:val="24"/>
          <w:lang w:val="sr-Cyrl-RS"/>
        </w:rPr>
        <w:t xml:space="preserve">јануар 2019. године), </w:t>
      </w:r>
      <w:r w:rsidRPr="003F6288">
        <w:rPr>
          <w:sz w:val="24"/>
          <w:szCs w:val="24"/>
          <w:lang w:val="sr-Latn-RS"/>
        </w:rPr>
        <w:t xml:space="preserve">Vojvodina Guitar Fest </w:t>
      </w:r>
      <w:r w:rsidRPr="003F6288">
        <w:rPr>
          <w:sz w:val="24"/>
          <w:szCs w:val="24"/>
          <w:lang w:val="sr-Cyrl-RS"/>
        </w:rPr>
        <w:t xml:space="preserve"> у Новом Саду   </w:t>
      </w:r>
      <w:r w:rsidRPr="003F6288">
        <w:rPr>
          <w:sz w:val="24"/>
          <w:szCs w:val="24"/>
          <w:lang w:val="sr-Latn-RS"/>
        </w:rPr>
        <w:t>(</w:t>
      </w:r>
      <w:r w:rsidRPr="003F6288">
        <w:rPr>
          <w:sz w:val="24"/>
          <w:szCs w:val="24"/>
          <w:lang w:val="sr-Cyrl-RS"/>
        </w:rPr>
        <w:t>април 2019. године) и фестивал „Дани музике“ у Бачкој Тополи (март 2019. године). Сва три фестивала су међународног карактера.</w:t>
      </w:r>
    </w:p>
    <w:p w:rsidR="007F32CD" w:rsidRPr="003F6288" w:rsidRDefault="007F32CD" w:rsidP="007F32CD">
      <w:pPr>
        <w:jc w:val="both"/>
        <w:rPr>
          <w:sz w:val="24"/>
          <w:szCs w:val="24"/>
          <w:lang w:val="sr-Cyrl-RS"/>
        </w:rPr>
      </w:pPr>
      <w:r w:rsidRPr="003F6288">
        <w:rPr>
          <w:sz w:val="24"/>
          <w:szCs w:val="24"/>
          <w:lang w:val="sr-Cyrl-RS"/>
        </w:rPr>
        <w:t xml:space="preserve">    -  Тамбура: Та</w:t>
      </w:r>
      <w:r w:rsidRPr="003F6288">
        <w:rPr>
          <w:sz w:val="24"/>
          <w:szCs w:val="24"/>
          <w:lang w:val="sr-Latn-RS"/>
        </w:rPr>
        <w:t xml:space="preserve">mbura Istrumental Festival – </w:t>
      </w:r>
      <w:r w:rsidRPr="003F6288">
        <w:rPr>
          <w:sz w:val="24"/>
          <w:szCs w:val="24"/>
          <w:lang w:val="sr-Cyrl-RS"/>
        </w:rPr>
        <w:t>такмичење за солисте и камерне саставе које ће се одржати у Суботици у свечаној сали Градске библиотеке (март 2019. године), Фестивал војвођанске тамбуре (април 2019. године) и међународно такмичење „Фантаст“ у Бечеју (мај 2019. године).</w:t>
      </w:r>
    </w:p>
    <w:p w:rsidR="007F32CD" w:rsidRPr="003F6288" w:rsidRDefault="007F32CD" w:rsidP="007F32CD">
      <w:pPr>
        <w:jc w:val="both"/>
        <w:rPr>
          <w:sz w:val="24"/>
          <w:szCs w:val="24"/>
          <w:lang w:val="sr-Cyrl-RS"/>
        </w:rPr>
      </w:pPr>
      <w:r w:rsidRPr="003F6288">
        <w:rPr>
          <w:sz w:val="24"/>
          <w:szCs w:val="24"/>
          <w:lang w:val="sr-Cyrl-RS"/>
        </w:rPr>
        <w:t xml:space="preserve">2. </w:t>
      </w:r>
      <w:r w:rsidRPr="00E07F4B">
        <w:rPr>
          <w:b/>
          <w:sz w:val="24"/>
          <w:szCs w:val="24"/>
          <w:lang w:val="sr-Cyrl-RS"/>
        </w:rPr>
        <w:t>Концерти и јавни наступи</w:t>
      </w:r>
      <w:r w:rsidRPr="003F6288">
        <w:rPr>
          <w:sz w:val="24"/>
          <w:szCs w:val="24"/>
          <w:lang w:val="sr-Cyrl-RS"/>
        </w:rPr>
        <w:t xml:space="preserve"> </w:t>
      </w:r>
    </w:p>
    <w:p w:rsidR="007F32CD" w:rsidRPr="003F6288" w:rsidRDefault="007F32CD" w:rsidP="007F32CD">
      <w:pPr>
        <w:jc w:val="both"/>
        <w:rPr>
          <w:sz w:val="24"/>
          <w:szCs w:val="24"/>
          <w:lang w:val="sr-Cyrl-RS"/>
        </w:rPr>
      </w:pPr>
      <w:r w:rsidRPr="003F6288">
        <w:rPr>
          <w:sz w:val="24"/>
          <w:szCs w:val="24"/>
          <w:lang w:val="sr-Cyrl-RS"/>
        </w:rPr>
        <w:t xml:space="preserve">Јавни часови трзачког одсека се одржавају у концертној сали музичке школе. У првом полугодишту су предвиђена два, а у другом полугодишту три јавна часа на којима из сваке класе наступа по два ученика. Ипак, због великог броја ученика на одсеку и због обавезе да сви ученици имају минимално два јавна наступа у школској години, у плану су и концерти појединачних класа (по један у полугодишту). Наравно, планирају се и наступи такмичара и истакнутијих ученика на ученичким концертима,  али и на бројним културним манифестацијама у Суботици. На крају школске године, прецизније у мају, сви ученици завршног разреда средње музичке школе одржаће матурски концерт или полуреситал који од прошле школске године има и форму испита. </w:t>
      </w:r>
    </w:p>
    <w:p w:rsidR="007F32CD" w:rsidRPr="00E07F4B" w:rsidRDefault="007F32CD" w:rsidP="007F32CD">
      <w:pPr>
        <w:jc w:val="both"/>
        <w:rPr>
          <w:b/>
          <w:sz w:val="24"/>
          <w:szCs w:val="24"/>
          <w:lang w:val="sr-Cyrl-RS"/>
        </w:rPr>
      </w:pPr>
      <w:r w:rsidRPr="003F6288">
        <w:rPr>
          <w:sz w:val="24"/>
          <w:szCs w:val="24"/>
          <w:lang w:val="sr-Cyrl-RS"/>
        </w:rPr>
        <w:t xml:space="preserve">3. </w:t>
      </w:r>
      <w:r w:rsidRPr="00E07F4B">
        <w:rPr>
          <w:b/>
          <w:sz w:val="24"/>
          <w:szCs w:val="24"/>
          <w:lang w:val="sr-Cyrl-RS"/>
        </w:rPr>
        <w:t>Испити</w:t>
      </w:r>
    </w:p>
    <w:p w:rsidR="007F32CD" w:rsidRPr="003F6288" w:rsidRDefault="007F32CD" w:rsidP="007F32CD">
      <w:pPr>
        <w:jc w:val="both"/>
        <w:rPr>
          <w:sz w:val="24"/>
          <w:szCs w:val="24"/>
          <w:lang w:val="sr-Cyrl-RS"/>
        </w:rPr>
      </w:pPr>
      <w:r w:rsidRPr="003F6288">
        <w:rPr>
          <w:sz w:val="24"/>
          <w:szCs w:val="24"/>
          <w:lang w:val="sr-Cyrl-RS"/>
        </w:rPr>
        <w:t xml:space="preserve"> Поред редовних годишњих испита на крају школске године, одржаће се и полугодишња смотра за ученике трећег разреда основне музичке школе.  Такође, одржаће се и </w:t>
      </w:r>
      <w:r w:rsidRPr="003F6288">
        <w:rPr>
          <w:sz w:val="24"/>
          <w:szCs w:val="24"/>
          <w:lang w:val="sr-Cyrl-RS"/>
        </w:rPr>
        <w:lastRenderedPageBreak/>
        <w:t xml:space="preserve">полугодишња интерна смотра технике за ученике средње музичке школе на главном предмету -гитара, која је на мој предлог уведена 2008. године.  </w:t>
      </w:r>
    </w:p>
    <w:p w:rsidR="007F32CD" w:rsidRPr="003F6288" w:rsidRDefault="007F32CD" w:rsidP="007F32CD">
      <w:pPr>
        <w:jc w:val="both"/>
        <w:rPr>
          <w:sz w:val="24"/>
          <w:szCs w:val="24"/>
          <w:lang w:val="sr-Cyrl-RS"/>
        </w:rPr>
      </w:pPr>
      <w:r w:rsidRPr="003F6288">
        <w:rPr>
          <w:sz w:val="24"/>
          <w:szCs w:val="24"/>
          <w:lang w:val="sr-Cyrl-RS"/>
        </w:rPr>
        <w:t xml:space="preserve">4. </w:t>
      </w:r>
      <w:r w:rsidRPr="00E07F4B">
        <w:rPr>
          <w:b/>
          <w:sz w:val="24"/>
          <w:szCs w:val="24"/>
          <w:lang w:val="sr-Cyrl-RS"/>
        </w:rPr>
        <w:t>Оркестри</w:t>
      </w:r>
    </w:p>
    <w:p w:rsidR="007F32CD" w:rsidRPr="003F6288" w:rsidRDefault="007F32CD" w:rsidP="007F32CD">
      <w:pPr>
        <w:jc w:val="both"/>
        <w:rPr>
          <w:sz w:val="24"/>
          <w:szCs w:val="24"/>
          <w:lang w:val="sr-Cyrl-RS"/>
        </w:rPr>
      </w:pPr>
      <w:r w:rsidRPr="003F6288">
        <w:rPr>
          <w:sz w:val="24"/>
          <w:szCs w:val="24"/>
          <w:lang w:val="sr-Cyrl-RS"/>
        </w:rPr>
        <w:t>Наставак активности гитаристичког и тамбурашког оркестара који укључују јавне наступе у сврху промовисања музичке школе.</w:t>
      </w:r>
    </w:p>
    <w:p w:rsidR="007F32CD" w:rsidRPr="00E07F4B" w:rsidRDefault="007F32CD" w:rsidP="007F32CD">
      <w:pPr>
        <w:jc w:val="both"/>
        <w:rPr>
          <w:b/>
          <w:sz w:val="24"/>
          <w:szCs w:val="24"/>
          <w:lang w:val="sr-Cyrl-RS"/>
        </w:rPr>
      </w:pPr>
      <w:r w:rsidRPr="003F6288">
        <w:rPr>
          <w:sz w:val="24"/>
          <w:szCs w:val="24"/>
          <w:lang w:val="sr-Cyrl-RS"/>
        </w:rPr>
        <w:t xml:space="preserve">5. </w:t>
      </w:r>
      <w:r w:rsidRPr="00E07F4B">
        <w:rPr>
          <w:b/>
          <w:sz w:val="24"/>
          <w:szCs w:val="24"/>
          <w:lang w:val="sr-Cyrl-RS"/>
        </w:rPr>
        <w:t>Стручни актив</w:t>
      </w:r>
    </w:p>
    <w:p w:rsidR="007F32CD" w:rsidRPr="003F6288" w:rsidRDefault="007F32CD" w:rsidP="007F32CD">
      <w:pPr>
        <w:jc w:val="both"/>
        <w:rPr>
          <w:sz w:val="24"/>
          <w:szCs w:val="24"/>
          <w:lang w:val="sr-Cyrl-RS"/>
        </w:rPr>
      </w:pPr>
      <w:r w:rsidRPr="003F6288">
        <w:rPr>
          <w:sz w:val="24"/>
          <w:szCs w:val="24"/>
          <w:lang w:val="sr-Cyrl-RS"/>
        </w:rPr>
        <w:t>Планирани су састанци на нивоу одсека на којима би се колеге упознавале са текућим актуелностима везане за наставу, али и изменили стручна мишљења и искуства како би ученици постизали што боље резултате на наступима, такмичењима и испитима.</w:t>
      </w:r>
    </w:p>
    <w:p w:rsidR="007F32CD" w:rsidRPr="003F6288" w:rsidRDefault="007F32CD" w:rsidP="007F32CD">
      <w:pPr>
        <w:rPr>
          <w:sz w:val="24"/>
          <w:szCs w:val="24"/>
          <w:lang w:val="sr-Cyrl-RS"/>
        </w:rPr>
      </w:pPr>
      <w:r w:rsidRPr="003F6288">
        <w:rPr>
          <w:sz w:val="24"/>
          <w:szCs w:val="24"/>
          <w:lang w:val="sr-Cyrl-RS"/>
        </w:rPr>
        <w:t xml:space="preserve">                                                                                                                                                                                                    </w:t>
      </w:r>
      <w:r>
        <w:rPr>
          <w:sz w:val="24"/>
          <w:szCs w:val="24"/>
          <w:lang w:val="sr-Cyrl-RS"/>
        </w:rPr>
        <w:t xml:space="preserve">                   </w:t>
      </w:r>
    </w:p>
    <w:p w:rsidR="007F32CD" w:rsidRPr="003F6288" w:rsidRDefault="007F32CD" w:rsidP="007F32CD">
      <w:pPr>
        <w:rPr>
          <w:sz w:val="24"/>
          <w:szCs w:val="24"/>
          <w:lang w:val="sr-Cyrl-RS"/>
        </w:rPr>
      </w:pPr>
      <w:r>
        <w:rPr>
          <w:sz w:val="24"/>
          <w:szCs w:val="24"/>
          <w:lang w:val="sr-Cyrl-RS"/>
        </w:rPr>
        <w:t xml:space="preserve">                                                                                                           </w:t>
      </w:r>
      <w:r w:rsidRPr="003F6288">
        <w:rPr>
          <w:sz w:val="24"/>
          <w:szCs w:val="24"/>
          <w:lang w:val="sr-Cyrl-RS"/>
        </w:rPr>
        <w:t>Шеф одсека</w:t>
      </w:r>
    </w:p>
    <w:p w:rsidR="007F32CD" w:rsidRPr="003F6288" w:rsidRDefault="007F32CD" w:rsidP="007F32CD">
      <w:pPr>
        <w:rPr>
          <w:sz w:val="24"/>
          <w:szCs w:val="24"/>
          <w:lang w:val="sr-Cyrl-RS"/>
        </w:rPr>
      </w:pPr>
      <w:r w:rsidRPr="003F6288">
        <w:rPr>
          <w:sz w:val="24"/>
          <w:szCs w:val="24"/>
          <w:lang w:val="sr-Cyrl-RS"/>
        </w:rPr>
        <w:t xml:space="preserve">                                                                                                     Срђевић Марко</w:t>
      </w:r>
      <w:r>
        <w:rPr>
          <w:sz w:val="24"/>
          <w:szCs w:val="24"/>
          <w:lang w:val="sr-Cyrl-RS"/>
        </w:rPr>
        <w:t xml:space="preserve">                                                                          </w:t>
      </w:r>
      <w:r w:rsidRPr="003F6288">
        <w:rPr>
          <w:sz w:val="24"/>
          <w:szCs w:val="24"/>
          <w:lang w:val="sr-Cyrl-RS"/>
        </w:rPr>
        <w:t xml:space="preserve">                                                                                         </w:t>
      </w:r>
    </w:p>
    <w:p w:rsidR="007F32CD" w:rsidRDefault="007F32CD" w:rsidP="007F32CD">
      <w:pPr>
        <w:pStyle w:val="Heading2"/>
        <w:spacing w:line="276" w:lineRule="auto"/>
        <w:rPr>
          <w:rFonts w:ascii="Times New Roman" w:hAnsi="Times New Roman"/>
          <w:color w:val="auto"/>
          <w:lang w:val="sr-Cyrl-RS"/>
        </w:rPr>
      </w:pPr>
    </w:p>
    <w:p w:rsidR="00B71A69" w:rsidRPr="005C5CCD" w:rsidRDefault="00B71A69" w:rsidP="001B3207">
      <w:pPr>
        <w:spacing w:line="276" w:lineRule="auto"/>
        <w:ind w:left="720"/>
        <w:jc w:val="both"/>
        <w:rPr>
          <w:color w:val="FF0000"/>
          <w:sz w:val="24"/>
          <w:szCs w:val="24"/>
          <w:lang w:val="sr-Latn-RS"/>
        </w:rPr>
      </w:pPr>
    </w:p>
    <w:p w:rsidR="00C4462A" w:rsidRPr="007F32CD" w:rsidRDefault="00C4462A" w:rsidP="001B3207">
      <w:pPr>
        <w:spacing w:line="276" w:lineRule="auto"/>
        <w:jc w:val="both"/>
        <w:rPr>
          <w:sz w:val="24"/>
          <w:szCs w:val="24"/>
          <w:lang w:val="sr-Latn-RS"/>
        </w:rPr>
      </w:pPr>
      <w:r w:rsidRPr="007F32CD">
        <w:rPr>
          <w:sz w:val="24"/>
          <w:szCs w:val="24"/>
          <w:lang w:val="sr-Latn-RS"/>
        </w:rPr>
        <w:t xml:space="preserve">                </w:t>
      </w:r>
    </w:p>
    <w:p w:rsidR="00C4462A" w:rsidRPr="007F32CD" w:rsidRDefault="007F32CD" w:rsidP="001B3207">
      <w:pPr>
        <w:spacing w:line="276" w:lineRule="auto"/>
        <w:jc w:val="both"/>
        <w:rPr>
          <w:sz w:val="24"/>
          <w:szCs w:val="24"/>
          <w:lang w:val="sr-Latn-RS"/>
        </w:rPr>
      </w:pPr>
      <w:r w:rsidRPr="007F32CD">
        <w:rPr>
          <w:sz w:val="24"/>
          <w:szCs w:val="24"/>
          <w:lang w:val="sr-Cyrl-RS"/>
        </w:rPr>
        <w:t>Председник школског одбора</w:t>
      </w:r>
      <w:r w:rsidR="00C4462A" w:rsidRPr="007F32CD">
        <w:rPr>
          <w:sz w:val="24"/>
          <w:szCs w:val="24"/>
          <w:lang w:val="sr-Latn-RS"/>
        </w:rPr>
        <w:t xml:space="preserve">                                                   </w:t>
      </w:r>
      <w:r w:rsidR="00042FB5" w:rsidRPr="007F32CD">
        <w:rPr>
          <w:sz w:val="24"/>
          <w:szCs w:val="24"/>
          <w:lang w:val="sr-Latn-RS"/>
        </w:rPr>
        <w:tab/>
      </w:r>
      <w:r w:rsidR="00042FB5" w:rsidRPr="007F32CD">
        <w:rPr>
          <w:sz w:val="24"/>
          <w:szCs w:val="24"/>
          <w:lang w:val="sr-Latn-RS"/>
        </w:rPr>
        <w:tab/>
      </w:r>
      <w:r w:rsidRPr="007F32CD">
        <w:rPr>
          <w:sz w:val="24"/>
          <w:szCs w:val="24"/>
          <w:lang w:val="sr-Cyrl-RS"/>
        </w:rPr>
        <w:t>Директор</w:t>
      </w:r>
      <w:r w:rsidR="00C4462A" w:rsidRPr="007F32CD">
        <w:rPr>
          <w:sz w:val="24"/>
          <w:szCs w:val="24"/>
          <w:lang w:val="sr-Latn-RS"/>
        </w:rPr>
        <w:t xml:space="preserve">                                                                                                                                                                                                                                 </w:t>
      </w:r>
    </w:p>
    <w:p w:rsidR="00C4462A" w:rsidRPr="007F32CD" w:rsidRDefault="00C4462A" w:rsidP="001B3207">
      <w:pPr>
        <w:spacing w:line="276" w:lineRule="auto"/>
        <w:ind w:left="720"/>
        <w:jc w:val="both"/>
        <w:rPr>
          <w:sz w:val="24"/>
          <w:szCs w:val="24"/>
          <w:lang w:val="sr-Latn-RS"/>
        </w:rPr>
      </w:pPr>
    </w:p>
    <w:p w:rsidR="00C4462A" w:rsidRPr="007F32CD" w:rsidRDefault="00C4462A" w:rsidP="001B3207">
      <w:pPr>
        <w:spacing w:line="276" w:lineRule="auto"/>
        <w:jc w:val="both"/>
        <w:rPr>
          <w:sz w:val="24"/>
          <w:szCs w:val="24"/>
        </w:rPr>
      </w:pPr>
      <w:r w:rsidRPr="007F32CD">
        <w:rPr>
          <w:sz w:val="24"/>
          <w:szCs w:val="24"/>
        </w:rPr>
        <w:t xml:space="preserve">________________________                                              </w:t>
      </w:r>
      <w:r w:rsidR="00042FB5" w:rsidRPr="007F32CD">
        <w:rPr>
          <w:sz w:val="24"/>
          <w:szCs w:val="24"/>
        </w:rPr>
        <w:tab/>
      </w:r>
      <w:r w:rsidR="00042FB5" w:rsidRPr="007F32CD">
        <w:rPr>
          <w:sz w:val="24"/>
          <w:szCs w:val="24"/>
        </w:rPr>
        <w:tab/>
      </w:r>
      <w:r w:rsidRPr="007F32CD">
        <w:rPr>
          <w:sz w:val="24"/>
          <w:szCs w:val="24"/>
        </w:rPr>
        <w:t xml:space="preserve">__________________     </w:t>
      </w:r>
    </w:p>
    <w:p w:rsidR="00C4462A" w:rsidRPr="007F32CD" w:rsidRDefault="007F32CD" w:rsidP="001B3207">
      <w:pPr>
        <w:spacing w:line="276" w:lineRule="auto"/>
        <w:jc w:val="both"/>
        <w:rPr>
          <w:sz w:val="24"/>
          <w:szCs w:val="24"/>
        </w:rPr>
      </w:pPr>
      <w:r w:rsidRPr="007F32CD">
        <w:rPr>
          <w:sz w:val="24"/>
          <w:szCs w:val="24"/>
          <w:lang w:val="sr-Cyrl-RS"/>
        </w:rPr>
        <w:t xml:space="preserve">Манојловић Хелена                     </w:t>
      </w:r>
      <w:r w:rsidR="00042FB5" w:rsidRPr="007F32CD">
        <w:rPr>
          <w:sz w:val="24"/>
          <w:szCs w:val="24"/>
        </w:rPr>
        <w:tab/>
      </w:r>
      <w:r w:rsidR="00042FB5" w:rsidRPr="007F32CD">
        <w:rPr>
          <w:sz w:val="24"/>
          <w:szCs w:val="24"/>
        </w:rPr>
        <w:tab/>
      </w:r>
      <w:r w:rsidR="00C4462A" w:rsidRPr="007F32CD">
        <w:rPr>
          <w:sz w:val="24"/>
          <w:szCs w:val="24"/>
        </w:rPr>
        <w:t xml:space="preserve">      </w:t>
      </w:r>
      <w:r w:rsidRPr="007F32CD">
        <w:rPr>
          <w:sz w:val="24"/>
          <w:szCs w:val="24"/>
          <w:lang w:val="sr-Cyrl-RS"/>
        </w:rPr>
        <w:t xml:space="preserve">                          Николић Драгана</w:t>
      </w:r>
    </w:p>
    <w:p w:rsidR="00E85152" w:rsidRPr="007F32CD" w:rsidRDefault="00E85152" w:rsidP="001B3207">
      <w:pPr>
        <w:spacing w:line="276" w:lineRule="auto"/>
        <w:jc w:val="both"/>
        <w:rPr>
          <w:b/>
          <w:bCs/>
          <w:sz w:val="24"/>
          <w:szCs w:val="24"/>
        </w:rPr>
      </w:pPr>
    </w:p>
    <w:sectPr w:rsidR="00E85152" w:rsidRPr="007F32CD" w:rsidSect="00BA2CE6">
      <w:pgSz w:w="12240" w:h="15840"/>
      <w:pgMar w:top="1440" w:right="1440" w:bottom="1440" w:left="1440" w:header="708" w:footer="70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BC0" w:rsidRDefault="00E33BC0" w:rsidP="00964A8D">
      <w:r>
        <w:separator/>
      </w:r>
    </w:p>
  </w:endnote>
  <w:endnote w:type="continuationSeparator" w:id="0">
    <w:p w:rsidR="00E33BC0" w:rsidRDefault="00E33BC0" w:rsidP="0096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Times">
    <w:altName w:val="Times New Roman"/>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
    <w:panose1 w:val="00000000000000000000"/>
    <w:charset w:val="00"/>
    <w:family w:val="roman"/>
    <w:notTrueType/>
    <w:pitch w:val="default"/>
    <w:sig w:usb0="00000003" w:usb1="00000000" w:usb2="00000000" w:usb3="00000000" w:csb0="00000001" w:csb1="00000000"/>
  </w:font>
  <w:font w:name="ResavskaBGSans">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187281"/>
      <w:docPartObj>
        <w:docPartGallery w:val="Page Numbers (Bottom of Page)"/>
        <w:docPartUnique/>
      </w:docPartObj>
    </w:sdtPr>
    <w:sdtEndPr>
      <w:rPr>
        <w:noProof/>
      </w:rPr>
    </w:sdtEndPr>
    <w:sdtContent>
      <w:p w:rsidR="00A24F0F" w:rsidRDefault="00A24F0F">
        <w:pPr>
          <w:pStyle w:val="Footer"/>
          <w:jc w:val="center"/>
        </w:pPr>
        <w:r>
          <w:fldChar w:fldCharType="begin"/>
        </w:r>
        <w:r>
          <w:instrText xml:space="preserve"> PAGE   \* MERGEFORMAT </w:instrText>
        </w:r>
        <w:r>
          <w:fldChar w:fldCharType="separate"/>
        </w:r>
        <w:r w:rsidR="00DD479F">
          <w:rPr>
            <w:noProof/>
          </w:rPr>
          <w:t>41</w:t>
        </w:r>
        <w:r>
          <w:rPr>
            <w:noProof/>
          </w:rPr>
          <w:fldChar w:fldCharType="end"/>
        </w:r>
      </w:p>
    </w:sdtContent>
  </w:sdt>
  <w:p w:rsidR="00A24F0F" w:rsidRDefault="00A24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BC0" w:rsidRDefault="00E33BC0" w:rsidP="00964A8D">
      <w:r>
        <w:separator/>
      </w:r>
    </w:p>
  </w:footnote>
  <w:footnote w:type="continuationSeparator" w:id="0">
    <w:p w:rsidR="00E33BC0" w:rsidRDefault="00E33BC0" w:rsidP="00964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14F"/>
    <w:multiLevelType w:val="hybridMultilevel"/>
    <w:tmpl w:val="FCE4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C183C"/>
    <w:multiLevelType w:val="hybridMultilevel"/>
    <w:tmpl w:val="7F5C4A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7297B"/>
    <w:multiLevelType w:val="hybridMultilevel"/>
    <w:tmpl w:val="9FB2E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48438F"/>
    <w:multiLevelType w:val="hybridMultilevel"/>
    <w:tmpl w:val="F390682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nsid w:val="1C3850E0"/>
    <w:multiLevelType w:val="hybridMultilevel"/>
    <w:tmpl w:val="CAB4F85A"/>
    <w:lvl w:ilvl="0" w:tplc="C2D265EC">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36E54"/>
    <w:multiLevelType w:val="hybridMultilevel"/>
    <w:tmpl w:val="11F4FABE"/>
    <w:lvl w:ilvl="0" w:tplc="04090001">
      <w:start w:val="1"/>
      <w:numFmt w:val="bullet"/>
      <w:lvlText w:val=""/>
      <w:lvlJc w:val="left"/>
      <w:pPr>
        <w:tabs>
          <w:tab w:val="num" w:pos="720"/>
        </w:tabs>
        <w:ind w:left="720" w:hanging="360"/>
      </w:pPr>
      <w:rPr>
        <w:rFonts w:ascii="Symbol" w:hAnsi="Symbol" w:hint="default"/>
      </w:rPr>
    </w:lvl>
    <w:lvl w:ilvl="1" w:tplc="E39A49A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15085B"/>
    <w:multiLevelType w:val="hybridMultilevel"/>
    <w:tmpl w:val="99F83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080381"/>
    <w:multiLevelType w:val="hybridMultilevel"/>
    <w:tmpl w:val="162C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E1016F"/>
    <w:multiLevelType w:val="hybridMultilevel"/>
    <w:tmpl w:val="43E4E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705844"/>
    <w:multiLevelType w:val="hybridMultilevel"/>
    <w:tmpl w:val="DD4AF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531813"/>
    <w:multiLevelType w:val="hybridMultilevel"/>
    <w:tmpl w:val="613CB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6A4AA8"/>
    <w:multiLevelType w:val="hybridMultilevel"/>
    <w:tmpl w:val="98D2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54345D"/>
    <w:multiLevelType w:val="hybridMultilevel"/>
    <w:tmpl w:val="45F2C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085D27"/>
    <w:multiLevelType w:val="hybridMultilevel"/>
    <w:tmpl w:val="B38EDBEC"/>
    <w:lvl w:ilvl="0" w:tplc="04090001">
      <w:start w:val="1"/>
      <w:numFmt w:val="bullet"/>
      <w:lvlText w:val=""/>
      <w:lvlJc w:val="left"/>
      <w:pPr>
        <w:tabs>
          <w:tab w:val="num" w:pos="720"/>
        </w:tabs>
        <w:ind w:left="720" w:hanging="360"/>
      </w:pPr>
      <w:rPr>
        <w:rFonts w:ascii="Symbol" w:hAnsi="Symbol"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9B614A8"/>
    <w:multiLevelType w:val="hybridMultilevel"/>
    <w:tmpl w:val="2A86E3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443CE"/>
    <w:multiLevelType w:val="hybridMultilevel"/>
    <w:tmpl w:val="E2EA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71584A"/>
    <w:multiLevelType w:val="hybridMultilevel"/>
    <w:tmpl w:val="3BC2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C178F7"/>
    <w:multiLevelType w:val="hybridMultilevel"/>
    <w:tmpl w:val="B966F9D2"/>
    <w:lvl w:ilvl="0" w:tplc="DC1470EE">
      <w:start w:val="1"/>
      <w:numFmt w:val="decimal"/>
      <w:lvlText w:val="%1."/>
      <w:lvlJc w:val="left"/>
      <w:pPr>
        <w:ind w:left="473" w:hanging="360"/>
      </w:p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start w:val="1"/>
      <w:numFmt w:val="decimal"/>
      <w:lvlText w:val="%4."/>
      <w:lvlJc w:val="left"/>
      <w:pPr>
        <w:ind w:left="2633" w:hanging="360"/>
      </w:pPr>
    </w:lvl>
    <w:lvl w:ilvl="4" w:tplc="04090019">
      <w:start w:val="1"/>
      <w:numFmt w:val="lowerLetter"/>
      <w:lvlText w:val="%5."/>
      <w:lvlJc w:val="left"/>
      <w:pPr>
        <w:ind w:left="3353" w:hanging="360"/>
      </w:pPr>
    </w:lvl>
    <w:lvl w:ilvl="5" w:tplc="0409001B">
      <w:start w:val="1"/>
      <w:numFmt w:val="lowerRoman"/>
      <w:lvlText w:val="%6."/>
      <w:lvlJc w:val="right"/>
      <w:pPr>
        <w:ind w:left="4073" w:hanging="180"/>
      </w:pPr>
    </w:lvl>
    <w:lvl w:ilvl="6" w:tplc="0409000F">
      <w:start w:val="1"/>
      <w:numFmt w:val="decimal"/>
      <w:lvlText w:val="%7."/>
      <w:lvlJc w:val="left"/>
      <w:pPr>
        <w:ind w:left="4793" w:hanging="360"/>
      </w:pPr>
    </w:lvl>
    <w:lvl w:ilvl="7" w:tplc="04090019">
      <w:start w:val="1"/>
      <w:numFmt w:val="lowerLetter"/>
      <w:lvlText w:val="%8."/>
      <w:lvlJc w:val="left"/>
      <w:pPr>
        <w:ind w:left="5513" w:hanging="360"/>
      </w:pPr>
    </w:lvl>
    <w:lvl w:ilvl="8" w:tplc="0409001B">
      <w:start w:val="1"/>
      <w:numFmt w:val="lowerRoman"/>
      <w:lvlText w:val="%9."/>
      <w:lvlJc w:val="right"/>
      <w:pPr>
        <w:ind w:left="6233" w:hanging="180"/>
      </w:pPr>
    </w:lvl>
  </w:abstractNum>
  <w:abstractNum w:abstractNumId="18">
    <w:nsid w:val="56D457BE"/>
    <w:multiLevelType w:val="hybridMultilevel"/>
    <w:tmpl w:val="232803CE"/>
    <w:lvl w:ilvl="0" w:tplc="39A6E5A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BA0C7D"/>
    <w:multiLevelType w:val="hybridMultilevel"/>
    <w:tmpl w:val="A87C2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8706DB"/>
    <w:multiLevelType w:val="hybridMultilevel"/>
    <w:tmpl w:val="76B45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4E3982"/>
    <w:multiLevelType w:val="hybridMultilevel"/>
    <w:tmpl w:val="EC2C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547717"/>
    <w:multiLevelType w:val="hybridMultilevel"/>
    <w:tmpl w:val="FBB87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8E7A1D"/>
    <w:multiLevelType w:val="hybridMultilevel"/>
    <w:tmpl w:val="19146990"/>
    <w:lvl w:ilvl="0" w:tplc="254C2E5E">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1CD2668"/>
    <w:multiLevelType w:val="hybridMultilevel"/>
    <w:tmpl w:val="35C4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5570C5"/>
    <w:multiLevelType w:val="hybridMultilevel"/>
    <w:tmpl w:val="286E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23"/>
  </w:num>
  <w:num w:numId="5">
    <w:abstractNumId w:val="16"/>
  </w:num>
  <w:num w:numId="6">
    <w:abstractNumId w:val="8"/>
  </w:num>
  <w:num w:numId="7">
    <w:abstractNumId w:val="24"/>
  </w:num>
  <w:num w:numId="8">
    <w:abstractNumId w:val="2"/>
  </w:num>
  <w:num w:numId="9">
    <w:abstractNumId w:val="12"/>
  </w:num>
  <w:num w:numId="10">
    <w:abstractNumId w:val="3"/>
  </w:num>
  <w:num w:numId="11">
    <w:abstractNumId w:val="10"/>
  </w:num>
  <w:num w:numId="12">
    <w:abstractNumId w:val="15"/>
  </w:num>
  <w:num w:numId="13">
    <w:abstractNumId w:val="0"/>
  </w:num>
  <w:num w:numId="14">
    <w:abstractNumId w:val="7"/>
  </w:num>
  <w:num w:numId="15">
    <w:abstractNumId w:val="25"/>
  </w:num>
  <w:num w:numId="16">
    <w:abstractNumId w:val="9"/>
  </w:num>
  <w:num w:numId="17">
    <w:abstractNumId w:val="22"/>
  </w:num>
  <w:num w:numId="18">
    <w:abstractNumId w:val="20"/>
  </w:num>
  <w:num w:numId="19">
    <w:abstractNumId w:val="5"/>
  </w:num>
  <w:num w:numId="20">
    <w:abstractNumId w:val="21"/>
  </w:num>
  <w:num w:numId="21">
    <w:abstractNumId w:val="11"/>
  </w:num>
  <w:num w:numId="22">
    <w:abstractNumId w:val="6"/>
  </w:num>
  <w:num w:numId="23">
    <w:abstractNumId w:val="13"/>
  </w:num>
  <w:num w:numId="24">
    <w:abstractNumId w:val="14"/>
  </w:num>
  <w:num w:numId="25">
    <w:abstractNumId w:val="1"/>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66"/>
    <w:rsid w:val="00000493"/>
    <w:rsid w:val="0001506A"/>
    <w:rsid w:val="00021E5E"/>
    <w:rsid w:val="000235D6"/>
    <w:rsid w:val="00026A14"/>
    <w:rsid w:val="000275C3"/>
    <w:rsid w:val="0003005A"/>
    <w:rsid w:val="000372BC"/>
    <w:rsid w:val="00037756"/>
    <w:rsid w:val="00042D6E"/>
    <w:rsid w:val="00042FB5"/>
    <w:rsid w:val="00043533"/>
    <w:rsid w:val="0004383B"/>
    <w:rsid w:val="00055BE8"/>
    <w:rsid w:val="00060E1C"/>
    <w:rsid w:val="000631E9"/>
    <w:rsid w:val="00064ABA"/>
    <w:rsid w:val="00066D28"/>
    <w:rsid w:val="00066D2A"/>
    <w:rsid w:val="00066F3D"/>
    <w:rsid w:val="00067895"/>
    <w:rsid w:val="00067E73"/>
    <w:rsid w:val="000715F6"/>
    <w:rsid w:val="000779C8"/>
    <w:rsid w:val="00080F40"/>
    <w:rsid w:val="000826B7"/>
    <w:rsid w:val="000966C5"/>
    <w:rsid w:val="000A1EF3"/>
    <w:rsid w:val="000A2AD9"/>
    <w:rsid w:val="000A6F9E"/>
    <w:rsid w:val="000A7467"/>
    <w:rsid w:val="000B50BB"/>
    <w:rsid w:val="000B5F71"/>
    <w:rsid w:val="000C17DE"/>
    <w:rsid w:val="000C1F75"/>
    <w:rsid w:val="000C2654"/>
    <w:rsid w:val="000C609C"/>
    <w:rsid w:val="000D0A55"/>
    <w:rsid w:val="000D74EB"/>
    <w:rsid w:val="000E1CB7"/>
    <w:rsid w:val="000E5B6F"/>
    <w:rsid w:val="000E6184"/>
    <w:rsid w:val="000F24BE"/>
    <w:rsid w:val="000F29EE"/>
    <w:rsid w:val="000F48BA"/>
    <w:rsid w:val="000F6DFC"/>
    <w:rsid w:val="00101519"/>
    <w:rsid w:val="00111736"/>
    <w:rsid w:val="00117696"/>
    <w:rsid w:val="00126D25"/>
    <w:rsid w:val="00127FF7"/>
    <w:rsid w:val="001306BE"/>
    <w:rsid w:val="00131864"/>
    <w:rsid w:val="00144F8A"/>
    <w:rsid w:val="00146538"/>
    <w:rsid w:val="00150BBE"/>
    <w:rsid w:val="00150D71"/>
    <w:rsid w:val="00151802"/>
    <w:rsid w:val="00151E1A"/>
    <w:rsid w:val="00156C6B"/>
    <w:rsid w:val="0015756D"/>
    <w:rsid w:val="001607B8"/>
    <w:rsid w:val="00161285"/>
    <w:rsid w:val="001634C2"/>
    <w:rsid w:val="001666D2"/>
    <w:rsid w:val="00173A85"/>
    <w:rsid w:val="00185CAB"/>
    <w:rsid w:val="00187FBF"/>
    <w:rsid w:val="00191209"/>
    <w:rsid w:val="001937DA"/>
    <w:rsid w:val="00197B4D"/>
    <w:rsid w:val="001A0E76"/>
    <w:rsid w:val="001A497D"/>
    <w:rsid w:val="001A5E6E"/>
    <w:rsid w:val="001A754C"/>
    <w:rsid w:val="001B0781"/>
    <w:rsid w:val="001B146F"/>
    <w:rsid w:val="001B3207"/>
    <w:rsid w:val="001B3811"/>
    <w:rsid w:val="001B3E0D"/>
    <w:rsid w:val="001C4B79"/>
    <w:rsid w:val="001C5C0B"/>
    <w:rsid w:val="001C76BB"/>
    <w:rsid w:val="001D0084"/>
    <w:rsid w:val="001E4050"/>
    <w:rsid w:val="001E7316"/>
    <w:rsid w:val="001F0BA6"/>
    <w:rsid w:val="001F2658"/>
    <w:rsid w:val="00202CFB"/>
    <w:rsid w:val="00203980"/>
    <w:rsid w:val="00203FC7"/>
    <w:rsid w:val="002045C5"/>
    <w:rsid w:val="00204725"/>
    <w:rsid w:val="00206389"/>
    <w:rsid w:val="002100C3"/>
    <w:rsid w:val="0021272F"/>
    <w:rsid w:val="002222CA"/>
    <w:rsid w:val="002227ED"/>
    <w:rsid w:val="002236C3"/>
    <w:rsid w:val="0022569D"/>
    <w:rsid w:val="00226169"/>
    <w:rsid w:val="0023408C"/>
    <w:rsid w:val="00236A20"/>
    <w:rsid w:val="002450D7"/>
    <w:rsid w:val="00245D5F"/>
    <w:rsid w:val="00251D8A"/>
    <w:rsid w:val="0025237E"/>
    <w:rsid w:val="00254AF0"/>
    <w:rsid w:val="002571A5"/>
    <w:rsid w:val="0026044B"/>
    <w:rsid w:val="00261D7B"/>
    <w:rsid w:val="00265FD5"/>
    <w:rsid w:val="00270E94"/>
    <w:rsid w:val="00271D4D"/>
    <w:rsid w:val="002724C5"/>
    <w:rsid w:val="002732A3"/>
    <w:rsid w:val="00277B8D"/>
    <w:rsid w:val="00280702"/>
    <w:rsid w:val="00280967"/>
    <w:rsid w:val="002855E1"/>
    <w:rsid w:val="00285DD0"/>
    <w:rsid w:val="00287DDF"/>
    <w:rsid w:val="00290815"/>
    <w:rsid w:val="002941A2"/>
    <w:rsid w:val="002970A1"/>
    <w:rsid w:val="002A105E"/>
    <w:rsid w:val="002A57A4"/>
    <w:rsid w:val="002A7972"/>
    <w:rsid w:val="002B5399"/>
    <w:rsid w:val="002B6E3F"/>
    <w:rsid w:val="002B7763"/>
    <w:rsid w:val="002C6CEF"/>
    <w:rsid w:val="002D5993"/>
    <w:rsid w:val="002E2B62"/>
    <w:rsid w:val="002F19A0"/>
    <w:rsid w:val="002F2550"/>
    <w:rsid w:val="00311D0B"/>
    <w:rsid w:val="00323429"/>
    <w:rsid w:val="0032386F"/>
    <w:rsid w:val="00327D29"/>
    <w:rsid w:val="0033381A"/>
    <w:rsid w:val="00343FC7"/>
    <w:rsid w:val="003473FB"/>
    <w:rsid w:val="003546DC"/>
    <w:rsid w:val="0035523B"/>
    <w:rsid w:val="00362D92"/>
    <w:rsid w:val="00364AD3"/>
    <w:rsid w:val="0036561E"/>
    <w:rsid w:val="003670A6"/>
    <w:rsid w:val="003742BF"/>
    <w:rsid w:val="003778F3"/>
    <w:rsid w:val="00380062"/>
    <w:rsid w:val="003800F8"/>
    <w:rsid w:val="00381867"/>
    <w:rsid w:val="00387503"/>
    <w:rsid w:val="00390D13"/>
    <w:rsid w:val="00393521"/>
    <w:rsid w:val="0039592A"/>
    <w:rsid w:val="00397E2D"/>
    <w:rsid w:val="003A0824"/>
    <w:rsid w:val="003A6244"/>
    <w:rsid w:val="003B1838"/>
    <w:rsid w:val="003B3FA9"/>
    <w:rsid w:val="003B7517"/>
    <w:rsid w:val="003C1CF2"/>
    <w:rsid w:val="003C2C7F"/>
    <w:rsid w:val="003D026B"/>
    <w:rsid w:val="003D053C"/>
    <w:rsid w:val="003E0C15"/>
    <w:rsid w:val="003E69EE"/>
    <w:rsid w:val="003F2960"/>
    <w:rsid w:val="003F2C8F"/>
    <w:rsid w:val="003F2EBE"/>
    <w:rsid w:val="003F35D6"/>
    <w:rsid w:val="003F6244"/>
    <w:rsid w:val="00400C23"/>
    <w:rsid w:val="00403BD1"/>
    <w:rsid w:val="004043C8"/>
    <w:rsid w:val="0040583A"/>
    <w:rsid w:val="0041211A"/>
    <w:rsid w:val="00412B04"/>
    <w:rsid w:val="00414239"/>
    <w:rsid w:val="00414F07"/>
    <w:rsid w:val="00415804"/>
    <w:rsid w:val="00420257"/>
    <w:rsid w:val="00421BD1"/>
    <w:rsid w:val="00421D85"/>
    <w:rsid w:val="004312FB"/>
    <w:rsid w:val="00431C18"/>
    <w:rsid w:val="00434E51"/>
    <w:rsid w:val="00437B7A"/>
    <w:rsid w:val="00441A14"/>
    <w:rsid w:val="00442522"/>
    <w:rsid w:val="00453995"/>
    <w:rsid w:val="00453B7F"/>
    <w:rsid w:val="00454104"/>
    <w:rsid w:val="00454703"/>
    <w:rsid w:val="004563F0"/>
    <w:rsid w:val="0046002C"/>
    <w:rsid w:val="004616C0"/>
    <w:rsid w:val="00465F93"/>
    <w:rsid w:val="0046756E"/>
    <w:rsid w:val="00467A41"/>
    <w:rsid w:val="0047381B"/>
    <w:rsid w:val="00487760"/>
    <w:rsid w:val="00493E53"/>
    <w:rsid w:val="00493E78"/>
    <w:rsid w:val="00496BA3"/>
    <w:rsid w:val="004976CD"/>
    <w:rsid w:val="004A0BC1"/>
    <w:rsid w:val="004A2142"/>
    <w:rsid w:val="004A2313"/>
    <w:rsid w:val="004A5ADF"/>
    <w:rsid w:val="004B103C"/>
    <w:rsid w:val="004B7BC9"/>
    <w:rsid w:val="004C01C6"/>
    <w:rsid w:val="004D08BD"/>
    <w:rsid w:val="004D20F8"/>
    <w:rsid w:val="004D2476"/>
    <w:rsid w:val="004D79F4"/>
    <w:rsid w:val="004E4289"/>
    <w:rsid w:val="004E5A64"/>
    <w:rsid w:val="004F3833"/>
    <w:rsid w:val="004F77D7"/>
    <w:rsid w:val="00501D58"/>
    <w:rsid w:val="00502B94"/>
    <w:rsid w:val="00512369"/>
    <w:rsid w:val="00516C46"/>
    <w:rsid w:val="005238FF"/>
    <w:rsid w:val="00525D6A"/>
    <w:rsid w:val="00525EC6"/>
    <w:rsid w:val="00530E1D"/>
    <w:rsid w:val="005530B2"/>
    <w:rsid w:val="00553830"/>
    <w:rsid w:val="00553EBA"/>
    <w:rsid w:val="005554D6"/>
    <w:rsid w:val="00561D8D"/>
    <w:rsid w:val="00570061"/>
    <w:rsid w:val="0057313C"/>
    <w:rsid w:val="00583E95"/>
    <w:rsid w:val="00585521"/>
    <w:rsid w:val="0058567E"/>
    <w:rsid w:val="005874AD"/>
    <w:rsid w:val="00594A44"/>
    <w:rsid w:val="00597EA2"/>
    <w:rsid w:val="005A36B5"/>
    <w:rsid w:val="005B05A0"/>
    <w:rsid w:val="005B472B"/>
    <w:rsid w:val="005B61EF"/>
    <w:rsid w:val="005C5CCD"/>
    <w:rsid w:val="005D2106"/>
    <w:rsid w:val="005D2607"/>
    <w:rsid w:val="005D3558"/>
    <w:rsid w:val="005D38B9"/>
    <w:rsid w:val="005E7023"/>
    <w:rsid w:val="005F006C"/>
    <w:rsid w:val="005F14BF"/>
    <w:rsid w:val="00612BA5"/>
    <w:rsid w:val="0061320A"/>
    <w:rsid w:val="006145A5"/>
    <w:rsid w:val="006228AE"/>
    <w:rsid w:val="00623F23"/>
    <w:rsid w:val="00626DA6"/>
    <w:rsid w:val="006320E5"/>
    <w:rsid w:val="006326FD"/>
    <w:rsid w:val="0064534A"/>
    <w:rsid w:val="00646ED2"/>
    <w:rsid w:val="0064715F"/>
    <w:rsid w:val="00653CE6"/>
    <w:rsid w:val="00656B43"/>
    <w:rsid w:val="006608A8"/>
    <w:rsid w:val="00663564"/>
    <w:rsid w:val="00670BDB"/>
    <w:rsid w:val="0067267F"/>
    <w:rsid w:val="0067285E"/>
    <w:rsid w:val="006764B4"/>
    <w:rsid w:val="0067791A"/>
    <w:rsid w:val="00680E51"/>
    <w:rsid w:val="0068681F"/>
    <w:rsid w:val="0068788A"/>
    <w:rsid w:val="00691E38"/>
    <w:rsid w:val="00694455"/>
    <w:rsid w:val="006A23A5"/>
    <w:rsid w:val="006A5D49"/>
    <w:rsid w:val="006B7D2A"/>
    <w:rsid w:val="006D10AB"/>
    <w:rsid w:val="006D2A9C"/>
    <w:rsid w:val="006E5132"/>
    <w:rsid w:val="006E6565"/>
    <w:rsid w:val="006F04E3"/>
    <w:rsid w:val="006F4247"/>
    <w:rsid w:val="006F5C9E"/>
    <w:rsid w:val="00705181"/>
    <w:rsid w:val="00705B54"/>
    <w:rsid w:val="00707DAE"/>
    <w:rsid w:val="00714946"/>
    <w:rsid w:val="007204A1"/>
    <w:rsid w:val="0072051D"/>
    <w:rsid w:val="00724475"/>
    <w:rsid w:val="00732D7C"/>
    <w:rsid w:val="00740EC1"/>
    <w:rsid w:val="00743219"/>
    <w:rsid w:val="00751595"/>
    <w:rsid w:val="00752D2B"/>
    <w:rsid w:val="00754A80"/>
    <w:rsid w:val="00754F0F"/>
    <w:rsid w:val="00765E0E"/>
    <w:rsid w:val="00774DBB"/>
    <w:rsid w:val="007778B3"/>
    <w:rsid w:val="007915EB"/>
    <w:rsid w:val="00791D2D"/>
    <w:rsid w:val="00796B9E"/>
    <w:rsid w:val="007A1075"/>
    <w:rsid w:val="007B1B81"/>
    <w:rsid w:val="007D1610"/>
    <w:rsid w:val="007D1736"/>
    <w:rsid w:val="007D4B04"/>
    <w:rsid w:val="007D7BE8"/>
    <w:rsid w:val="007E550D"/>
    <w:rsid w:val="007F1EF2"/>
    <w:rsid w:val="007F32CD"/>
    <w:rsid w:val="007F4192"/>
    <w:rsid w:val="007F5C28"/>
    <w:rsid w:val="007F7EE6"/>
    <w:rsid w:val="00803E6B"/>
    <w:rsid w:val="008051AE"/>
    <w:rsid w:val="00814D75"/>
    <w:rsid w:val="00815804"/>
    <w:rsid w:val="00816377"/>
    <w:rsid w:val="008208FE"/>
    <w:rsid w:val="00822C20"/>
    <w:rsid w:val="00823275"/>
    <w:rsid w:val="008243CA"/>
    <w:rsid w:val="008267B7"/>
    <w:rsid w:val="008268D5"/>
    <w:rsid w:val="00830974"/>
    <w:rsid w:val="008315F1"/>
    <w:rsid w:val="00836CD6"/>
    <w:rsid w:val="00844161"/>
    <w:rsid w:val="00844EC2"/>
    <w:rsid w:val="00844F71"/>
    <w:rsid w:val="00846146"/>
    <w:rsid w:val="0085715E"/>
    <w:rsid w:val="00857440"/>
    <w:rsid w:val="00861AEF"/>
    <w:rsid w:val="00863213"/>
    <w:rsid w:val="008645BB"/>
    <w:rsid w:val="00871B17"/>
    <w:rsid w:val="00871F67"/>
    <w:rsid w:val="00872309"/>
    <w:rsid w:val="00874FEE"/>
    <w:rsid w:val="00883152"/>
    <w:rsid w:val="00885643"/>
    <w:rsid w:val="0089309F"/>
    <w:rsid w:val="008A2311"/>
    <w:rsid w:val="008A54F0"/>
    <w:rsid w:val="008A6BA1"/>
    <w:rsid w:val="008A6F27"/>
    <w:rsid w:val="008B0D36"/>
    <w:rsid w:val="008B28C7"/>
    <w:rsid w:val="008B30C5"/>
    <w:rsid w:val="008B4506"/>
    <w:rsid w:val="008C2E6D"/>
    <w:rsid w:val="008D045E"/>
    <w:rsid w:val="008E4DFA"/>
    <w:rsid w:val="008F23E8"/>
    <w:rsid w:val="008F3092"/>
    <w:rsid w:val="008F49E1"/>
    <w:rsid w:val="008F5F85"/>
    <w:rsid w:val="0090131F"/>
    <w:rsid w:val="00903A16"/>
    <w:rsid w:val="0090770F"/>
    <w:rsid w:val="009136E2"/>
    <w:rsid w:val="00913D31"/>
    <w:rsid w:val="00913EBE"/>
    <w:rsid w:val="009208CD"/>
    <w:rsid w:val="00922317"/>
    <w:rsid w:val="009236BE"/>
    <w:rsid w:val="00925542"/>
    <w:rsid w:val="009333C6"/>
    <w:rsid w:val="009370ED"/>
    <w:rsid w:val="00940A08"/>
    <w:rsid w:val="009415A4"/>
    <w:rsid w:val="00950B92"/>
    <w:rsid w:val="009560A7"/>
    <w:rsid w:val="00956F8E"/>
    <w:rsid w:val="0096304F"/>
    <w:rsid w:val="00964A8D"/>
    <w:rsid w:val="009657DA"/>
    <w:rsid w:val="009801C8"/>
    <w:rsid w:val="009821B4"/>
    <w:rsid w:val="009829EF"/>
    <w:rsid w:val="00983638"/>
    <w:rsid w:val="00984353"/>
    <w:rsid w:val="0099166C"/>
    <w:rsid w:val="0099520C"/>
    <w:rsid w:val="00997219"/>
    <w:rsid w:val="009A3996"/>
    <w:rsid w:val="009A7A37"/>
    <w:rsid w:val="009B40CA"/>
    <w:rsid w:val="009C23B1"/>
    <w:rsid w:val="009C5054"/>
    <w:rsid w:val="009C6B0F"/>
    <w:rsid w:val="009D1406"/>
    <w:rsid w:val="009D4E79"/>
    <w:rsid w:val="009D6521"/>
    <w:rsid w:val="009D7F78"/>
    <w:rsid w:val="009E067F"/>
    <w:rsid w:val="009E2E68"/>
    <w:rsid w:val="009E2F0E"/>
    <w:rsid w:val="009F7696"/>
    <w:rsid w:val="00A023EF"/>
    <w:rsid w:val="00A047C2"/>
    <w:rsid w:val="00A05AA4"/>
    <w:rsid w:val="00A108C2"/>
    <w:rsid w:val="00A11FFF"/>
    <w:rsid w:val="00A13554"/>
    <w:rsid w:val="00A14EE7"/>
    <w:rsid w:val="00A169E0"/>
    <w:rsid w:val="00A16C39"/>
    <w:rsid w:val="00A225C9"/>
    <w:rsid w:val="00A24F0F"/>
    <w:rsid w:val="00A2667E"/>
    <w:rsid w:val="00A27172"/>
    <w:rsid w:val="00A27DA4"/>
    <w:rsid w:val="00A327FA"/>
    <w:rsid w:val="00A43949"/>
    <w:rsid w:val="00A4651A"/>
    <w:rsid w:val="00A468C2"/>
    <w:rsid w:val="00A52202"/>
    <w:rsid w:val="00A54BF7"/>
    <w:rsid w:val="00A60B8B"/>
    <w:rsid w:val="00A61C04"/>
    <w:rsid w:val="00A62B5A"/>
    <w:rsid w:val="00A66187"/>
    <w:rsid w:val="00A728A6"/>
    <w:rsid w:val="00A81C47"/>
    <w:rsid w:val="00A827CF"/>
    <w:rsid w:val="00AA11C9"/>
    <w:rsid w:val="00AA7F94"/>
    <w:rsid w:val="00AB0C0B"/>
    <w:rsid w:val="00AB0D15"/>
    <w:rsid w:val="00AB1F64"/>
    <w:rsid w:val="00AB30A0"/>
    <w:rsid w:val="00AC5700"/>
    <w:rsid w:val="00AC606D"/>
    <w:rsid w:val="00AD0139"/>
    <w:rsid w:val="00AD0747"/>
    <w:rsid w:val="00AD1320"/>
    <w:rsid w:val="00AE0626"/>
    <w:rsid w:val="00AE07D5"/>
    <w:rsid w:val="00AE3C6A"/>
    <w:rsid w:val="00AE4CAE"/>
    <w:rsid w:val="00AE70BE"/>
    <w:rsid w:val="00AE79DC"/>
    <w:rsid w:val="00AF6AB9"/>
    <w:rsid w:val="00AF6B0A"/>
    <w:rsid w:val="00B00684"/>
    <w:rsid w:val="00B00A57"/>
    <w:rsid w:val="00B0180A"/>
    <w:rsid w:val="00B060AD"/>
    <w:rsid w:val="00B0753D"/>
    <w:rsid w:val="00B14880"/>
    <w:rsid w:val="00B27E08"/>
    <w:rsid w:val="00B31FFC"/>
    <w:rsid w:val="00B3243C"/>
    <w:rsid w:val="00B41ECD"/>
    <w:rsid w:val="00B436FE"/>
    <w:rsid w:val="00B44022"/>
    <w:rsid w:val="00B4514B"/>
    <w:rsid w:val="00B5023F"/>
    <w:rsid w:val="00B57FCB"/>
    <w:rsid w:val="00B62EE2"/>
    <w:rsid w:val="00B6481D"/>
    <w:rsid w:val="00B67E98"/>
    <w:rsid w:val="00B71A69"/>
    <w:rsid w:val="00B721B4"/>
    <w:rsid w:val="00B76146"/>
    <w:rsid w:val="00B81D09"/>
    <w:rsid w:val="00B87236"/>
    <w:rsid w:val="00B93EB9"/>
    <w:rsid w:val="00B97D24"/>
    <w:rsid w:val="00BA02D5"/>
    <w:rsid w:val="00BA259D"/>
    <w:rsid w:val="00BA2CE6"/>
    <w:rsid w:val="00BA5ACF"/>
    <w:rsid w:val="00BA6AD7"/>
    <w:rsid w:val="00BB2405"/>
    <w:rsid w:val="00BB74F1"/>
    <w:rsid w:val="00BC0289"/>
    <w:rsid w:val="00BC1945"/>
    <w:rsid w:val="00BC44E1"/>
    <w:rsid w:val="00BC6EF3"/>
    <w:rsid w:val="00BD5F6F"/>
    <w:rsid w:val="00BD6D2D"/>
    <w:rsid w:val="00BD7466"/>
    <w:rsid w:val="00BE7E5B"/>
    <w:rsid w:val="00BF4644"/>
    <w:rsid w:val="00BF4D2B"/>
    <w:rsid w:val="00C13FA7"/>
    <w:rsid w:val="00C20F3A"/>
    <w:rsid w:val="00C22B17"/>
    <w:rsid w:val="00C24338"/>
    <w:rsid w:val="00C31B59"/>
    <w:rsid w:val="00C35BA2"/>
    <w:rsid w:val="00C371A5"/>
    <w:rsid w:val="00C4462A"/>
    <w:rsid w:val="00C4555C"/>
    <w:rsid w:val="00C467AE"/>
    <w:rsid w:val="00C53560"/>
    <w:rsid w:val="00C55901"/>
    <w:rsid w:val="00C606D7"/>
    <w:rsid w:val="00C67F56"/>
    <w:rsid w:val="00C70CDA"/>
    <w:rsid w:val="00C718BE"/>
    <w:rsid w:val="00C75918"/>
    <w:rsid w:val="00C83425"/>
    <w:rsid w:val="00C905D6"/>
    <w:rsid w:val="00C91F3F"/>
    <w:rsid w:val="00C94381"/>
    <w:rsid w:val="00C951C3"/>
    <w:rsid w:val="00C96B4E"/>
    <w:rsid w:val="00CA2379"/>
    <w:rsid w:val="00CA35D7"/>
    <w:rsid w:val="00CA3AE5"/>
    <w:rsid w:val="00CA45A1"/>
    <w:rsid w:val="00CB13F8"/>
    <w:rsid w:val="00CB51DB"/>
    <w:rsid w:val="00CB602D"/>
    <w:rsid w:val="00CB684E"/>
    <w:rsid w:val="00CC637C"/>
    <w:rsid w:val="00CD1A4E"/>
    <w:rsid w:val="00CD3564"/>
    <w:rsid w:val="00CD75B3"/>
    <w:rsid w:val="00CE342F"/>
    <w:rsid w:val="00CE4680"/>
    <w:rsid w:val="00CE646A"/>
    <w:rsid w:val="00CE74A1"/>
    <w:rsid w:val="00CF54F9"/>
    <w:rsid w:val="00CF64BC"/>
    <w:rsid w:val="00D042C6"/>
    <w:rsid w:val="00D15F6C"/>
    <w:rsid w:val="00D16E19"/>
    <w:rsid w:val="00D2160D"/>
    <w:rsid w:val="00D21D09"/>
    <w:rsid w:val="00D2405F"/>
    <w:rsid w:val="00D30B4A"/>
    <w:rsid w:val="00D35499"/>
    <w:rsid w:val="00D35740"/>
    <w:rsid w:val="00D36378"/>
    <w:rsid w:val="00D36EBF"/>
    <w:rsid w:val="00D37ED6"/>
    <w:rsid w:val="00D37F27"/>
    <w:rsid w:val="00D416BF"/>
    <w:rsid w:val="00D41AC8"/>
    <w:rsid w:val="00D475AF"/>
    <w:rsid w:val="00D526CA"/>
    <w:rsid w:val="00D57417"/>
    <w:rsid w:val="00D615EA"/>
    <w:rsid w:val="00D62CEF"/>
    <w:rsid w:val="00D62F5D"/>
    <w:rsid w:val="00D803CD"/>
    <w:rsid w:val="00D878F4"/>
    <w:rsid w:val="00D92F3A"/>
    <w:rsid w:val="00D95433"/>
    <w:rsid w:val="00D96173"/>
    <w:rsid w:val="00DA539A"/>
    <w:rsid w:val="00DA773A"/>
    <w:rsid w:val="00DA78BA"/>
    <w:rsid w:val="00DB15C4"/>
    <w:rsid w:val="00DB593A"/>
    <w:rsid w:val="00DC07E6"/>
    <w:rsid w:val="00DC134B"/>
    <w:rsid w:val="00DC18D2"/>
    <w:rsid w:val="00DC54FA"/>
    <w:rsid w:val="00DD23DC"/>
    <w:rsid w:val="00DD479F"/>
    <w:rsid w:val="00DE2E40"/>
    <w:rsid w:val="00DE671A"/>
    <w:rsid w:val="00DE7377"/>
    <w:rsid w:val="00DF1023"/>
    <w:rsid w:val="00DF1B8B"/>
    <w:rsid w:val="00DF3E0D"/>
    <w:rsid w:val="00DF5541"/>
    <w:rsid w:val="00E003DB"/>
    <w:rsid w:val="00E00AEB"/>
    <w:rsid w:val="00E04880"/>
    <w:rsid w:val="00E07F4B"/>
    <w:rsid w:val="00E12263"/>
    <w:rsid w:val="00E12344"/>
    <w:rsid w:val="00E1582C"/>
    <w:rsid w:val="00E16D6C"/>
    <w:rsid w:val="00E22EA4"/>
    <w:rsid w:val="00E304A2"/>
    <w:rsid w:val="00E33BC0"/>
    <w:rsid w:val="00E41962"/>
    <w:rsid w:val="00E4277D"/>
    <w:rsid w:val="00E43666"/>
    <w:rsid w:val="00E532CA"/>
    <w:rsid w:val="00E55DEC"/>
    <w:rsid w:val="00E641EB"/>
    <w:rsid w:val="00E74E9B"/>
    <w:rsid w:val="00E75938"/>
    <w:rsid w:val="00E8144D"/>
    <w:rsid w:val="00E8390C"/>
    <w:rsid w:val="00E85152"/>
    <w:rsid w:val="00E90E77"/>
    <w:rsid w:val="00E9136C"/>
    <w:rsid w:val="00E922FF"/>
    <w:rsid w:val="00E92B9E"/>
    <w:rsid w:val="00E958E6"/>
    <w:rsid w:val="00E95A8D"/>
    <w:rsid w:val="00E970DB"/>
    <w:rsid w:val="00EA2CE9"/>
    <w:rsid w:val="00EA2F08"/>
    <w:rsid w:val="00EB3B25"/>
    <w:rsid w:val="00EC00FE"/>
    <w:rsid w:val="00EC0119"/>
    <w:rsid w:val="00EC0331"/>
    <w:rsid w:val="00EC23BE"/>
    <w:rsid w:val="00EC2C1B"/>
    <w:rsid w:val="00EC69A4"/>
    <w:rsid w:val="00ED0643"/>
    <w:rsid w:val="00ED0AF5"/>
    <w:rsid w:val="00ED7CDC"/>
    <w:rsid w:val="00EE24C5"/>
    <w:rsid w:val="00EE66F9"/>
    <w:rsid w:val="00EF0F0F"/>
    <w:rsid w:val="00EF4A62"/>
    <w:rsid w:val="00EF612F"/>
    <w:rsid w:val="00EF7AF1"/>
    <w:rsid w:val="00F01C95"/>
    <w:rsid w:val="00F03BC6"/>
    <w:rsid w:val="00F04001"/>
    <w:rsid w:val="00F04BDE"/>
    <w:rsid w:val="00F10A4F"/>
    <w:rsid w:val="00F12322"/>
    <w:rsid w:val="00F26700"/>
    <w:rsid w:val="00F27539"/>
    <w:rsid w:val="00F329FA"/>
    <w:rsid w:val="00F42693"/>
    <w:rsid w:val="00F4616C"/>
    <w:rsid w:val="00F600A2"/>
    <w:rsid w:val="00F65B9F"/>
    <w:rsid w:val="00F726A4"/>
    <w:rsid w:val="00F7290E"/>
    <w:rsid w:val="00F73685"/>
    <w:rsid w:val="00F73D0B"/>
    <w:rsid w:val="00F83A3B"/>
    <w:rsid w:val="00F83C3A"/>
    <w:rsid w:val="00F8619B"/>
    <w:rsid w:val="00F92FAD"/>
    <w:rsid w:val="00F94BA4"/>
    <w:rsid w:val="00FA0105"/>
    <w:rsid w:val="00FA0FC5"/>
    <w:rsid w:val="00FB0CB8"/>
    <w:rsid w:val="00FB373D"/>
    <w:rsid w:val="00FB4750"/>
    <w:rsid w:val="00FB7196"/>
    <w:rsid w:val="00FC08AE"/>
    <w:rsid w:val="00FC117E"/>
    <w:rsid w:val="00FC54F4"/>
    <w:rsid w:val="00FC5C69"/>
    <w:rsid w:val="00FD103A"/>
    <w:rsid w:val="00FE3584"/>
    <w:rsid w:val="00FE3A47"/>
    <w:rsid w:val="00FE7D43"/>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E85152"/>
    <w:pPr>
      <w:spacing w:after="0" w:line="240" w:lineRule="auto"/>
    </w:pPr>
    <w:rPr>
      <w:rFonts w:ascii="Times New Roman" w:eastAsia="Times New Roman" w:hAnsi="Times New Roman" w:cs="Times New Roman"/>
      <w:noProof/>
      <w:sz w:val="28"/>
      <w:szCs w:val="15"/>
      <w:lang w:val="hr-HR"/>
    </w:rPr>
  </w:style>
  <w:style w:type="paragraph" w:styleId="Heading1">
    <w:name w:val="heading 1"/>
    <w:basedOn w:val="Normal"/>
    <w:next w:val="Normal"/>
    <w:link w:val="Heading1Char"/>
    <w:uiPriority w:val="99"/>
    <w:qFormat/>
    <w:rsid w:val="00E85152"/>
    <w:pPr>
      <w:keepNext/>
      <w:outlineLvl w:val="0"/>
    </w:pPr>
    <w:rPr>
      <w:b/>
      <w:bCs/>
      <w:noProof w:val="0"/>
      <w:sz w:val="20"/>
      <w:lang w:val="en-US"/>
    </w:rPr>
  </w:style>
  <w:style w:type="paragraph" w:styleId="Heading2">
    <w:name w:val="heading 2"/>
    <w:basedOn w:val="Normal"/>
    <w:next w:val="Normal"/>
    <w:link w:val="Heading2Char"/>
    <w:unhideWhenUsed/>
    <w:qFormat/>
    <w:rsid w:val="00E85152"/>
    <w:pPr>
      <w:pBdr>
        <w:bottom w:val="single" w:sz="8" w:space="1" w:color="4F81BD"/>
      </w:pBdr>
      <w:spacing w:before="200" w:after="80"/>
      <w:outlineLvl w:val="1"/>
    </w:pPr>
    <w:rPr>
      <w:rFonts w:ascii="Cambria" w:hAnsi="Cambria"/>
      <w:noProof w:val="0"/>
      <w:color w:val="365F91"/>
      <w:sz w:val="24"/>
      <w:szCs w:val="24"/>
      <w:lang w:val="en-US" w:bidi="en-US"/>
    </w:rPr>
  </w:style>
  <w:style w:type="paragraph" w:styleId="Heading3">
    <w:name w:val="heading 3"/>
    <w:basedOn w:val="Normal"/>
    <w:next w:val="Normal"/>
    <w:link w:val="Heading3Char"/>
    <w:unhideWhenUsed/>
    <w:qFormat/>
    <w:rsid w:val="00E85152"/>
    <w:pPr>
      <w:keepNext/>
      <w:jc w:val="center"/>
      <w:outlineLvl w:val="2"/>
    </w:pPr>
    <w:rPr>
      <w:rFonts w:ascii="CTimes" w:hAnsi="CTimes"/>
      <w:noProof w:val="0"/>
      <w:sz w:val="20"/>
      <w:szCs w:val="24"/>
      <w:u w:val="single"/>
      <w:lang w:val="sl-SI"/>
    </w:rPr>
  </w:style>
  <w:style w:type="paragraph" w:styleId="Heading4">
    <w:name w:val="heading 4"/>
    <w:basedOn w:val="Normal"/>
    <w:next w:val="Normal"/>
    <w:link w:val="Heading4Char"/>
    <w:semiHidden/>
    <w:unhideWhenUsed/>
    <w:qFormat/>
    <w:rsid w:val="00E85152"/>
    <w:pPr>
      <w:pBdr>
        <w:bottom w:val="single" w:sz="4" w:space="2" w:color="B8CCE4"/>
      </w:pBdr>
      <w:spacing w:before="200" w:after="80"/>
      <w:outlineLvl w:val="3"/>
    </w:pPr>
    <w:rPr>
      <w:rFonts w:ascii="Cambria" w:hAnsi="Cambria"/>
      <w:i/>
      <w:iCs/>
      <w:noProof w:val="0"/>
      <w:color w:val="4F81BD"/>
      <w:sz w:val="24"/>
      <w:szCs w:val="24"/>
      <w:lang w:val="en-US" w:bidi="en-US"/>
    </w:rPr>
  </w:style>
  <w:style w:type="paragraph" w:styleId="Heading5">
    <w:name w:val="heading 5"/>
    <w:basedOn w:val="Normal"/>
    <w:next w:val="Normal"/>
    <w:link w:val="Heading5Char"/>
    <w:semiHidden/>
    <w:unhideWhenUsed/>
    <w:qFormat/>
    <w:rsid w:val="00E85152"/>
    <w:pPr>
      <w:spacing w:before="200" w:after="80"/>
      <w:outlineLvl w:val="4"/>
    </w:pPr>
    <w:rPr>
      <w:rFonts w:ascii="Cambria" w:hAnsi="Cambria"/>
      <w:noProof w:val="0"/>
      <w:color w:val="4F81BD"/>
      <w:sz w:val="22"/>
      <w:szCs w:val="22"/>
      <w:lang w:val="en-US" w:bidi="en-US"/>
    </w:rPr>
  </w:style>
  <w:style w:type="paragraph" w:styleId="Heading6">
    <w:name w:val="heading 6"/>
    <w:basedOn w:val="Normal"/>
    <w:next w:val="Normal"/>
    <w:link w:val="Heading6Char"/>
    <w:semiHidden/>
    <w:unhideWhenUsed/>
    <w:qFormat/>
    <w:rsid w:val="00E85152"/>
    <w:pPr>
      <w:spacing w:before="280" w:after="100"/>
      <w:outlineLvl w:val="5"/>
    </w:pPr>
    <w:rPr>
      <w:rFonts w:ascii="Cambria" w:hAnsi="Cambria"/>
      <w:i/>
      <w:iCs/>
      <w:noProof w:val="0"/>
      <w:color w:val="4F81BD"/>
      <w:sz w:val="22"/>
      <w:szCs w:val="22"/>
      <w:lang w:val="en-US" w:bidi="en-US"/>
    </w:rPr>
  </w:style>
  <w:style w:type="paragraph" w:styleId="Heading7">
    <w:name w:val="heading 7"/>
    <w:basedOn w:val="Normal"/>
    <w:next w:val="Normal"/>
    <w:link w:val="Heading7Char"/>
    <w:semiHidden/>
    <w:unhideWhenUsed/>
    <w:qFormat/>
    <w:rsid w:val="00E85152"/>
    <w:pPr>
      <w:spacing w:before="320" w:after="100"/>
      <w:outlineLvl w:val="6"/>
    </w:pPr>
    <w:rPr>
      <w:rFonts w:ascii="Cambria" w:hAnsi="Cambria"/>
      <w:b/>
      <w:bCs/>
      <w:noProof w:val="0"/>
      <w:color w:val="9BBB59"/>
      <w:sz w:val="20"/>
      <w:szCs w:val="20"/>
      <w:lang w:val="en-US" w:bidi="en-US"/>
    </w:rPr>
  </w:style>
  <w:style w:type="paragraph" w:styleId="Heading8">
    <w:name w:val="heading 8"/>
    <w:basedOn w:val="Normal"/>
    <w:next w:val="Normal"/>
    <w:link w:val="Heading8Char"/>
    <w:semiHidden/>
    <w:unhideWhenUsed/>
    <w:qFormat/>
    <w:rsid w:val="00E85152"/>
    <w:pPr>
      <w:spacing w:before="320" w:after="100"/>
      <w:outlineLvl w:val="7"/>
    </w:pPr>
    <w:rPr>
      <w:rFonts w:ascii="Cambria" w:hAnsi="Cambria"/>
      <w:b/>
      <w:bCs/>
      <w:i/>
      <w:iCs/>
      <w:noProof w:val="0"/>
      <w:color w:val="9BBB59"/>
      <w:sz w:val="20"/>
      <w:szCs w:val="20"/>
      <w:lang w:val="en-US" w:bidi="en-US"/>
    </w:rPr>
  </w:style>
  <w:style w:type="paragraph" w:styleId="Heading9">
    <w:name w:val="heading 9"/>
    <w:basedOn w:val="Normal"/>
    <w:next w:val="Normal"/>
    <w:link w:val="Heading9Char"/>
    <w:semiHidden/>
    <w:unhideWhenUsed/>
    <w:qFormat/>
    <w:rsid w:val="00E85152"/>
    <w:pPr>
      <w:spacing w:before="320" w:after="100"/>
      <w:outlineLvl w:val="8"/>
    </w:pPr>
    <w:rPr>
      <w:rFonts w:ascii="Cambria" w:hAnsi="Cambria"/>
      <w:i/>
      <w:iCs/>
      <w:noProof w:val="0"/>
      <w:color w:val="9BBB59"/>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5152"/>
    <w:rPr>
      <w:rFonts w:ascii="Times New Roman" w:eastAsia="Times New Roman" w:hAnsi="Times New Roman" w:cs="Times New Roman"/>
      <w:b/>
      <w:bCs/>
      <w:sz w:val="20"/>
      <w:szCs w:val="15"/>
    </w:rPr>
  </w:style>
  <w:style w:type="character" w:customStyle="1" w:styleId="Heading2Char">
    <w:name w:val="Heading 2 Char"/>
    <w:basedOn w:val="DefaultParagraphFont"/>
    <w:link w:val="Heading2"/>
    <w:rsid w:val="00E85152"/>
    <w:rPr>
      <w:rFonts w:ascii="Cambria" w:eastAsia="Times New Roman" w:hAnsi="Cambria" w:cs="Times New Roman"/>
      <w:color w:val="365F91"/>
      <w:sz w:val="24"/>
      <w:szCs w:val="24"/>
      <w:lang w:bidi="en-US"/>
    </w:rPr>
  </w:style>
  <w:style w:type="character" w:customStyle="1" w:styleId="Heading3Char">
    <w:name w:val="Heading 3 Char"/>
    <w:basedOn w:val="DefaultParagraphFont"/>
    <w:link w:val="Heading3"/>
    <w:rsid w:val="00E85152"/>
    <w:rPr>
      <w:rFonts w:ascii="CTimes" w:eastAsia="Times New Roman" w:hAnsi="CTimes" w:cs="Times New Roman"/>
      <w:sz w:val="20"/>
      <w:szCs w:val="24"/>
      <w:u w:val="single"/>
      <w:lang w:val="sl-SI"/>
    </w:rPr>
  </w:style>
  <w:style w:type="character" w:customStyle="1" w:styleId="Heading4Char">
    <w:name w:val="Heading 4 Char"/>
    <w:basedOn w:val="DefaultParagraphFont"/>
    <w:link w:val="Heading4"/>
    <w:semiHidden/>
    <w:rsid w:val="00E85152"/>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semiHidden/>
    <w:rsid w:val="00E85152"/>
    <w:rPr>
      <w:rFonts w:ascii="Cambria" w:eastAsia="Times New Roman" w:hAnsi="Cambria" w:cs="Times New Roman"/>
      <w:color w:val="4F81BD"/>
      <w:lang w:bidi="en-US"/>
    </w:rPr>
  </w:style>
  <w:style w:type="character" w:customStyle="1" w:styleId="Heading6Char">
    <w:name w:val="Heading 6 Char"/>
    <w:basedOn w:val="DefaultParagraphFont"/>
    <w:link w:val="Heading6"/>
    <w:semiHidden/>
    <w:rsid w:val="00E85152"/>
    <w:rPr>
      <w:rFonts w:ascii="Cambria" w:eastAsia="Times New Roman" w:hAnsi="Cambria" w:cs="Times New Roman"/>
      <w:i/>
      <w:iCs/>
      <w:color w:val="4F81BD"/>
      <w:lang w:bidi="en-US"/>
    </w:rPr>
  </w:style>
  <w:style w:type="character" w:customStyle="1" w:styleId="Heading7Char">
    <w:name w:val="Heading 7 Char"/>
    <w:basedOn w:val="DefaultParagraphFont"/>
    <w:link w:val="Heading7"/>
    <w:semiHidden/>
    <w:rsid w:val="00E85152"/>
    <w:rPr>
      <w:rFonts w:ascii="Cambria" w:eastAsia="Times New Roman" w:hAnsi="Cambria" w:cs="Times New Roman"/>
      <w:b/>
      <w:bCs/>
      <w:color w:val="9BBB59"/>
      <w:sz w:val="20"/>
      <w:szCs w:val="20"/>
      <w:lang w:bidi="en-US"/>
    </w:rPr>
  </w:style>
  <w:style w:type="character" w:customStyle="1" w:styleId="Heading8Char">
    <w:name w:val="Heading 8 Char"/>
    <w:basedOn w:val="DefaultParagraphFont"/>
    <w:link w:val="Heading8"/>
    <w:semiHidden/>
    <w:rsid w:val="00E85152"/>
    <w:rPr>
      <w:rFonts w:ascii="Cambria" w:eastAsia="Times New Roman" w:hAnsi="Cambria" w:cs="Times New Roman"/>
      <w:b/>
      <w:bCs/>
      <w:i/>
      <w:iCs/>
      <w:color w:val="9BBB59"/>
      <w:sz w:val="20"/>
      <w:szCs w:val="20"/>
      <w:lang w:bidi="en-US"/>
    </w:rPr>
  </w:style>
  <w:style w:type="character" w:customStyle="1" w:styleId="Heading9Char">
    <w:name w:val="Heading 9 Char"/>
    <w:basedOn w:val="DefaultParagraphFont"/>
    <w:link w:val="Heading9"/>
    <w:semiHidden/>
    <w:rsid w:val="00E85152"/>
    <w:rPr>
      <w:rFonts w:ascii="Cambria" w:eastAsia="Times New Roman" w:hAnsi="Cambria" w:cs="Times New Roman"/>
      <w:i/>
      <w:iCs/>
      <w:color w:val="9BBB59"/>
      <w:sz w:val="20"/>
      <w:szCs w:val="20"/>
      <w:lang w:bidi="en-US"/>
    </w:rPr>
  </w:style>
  <w:style w:type="character" w:styleId="Strong">
    <w:name w:val="Strong"/>
    <w:uiPriority w:val="22"/>
    <w:qFormat/>
    <w:rsid w:val="00E85152"/>
    <w:rPr>
      <w:b/>
      <w:bCs/>
      <w:spacing w:val="0"/>
    </w:rPr>
  </w:style>
  <w:style w:type="character" w:customStyle="1" w:styleId="FooterChar">
    <w:name w:val="Footer Char"/>
    <w:basedOn w:val="DefaultParagraphFont"/>
    <w:link w:val="Footer"/>
    <w:uiPriority w:val="99"/>
    <w:rsid w:val="00E85152"/>
    <w:rPr>
      <w:rFonts w:ascii="Calibri" w:eastAsia="Times New Roman" w:hAnsi="Calibri" w:cs="Times New Roman"/>
      <w:lang w:bidi="en-US"/>
    </w:rPr>
  </w:style>
  <w:style w:type="paragraph" w:styleId="Footer">
    <w:name w:val="footer"/>
    <w:basedOn w:val="Normal"/>
    <w:link w:val="FooterChar"/>
    <w:uiPriority w:val="99"/>
    <w:unhideWhenUsed/>
    <w:rsid w:val="00E85152"/>
    <w:pPr>
      <w:tabs>
        <w:tab w:val="center" w:pos="4320"/>
        <w:tab w:val="right" w:pos="8640"/>
      </w:tabs>
      <w:ind w:firstLine="360"/>
    </w:pPr>
    <w:rPr>
      <w:rFonts w:ascii="Calibri" w:hAnsi="Calibri"/>
      <w:noProof w:val="0"/>
      <w:sz w:val="22"/>
      <w:szCs w:val="22"/>
      <w:lang w:val="en-US" w:bidi="en-US"/>
    </w:rPr>
  </w:style>
  <w:style w:type="character" w:customStyle="1" w:styleId="FooterChar1">
    <w:name w:val="Footer Char1"/>
    <w:basedOn w:val="DefaultParagraphFont"/>
    <w:uiPriority w:val="99"/>
    <w:semiHidden/>
    <w:rsid w:val="00E85152"/>
    <w:rPr>
      <w:rFonts w:ascii="Times New Roman" w:eastAsia="Times New Roman" w:hAnsi="Times New Roman" w:cs="Times New Roman"/>
      <w:noProof/>
      <w:sz w:val="28"/>
      <w:szCs w:val="15"/>
      <w:lang w:val="hr-HR"/>
    </w:rPr>
  </w:style>
  <w:style w:type="paragraph" w:styleId="Title">
    <w:name w:val="Title"/>
    <w:basedOn w:val="Normal"/>
    <w:next w:val="Normal"/>
    <w:link w:val="TitleChar"/>
    <w:qFormat/>
    <w:rsid w:val="00E85152"/>
    <w:pPr>
      <w:pBdr>
        <w:top w:val="single" w:sz="8" w:space="10" w:color="A7BFDE"/>
        <w:bottom w:val="single" w:sz="24" w:space="15" w:color="9BBB59"/>
      </w:pBdr>
      <w:jc w:val="center"/>
    </w:pPr>
    <w:rPr>
      <w:rFonts w:ascii="Cambria" w:hAnsi="Cambria"/>
      <w:i/>
      <w:iCs/>
      <w:noProof w:val="0"/>
      <w:color w:val="243F60"/>
      <w:sz w:val="60"/>
      <w:szCs w:val="60"/>
      <w:lang w:val="en-US" w:bidi="en-US"/>
    </w:rPr>
  </w:style>
  <w:style w:type="character" w:customStyle="1" w:styleId="TitleChar">
    <w:name w:val="Title Char"/>
    <w:basedOn w:val="DefaultParagraphFont"/>
    <w:link w:val="Title"/>
    <w:rsid w:val="00E85152"/>
    <w:rPr>
      <w:rFonts w:ascii="Cambria" w:eastAsia="Times New Roman" w:hAnsi="Cambria" w:cs="Times New Roman"/>
      <w:i/>
      <w:iCs/>
      <w:color w:val="243F60"/>
      <w:sz w:val="60"/>
      <w:szCs w:val="60"/>
      <w:lang w:bidi="en-US"/>
    </w:rPr>
  </w:style>
  <w:style w:type="paragraph" w:styleId="BodyText">
    <w:name w:val="Body Text"/>
    <w:basedOn w:val="Normal"/>
    <w:link w:val="BodyTextChar"/>
    <w:unhideWhenUsed/>
    <w:rsid w:val="00E85152"/>
    <w:rPr>
      <w:noProof w:val="0"/>
      <w:sz w:val="20"/>
      <w:szCs w:val="24"/>
      <w:lang w:val="sr-Cyrl-CS"/>
    </w:rPr>
  </w:style>
  <w:style w:type="character" w:customStyle="1" w:styleId="BodyTextChar">
    <w:name w:val="Body Text Char"/>
    <w:basedOn w:val="DefaultParagraphFont"/>
    <w:link w:val="BodyText"/>
    <w:rsid w:val="00E85152"/>
    <w:rPr>
      <w:rFonts w:ascii="Times New Roman" w:eastAsia="Times New Roman" w:hAnsi="Times New Roman" w:cs="Times New Roman"/>
      <w:sz w:val="20"/>
      <w:szCs w:val="24"/>
      <w:lang w:val="sr-Cyrl-CS"/>
    </w:rPr>
  </w:style>
  <w:style w:type="character" w:customStyle="1" w:styleId="BodyTextIndentChar">
    <w:name w:val="Body Text Indent Char"/>
    <w:basedOn w:val="DefaultParagraphFont"/>
    <w:link w:val="BodyTextIndent"/>
    <w:semiHidden/>
    <w:rsid w:val="00E85152"/>
    <w:rPr>
      <w:rFonts w:ascii="Times New Roman" w:eastAsia="Times New Roman" w:hAnsi="Times New Roman" w:cs="Times New Roman"/>
      <w:noProof/>
      <w:sz w:val="28"/>
      <w:szCs w:val="15"/>
      <w:lang w:val="hr-HR"/>
    </w:rPr>
  </w:style>
  <w:style w:type="paragraph" w:styleId="BodyTextIndent">
    <w:name w:val="Body Text Indent"/>
    <w:basedOn w:val="Normal"/>
    <w:link w:val="BodyTextIndentChar"/>
    <w:semiHidden/>
    <w:unhideWhenUsed/>
    <w:rsid w:val="00E85152"/>
    <w:pPr>
      <w:spacing w:after="120"/>
      <w:ind w:left="283"/>
    </w:pPr>
  </w:style>
  <w:style w:type="character" w:customStyle="1" w:styleId="BodyTextIndentChar1">
    <w:name w:val="Body Text Indent Char1"/>
    <w:basedOn w:val="DefaultParagraphFont"/>
    <w:uiPriority w:val="99"/>
    <w:semiHidden/>
    <w:rsid w:val="00E85152"/>
    <w:rPr>
      <w:rFonts w:ascii="Times New Roman" w:eastAsia="Times New Roman" w:hAnsi="Times New Roman" w:cs="Times New Roman"/>
      <w:noProof/>
      <w:sz w:val="28"/>
      <w:szCs w:val="15"/>
      <w:lang w:val="hr-HR"/>
    </w:rPr>
  </w:style>
  <w:style w:type="paragraph" w:styleId="MessageHeader">
    <w:name w:val="Message Header"/>
    <w:basedOn w:val="BodyText"/>
    <w:link w:val="MessageHeaderChar"/>
    <w:semiHidden/>
    <w:unhideWhenUsed/>
    <w:rsid w:val="00E85152"/>
    <w:pPr>
      <w:keepLines/>
      <w:tabs>
        <w:tab w:val="left" w:pos="720"/>
        <w:tab w:val="left" w:pos="4320"/>
        <w:tab w:val="left" w:pos="5040"/>
        <w:tab w:val="right" w:pos="8640"/>
      </w:tabs>
      <w:spacing w:after="40" w:line="440" w:lineRule="atLeast"/>
      <w:ind w:left="720" w:hanging="720"/>
    </w:pPr>
    <w:rPr>
      <w:rFonts w:ascii="Arial" w:hAnsi="Arial"/>
      <w:spacing w:val="-5"/>
      <w:szCs w:val="20"/>
      <w:lang w:val="en-US"/>
    </w:rPr>
  </w:style>
  <w:style w:type="character" w:customStyle="1" w:styleId="MessageHeaderChar">
    <w:name w:val="Message Header Char"/>
    <w:basedOn w:val="DefaultParagraphFont"/>
    <w:link w:val="MessageHeader"/>
    <w:semiHidden/>
    <w:rsid w:val="00E85152"/>
    <w:rPr>
      <w:rFonts w:ascii="Arial" w:eastAsia="Times New Roman" w:hAnsi="Arial" w:cs="Times New Roman"/>
      <w:spacing w:val="-5"/>
      <w:sz w:val="20"/>
      <w:szCs w:val="20"/>
    </w:rPr>
  </w:style>
  <w:style w:type="paragraph" w:styleId="Subtitle">
    <w:name w:val="Subtitle"/>
    <w:basedOn w:val="Normal"/>
    <w:next w:val="Normal"/>
    <w:link w:val="SubtitleChar"/>
    <w:qFormat/>
    <w:rsid w:val="00E85152"/>
    <w:pPr>
      <w:spacing w:before="200" w:after="900"/>
      <w:jc w:val="right"/>
    </w:pPr>
    <w:rPr>
      <w:rFonts w:ascii="Calibri" w:hAnsi="Calibri"/>
      <w:i/>
      <w:iCs/>
      <w:noProof w:val="0"/>
      <w:sz w:val="24"/>
      <w:szCs w:val="24"/>
      <w:lang w:val="en-US" w:bidi="en-US"/>
    </w:rPr>
  </w:style>
  <w:style w:type="character" w:customStyle="1" w:styleId="SubtitleChar">
    <w:name w:val="Subtitle Char"/>
    <w:basedOn w:val="DefaultParagraphFont"/>
    <w:link w:val="Subtitle"/>
    <w:rsid w:val="00E85152"/>
    <w:rPr>
      <w:rFonts w:ascii="Calibri" w:eastAsia="Times New Roman" w:hAnsi="Calibri" w:cs="Times New Roman"/>
      <w:i/>
      <w:iCs/>
      <w:sz w:val="24"/>
      <w:szCs w:val="24"/>
      <w:lang w:bidi="en-US"/>
    </w:rPr>
  </w:style>
  <w:style w:type="character" w:customStyle="1" w:styleId="BodyText2Char">
    <w:name w:val="Body Text 2 Char"/>
    <w:basedOn w:val="DefaultParagraphFont"/>
    <w:link w:val="BodyText2"/>
    <w:semiHidden/>
    <w:rsid w:val="00E85152"/>
    <w:rPr>
      <w:rFonts w:ascii="Calibri" w:eastAsia="Times New Roman" w:hAnsi="Calibri" w:cs="Times New Roman"/>
      <w:b/>
      <w:bCs/>
      <w:color w:val="000000"/>
      <w:sz w:val="28"/>
      <w:lang w:val="sl-SI" w:bidi="en-US"/>
    </w:rPr>
  </w:style>
  <w:style w:type="paragraph" w:styleId="BodyText2">
    <w:name w:val="Body Text 2"/>
    <w:basedOn w:val="Normal"/>
    <w:link w:val="BodyText2Char"/>
    <w:semiHidden/>
    <w:unhideWhenUsed/>
    <w:rsid w:val="00E85152"/>
    <w:pPr>
      <w:ind w:firstLine="360"/>
      <w:jc w:val="both"/>
    </w:pPr>
    <w:rPr>
      <w:rFonts w:ascii="Calibri" w:hAnsi="Calibri"/>
      <w:b/>
      <w:bCs/>
      <w:noProof w:val="0"/>
      <w:color w:val="000000"/>
      <w:szCs w:val="22"/>
      <w:lang w:val="sl-SI" w:bidi="en-US"/>
    </w:rPr>
  </w:style>
  <w:style w:type="character" w:customStyle="1" w:styleId="BodyText2Char1">
    <w:name w:val="Body Text 2 Char1"/>
    <w:basedOn w:val="DefaultParagraphFont"/>
    <w:uiPriority w:val="99"/>
    <w:semiHidden/>
    <w:rsid w:val="00E85152"/>
    <w:rPr>
      <w:rFonts w:ascii="Times New Roman" w:eastAsia="Times New Roman" w:hAnsi="Times New Roman" w:cs="Times New Roman"/>
      <w:noProof/>
      <w:sz w:val="28"/>
      <w:szCs w:val="15"/>
      <w:lang w:val="hr-HR"/>
    </w:rPr>
  </w:style>
  <w:style w:type="character" w:customStyle="1" w:styleId="BodyText3Char">
    <w:name w:val="Body Text 3 Char"/>
    <w:basedOn w:val="DefaultParagraphFont"/>
    <w:link w:val="BodyText3"/>
    <w:semiHidden/>
    <w:rsid w:val="00E85152"/>
    <w:rPr>
      <w:rFonts w:ascii="Calibri" w:eastAsia="Times New Roman" w:hAnsi="Calibri" w:cs="Times New Roman"/>
      <w:color w:val="000000"/>
      <w:sz w:val="28"/>
      <w:lang w:val="sr-Cyrl-CS" w:bidi="en-US"/>
    </w:rPr>
  </w:style>
  <w:style w:type="paragraph" w:styleId="BodyText3">
    <w:name w:val="Body Text 3"/>
    <w:basedOn w:val="Normal"/>
    <w:link w:val="BodyText3Char"/>
    <w:semiHidden/>
    <w:unhideWhenUsed/>
    <w:rsid w:val="00E85152"/>
    <w:pPr>
      <w:ind w:firstLine="360"/>
    </w:pPr>
    <w:rPr>
      <w:rFonts w:ascii="Calibri" w:hAnsi="Calibri"/>
      <w:noProof w:val="0"/>
      <w:color w:val="000000"/>
      <w:szCs w:val="22"/>
      <w:lang w:val="sr-Cyrl-CS" w:bidi="en-US"/>
    </w:rPr>
  </w:style>
  <w:style w:type="character" w:customStyle="1" w:styleId="BodyText3Char1">
    <w:name w:val="Body Text 3 Char1"/>
    <w:basedOn w:val="DefaultParagraphFont"/>
    <w:uiPriority w:val="99"/>
    <w:semiHidden/>
    <w:rsid w:val="00E85152"/>
    <w:rPr>
      <w:rFonts w:ascii="Times New Roman" w:eastAsia="Times New Roman" w:hAnsi="Times New Roman" w:cs="Times New Roman"/>
      <w:noProof/>
      <w:sz w:val="16"/>
      <w:szCs w:val="16"/>
      <w:lang w:val="hr-HR"/>
    </w:rPr>
  </w:style>
  <w:style w:type="character" w:customStyle="1" w:styleId="BodyTextIndent2Char">
    <w:name w:val="Body Text Indent 2 Char"/>
    <w:basedOn w:val="DefaultParagraphFont"/>
    <w:link w:val="BodyTextIndent2"/>
    <w:semiHidden/>
    <w:rsid w:val="00E85152"/>
    <w:rPr>
      <w:rFonts w:ascii="Calibri" w:eastAsia="Times New Roman" w:hAnsi="Calibri" w:cs="Times New Roman"/>
      <w:color w:val="000000"/>
      <w:sz w:val="28"/>
      <w:lang w:val="sr-Cyrl-CS" w:bidi="en-US"/>
    </w:rPr>
  </w:style>
  <w:style w:type="paragraph" w:styleId="BodyTextIndent2">
    <w:name w:val="Body Text Indent 2"/>
    <w:basedOn w:val="Normal"/>
    <w:link w:val="BodyTextIndent2Char"/>
    <w:semiHidden/>
    <w:unhideWhenUsed/>
    <w:rsid w:val="00E85152"/>
    <w:pPr>
      <w:ind w:firstLine="1080"/>
      <w:jc w:val="both"/>
    </w:pPr>
    <w:rPr>
      <w:rFonts w:ascii="Calibri" w:hAnsi="Calibri"/>
      <w:noProof w:val="0"/>
      <w:color w:val="000000"/>
      <w:szCs w:val="22"/>
      <w:lang w:val="sr-Cyrl-CS" w:bidi="en-US"/>
    </w:rPr>
  </w:style>
  <w:style w:type="character" w:customStyle="1" w:styleId="BodyTextIndent2Char1">
    <w:name w:val="Body Text Indent 2 Char1"/>
    <w:basedOn w:val="DefaultParagraphFont"/>
    <w:uiPriority w:val="99"/>
    <w:semiHidden/>
    <w:rsid w:val="00E85152"/>
    <w:rPr>
      <w:rFonts w:ascii="Times New Roman" w:eastAsia="Times New Roman" w:hAnsi="Times New Roman" w:cs="Times New Roman"/>
      <w:noProof/>
      <w:sz w:val="28"/>
      <w:szCs w:val="15"/>
      <w:lang w:val="hr-HR"/>
    </w:rPr>
  </w:style>
  <w:style w:type="character" w:customStyle="1" w:styleId="BodyTextIndent3Char">
    <w:name w:val="Body Text Indent 3 Char"/>
    <w:basedOn w:val="DefaultParagraphFont"/>
    <w:link w:val="BodyTextIndent3"/>
    <w:semiHidden/>
    <w:rsid w:val="00E85152"/>
    <w:rPr>
      <w:rFonts w:ascii="Calibri" w:eastAsia="Times New Roman" w:hAnsi="Calibri" w:cs="Times New Roman"/>
      <w:color w:val="000000"/>
      <w:sz w:val="28"/>
      <w:lang w:val="sr-Cyrl-CS" w:bidi="en-US"/>
    </w:rPr>
  </w:style>
  <w:style w:type="paragraph" w:styleId="BodyTextIndent3">
    <w:name w:val="Body Text Indent 3"/>
    <w:basedOn w:val="Normal"/>
    <w:link w:val="BodyTextIndent3Char"/>
    <w:semiHidden/>
    <w:unhideWhenUsed/>
    <w:rsid w:val="00E85152"/>
    <w:pPr>
      <w:ind w:firstLine="1440"/>
      <w:jc w:val="both"/>
    </w:pPr>
    <w:rPr>
      <w:rFonts w:ascii="Calibri" w:hAnsi="Calibri"/>
      <w:noProof w:val="0"/>
      <w:color w:val="000000"/>
      <w:szCs w:val="22"/>
      <w:lang w:val="sr-Cyrl-CS" w:bidi="en-US"/>
    </w:rPr>
  </w:style>
  <w:style w:type="character" w:customStyle="1" w:styleId="BodyTextIndent3Char1">
    <w:name w:val="Body Text Indent 3 Char1"/>
    <w:basedOn w:val="DefaultParagraphFont"/>
    <w:uiPriority w:val="99"/>
    <w:semiHidden/>
    <w:rsid w:val="00E85152"/>
    <w:rPr>
      <w:rFonts w:ascii="Times New Roman" w:eastAsia="Times New Roman" w:hAnsi="Times New Roman" w:cs="Times New Roman"/>
      <w:noProof/>
      <w:sz w:val="16"/>
      <w:szCs w:val="16"/>
      <w:lang w:val="hr-HR"/>
    </w:rPr>
  </w:style>
  <w:style w:type="paragraph" w:styleId="BalloonText">
    <w:name w:val="Balloon Text"/>
    <w:basedOn w:val="Normal"/>
    <w:link w:val="BalloonTextChar"/>
    <w:semiHidden/>
    <w:unhideWhenUsed/>
    <w:rsid w:val="00E85152"/>
    <w:rPr>
      <w:rFonts w:ascii="Tahoma" w:hAnsi="Tahoma" w:cs="Tahoma"/>
      <w:sz w:val="16"/>
      <w:szCs w:val="16"/>
    </w:rPr>
  </w:style>
  <w:style w:type="character" w:customStyle="1" w:styleId="BalloonTextChar">
    <w:name w:val="Balloon Text Char"/>
    <w:basedOn w:val="DefaultParagraphFont"/>
    <w:link w:val="BalloonText"/>
    <w:semiHidden/>
    <w:rsid w:val="00E85152"/>
    <w:rPr>
      <w:rFonts w:ascii="Tahoma" w:eastAsia="Times New Roman" w:hAnsi="Tahoma" w:cs="Tahoma"/>
      <w:noProof/>
      <w:sz w:val="16"/>
      <w:szCs w:val="16"/>
      <w:lang w:val="hr-HR"/>
    </w:rPr>
  </w:style>
  <w:style w:type="character" w:customStyle="1" w:styleId="NoSpacingChar">
    <w:name w:val="No Spacing Char"/>
    <w:link w:val="NoSpacing"/>
    <w:uiPriority w:val="1"/>
    <w:locked/>
    <w:rsid w:val="00E85152"/>
    <w:rPr>
      <w:rFonts w:ascii="Calibri" w:eastAsia="Times New Roman" w:hAnsi="Calibri" w:cs="Times New Roman"/>
      <w:lang w:bidi="en-US"/>
    </w:rPr>
  </w:style>
  <w:style w:type="paragraph" w:styleId="NoSpacing">
    <w:name w:val="No Spacing"/>
    <w:basedOn w:val="Normal"/>
    <w:link w:val="NoSpacingChar"/>
    <w:uiPriority w:val="1"/>
    <w:qFormat/>
    <w:rsid w:val="00E85152"/>
    <w:rPr>
      <w:rFonts w:ascii="Calibri" w:hAnsi="Calibri"/>
      <w:noProof w:val="0"/>
      <w:sz w:val="22"/>
      <w:szCs w:val="22"/>
      <w:lang w:val="en-US" w:bidi="en-US"/>
    </w:rPr>
  </w:style>
  <w:style w:type="paragraph" w:styleId="ListParagraph">
    <w:name w:val="List Paragraph"/>
    <w:basedOn w:val="Normal"/>
    <w:qFormat/>
    <w:rsid w:val="00E85152"/>
    <w:pPr>
      <w:ind w:left="720"/>
      <w:contextualSpacing/>
    </w:pPr>
  </w:style>
  <w:style w:type="paragraph" w:styleId="Quote">
    <w:name w:val="Quote"/>
    <w:basedOn w:val="Normal"/>
    <w:next w:val="Normal"/>
    <w:link w:val="QuoteChar"/>
    <w:qFormat/>
    <w:rsid w:val="00E85152"/>
    <w:pPr>
      <w:ind w:firstLine="360"/>
    </w:pPr>
    <w:rPr>
      <w:rFonts w:ascii="Cambria" w:hAnsi="Cambria"/>
      <w:i/>
      <w:iCs/>
      <w:noProof w:val="0"/>
      <w:color w:val="5A5A5A"/>
      <w:sz w:val="22"/>
      <w:szCs w:val="22"/>
      <w:lang w:val="en-US" w:bidi="en-US"/>
    </w:rPr>
  </w:style>
  <w:style w:type="character" w:customStyle="1" w:styleId="QuoteChar">
    <w:name w:val="Quote Char"/>
    <w:basedOn w:val="DefaultParagraphFont"/>
    <w:link w:val="Quote"/>
    <w:rsid w:val="00E85152"/>
    <w:rPr>
      <w:rFonts w:ascii="Cambria" w:eastAsia="Times New Roman" w:hAnsi="Cambria" w:cs="Times New Roman"/>
      <w:i/>
      <w:iCs/>
      <w:color w:val="5A5A5A"/>
      <w:lang w:bidi="en-US"/>
    </w:rPr>
  </w:style>
  <w:style w:type="paragraph" w:styleId="IntenseQuote">
    <w:name w:val="Intense Quote"/>
    <w:basedOn w:val="Normal"/>
    <w:next w:val="Normal"/>
    <w:link w:val="IntenseQuoteChar"/>
    <w:qFormat/>
    <w:rsid w:val="00E8515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noProof w:val="0"/>
      <w:color w:val="FFFFFF"/>
      <w:sz w:val="24"/>
      <w:szCs w:val="24"/>
      <w:lang w:val="en-US" w:bidi="en-US"/>
    </w:rPr>
  </w:style>
  <w:style w:type="character" w:customStyle="1" w:styleId="IntenseQuoteChar">
    <w:name w:val="Intense Quote Char"/>
    <w:basedOn w:val="DefaultParagraphFont"/>
    <w:link w:val="IntenseQuote"/>
    <w:rsid w:val="00E85152"/>
    <w:rPr>
      <w:rFonts w:ascii="Cambria" w:eastAsia="Times New Roman" w:hAnsi="Cambria" w:cs="Times New Roman"/>
      <w:i/>
      <w:iCs/>
      <w:color w:val="FFFFFF"/>
      <w:sz w:val="24"/>
      <w:szCs w:val="24"/>
      <w:shd w:val="clear" w:color="auto" w:fill="4F81BD"/>
      <w:lang w:bidi="en-US"/>
    </w:rPr>
  </w:style>
  <w:style w:type="paragraph" w:customStyle="1" w:styleId="1tekst">
    <w:name w:val="1tekst"/>
    <w:basedOn w:val="Normal"/>
    <w:rsid w:val="00E85152"/>
    <w:pPr>
      <w:ind w:left="375" w:right="375" w:firstLine="240"/>
      <w:jc w:val="both"/>
    </w:pPr>
    <w:rPr>
      <w:rFonts w:ascii="Arial" w:hAnsi="Arial" w:cs="Arial"/>
      <w:noProof w:val="0"/>
      <w:sz w:val="20"/>
      <w:szCs w:val="20"/>
      <w:lang w:val="en-US" w:bidi="en-US"/>
    </w:rPr>
  </w:style>
  <w:style w:type="paragraph" w:customStyle="1" w:styleId="wP1">
    <w:name w:val="wP1"/>
    <w:basedOn w:val="Normal"/>
    <w:rsid w:val="00E85152"/>
    <w:pPr>
      <w:widowControl w:val="0"/>
      <w:adjustRightInd w:val="0"/>
      <w:ind w:firstLine="360"/>
      <w:jc w:val="center"/>
    </w:pPr>
    <w:rPr>
      <w:rFonts w:ascii="Calibri" w:eastAsia="Arial Unicode MS" w:hAnsi="Calibri" w:cs="Tahoma"/>
      <w:noProof w:val="0"/>
      <w:sz w:val="26"/>
      <w:szCs w:val="20"/>
      <w:lang w:val="en-US" w:bidi="en-US"/>
    </w:rPr>
  </w:style>
  <w:style w:type="paragraph" w:customStyle="1" w:styleId="wP2">
    <w:name w:val="wP2"/>
    <w:basedOn w:val="Normal"/>
    <w:rsid w:val="00E85152"/>
    <w:pPr>
      <w:widowControl w:val="0"/>
      <w:adjustRightInd w:val="0"/>
      <w:ind w:firstLine="360"/>
    </w:pPr>
    <w:rPr>
      <w:rFonts w:ascii="Calibri" w:eastAsia="Arial Unicode MS" w:hAnsi="Calibri" w:cs="Tahoma"/>
      <w:noProof w:val="0"/>
      <w:sz w:val="26"/>
      <w:szCs w:val="20"/>
      <w:lang w:val="en-US" w:bidi="en-US"/>
    </w:rPr>
  </w:style>
  <w:style w:type="paragraph" w:customStyle="1" w:styleId="wP3">
    <w:name w:val="wP3"/>
    <w:basedOn w:val="Normal"/>
    <w:rsid w:val="00E85152"/>
    <w:pPr>
      <w:widowControl w:val="0"/>
      <w:adjustRightInd w:val="0"/>
      <w:ind w:firstLine="360"/>
      <w:jc w:val="right"/>
    </w:pPr>
    <w:rPr>
      <w:rFonts w:ascii="Calibri" w:eastAsia="Arial Unicode MS" w:hAnsi="Calibri" w:cs="Tahoma"/>
      <w:noProof w:val="0"/>
      <w:sz w:val="26"/>
      <w:szCs w:val="20"/>
      <w:lang w:val="en-US" w:bidi="en-US"/>
    </w:rPr>
  </w:style>
  <w:style w:type="paragraph" w:customStyle="1" w:styleId="P1">
    <w:name w:val="P1"/>
    <w:basedOn w:val="Normal"/>
    <w:rsid w:val="00E85152"/>
    <w:pPr>
      <w:widowControl w:val="0"/>
      <w:adjustRightInd w:val="0"/>
      <w:ind w:firstLine="360"/>
      <w:jc w:val="center"/>
    </w:pPr>
    <w:rPr>
      <w:rFonts w:ascii="Calibri" w:eastAsia="Arial Unicode MS" w:hAnsi="Calibri" w:cs="Tahoma"/>
      <w:b/>
      <w:noProof w:val="0"/>
      <w:sz w:val="30"/>
      <w:szCs w:val="20"/>
      <w:lang w:val="en-US" w:bidi="en-US"/>
    </w:rPr>
  </w:style>
  <w:style w:type="paragraph" w:customStyle="1" w:styleId="CompanyName">
    <w:name w:val="Company Name"/>
    <w:basedOn w:val="Normal"/>
    <w:rsid w:val="00E85152"/>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noProof w:val="0"/>
      <w:spacing w:val="-15"/>
      <w:position w:val="-2"/>
      <w:sz w:val="32"/>
      <w:szCs w:val="20"/>
      <w:lang w:val="en-US"/>
    </w:rPr>
  </w:style>
  <w:style w:type="paragraph" w:customStyle="1" w:styleId="DocumentLabel">
    <w:name w:val="Document Label"/>
    <w:basedOn w:val="Normal"/>
    <w:rsid w:val="00E85152"/>
    <w:pPr>
      <w:keepNext/>
      <w:keepLines/>
      <w:spacing w:before="400" w:after="120" w:line="240" w:lineRule="atLeast"/>
      <w:ind w:left="-840"/>
    </w:pPr>
    <w:rPr>
      <w:rFonts w:ascii="Arial Black" w:hAnsi="Arial Black"/>
      <w:noProof w:val="0"/>
      <w:spacing w:val="-100"/>
      <w:kern w:val="28"/>
      <w:sz w:val="108"/>
      <w:szCs w:val="20"/>
      <w:lang w:val="en-US"/>
    </w:rPr>
  </w:style>
  <w:style w:type="paragraph" w:customStyle="1" w:styleId="HeaderBase">
    <w:name w:val="Header Base"/>
    <w:basedOn w:val="BodyText"/>
    <w:rsid w:val="00E85152"/>
    <w:pPr>
      <w:keepLines/>
      <w:tabs>
        <w:tab w:val="center" w:pos="4320"/>
        <w:tab w:val="right" w:pos="8640"/>
      </w:tabs>
      <w:spacing w:line="180" w:lineRule="atLeast"/>
      <w:jc w:val="both"/>
    </w:pPr>
    <w:rPr>
      <w:rFonts w:ascii="Arial" w:hAnsi="Arial"/>
      <w:spacing w:val="-5"/>
      <w:szCs w:val="20"/>
      <w:lang w:val="en-US"/>
    </w:rPr>
  </w:style>
  <w:style w:type="paragraph" w:customStyle="1" w:styleId="HeadingBase">
    <w:name w:val="Heading Base"/>
    <w:basedOn w:val="BodyText"/>
    <w:next w:val="BodyText"/>
    <w:rsid w:val="00E85152"/>
    <w:pPr>
      <w:keepNext/>
      <w:keepLines/>
      <w:spacing w:line="180" w:lineRule="atLeast"/>
    </w:pPr>
    <w:rPr>
      <w:rFonts w:ascii="Arial Black" w:hAnsi="Arial Black"/>
      <w:spacing w:val="-10"/>
      <w:kern w:val="28"/>
      <w:szCs w:val="20"/>
      <w:lang w:val="en-US"/>
    </w:rPr>
  </w:style>
  <w:style w:type="paragraph" w:customStyle="1" w:styleId="MessageHeaderFirst">
    <w:name w:val="Message Header First"/>
    <w:basedOn w:val="MessageHeader"/>
    <w:next w:val="MessageHeader"/>
    <w:rsid w:val="00E85152"/>
  </w:style>
  <w:style w:type="paragraph" w:customStyle="1" w:styleId="MessageHeaderLast">
    <w:name w:val="Message Header Last"/>
    <w:basedOn w:val="MessageHeader"/>
    <w:next w:val="BodyText"/>
    <w:rsid w:val="00E85152"/>
    <w:pPr>
      <w:pBdr>
        <w:bottom w:val="single" w:sz="6" w:space="19" w:color="auto"/>
      </w:pBdr>
      <w:tabs>
        <w:tab w:val="left" w:pos="1267"/>
        <w:tab w:val="left" w:pos="2938"/>
      </w:tabs>
      <w:spacing w:before="120" w:after="120"/>
      <w:ind w:left="0" w:firstLine="0"/>
    </w:pPr>
  </w:style>
  <w:style w:type="paragraph" w:customStyle="1" w:styleId="ReturnAddress">
    <w:name w:val="Return Address"/>
    <w:basedOn w:val="Normal"/>
    <w:rsid w:val="00E85152"/>
    <w:pPr>
      <w:keepLines/>
      <w:framePr w:w="5040" w:hSpace="187" w:vSpace="187" w:wrap="notBeside" w:vAnchor="page" w:hAnchor="margin" w:y="966" w:anchorLock="1"/>
      <w:spacing w:line="200" w:lineRule="atLeast"/>
    </w:pPr>
    <w:rPr>
      <w:rFonts w:ascii="Arial" w:hAnsi="Arial"/>
      <w:noProof w:val="0"/>
      <w:spacing w:val="-2"/>
      <w:sz w:val="16"/>
      <w:szCs w:val="20"/>
      <w:lang w:val="en-US"/>
    </w:rPr>
  </w:style>
  <w:style w:type="paragraph" w:customStyle="1" w:styleId="SignatureName">
    <w:name w:val="Signature Name"/>
    <w:basedOn w:val="Normal"/>
    <w:next w:val="Normal"/>
    <w:rsid w:val="00E85152"/>
    <w:pPr>
      <w:keepNext/>
      <w:keepLines/>
      <w:spacing w:before="660" w:line="180" w:lineRule="atLeast"/>
      <w:jc w:val="both"/>
    </w:pPr>
    <w:rPr>
      <w:rFonts w:ascii="Arial" w:hAnsi="Arial"/>
      <w:noProof w:val="0"/>
      <w:spacing w:val="-5"/>
      <w:sz w:val="20"/>
      <w:szCs w:val="20"/>
      <w:lang w:val="en-US"/>
    </w:rPr>
  </w:style>
  <w:style w:type="paragraph" w:customStyle="1" w:styleId="Default">
    <w:name w:val="Default"/>
    <w:rsid w:val="00E85152"/>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qFormat/>
    <w:rsid w:val="00E85152"/>
    <w:rPr>
      <w:i/>
      <w:iCs/>
      <w:color w:val="5A5A5A"/>
    </w:rPr>
  </w:style>
  <w:style w:type="character" w:styleId="IntenseEmphasis">
    <w:name w:val="Intense Emphasis"/>
    <w:qFormat/>
    <w:rsid w:val="00E85152"/>
    <w:rPr>
      <w:b/>
      <w:bCs/>
      <w:i/>
      <w:iCs/>
      <w:color w:val="4F81BD"/>
      <w:sz w:val="22"/>
      <w:szCs w:val="22"/>
    </w:rPr>
  </w:style>
  <w:style w:type="character" w:styleId="SubtleReference">
    <w:name w:val="Subtle Reference"/>
    <w:qFormat/>
    <w:rsid w:val="00E85152"/>
    <w:rPr>
      <w:color w:val="auto"/>
      <w:u w:val="single" w:color="9BBB59"/>
    </w:rPr>
  </w:style>
  <w:style w:type="character" w:styleId="IntenseReference">
    <w:name w:val="Intense Reference"/>
    <w:qFormat/>
    <w:rsid w:val="00E85152"/>
    <w:rPr>
      <w:b/>
      <w:bCs/>
      <w:color w:val="76923C"/>
      <w:u w:val="single" w:color="9BBB59"/>
    </w:rPr>
  </w:style>
  <w:style w:type="character" w:styleId="BookTitle">
    <w:name w:val="Book Title"/>
    <w:qFormat/>
    <w:rsid w:val="00E85152"/>
    <w:rPr>
      <w:rFonts w:ascii="Cambria" w:eastAsia="Times New Roman" w:hAnsi="Cambria" w:cs="Times New Roman" w:hint="default"/>
      <w:b/>
      <w:bCs/>
      <w:i/>
      <w:iCs/>
      <w:color w:val="auto"/>
    </w:rPr>
  </w:style>
  <w:style w:type="character" w:customStyle="1" w:styleId="wT1">
    <w:name w:val="wT1"/>
    <w:rsid w:val="00E85152"/>
  </w:style>
  <w:style w:type="character" w:customStyle="1" w:styleId="Checkbox">
    <w:name w:val="Checkbox"/>
    <w:rsid w:val="00E85152"/>
    <w:rPr>
      <w:rFonts w:ascii="Times New Roman" w:hAnsi="Times New Roman" w:cs="Times New Roman" w:hint="default"/>
      <w:sz w:val="22"/>
    </w:rPr>
  </w:style>
  <w:style w:type="character" w:customStyle="1" w:styleId="HeaderChar">
    <w:name w:val="Header Char"/>
    <w:basedOn w:val="DefaultParagraphFont"/>
    <w:link w:val="Header"/>
    <w:rsid w:val="00E85152"/>
    <w:rPr>
      <w:rFonts w:ascii="Times New Roman" w:eastAsia="Times New Roman" w:hAnsi="Times New Roman" w:cs="Times New Roman"/>
      <w:noProof/>
      <w:sz w:val="28"/>
      <w:szCs w:val="15"/>
      <w:lang w:val="hr-HR"/>
    </w:rPr>
  </w:style>
  <w:style w:type="paragraph" w:styleId="Header">
    <w:name w:val="header"/>
    <w:basedOn w:val="Normal"/>
    <w:link w:val="HeaderChar"/>
    <w:unhideWhenUsed/>
    <w:rsid w:val="00E85152"/>
    <w:pPr>
      <w:tabs>
        <w:tab w:val="center" w:pos="4680"/>
        <w:tab w:val="right" w:pos="9360"/>
      </w:tabs>
    </w:pPr>
  </w:style>
  <w:style w:type="character" w:customStyle="1" w:styleId="HeaderChar1">
    <w:name w:val="Header Char1"/>
    <w:basedOn w:val="DefaultParagraphFont"/>
    <w:uiPriority w:val="99"/>
    <w:semiHidden/>
    <w:rsid w:val="00E85152"/>
    <w:rPr>
      <w:rFonts w:ascii="Times New Roman" w:eastAsia="Times New Roman" w:hAnsi="Times New Roman" w:cs="Times New Roman"/>
      <w:noProof/>
      <w:sz w:val="28"/>
      <w:szCs w:val="15"/>
      <w:lang w:val="hr-HR"/>
    </w:rPr>
  </w:style>
  <w:style w:type="character" w:customStyle="1" w:styleId="MessageHeaderLabel">
    <w:name w:val="Message Header Label"/>
    <w:rsid w:val="00E85152"/>
    <w:rPr>
      <w:rFonts w:ascii="Arial Black" w:hAnsi="Arial Black" w:hint="default"/>
      <w:sz w:val="18"/>
    </w:rPr>
  </w:style>
  <w:style w:type="character" w:customStyle="1" w:styleId="Slogan">
    <w:name w:val="Slogan"/>
    <w:rsid w:val="00E85152"/>
    <w:rPr>
      <w:rFonts w:ascii="Arial Black" w:hAnsi="Arial Black" w:hint="default"/>
      <w:spacing w:val="-10"/>
      <w:position w:val="2"/>
      <w:sz w:val="19"/>
    </w:rPr>
  </w:style>
  <w:style w:type="table" w:styleId="TableGrid">
    <w:name w:val="Table Grid"/>
    <w:basedOn w:val="TableNormal"/>
    <w:uiPriority w:val="59"/>
    <w:rsid w:val="00E85152"/>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85152"/>
    <w:pPr>
      <w:spacing w:before="100" w:beforeAutospacing="1" w:after="100" w:afterAutospacing="1"/>
    </w:pPr>
    <w:rPr>
      <w:noProof w:val="0"/>
      <w:sz w:val="24"/>
      <w:szCs w:val="24"/>
      <w:lang w:val="en-US"/>
    </w:rPr>
  </w:style>
  <w:style w:type="character" w:styleId="Hyperlink">
    <w:name w:val="Hyperlink"/>
    <w:basedOn w:val="DefaultParagraphFont"/>
    <w:uiPriority w:val="99"/>
    <w:unhideWhenUsed/>
    <w:rsid w:val="00F600A2"/>
    <w:rPr>
      <w:color w:val="0000FF" w:themeColor="hyperlink"/>
      <w:u w:val="single"/>
    </w:rPr>
  </w:style>
  <w:style w:type="paragraph" w:customStyle="1" w:styleId="a">
    <w:name w:val="наслов"/>
    <w:basedOn w:val="Normal"/>
    <w:qFormat/>
    <w:rsid w:val="0067267F"/>
    <w:pPr>
      <w:jc w:val="center"/>
    </w:pPr>
    <w:rPr>
      <w:b/>
      <w:bCs/>
      <w:noProof w:val="0"/>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E85152"/>
    <w:pPr>
      <w:spacing w:after="0" w:line="240" w:lineRule="auto"/>
    </w:pPr>
    <w:rPr>
      <w:rFonts w:ascii="Times New Roman" w:eastAsia="Times New Roman" w:hAnsi="Times New Roman" w:cs="Times New Roman"/>
      <w:noProof/>
      <w:sz w:val="28"/>
      <w:szCs w:val="15"/>
      <w:lang w:val="hr-HR"/>
    </w:rPr>
  </w:style>
  <w:style w:type="paragraph" w:styleId="Heading1">
    <w:name w:val="heading 1"/>
    <w:basedOn w:val="Normal"/>
    <w:next w:val="Normal"/>
    <w:link w:val="Heading1Char"/>
    <w:uiPriority w:val="99"/>
    <w:qFormat/>
    <w:rsid w:val="00E85152"/>
    <w:pPr>
      <w:keepNext/>
      <w:outlineLvl w:val="0"/>
    </w:pPr>
    <w:rPr>
      <w:b/>
      <w:bCs/>
      <w:noProof w:val="0"/>
      <w:sz w:val="20"/>
      <w:lang w:val="en-US"/>
    </w:rPr>
  </w:style>
  <w:style w:type="paragraph" w:styleId="Heading2">
    <w:name w:val="heading 2"/>
    <w:basedOn w:val="Normal"/>
    <w:next w:val="Normal"/>
    <w:link w:val="Heading2Char"/>
    <w:unhideWhenUsed/>
    <w:qFormat/>
    <w:rsid w:val="00E85152"/>
    <w:pPr>
      <w:pBdr>
        <w:bottom w:val="single" w:sz="8" w:space="1" w:color="4F81BD"/>
      </w:pBdr>
      <w:spacing w:before="200" w:after="80"/>
      <w:outlineLvl w:val="1"/>
    </w:pPr>
    <w:rPr>
      <w:rFonts w:ascii="Cambria" w:hAnsi="Cambria"/>
      <w:noProof w:val="0"/>
      <w:color w:val="365F91"/>
      <w:sz w:val="24"/>
      <w:szCs w:val="24"/>
      <w:lang w:val="en-US" w:bidi="en-US"/>
    </w:rPr>
  </w:style>
  <w:style w:type="paragraph" w:styleId="Heading3">
    <w:name w:val="heading 3"/>
    <w:basedOn w:val="Normal"/>
    <w:next w:val="Normal"/>
    <w:link w:val="Heading3Char"/>
    <w:unhideWhenUsed/>
    <w:qFormat/>
    <w:rsid w:val="00E85152"/>
    <w:pPr>
      <w:keepNext/>
      <w:jc w:val="center"/>
      <w:outlineLvl w:val="2"/>
    </w:pPr>
    <w:rPr>
      <w:rFonts w:ascii="CTimes" w:hAnsi="CTimes"/>
      <w:noProof w:val="0"/>
      <w:sz w:val="20"/>
      <w:szCs w:val="24"/>
      <w:u w:val="single"/>
      <w:lang w:val="sl-SI"/>
    </w:rPr>
  </w:style>
  <w:style w:type="paragraph" w:styleId="Heading4">
    <w:name w:val="heading 4"/>
    <w:basedOn w:val="Normal"/>
    <w:next w:val="Normal"/>
    <w:link w:val="Heading4Char"/>
    <w:semiHidden/>
    <w:unhideWhenUsed/>
    <w:qFormat/>
    <w:rsid w:val="00E85152"/>
    <w:pPr>
      <w:pBdr>
        <w:bottom w:val="single" w:sz="4" w:space="2" w:color="B8CCE4"/>
      </w:pBdr>
      <w:spacing w:before="200" w:after="80"/>
      <w:outlineLvl w:val="3"/>
    </w:pPr>
    <w:rPr>
      <w:rFonts w:ascii="Cambria" w:hAnsi="Cambria"/>
      <w:i/>
      <w:iCs/>
      <w:noProof w:val="0"/>
      <w:color w:val="4F81BD"/>
      <w:sz w:val="24"/>
      <w:szCs w:val="24"/>
      <w:lang w:val="en-US" w:bidi="en-US"/>
    </w:rPr>
  </w:style>
  <w:style w:type="paragraph" w:styleId="Heading5">
    <w:name w:val="heading 5"/>
    <w:basedOn w:val="Normal"/>
    <w:next w:val="Normal"/>
    <w:link w:val="Heading5Char"/>
    <w:semiHidden/>
    <w:unhideWhenUsed/>
    <w:qFormat/>
    <w:rsid w:val="00E85152"/>
    <w:pPr>
      <w:spacing w:before="200" w:after="80"/>
      <w:outlineLvl w:val="4"/>
    </w:pPr>
    <w:rPr>
      <w:rFonts w:ascii="Cambria" w:hAnsi="Cambria"/>
      <w:noProof w:val="0"/>
      <w:color w:val="4F81BD"/>
      <w:sz w:val="22"/>
      <w:szCs w:val="22"/>
      <w:lang w:val="en-US" w:bidi="en-US"/>
    </w:rPr>
  </w:style>
  <w:style w:type="paragraph" w:styleId="Heading6">
    <w:name w:val="heading 6"/>
    <w:basedOn w:val="Normal"/>
    <w:next w:val="Normal"/>
    <w:link w:val="Heading6Char"/>
    <w:semiHidden/>
    <w:unhideWhenUsed/>
    <w:qFormat/>
    <w:rsid w:val="00E85152"/>
    <w:pPr>
      <w:spacing w:before="280" w:after="100"/>
      <w:outlineLvl w:val="5"/>
    </w:pPr>
    <w:rPr>
      <w:rFonts w:ascii="Cambria" w:hAnsi="Cambria"/>
      <w:i/>
      <w:iCs/>
      <w:noProof w:val="0"/>
      <w:color w:val="4F81BD"/>
      <w:sz w:val="22"/>
      <w:szCs w:val="22"/>
      <w:lang w:val="en-US" w:bidi="en-US"/>
    </w:rPr>
  </w:style>
  <w:style w:type="paragraph" w:styleId="Heading7">
    <w:name w:val="heading 7"/>
    <w:basedOn w:val="Normal"/>
    <w:next w:val="Normal"/>
    <w:link w:val="Heading7Char"/>
    <w:semiHidden/>
    <w:unhideWhenUsed/>
    <w:qFormat/>
    <w:rsid w:val="00E85152"/>
    <w:pPr>
      <w:spacing w:before="320" w:after="100"/>
      <w:outlineLvl w:val="6"/>
    </w:pPr>
    <w:rPr>
      <w:rFonts w:ascii="Cambria" w:hAnsi="Cambria"/>
      <w:b/>
      <w:bCs/>
      <w:noProof w:val="0"/>
      <w:color w:val="9BBB59"/>
      <w:sz w:val="20"/>
      <w:szCs w:val="20"/>
      <w:lang w:val="en-US" w:bidi="en-US"/>
    </w:rPr>
  </w:style>
  <w:style w:type="paragraph" w:styleId="Heading8">
    <w:name w:val="heading 8"/>
    <w:basedOn w:val="Normal"/>
    <w:next w:val="Normal"/>
    <w:link w:val="Heading8Char"/>
    <w:semiHidden/>
    <w:unhideWhenUsed/>
    <w:qFormat/>
    <w:rsid w:val="00E85152"/>
    <w:pPr>
      <w:spacing w:before="320" w:after="100"/>
      <w:outlineLvl w:val="7"/>
    </w:pPr>
    <w:rPr>
      <w:rFonts w:ascii="Cambria" w:hAnsi="Cambria"/>
      <w:b/>
      <w:bCs/>
      <w:i/>
      <w:iCs/>
      <w:noProof w:val="0"/>
      <w:color w:val="9BBB59"/>
      <w:sz w:val="20"/>
      <w:szCs w:val="20"/>
      <w:lang w:val="en-US" w:bidi="en-US"/>
    </w:rPr>
  </w:style>
  <w:style w:type="paragraph" w:styleId="Heading9">
    <w:name w:val="heading 9"/>
    <w:basedOn w:val="Normal"/>
    <w:next w:val="Normal"/>
    <w:link w:val="Heading9Char"/>
    <w:semiHidden/>
    <w:unhideWhenUsed/>
    <w:qFormat/>
    <w:rsid w:val="00E85152"/>
    <w:pPr>
      <w:spacing w:before="320" w:after="100"/>
      <w:outlineLvl w:val="8"/>
    </w:pPr>
    <w:rPr>
      <w:rFonts w:ascii="Cambria" w:hAnsi="Cambria"/>
      <w:i/>
      <w:iCs/>
      <w:noProof w:val="0"/>
      <w:color w:val="9BBB59"/>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5152"/>
    <w:rPr>
      <w:rFonts w:ascii="Times New Roman" w:eastAsia="Times New Roman" w:hAnsi="Times New Roman" w:cs="Times New Roman"/>
      <w:b/>
      <w:bCs/>
      <w:sz w:val="20"/>
      <w:szCs w:val="15"/>
    </w:rPr>
  </w:style>
  <w:style w:type="character" w:customStyle="1" w:styleId="Heading2Char">
    <w:name w:val="Heading 2 Char"/>
    <w:basedOn w:val="DefaultParagraphFont"/>
    <w:link w:val="Heading2"/>
    <w:rsid w:val="00E85152"/>
    <w:rPr>
      <w:rFonts w:ascii="Cambria" w:eastAsia="Times New Roman" w:hAnsi="Cambria" w:cs="Times New Roman"/>
      <w:color w:val="365F91"/>
      <w:sz w:val="24"/>
      <w:szCs w:val="24"/>
      <w:lang w:bidi="en-US"/>
    </w:rPr>
  </w:style>
  <w:style w:type="character" w:customStyle="1" w:styleId="Heading3Char">
    <w:name w:val="Heading 3 Char"/>
    <w:basedOn w:val="DefaultParagraphFont"/>
    <w:link w:val="Heading3"/>
    <w:rsid w:val="00E85152"/>
    <w:rPr>
      <w:rFonts w:ascii="CTimes" w:eastAsia="Times New Roman" w:hAnsi="CTimes" w:cs="Times New Roman"/>
      <w:sz w:val="20"/>
      <w:szCs w:val="24"/>
      <w:u w:val="single"/>
      <w:lang w:val="sl-SI"/>
    </w:rPr>
  </w:style>
  <w:style w:type="character" w:customStyle="1" w:styleId="Heading4Char">
    <w:name w:val="Heading 4 Char"/>
    <w:basedOn w:val="DefaultParagraphFont"/>
    <w:link w:val="Heading4"/>
    <w:semiHidden/>
    <w:rsid w:val="00E85152"/>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semiHidden/>
    <w:rsid w:val="00E85152"/>
    <w:rPr>
      <w:rFonts w:ascii="Cambria" w:eastAsia="Times New Roman" w:hAnsi="Cambria" w:cs="Times New Roman"/>
      <w:color w:val="4F81BD"/>
      <w:lang w:bidi="en-US"/>
    </w:rPr>
  </w:style>
  <w:style w:type="character" w:customStyle="1" w:styleId="Heading6Char">
    <w:name w:val="Heading 6 Char"/>
    <w:basedOn w:val="DefaultParagraphFont"/>
    <w:link w:val="Heading6"/>
    <w:semiHidden/>
    <w:rsid w:val="00E85152"/>
    <w:rPr>
      <w:rFonts w:ascii="Cambria" w:eastAsia="Times New Roman" w:hAnsi="Cambria" w:cs="Times New Roman"/>
      <w:i/>
      <w:iCs/>
      <w:color w:val="4F81BD"/>
      <w:lang w:bidi="en-US"/>
    </w:rPr>
  </w:style>
  <w:style w:type="character" w:customStyle="1" w:styleId="Heading7Char">
    <w:name w:val="Heading 7 Char"/>
    <w:basedOn w:val="DefaultParagraphFont"/>
    <w:link w:val="Heading7"/>
    <w:semiHidden/>
    <w:rsid w:val="00E85152"/>
    <w:rPr>
      <w:rFonts w:ascii="Cambria" w:eastAsia="Times New Roman" w:hAnsi="Cambria" w:cs="Times New Roman"/>
      <w:b/>
      <w:bCs/>
      <w:color w:val="9BBB59"/>
      <w:sz w:val="20"/>
      <w:szCs w:val="20"/>
      <w:lang w:bidi="en-US"/>
    </w:rPr>
  </w:style>
  <w:style w:type="character" w:customStyle="1" w:styleId="Heading8Char">
    <w:name w:val="Heading 8 Char"/>
    <w:basedOn w:val="DefaultParagraphFont"/>
    <w:link w:val="Heading8"/>
    <w:semiHidden/>
    <w:rsid w:val="00E85152"/>
    <w:rPr>
      <w:rFonts w:ascii="Cambria" w:eastAsia="Times New Roman" w:hAnsi="Cambria" w:cs="Times New Roman"/>
      <w:b/>
      <w:bCs/>
      <w:i/>
      <w:iCs/>
      <w:color w:val="9BBB59"/>
      <w:sz w:val="20"/>
      <w:szCs w:val="20"/>
      <w:lang w:bidi="en-US"/>
    </w:rPr>
  </w:style>
  <w:style w:type="character" w:customStyle="1" w:styleId="Heading9Char">
    <w:name w:val="Heading 9 Char"/>
    <w:basedOn w:val="DefaultParagraphFont"/>
    <w:link w:val="Heading9"/>
    <w:semiHidden/>
    <w:rsid w:val="00E85152"/>
    <w:rPr>
      <w:rFonts w:ascii="Cambria" w:eastAsia="Times New Roman" w:hAnsi="Cambria" w:cs="Times New Roman"/>
      <w:i/>
      <w:iCs/>
      <w:color w:val="9BBB59"/>
      <w:sz w:val="20"/>
      <w:szCs w:val="20"/>
      <w:lang w:bidi="en-US"/>
    </w:rPr>
  </w:style>
  <w:style w:type="character" w:styleId="Strong">
    <w:name w:val="Strong"/>
    <w:uiPriority w:val="22"/>
    <w:qFormat/>
    <w:rsid w:val="00E85152"/>
    <w:rPr>
      <w:b/>
      <w:bCs/>
      <w:spacing w:val="0"/>
    </w:rPr>
  </w:style>
  <w:style w:type="character" w:customStyle="1" w:styleId="FooterChar">
    <w:name w:val="Footer Char"/>
    <w:basedOn w:val="DefaultParagraphFont"/>
    <w:link w:val="Footer"/>
    <w:uiPriority w:val="99"/>
    <w:rsid w:val="00E85152"/>
    <w:rPr>
      <w:rFonts w:ascii="Calibri" w:eastAsia="Times New Roman" w:hAnsi="Calibri" w:cs="Times New Roman"/>
      <w:lang w:bidi="en-US"/>
    </w:rPr>
  </w:style>
  <w:style w:type="paragraph" w:styleId="Footer">
    <w:name w:val="footer"/>
    <w:basedOn w:val="Normal"/>
    <w:link w:val="FooterChar"/>
    <w:uiPriority w:val="99"/>
    <w:unhideWhenUsed/>
    <w:rsid w:val="00E85152"/>
    <w:pPr>
      <w:tabs>
        <w:tab w:val="center" w:pos="4320"/>
        <w:tab w:val="right" w:pos="8640"/>
      </w:tabs>
      <w:ind w:firstLine="360"/>
    </w:pPr>
    <w:rPr>
      <w:rFonts w:ascii="Calibri" w:hAnsi="Calibri"/>
      <w:noProof w:val="0"/>
      <w:sz w:val="22"/>
      <w:szCs w:val="22"/>
      <w:lang w:val="en-US" w:bidi="en-US"/>
    </w:rPr>
  </w:style>
  <w:style w:type="character" w:customStyle="1" w:styleId="FooterChar1">
    <w:name w:val="Footer Char1"/>
    <w:basedOn w:val="DefaultParagraphFont"/>
    <w:uiPriority w:val="99"/>
    <w:semiHidden/>
    <w:rsid w:val="00E85152"/>
    <w:rPr>
      <w:rFonts w:ascii="Times New Roman" w:eastAsia="Times New Roman" w:hAnsi="Times New Roman" w:cs="Times New Roman"/>
      <w:noProof/>
      <w:sz w:val="28"/>
      <w:szCs w:val="15"/>
      <w:lang w:val="hr-HR"/>
    </w:rPr>
  </w:style>
  <w:style w:type="paragraph" w:styleId="Title">
    <w:name w:val="Title"/>
    <w:basedOn w:val="Normal"/>
    <w:next w:val="Normal"/>
    <w:link w:val="TitleChar"/>
    <w:qFormat/>
    <w:rsid w:val="00E85152"/>
    <w:pPr>
      <w:pBdr>
        <w:top w:val="single" w:sz="8" w:space="10" w:color="A7BFDE"/>
        <w:bottom w:val="single" w:sz="24" w:space="15" w:color="9BBB59"/>
      </w:pBdr>
      <w:jc w:val="center"/>
    </w:pPr>
    <w:rPr>
      <w:rFonts w:ascii="Cambria" w:hAnsi="Cambria"/>
      <w:i/>
      <w:iCs/>
      <w:noProof w:val="0"/>
      <w:color w:val="243F60"/>
      <w:sz w:val="60"/>
      <w:szCs w:val="60"/>
      <w:lang w:val="en-US" w:bidi="en-US"/>
    </w:rPr>
  </w:style>
  <w:style w:type="character" w:customStyle="1" w:styleId="TitleChar">
    <w:name w:val="Title Char"/>
    <w:basedOn w:val="DefaultParagraphFont"/>
    <w:link w:val="Title"/>
    <w:rsid w:val="00E85152"/>
    <w:rPr>
      <w:rFonts w:ascii="Cambria" w:eastAsia="Times New Roman" w:hAnsi="Cambria" w:cs="Times New Roman"/>
      <w:i/>
      <w:iCs/>
      <w:color w:val="243F60"/>
      <w:sz w:val="60"/>
      <w:szCs w:val="60"/>
      <w:lang w:bidi="en-US"/>
    </w:rPr>
  </w:style>
  <w:style w:type="paragraph" w:styleId="BodyText">
    <w:name w:val="Body Text"/>
    <w:basedOn w:val="Normal"/>
    <w:link w:val="BodyTextChar"/>
    <w:unhideWhenUsed/>
    <w:rsid w:val="00E85152"/>
    <w:rPr>
      <w:noProof w:val="0"/>
      <w:sz w:val="20"/>
      <w:szCs w:val="24"/>
      <w:lang w:val="sr-Cyrl-CS"/>
    </w:rPr>
  </w:style>
  <w:style w:type="character" w:customStyle="1" w:styleId="BodyTextChar">
    <w:name w:val="Body Text Char"/>
    <w:basedOn w:val="DefaultParagraphFont"/>
    <w:link w:val="BodyText"/>
    <w:rsid w:val="00E85152"/>
    <w:rPr>
      <w:rFonts w:ascii="Times New Roman" w:eastAsia="Times New Roman" w:hAnsi="Times New Roman" w:cs="Times New Roman"/>
      <w:sz w:val="20"/>
      <w:szCs w:val="24"/>
      <w:lang w:val="sr-Cyrl-CS"/>
    </w:rPr>
  </w:style>
  <w:style w:type="character" w:customStyle="1" w:styleId="BodyTextIndentChar">
    <w:name w:val="Body Text Indent Char"/>
    <w:basedOn w:val="DefaultParagraphFont"/>
    <w:link w:val="BodyTextIndent"/>
    <w:semiHidden/>
    <w:rsid w:val="00E85152"/>
    <w:rPr>
      <w:rFonts w:ascii="Times New Roman" w:eastAsia="Times New Roman" w:hAnsi="Times New Roman" w:cs="Times New Roman"/>
      <w:noProof/>
      <w:sz w:val="28"/>
      <w:szCs w:val="15"/>
      <w:lang w:val="hr-HR"/>
    </w:rPr>
  </w:style>
  <w:style w:type="paragraph" w:styleId="BodyTextIndent">
    <w:name w:val="Body Text Indent"/>
    <w:basedOn w:val="Normal"/>
    <w:link w:val="BodyTextIndentChar"/>
    <w:semiHidden/>
    <w:unhideWhenUsed/>
    <w:rsid w:val="00E85152"/>
    <w:pPr>
      <w:spacing w:after="120"/>
      <w:ind w:left="283"/>
    </w:pPr>
  </w:style>
  <w:style w:type="character" w:customStyle="1" w:styleId="BodyTextIndentChar1">
    <w:name w:val="Body Text Indent Char1"/>
    <w:basedOn w:val="DefaultParagraphFont"/>
    <w:uiPriority w:val="99"/>
    <w:semiHidden/>
    <w:rsid w:val="00E85152"/>
    <w:rPr>
      <w:rFonts w:ascii="Times New Roman" w:eastAsia="Times New Roman" w:hAnsi="Times New Roman" w:cs="Times New Roman"/>
      <w:noProof/>
      <w:sz w:val="28"/>
      <w:szCs w:val="15"/>
      <w:lang w:val="hr-HR"/>
    </w:rPr>
  </w:style>
  <w:style w:type="paragraph" w:styleId="MessageHeader">
    <w:name w:val="Message Header"/>
    <w:basedOn w:val="BodyText"/>
    <w:link w:val="MessageHeaderChar"/>
    <w:semiHidden/>
    <w:unhideWhenUsed/>
    <w:rsid w:val="00E85152"/>
    <w:pPr>
      <w:keepLines/>
      <w:tabs>
        <w:tab w:val="left" w:pos="720"/>
        <w:tab w:val="left" w:pos="4320"/>
        <w:tab w:val="left" w:pos="5040"/>
        <w:tab w:val="right" w:pos="8640"/>
      </w:tabs>
      <w:spacing w:after="40" w:line="440" w:lineRule="atLeast"/>
      <w:ind w:left="720" w:hanging="720"/>
    </w:pPr>
    <w:rPr>
      <w:rFonts w:ascii="Arial" w:hAnsi="Arial"/>
      <w:spacing w:val="-5"/>
      <w:szCs w:val="20"/>
      <w:lang w:val="en-US"/>
    </w:rPr>
  </w:style>
  <w:style w:type="character" w:customStyle="1" w:styleId="MessageHeaderChar">
    <w:name w:val="Message Header Char"/>
    <w:basedOn w:val="DefaultParagraphFont"/>
    <w:link w:val="MessageHeader"/>
    <w:semiHidden/>
    <w:rsid w:val="00E85152"/>
    <w:rPr>
      <w:rFonts w:ascii="Arial" w:eastAsia="Times New Roman" w:hAnsi="Arial" w:cs="Times New Roman"/>
      <w:spacing w:val="-5"/>
      <w:sz w:val="20"/>
      <w:szCs w:val="20"/>
    </w:rPr>
  </w:style>
  <w:style w:type="paragraph" w:styleId="Subtitle">
    <w:name w:val="Subtitle"/>
    <w:basedOn w:val="Normal"/>
    <w:next w:val="Normal"/>
    <w:link w:val="SubtitleChar"/>
    <w:qFormat/>
    <w:rsid w:val="00E85152"/>
    <w:pPr>
      <w:spacing w:before="200" w:after="900"/>
      <w:jc w:val="right"/>
    </w:pPr>
    <w:rPr>
      <w:rFonts w:ascii="Calibri" w:hAnsi="Calibri"/>
      <w:i/>
      <w:iCs/>
      <w:noProof w:val="0"/>
      <w:sz w:val="24"/>
      <w:szCs w:val="24"/>
      <w:lang w:val="en-US" w:bidi="en-US"/>
    </w:rPr>
  </w:style>
  <w:style w:type="character" w:customStyle="1" w:styleId="SubtitleChar">
    <w:name w:val="Subtitle Char"/>
    <w:basedOn w:val="DefaultParagraphFont"/>
    <w:link w:val="Subtitle"/>
    <w:rsid w:val="00E85152"/>
    <w:rPr>
      <w:rFonts w:ascii="Calibri" w:eastAsia="Times New Roman" w:hAnsi="Calibri" w:cs="Times New Roman"/>
      <w:i/>
      <w:iCs/>
      <w:sz w:val="24"/>
      <w:szCs w:val="24"/>
      <w:lang w:bidi="en-US"/>
    </w:rPr>
  </w:style>
  <w:style w:type="character" w:customStyle="1" w:styleId="BodyText2Char">
    <w:name w:val="Body Text 2 Char"/>
    <w:basedOn w:val="DefaultParagraphFont"/>
    <w:link w:val="BodyText2"/>
    <w:semiHidden/>
    <w:rsid w:val="00E85152"/>
    <w:rPr>
      <w:rFonts w:ascii="Calibri" w:eastAsia="Times New Roman" w:hAnsi="Calibri" w:cs="Times New Roman"/>
      <w:b/>
      <w:bCs/>
      <w:color w:val="000000"/>
      <w:sz w:val="28"/>
      <w:lang w:val="sl-SI" w:bidi="en-US"/>
    </w:rPr>
  </w:style>
  <w:style w:type="paragraph" w:styleId="BodyText2">
    <w:name w:val="Body Text 2"/>
    <w:basedOn w:val="Normal"/>
    <w:link w:val="BodyText2Char"/>
    <w:semiHidden/>
    <w:unhideWhenUsed/>
    <w:rsid w:val="00E85152"/>
    <w:pPr>
      <w:ind w:firstLine="360"/>
      <w:jc w:val="both"/>
    </w:pPr>
    <w:rPr>
      <w:rFonts w:ascii="Calibri" w:hAnsi="Calibri"/>
      <w:b/>
      <w:bCs/>
      <w:noProof w:val="0"/>
      <w:color w:val="000000"/>
      <w:szCs w:val="22"/>
      <w:lang w:val="sl-SI" w:bidi="en-US"/>
    </w:rPr>
  </w:style>
  <w:style w:type="character" w:customStyle="1" w:styleId="BodyText2Char1">
    <w:name w:val="Body Text 2 Char1"/>
    <w:basedOn w:val="DefaultParagraphFont"/>
    <w:uiPriority w:val="99"/>
    <w:semiHidden/>
    <w:rsid w:val="00E85152"/>
    <w:rPr>
      <w:rFonts w:ascii="Times New Roman" w:eastAsia="Times New Roman" w:hAnsi="Times New Roman" w:cs="Times New Roman"/>
      <w:noProof/>
      <w:sz w:val="28"/>
      <w:szCs w:val="15"/>
      <w:lang w:val="hr-HR"/>
    </w:rPr>
  </w:style>
  <w:style w:type="character" w:customStyle="1" w:styleId="BodyText3Char">
    <w:name w:val="Body Text 3 Char"/>
    <w:basedOn w:val="DefaultParagraphFont"/>
    <w:link w:val="BodyText3"/>
    <w:semiHidden/>
    <w:rsid w:val="00E85152"/>
    <w:rPr>
      <w:rFonts w:ascii="Calibri" w:eastAsia="Times New Roman" w:hAnsi="Calibri" w:cs="Times New Roman"/>
      <w:color w:val="000000"/>
      <w:sz w:val="28"/>
      <w:lang w:val="sr-Cyrl-CS" w:bidi="en-US"/>
    </w:rPr>
  </w:style>
  <w:style w:type="paragraph" w:styleId="BodyText3">
    <w:name w:val="Body Text 3"/>
    <w:basedOn w:val="Normal"/>
    <w:link w:val="BodyText3Char"/>
    <w:semiHidden/>
    <w:unhideWhenUsed/>
    <w:rsid w:val="00E85152"/>
    <w:pPr>
      <w:ind w:firstLine="360"/>
    </w:pPr>
    <w:rPr>
      <w:rFonts w:ascii="Calibri" w:hAnsi="Calibri"/>
      <w:noProof w:val="0"/>
      <w:color w:val="000000"/>
      <w:szCs w:val="22"/>
      <w:lang w:val="sr-Cyrl-CS" w:bidi="en-US"/>
    </w:rPr>
  </w:style>
  <w:style w:type="character" w:customStyle="1" w:styleId="BodyText3Char1">
    <w:name w:val="Body Text 3 Char1"/>
    <w:basedOn w:val="DefaultParagraphFont"/>
    <w:uiPriority w:val="99"/>
    <w:semiHidden/>
    <w:rsid w:val="00E85152"/>
    <w:rPr>
      <w:rFonts w:ascii="Times New Roman" w:eastAsia="Times New Roman" w:hAnsi="Times New Roman" w:cs="Times New Roman"/>
      <w:noProof/>
      <w:sz w:val="16"/>
      <w:szCs w:val="16"/>
      <w:lang w:val="hr-HR"/>
    </w:rPr>
  </w:style>
  <w:style w:type="character" w:customStyle="1" w:styleId="BodyTextIndent2Char">
    <w:name w:val="Body Text Indent 2 Char"/>
    <w:basedOn w:val="DefaultParagraphFont"/>
    <w:link w:val="BodyTextIndent2"/>
    <w:semiHidden/>
    <w:rsid w:val="00E85152"/>
    <w:rPr>
      <w:rFonts w:ascii="Calibri" w:eastAsia="Times New Roman" w:hAnsi="Calibri" w:cs="Times New Roman"/>
      <w:color w:val="000000"/>
      <w:sz w:val="28"/>
      <w:lang w:val="sr-Cyrl-CS" w:bidi="en-US"/>
    </w:rPr>
  </w:style>
  <w:style w:type="paragraph" w:styleId="BodyTextIndent2">
    <w:name w:val="Body Text Indent 2"/>
    <w:basedOn w:val="Normal"/>
    <w:link w:val="BodyTextIndent2Char"/>
    <w:semiHidden/>
    <w:unhideWhenUsed/>
    <w:rsid w:val="00E85152"/>
    <w:pPr>
      <w:ind w:firstLine="1080"/>
      <w:jc w:val="both"/>
    </w:pPr>
    <w:rPr>
      <w:rFonts w:ascii="Calibri" w:hAnsi="Calibri"/>
      <w:noProof w:val="0"/>
      <w:color w:val="000000"/>
      <w:szCs w:val="22"/>
      <w:lang w:val="sr-Cyrl-CS" w:bidi="en-US"/>
    </w:rPr>
  </w:style>
  <w:style w:type="character" w:customStyle="1" w:styleId="BodyTextIndent2Char1">
    <w:name w:val="Body Text Indent 2 Char1"/>
    <w:basedOn w:val="DefaultParagraphFont"/>
    <w:uiPriority w:val="99"/>
    <w:semiHidden/>
    <w:rsid w:val="00E85152"/>
    <w:rPr>
      <w:rFonts w:ascii="Times New Roman" w:eastAsia="Times New Roman" w:hAnsi="Times New Roman" w:cs="Times New Roman"/>
      <w:noProof/>
      <w:sz w:val="28"/>
      <w:szCs w:val="15"/>
      <w:lang w:val="hr-HR"/>
    </w:rPr>
  </w:style>
  <w:style w:type="character" w:customStyle="1" w:styleId="BodyTextIndent3Char">
    <w:name w:val="Body Text Indent 3 Char"/>
    <w:basedOn w:val="DefaultParagraphFont"/>
    <w:link w:val="BodyTextIndent3"/>
    <w:semiHidden/>
    <w:rsid w:val="00E85152"/>
    <w:rPr>
      <w:rFonts w:ascii="Calibri" w:eastAsia="Times New Roman" w:hAnsi="Calibri" w:cs="Times New Roman"/>
      <w:color w:val="000000"/>
      <w:sz w:val="28"/>
      <w:lang w:val="sr-Cyrl-CS" w:bidi="en-US"/>
    </w:rPr>
  </w:style>
  <w:style w:type="paragraph" w:styleId="BodyTextIndent3">
    <w:name w:val="Body Text Indent 3"/>
    <w:basedOn w:val="Normal"/>
    <w:link w:val="BodyTextIndent3Char"/>
    <w:semiHidden/>
    <w:unhideWhenUsed/>
    <w:rsid w:val="00E85152"/>
    <w:pPr>
      <w:ind w:firstLine="1440"/>
      <w:jc w:val="both"/>
    </w:pPr>
    <w:rPr>
      <w:rFonts w:ascii="Calibri" w:hAnsi="Calibri"/>
      <w:noProof w:val="0"/>
      <w:color w:val="000000"/>
      <w:szCs w:val="22"/>
      <w:lang w:val="sr-Cyrl-CS" w:bidi="en-US"/>
    </w:rPr>
  </w:style>
  <w:style w:type="character" w:customStyle="1" w:styleId="BodyTextIndent3Char1">
    <w:name w:val="Body Text Indent 3 Char1"/>
    <w:basedOn w:val="DefaultParagraphFont"/>
    <w:uiPriority w:val="99"/>
    <w:semiHidden/>
    <w:rsid w:val="00E85152"/>
    <w:rPr>
      <w:rFonts w:ascii="Times New Roman" w:eastAsia="Times New Roman" w:hAnsi="Times New Roman" w:cs="Times New Roman"/>
      <w:noProof/>
      <w:sz w:val="16"/>
      <w:szCs w:val="16"/>
      <w:lang w:val="hr-HR"/>
    </w:rPr>
  </w:style>
  <w:style w:type="paragraph" w:styleId="BalloonText">
    <w:name w:val="Balloon Text"/>
    <w:basedOn w:val="Normal"/>
    <w:link w:val="BalloonTextChar"/>
    <w:semiHidden/>
    <w:unhideWhenUsed/>
    <w:rsid w:val="00E85152"/>
    <w:rPr>
      <w:rFonts w:ascii="Tahoma" w:hAnsi="Tahoma" w:cs="Tahoma"/>
      <w:sz w:val="16"/>
      <w:szCs w:val="16"/>
    </w:rPr>
  </w:style>
  <w:style w:type="character" w:customStyle="1" w:styleId="BalloonTextChar">
    <w:name w:val="Balloon Text Char"/>
    <w:basedOn w:val="DefaultParagraphFont"/>
    <w:link w:val="BalloonText"/>
    <w:semiHidden/>
    <w:rsid w:val="00E85152"/>
    <w:rPr>
      <w:rFonts w:ascii="Tahoma" w:eastAsia="Times New Roman" w:hAnsi="Tahoma" w:cs="Tahoma"/>
      <w:noProof/>
      <w:sz w:val="16"/>
      <w:szCs w:val="16"/>
      <w:lang w:val="hr-HR"/>
    </w:rPr>
  </w:style>
  <w:style w:type="character" w:customStyle="1" w:styleId="NoSpacingChar">
    <w:name w:val="No Spacing Char"/>
    <w:link w:val="NoSpacing"/>
    <w:uiPriority w:val="1"/>
    <w:locked/>
    <w:rsid w:val="00E85152"/>
    <w:rPr>
      <w:rFonts w:ascii="Calibri" w:eastAsia="Times New Roman" w:hAnsi="Calibri" w:cs="Times New Roman"/>
      <w:lang w:bidi="en-US"/>
    </w:rPr>
  </w:style>
  <w:style w:type="paragraph" w:styleId="NoSpacing">
    <w:name w:val="No Spacing"/>
    <w:basedOn w:val="Normal"/>
    <w:link w:val="NoSpacingChar"/>
    <w:uiPriority w:val="1"/>
    <w:qFormat/>
    <w:rsid w:val="00E85152"/>
    <w:rPr>
      <w:rFonts w:ascii="Calibri" w:hAnsi="Calibri"/>
      <w:noProof w:val="0"/>
      <w:sz w:val="22"/>
      <w:szCs w:val="22"/>
      <w:lang w:val="en-US" w:bidi="en-US"/>
    </w:rPr>
  </w:style>
  <w:style w:type="paragraph" w:styleId="ListParagraph">
    <w:name w:val="List Paragraph"/>
    <w:basedOn w:val="Normal"/>
    <w:qFormat/>
    <w:rsid w:val="00E85152"/>
    <w:pPr>
      <w:ind w:left="720"/>
      <w:contextualSpacing/>
    </w:pPr>
  </w:style>
  <w:style w:type="paragraph" w:styleId="Quote">
    <w:name w:val="Quote"/>
    <w:basedOn w:val="Normal"/>
    <w:next w:val="Normal"/>
    <w:link w:val="QuoteChar"/>
    <w:qFormat/>
    <w:rsid w:val="00E85152"/>
    <w:pPr>
      <w:ind w:firstLine="360"/>
    </w:pPr>
    <w:rPr>
      <w:rFonts w:ascii="Cambria" w:hAnsi="Cambria"/>
      <w:i/>
      <w:iCs/>
      <w:noProof w:val="0"/>
      <w:color w:val="5A5A5A"/>
      <w:sz w:val="22"/>
      <w:szCs w:val="22"/>
      <w:lang w:val="en-US" w:bidi="en-US"/>
    </w:rPr>
  </w:style>
  <w:style w:type="character" w:customStyle="1" w:styleId="QuoteChar">
    <w:name w:val="Quote Char"/>
    <w:basedOn w:val="DefaultParagraphFont"/>
    <w:link w:val="Quote"/>
    <w:rsid w:val="00E85152"/>
    <w:rPr>
      <w:rFonts w:ascii="Cambria" w:eastAsia="Times New Roman" w:hAnsi="Cambria" w:cs="Times New Roman"/>
      <w:i/>
      <w:iCs/>
      <w:color w:val="5A5A5A"/>
      <w:lang w:bidi="en-US"/>
    </w:rPr>
  </w:style>
  <w:style w:type="paragraph" w:styleId="IntenseQuote">
    <w:name w:val="Intense Quote"/>
    <w:basedOn w:val="Normal"/>
    <w:next w:val="Normal"/>
    <w:link w:val="IntenseQuoteChar"/>
    <w:qFormat/>
    <w:rsid w:val="00E8515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noProof w:val="0"/>
      <w:color w:val="FFFFFF"/>
      <w:sz w:val="24"/>
      <w:szCs w:val="24"/>
      <w:lang w:val="en-US" w:bidi="en-US"/>
    </w:rPr>
  </w:style>
  <w:style w:type="character" w:customStyle="1" w:styleId="IntenseQuoteChar">
    <w:name w:val="Intense Quote Char"/>
    <w:basedOn w:val="DefaultParagraphFont"/>
    <w:link w:val="IntenseQuote"/>
    <w:rsid w:val="00E85152"/>
    <w:rPr>
      <w:rFonts w:ascii="Cambria" w:eastAsia="Times New Roman" w:hAnsi="Cambria" w:cs="Times New Roman"/>
      <w:i/>
      <w:iCs/>
      <w:color w:val="FFFFFF"/>
      <w:sz w:val="24"/>
      <w:szCs w:val="24"/>
      <w:shd w:val="clear" w:color="auto" w:fill="4F81BD"/>
      <w:lang w:bidi="en-US"/>
    </w:rPr>
  </w:style>
  <w:style w:type="paragraph" w:customStyle="1" w:styleId="1tekst">
    <w:name w:val="1tekst"/>
    <w:basedOn w:val="Normal"/>
    <w:rsid w:val="00E85152"/>
    <w:pPr>
      <w:ind w:left="375" w:right="375" w:firstLine="240"/>
      <w:jc w:val="both"/>
    </w:pPr>
    <w:rPr>
      <w:rFonts w:ascii="Arial" w:hAnsi="Arial" w:cs="Arial"/>
      <w:noProof w:val="0"/>
      <w:sz w:val="20"/>
      <w:szCs w:val="20"/>
      <w:lang w:val="en-US" w:bidi="en-US"/>
    </w:rPr>
  </w:style>
  <w:style w:type="paragraph" w:customStyle="1" w:styleId="wP1">
    <w:name w:val="wP1"/>
    <w:basedOn w:val="Normal"/>
    <w:rsid w:val="00E85152"/>
    <w:pPr>
      <w:widowControl w:val="0"/>
      <w:adjustRightInd w:val="0"/>
      <w:ind w:firstLine="360"/>
      <w:jc w:val="center"/>
    </w:pPr>
    <w:rPr>
      <w:rFonts w:ascii="Calibri" w:eastAsia="Arial Unicode MS" w:hAnsi="Calibri" w:cs="Tahoma"/>
      <w:noProof w:val="0"/>
      <w:sz w:val="26"/>
      <w:szCs w:val="20"/>
      <w:lang w:val="en-US" w:bidi="en-US"/>
    </w:rPr>
  </w:style>
  <w:style w:type="paragraph" w:customStyle="1" w:styleId="wP2">
    <w:name w:val="wP2"/>
    <w:basedOn w:val="Normal"/>
    <w:rsid w:val="00E85152"/>
    <w:pPr>
      <w:widowControl w:val="0"/>
      <w:adjustRightInd w:val="0"/>
      <w:ind w:firstLine="360"/>
    </w:pPr>
    <w:rPr>
      <w:rFonts w:ascii="Calibri" w:eastAsia="Arial Unicode MS" w:hAnsi="Calibri" w:cs="Tahoma"/>
      <w:noProof w:val="0"/>
      <w:sz w:val="26"/>
      <w:szCs w:val="20"/>
      <w:lang w:val="en-US" w:bidi="en-US"/>
    </w:rPr>
  </w:style>
  <w:style w:type="paragraph" w:customStyle="1" w:styleId="wP3">
    <w:name w:val="wP3"/>
    <w:basedOn w:val="Normal"/>
    <w:rsid w:val="00E85152"/>
    <w:pPr>
      <w:widowControl w:val="0"/>
      <w:adjustRightInd w:val="0"/>
      <w:ind w:firstLine="360"/>
      <w:jc w:val="right"/>
    </w:pPr>
    <w:rPr>
      <w:rFonts w:ascii="Calibri" w:eastAsia="Arial Unicode MS" w:hAnsi="Calibri" w:cs="Tahoma"/>
      <w:noProof w:val="0"/>
      <w:sz w:val="26"/>
      <w:szCs w:val="20"/>
      <w:lang w:val="en-US" w:bidi="en-US"/>
    </w:rPr>
  </w:style>
  <w:style w:type="paragraph" w:customStyle="1" w:styleId="P1">
    <w:name w:val="P1"/>
    <w:basedOn w:val="Normal"/>
    <w:rsid w:val="00E85152"/>
    <w:pPr>
      <w:widowControl w:val="0"/>
      <w:adjustRightInd w:val="0"/>
      <w:ind w:firstLine="360"/>
      <w:jc w:val="center"/>
    </w:pPr>
    <w:rPr>
      <w:rFonts w:ascii="Calibri" w:eastAsia="Arial Unicode MS" w:hAnsi="Calibri" w:cs="Tahoma"/>
      <w:b/>
      <w:noProof w:val="0"/>
      <w:sz w:val="30"/>
      <w:szCs w:val="20"/>
      <w:lang w:val="en-US" w:bidi="en-US"/>
    </w:rPr>
  </w:style>
  <w:style w:type="paragraph" w:customStyle="1" w:styleId="CompanyName">
    <w:name w:val="Company Name"/>
    <w:basedOn w:val="Normal"/>
    <w:rsid w:val="00E85152"/>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noProof w:val="0"/>
      <w:spacing w:val="-15"/>
      <w:position w:val="-2"/>
      <w:sz w:val="32"/>
      <w:szCs w:val="20"/>
      <w:lang w:val="en-US"/>
    </w:rPr>
  </w:style>
  <w:style w:type="paragraph" w:customStyle="1" w:styleId="DocumentLabel">
    <w:name w:val="Document Label"/>
    <w:basedOn w:val="Normal"/>
    <w:rsid w:val="00E85152"/>
    <w:pPr>
      <w:keepNext/>
      <w:keepLines/>
      <w:spacing w:before="400" w:after="120" w:line="240" w:lineRule="atLeast"/>
      <w:ind w:left="-840"/>
    </w:pPr>
    <w:rPr>
      <w:rFonts w:ascii="Arial Black" w:hAnsi="Arial Black"/>
      <w:noProof w:val="0"/>
      <w:spacing w:val="-100"/>
      <w:kern w:val="28"/>
      <w:sz w:val="108"/>
      <w:szCs w:val="20"/>
      <w:lang w:val="en-US"/>
    </w:rPr>
  </w:style>
  <w:style w:type="paragraph" w:customStyle="1" w:styleId="HeaderBase">
    <w:name w:val="Header Base"/>
    <w:basedOn w:val="BodyText"/>
    <w:rsid w:val="00E85152"/>
    <w:pPr>
      <w:keepLines/>
      <w:tabs>
        <w:tab w:val="center" w:pos="4320"/>
        <w:tab w:val="right" w:pos="8640"/>
      </w:tabs>
      <w:spacing w:line="180" w:lineRule="atLeast"/>
      <w:jc w:val="both"/>
    </w:pPr>
    <w:rPr>
      <w:rFonts w:ascii="Arial" w:hAnsi="Arial"/>
      <w:spacing w:val="-5"/>
      <w:szCs w:val="20"/>
      <w:lang w:val="en-US"/>
    </w:rPr>
  </w:style>
  <w:style w:type="paragraph" w:customStyle="1" w:styleId="HeadingBase">
    <w:name w:val="Heading Base"/>
    <w:basedOn w:val="BodyText"/>
    <w:next w:val="BodyText"/>
    <w:rsid w:val="00E85152"/>
    <w:pPr>
      <w:keepNext/>
      <w:keepLines/>
      <w:spacing w:line="180" w:lineRule="atLeast"/>
    </w:pPr>
    <w:rPr>
      <w:rFonts w:ascii="Arial Black" w:hAnsi="Arial Black"/>
      <w:spacing w:val="-10"/>
      <w:kern w:val="28"/>
      <w:szCs w:val="20"/>
      <w:lang w:val="en-US"/>
    </w:rPr>
  </w:style>
  <w:style w:type="paragraph" w:customStyle="1" w:styleId="MessageHeaderFirst">
    <w:name w:val="Message Header First"/>
    <w:basedOn w:val="MessageHeader"/>
    <w:next w:val="MessageHeader"/>
    <w:rsid w:val="00E85152"/>
  </w:style>
  <w:style w:type="paragraph" w:customStyle="1" w:styleId="MessageHeaderLast">
    <w:name w:val="Message Header Last"/>
    <w:basedOn w:val="MessageHeader"/>
    <w:next w:val="BodyText"/>
    <w:rsid w:val="00E85152"/>
    <w:pPr>
      <w:pBdr>
        <w:bottom w:val="single" w:sz="6" w:space="19" w:color="auto"/>
      </w:pBdr>
      <w:tabs>
        <w:tab w:val="left" w:pos="1267"/>
        <w:tab w:val="left" w:pos="2938"/>
      </w:tabs>
      <w:spacing w:before="120" w:after="120"/>
      <w:ind w:left="0" w:firstLine="0"/>
    </w:pPr>
  </w:style>
  <w:style w:type="paragraph" w:customStyle="1" w:styleId="ReturnAddress">
    <w:name w:val="Return Address"/>
    <w:basedOn w:val="Normal"/>
    <w:rsid w:val="00E85152"/>
    <w:pPr>
      <w:keepLines/>
      <w:framePr w:w="5040" w:hSpace="187" w:vSpace="187" w:wrap="notBeside" w:vAnchor="page" w:hAnchor="margin" w:y="966" w:anchorLock="1"/>
      <w:spacing w:line="200" w:lineRule="atLeast"/>
    </w:pPr>
    <w:rPr>
      <w:rFonts w:ascii="Arial" w:hAnsi="Arial"/>
      <w:noProof w:val="0"/>
      <w:spacing w:val="-2"/>
      <w:sz w:val="16"/>
      <w:szCs w:val="20"/>
      <w:lang w:val="en-US"/>
    </w:rPr>
  </w:style>
  <w:style w:type="paragraph" w:customStyle="1" w:styleId="SignatureName">
    <w:name w:val="Signature Name"/>
    <w:basedOn w:val="Normal"/>
    <w:next w:val="Normal"/>
    <w:rsid w:val="00E85152"/>
    <w:pPr>
      <w:keepNext/>
      <w:keepLines/>
      <w:spacing w:before="660" w:line="180" w:lineRule="atLeast"/>
      <w:jc w:val="both"/>
    </w:pPr>
    <w:rPr>
      <w:rFonts w:ascii="Arial" w:hAnsi="Arial"/>
      <w:noProof w:val="0"/>
      <w:spacing w:val="-5"/>
      <w:sz w:val="20"/>
      <w:szCs w:val="20"/>
      <w:lang w:val="en-US"/>
    </w:rPr>
  </w:style>
  <w:style w:type="paragraph" w:customStyle="1" w:styleId="Default">
    <w:name w:val="Default"/>
    <w:rsid w:val="00E85152"/>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qFormat/>
    <w:rsid w:val="00E85152"/>
    <w:rPr>
      <w:i/>
      <w:iCs/>
      <w:color w:val="5A5A5A"/>
    </w:rPr>
  </w:style>
  <w:style w:type="character" w:styleId="IntenseEmphasis">
    <w:name w:val="Intense Emphasis"/>
    <w:qFormat/>
    <w:rsid w:val="00E85152"/>
    <w:rPr>
      <w:b/>
      <w:bCs/>
      <w:i/>
      <w:iCs/>
      <w:color w:val="4F81BD"/>
      <w:sz w:val="22"/>
      <w:szCs w:val="22"/>
    </w:rPr>
  </w:style>
  <w:style w:type="character" w:styleId="SubtleReference">
    <w:name w:val="Subtle Reference"/>
    <w:qFormat/>
    <w:rsid w:val="00E85152"/>
    <w:rPr>
      <w:color w:val="auto"/>
      <w:u w:val="single" w:color="9BBB59"/>
    </w:rPr>
  </w:style>
  <w:style w:type="character" w:styleId="IntenseReference">
    <w:name w:val="Intense Reference"/>
    <w:qFormat/>
    <w:rsid w:val="00E85152"/>
    <w:rPr>
      <w:b/>
      <w:bCs/>
      <w:color w:val="76923C"/>
      <w:u w:val="single" w:color="9BBB59"/>
    </w:rPr>
  </w:style>
  <w:style w:type="character" w:styleId="BookTitle">
    <w:name w:val="Book Title"/>
    <w:qFormat/>
    <w:rsid w:val="00E85152"/>
    <w:rPr>
      <w:rFonts w:ascii="Cambria" w:eastAsia="Times New Roman" w:hAnsi="Cambria" w:cs="Times New Roman" w:hint="default"/>
      <w:b/>
      <w:bCs/>
      <w:i/>
      <w:iCs/>
      <w:color w:val="auto"/>
    </w:rPr>
  </w:style>
  <w:style w:type="character" w:customStyle="1" w:styleId="wT1">
    <w:name w:val="wT1"/>
    <w:rsid w:val="00E85152"/>
  </w:style>
  <w:style w:type="character" w:customStyle="1" w:styleId="Checkbox">
    <w:name w:val="Checkbox"/>
    <w:rsid w:val="00E85152"/>
    <w:rPr>
      <w:rFonts w:ascii="Times New Roman" w:hAnsi="Times New Roman" w:cs="Times New Roman" w:hint="default"/>
      <w:sz w:val="22"/>
    </w:rPr>
  </w:style>
  <w:style w:type="character" w:customStyle="1" w:styleId="HeaderChar">
    <w:name w:val="Header Char"/>
    <w:basedOn w:val="DefaultParagraphFont"/>
    <w:link w:val="Header"/>
    <w:rsid w:val="00E85152"/>
    <w:rPr>
      <w:rFonts w:ascii="Times New Roman" w:eastAsia="Times New Roman" w:hAnsi="Times New Roman" w:cs="Times New Roman"/>
      <w:noProof/>
      <w:sz w:val="28"/>
      <w:szCs w:val="15"/>
      <w:lang w:val="hr-HR"/>
    </w:rPr>
  </w:style>
  <w:style w:type="paragraph" w:styleId="Header">
    <w:name w:val="header"/>
    <w:basedOn w:val="Normal"/>
    <w:link w:val="HeaderChar"/>
    <w:unhideWhenUsed/>
    <w:rsid w:val="00E85152"/>
    <w:pPr>
      <w:tabs>
        <w:tab w:val="center" w:pos="4680"/>
        <w:tab w:val="right" w:pos="9360"/>
      </w:tabs>
    </w:pPr>
  </w:style>
  <w:style w:type="character" w:customStyle="1" w:styleId="HeaderChar1">
    <w:name w:val="Header Char1"/>
    <w:basedOn w:val="DefaultParagraphFont"/>
    <w:uiPriority w:val="99"/>
    <w:semiHidden/>
    <w:rsid w:val="00E85152"/>
    <w:rPr>
      <w:rFonts w:ascii="Times New Roman" w:eastAsia="Times New Roman" w:hAnsi="Times New Roman" w:cs="Times New Roman"/>
      <w:noProof/>
      <w:sz w:val="28"/>
      <w:szCs w:val="15"/>
      <w:lang w:val="hr-HR"/>
    </w:rPr>
  </w:style>
  <w:style w:type="character" w:customStyle="1" w:styleId="MessageHeaderLabel">
    <w:name w:val="Message Header Label"/>
    <w:rsid w:val="00E85152"/>
    <w:rPr>
      <w:rFonts w:ascii="Arial Black" w:hAnsi="Arial Black" w:hint="default"/>
      <w:sz w:val="18"/>
    </w:rPr>
  </w:style>
  <w:style w:type="character" w:customStyle="1" w:styleId="Slogan">
    <w:name w:val="Slogan"/>
    <w:rsid w:val="00E85152"/>
    <w:rPr>
      <w:rFonts w:ascii="Arial Black" w:hAnsi="Arial Black" w:hint="default"/>
      <w:spacing w:val="-10"/>
      <w:position w:val="2"/>
      <w:sz w:val="19"/>
    </w:rPr>
  </w:style>
  <w:style w:type="table" w:styleId="TableGrid">
    <w:name w:val="Table Grid"/>
    <w:basedOn w:val="TableNormal"/>
    <w:uiPriority w:val="59"/>
    <w:rsid w:val="00E85152"/>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85152"/>
    <w:pPr>
      <w:spacing w:before="100" w:beforeAutospacing="1" w:after="100" w:afterAutospacing="1"/>
    </w:pPr>
    <w:rPr>
      <w:noProof w:val="0"/>
      <w:sz w:val="24"/>
      <w:szCs w:val="24"/>
      <w:lang w:val="en-US"/>
    </w:rPr>
  </w:style>
  <w:style w:type="character" w:styleId="Hyperlink">
    <w:name w:val="Hyperlink"/>
    <w:basedOn w:val="DefaultParagraphFont"/>
    <w:uiPriority w:val="99"/>
    <w:unhideWhenUsed/>
    <w:rsid w:val="00F600A2"/>
    <w:rPr>
      <w:color w:val="0000FF" w:themeColor="hyperlink"/>
      <w:u w:val="single"/>
    </w:rPr>
  </w:style>
  <w:style w:type="paragraph" w:customStyle="1" w:styleId="a">
    <w:name w:val="наслов"/>
    <w:basedOn w:val="Normal"/>
    <w:qFormat/>
    <w:rsid w:val="0067267F"/>
    <w:pPr>
      <w:jc w:val="center"/>
    </w:pPr>
    <w:rPr>
      <w:b/>
      <w:bCs/>
      <w:noProof w:val="0"/>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5473">
      <w:bodyDiv w:val="1"/>
      <w:marLeft w:val="0"/>
      <w:marRight w:val="0"/>
      <w:marTop w:val="0"/>
      <w:marBottom w:val="0"/>
      <w:divBdr>
        <w:top w:val="none" w:sz="0" w:space="0" w:color="auto"/>
        <w:left w:val="none" w:sz="0" w:space="0" w:color="auto"/>
        <w:bottom w:val="none" w:sz="0" w:space="0" w:color="auto"/>
        <w:right w:val="none" w:sz="0" w:space="0" w:color="auto"/>
      </w:divBdr>
    </w:div>
    <w:div w:id="354885601">
      <w:bodyDiv w:val="1"/>
      <w:marLeft w:val="0"/>
      <w:marRight w:val="0"/>
      <w:marTop w:val="0"/>
      <w:marBottom w:val="0"/>
      <w:divBdr>
        <w:top w:val="none" w:sz="0" w:space="0" w:color="auto"/>
        <w:left w:val="none" w:sz="0" w:space="0" w:color="auto"/>
        <w:bottom w:val="none" w:sz="0" w:space="0" w:color="auto"/>
        <w:right w:val="none" w:sz="0" w:space="0" w:color="auto"/>
      </w:divBdr>
    </w:div>
    <w:div w:id="490096472">
      <w:bodyDiv w:val="1"/>
      <w:marLeft w:val="0"/>
      <w:marRight w:val="0"/>
      <w:marTop w:val="0"/>
      <w:marBottom w:val="0"/>
      <w:divBdr>
        <w:top w:val="none" w:sz="0" w:space="0" w:color="auto"/>
        <w:left w:val="none" w:sz="0" w:space="0" w:color="auto"/>
        <w:bottom w:val="none" w:sz="0" w:space="0" w:color="auto"/>
        <w:right w:val="none" w:sz="0" w:space="0" w:color="auto"/>
      </w:divBdr>
    </w:div>
    <w:div w:id="17931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603CC-A14B-4721-9272-9C068600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5458</TotalTime>
  <Pages>126</Pages>
  <Words>30465</Words>
  <Characters>173651</Characters>
  <Application>Microsoft Office Word</Application>
  <DocSecurity>0</DocSecurity>
  <Lines>1447</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Win7</cp:lastModifiedBy>
  <cp:revision>247</cp:revision>
  <cp:lastPrinted>2018-12-13T15:17:00Z</cp:lastPrinted>
  <dcterms:created xsi:type="dcterms:W3CDTF">2016-09-15T10:41:00Z</dcterms:created>
  <dcterms:modified xsi:type="dcterms:W3CDTF">2018-12-13T15:32:00Z</dcterms:modified>
</cp:coreProperties>
</file>